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375BAB" w14:textId="77777777" w:rsidR="00502DEA" w:rsidRPr="008A760F" w:rsidRDefault="00502DEA" w:rsidP="00502DEA">
      <w:pPr>
        <w:jc w:val="center"/>
        <w:rPr>
          <w:rFonts w:ascii="Garamond" w:eastAsia="Garamond" w:hAnsi="Garamond" w:cs="Garamond"/>
          <w:b/>
          <w:color w:val="000000"/>
        </w:rPr>
      </w:pPr>
      <w:bookmarkStart w:id="0" w:name="_GoBack"/>
      <w:bookmarkEnd w:id="0"/>
      <w:r w:rsidRPr="008A760F">
        <w:rPr>
          <w:rFonts w:ascii="Garamond" w:eastAsia="Garamond" w:hAnsi="Garamond" w:cs="Garamond"/>
          <w:b/>
          <w:color w:val="000000"/>
        </w:rPr>
        <w:t xml:space="preserve">Guía de Retroalimentación Infografía </w:t>
      </w:r>
    </w:p>
    <w:p w14:paraId="19C495DA" w14:textId="77777777" w:rsidR="00502DEA" w:rsidRDefault="00502DEA" w:rsidP="00FA2337">
      <w:pPr>
        <w:jc w:val="center"/>
        <w:rPr>
          <w:rFonts w:ascii="Garamond" w:eastAsia="Garamond" w:hAnsi="Garamond" w:cs="Garamond"/>
          <w:b/>
          <w:color w:val="000000"/>
        </w:rPr>
      </w:pPr>
      <w:r w:rsidRPr="00265C3E">
        <w:rPr>
          <w:rFonts w:ascii="Garamond" w:eastAsia="Garamond" w:hAnsi="Garamond" w:cs="Garamond"/>
          <w:b/>
          <w:color w:val="000000"/>
        </w:rPr>
        <w:t>Primera Guerra Mundial</w:t>
      </w:r>
      <w:r w:rsidRPr="00265C3E">
        <w:rPr>
          <w:rFonts w:ascii="Garamond" w:eastAsia="Garamond" w:hAnsi="Garamond" w:cs="Garamond"/>
          <w:b/>
        </w:rPr>
        <w:t xml:space="preserve"> (1914-1918</w:t>
      </w:r>
      <w:r w:rsidRPr="00265C3E">
        <w:rPr>
          <w:b/>
        </w:rPr>
        <w:t>)</w:t>
      </w:r>
    </w:p>
    <w:p w14:paraId="25B580CC" w14:textId="77777777" w:rsidR="00FA2337" w:rsidRPr="00EC6E11" w:rsidRDefault="00FA2337" w:rsidP="00FA2337">
      <w:pPr>
        <w:jc w:val="center"/>
        <w:rPr>
          <w:rFonts w:ascii="Garamond" w:eastAsia="Garamond" w:hAnsi="Garamond" w:cs="Garamond"/>
          <w:b/>
          <w:color w:val="000000"/>
          <w:sz w:val="22"/>
          <w:szCs w:val="22"/>
        </w:rPr>
      </w:pPr>
    </w:p>
    <w:tbl>
      <w:tblPr>
        <w:tblW w:w="9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43"/>
      </w:tblGrid>
      <w:tr w:rsidR="00502DEA" w:rsidRPr="00F92698" w14:paraId="5AB3CD00" w14:textId="77777777" w:rsidTr="00EC6E11">
        <w:trPr>
          <w:trHeight w:val="448"/>
        </w:trPr>
        <w:tc>
          <w:tcPr>
            <w:tcW w:w="9943" w:type="dxa"/>
            <w:vMerge w:val="restart"/>
            <w:shd w:val="clear" w:color="auto" w:fill="auto"/>
          </w:tcPr>
          <w:p w14:paraId="3F1AD937" w14:textId="77777777" w:rsidR="00B90C16" w:rsidRPr="00EC6E11" w:rsidRDefault="00B90C16" w:rsidP="00B90C16">
            <w:pPr>
              <w:jc w:val="both"/>
              <w:rPr>
                <w:rFonts w:ascii="Garamond" w:eastAsia="Times New Roman" w:hAnsi="Garamond" w:cs="Times New Roman"/>
                <w:sz w:val="22"/>
                <w:szCs w:val="22"/>
                <w:lang w:eastAsia="es-ES_tradnl"/>
              </w:rPr>
            </w:pPr>
            <w:r w:rsidRPr="00EC6E11">
              <w:rPr>
                <w:rFonts w:ascii="Times New Roman" w:eastAsia="Times New Roman" w:hAnsi="Times New Roman" w:cs="Times New Roman"/>
                <w:b/>
                <w:bCs/>
                <w:sz w:val="22"/>
                <w:szCs w:val="22"/>
                <w:lang w:eastAsia="es-ES_tradnl"/>
              </w:rPr>
              <w:t>P</w:t>
            </w:r>
            <w:r w:rsidRPr="00EC6E11">
              <w:rPr>
                <w:rFonts w:ascii="Garamond" w:eastAsia="Times New Roman" w:hAnsi="Garamond" w:cs="Times New Roman"/>
                <w:b/>
                <w:bCs/>
                <w:sz w:val="22"/>
                <w:szCs w:val="22"/>
                <w:lang w:eastAsia="es-ES_tradnl"/>
              </w:rPr>
              <w:t>ropósito</w:t>
            </w:r>
            <w:r w:rsidRPr="00EC6E11">
              <w:rPr>
                <w:rFonts w:ascii="Garamond" w:eastAsia="Times New Roman" w:hAnsi="Garamond" w:cs="Times New Roman"/>
                <w:sz w:val="22"/>
                <w:szCs w:val="22"/>
                <w:lang w:eastAsia="es-ES_tradnl"/>
              </w:rPr>
              <w:t xml:space="preserve"> </w:t>
            </w:r>
            <w:r w:rsidRPr="00EC6E11">
              <w:rPr>
                <w:rFonts w:ascii="Garamond" w:eastAsia="Times New Roman" w:hAnsi="Garamond" w:cs="Times New Roman"/>
                <w:b/>
                <w:bCs/>
                <w:sz w:val="22"/>
                <w:szCs w:val="22"/>
                <w:lang w:eastAsia="es-ES_tradnl"/>
              </w:rPr>
              <w:t>de la guía</w:t>
            </w:r>
            <w:r w:rsidRPr="00EC6E11">
              <w:rPr>
                <w:rFonts w:ascii="Garamond" w:eastAsia="Times New Roman" w:hAnsi="Garamond" w:cs="Times New Roman"/>
                <w:sz w:val="22"/>
                <w:szCs w:val="22"/>
                <w:lang w:eastAsia="es-ES_tradnl"/>
              </w:rPr>
              <w:t xml:space="preserve">: Entregar una retroalimentación </w:t>
            </w:r>
            <w:r w:rsidR="00265C3E" w:rsidRPr="00EC6E11">
              <w:rPr>
                <w:rFonts w:ascii="Garamond" w:eastAsia="Times New Roman" w:hAnsi="Garamond" w:cs="Times New Roman"/>
                <w:sz w:val="22"/>
                <w:szCs w:val="22"/>
                <w:lang w:eastAsia="es-ES_tradnl"/>
              </w:rPr>
              <w:t>a partir de la</w:t>
            </w:r>
            <w:r w:rsidRPr="00EC6E11">
              <w:rPr>
                <w:rFonts w:ascii="Garamond" w:eastAsia="Times New Roman" w:hAnsi="Garamond" w:cs="Times New Roman"/>
                <w:sz w:val="22"/>
                <w:szCs w:val="22"/>
                <w:lang w:eastAsia="es-ES_tradnl"/>
              </w:rPr>
              <w:t xml:space="preserve"> evaluación</w:t>
            </w:r>
            <w:r w:rsidR="00265C3E" w:rsidRPr="00EC6E11">
              <w:rPr>
                <w:rFonts w:ascii="Garamond" w:eastAsia="Times New Roman" w:hAnsi="Garamond" w:cs="Times New Roman"/>
                <w:sz w:val="22"/>
                <w:szCs w:val="22"/>
                <w:lang w:eastAsia="es-ES_tradnl"/>
              </w:rPr>
              <w:t xml:space="preserve"> realizada a</w:t>
            </w:r>
            <w:r w:rsidRPr="00EC6E11">
              <w:rPr>
                <w:rFonts w:ascii="Garamond" w:eastAsia="Times New Roman" w:hAnsi="Garamond" w:cs="Times New Roman"/>
                <w:sz w:val="22"/>
                <w:szCs w:val="22"/>
                <w:lang w:eastAsia="es-ES_tradnl"/>
              </w:rPr>
              <w:t xml:space="preserve"> la</w:t>
            </w:r>
            <w:r w:rsidR="00265C3E" w:rsidRPr="00EC6E11">
              <w:rPr>
                <w:rFonts w:ascii="Garamond" w:eastAsia="Times New Roman" w:hAnsi="Garamond" w:cs="Times New Roman"/>
                <w:sz w:val="22"/>
                <w:szCs w:val="22"/>
                <w:lang w:eastAsia="es-ES_tradnl"/>
              </w:rPr>
              <w:t>s</w:t>
            </w:r>
            <w:r w:rsidRPr="00EC6E11">
              <w:rPr>
                <w:rFonts w:ascii="Garamond" w:eastAsia="Times New Roman" w:hAnsi="Garamond" w:cs="Times New Roman"/>
                <w:sz w:val="22"/>
                <w:szCs w:val="22"/>
                <w:lang w:eastAsia="es-ES_tradnl"/>
              </w:rPr>
              <w:t xml:space="preserve"> infografía</w:t>
            </w:r>
            <w:r w:rsidR="00265C3E" w:rsidRPr="00EC6E11">
              <w:rPr>
                <w:rFonts w:ascii="Garamond" w:eastAsia="Times New Roman" w:hAnsi="Garamond" w:cs="Times New Roman"/>
                <w:sz w:val="22"/>
                <w:szCs w:val="22"/>
                <w:lang w:eastAsia="es-ES_tradnl"/>
              </w:rPr>
              <w:t>s</w:t>
            </w:r>
            <w:r w:rsidRPr="00EC6E11">
              <w:rPr>
                <w:rFonts w:ascii="Garamond" w:eastAsia="Times New Roman" w:hAnsi="Garamond" w:cs="Times New Roman"/>
                <w:sz w:val="22"/>
                <w:szCs w:val="22"/>
                <w:lang w:eastAsia="es-ES_tradnl"/>
              </w:rPr>
              <w:t xml:space="preserve"> de la Primera Guerra Mundial.</w:t>
            </w:r>
          </w:p>
          <w:p w14:paraId="040BFB49" w14:textId="77777777" w:rsidR="00502DEA" w:rsidRPr="00265C3E" w:rsidRDefault="00B90C16" w:rsidP="00147626">
            <w:pPr>
              <w:jc w:val="both"/>
              <w:rPr>
                <w:rFonts w:ascii="Garamond" w:eastAsia="Times New Roman" w:hAnsi="Garamond" w:cs="Times New Roman"/>
                <w:lang w:eastAsia="es-ES_tradnl"/>
              </w:rPr>
            </w:pPr>
            <w:r w:rsidRPr="00EC6E11">
              <w:rPr>
                <w:rFonts w:ascii="Garamond" w:eastAsia="Times New Roman" w:hAnsi="Garamond" w:cs="Times New Roman"/>
                <w:b/>
                <w:bCs/>
                <w:sz w:val="22"/>
                <w:szCs w:val="22"/>
                <w:lang w:eastAsia="es-ES_tradnl"/>
              </w:rPr>
              <w:t>Ejes principales a desarrollar</w:t>
            </w:r>
            <w:r w:rsidRPr="00EC6E11">
              <w:rPr>
                <w:rFonts w:ascii="Garamond" w:eastAsia="Times New Roman" w:hAnsi="Garamond" w:cs="Times New Roman"/>
                <w:sz w:val="22"/>
                <w:szCs w:val="22"/>
                <w:lang w:eastAsia="es-ES_tradnl"/>
              </w:rPr>
              <w:t>: Logros obtenidos y sugerencias para mejorar en la próxima evaluación.</w:t>
            </w:r>
            <w:r w:rsidRPr="00B90C16">
              <w:rPr>
                <w:rFonts w:ascii="Garamond" w:eastAsia="Times New Roman" w:hAnsi="Garamond" w:cs="Times New Roman"/>
                <w:lang w:eastAsia="es-ES_tradnl"/>
              </w:rPr>
              <w:t xml:space="preserve"> </w:t>
            </w:r>
          </w:p>
        </w:tc>
      </w:tr>
      <w:tr w:rsidR="00502DEA" w:rsidRPr="00F92698" w14:paraId="410B62D6" w14:textId="77777777" w:rsidTr="00EC6E11">
        <w:trPr>
          <w:trHeight w:val="389"/>
        </w:trPr>
        <w:tc>
          <w:tcPr>
            <w:tcW w:w="9943" w:type="dxa"/>
            <w:vMerge/>
            <w:shd w:val="clear" w:color="auto" w:fill="auto"/>
          </w:tcPr>
          <w:p w14:paraId="3ECC5CA8" w14:textId="77777777" w:rsidR="00502DEA" w:rsidRPr="00F92698" w:rsidRDefault="00502DEA" w:rsidP="00147626">
            <w:pPr>
              <w:widowControl w:val="0"/>
              <w:pBdr>
                <w:top w:val="nil"/>
                <w:left w:val="nil"/>
                <w:bottom w:val="nil"/>
                <w:right w:val="nil"/>
                <w:between w:val="nil"/>
              </w:pBdr>
              <w:spacing w:line="276" w:lineRule="auto"/>
              <w:rPr>
                <w:rFonts w:ascii="Garamond" w:eastAsia="Garamond" w:hAnsi="Garamond" w:cs="Garamond"/>
                <w:b/>
                <w:sz w:val="22"/>
                <w:szCs w:val="22"/>
              </w:rPr>
            </w:pPr>
          </w:p>
        </w:tc>
      </w:tr>
    </w:tbl>
    <w:p w14:paraId="6CDB825B" w14:textId="77777777" w:rsidR="00502DEA" w:rsidRPr="00EC6E11" w:rsidRDefault="00502DEA" w:rsidP="00265C3E">
      <w:pPr>
        <w:pBdr>
          <w:top w:val="nil"/>
          <w:left w:val="nil"/>
          <w:bottom w:val="nil"/>
          <w:right w:val="nil"/>
          <w:between w:val="nil"/>
        </w:pBdr>
        <w:jc w:val="both"/>
        <w:rPr>
          <w:rFonts w:ascii="Garamond" w:eastAsia="Garamond" w:hAnsi="Garamond" w:cs="Garamond"/>
          <w:color w:val="000000"/>
          <w:sz w:val="22"/>
          <w:szCs w:val="22"/>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18"/>
      </w:tblGrid>
      <w:tr w:rsidR="00502DEA" w:rsidRPr="00F92698" w14:paraId="2357CF19" w14:textId="77777777" w:rsidTr="00E9226E">
        <w:trPr>
          <w:trHeight w:val="616"/>
        </w:trPr>
        <w:tc>
          <w:tcPr>
            <w:tcW w:w="9918" w:type="dxa"/>
            <w:vMerge w:val="restart"/>
            <w:shd w:val="clear" w:color="auto" w:fill="auto"/>
          </w:tcPr>
          <w:p w14:paraId="3C24DC5D" w14:textId="77777777" w:rsidR="00B90C16" w:rsidRPr="00EC6E11" w:rsidRDefault="00B90C16" w:rsidP="00B90C16">
            <w:pPr>
              <w:jc w:val="both"/>
              <w:rPr>
                <w:rFonts w:ascii="Garamond" w:eastAsia="Times New Roman" w:hAnsi="Garamond" w:cs="Times New Roman"/>
                <w:b/>
                <w:bCs/>
                <w:sz w:val="22"/>
                <w:szCs w:val="22"/>
                <w:lang w:eastAsia="es-ES_tradnl"/>
              </w:rPr>
            </w:pPr>
            <w:r w:rsidRPr="00EC6E11">
              <w:rPr>
                <w:rFonts w:ascii="Garamond" w:eastAsia="Times New Roman" w:hAnsi="Garamond" w:cs="Times New Roman"/>
                <w:b/>
                <w:bCs/>
                <w:sz w:val="22"/>
                <w:szCs w:val="22"/>
                <w:lang w:eastAsia="es-ES_tradnl"/>
              </w:rPr>
              <w:t xml:space="preserve">¿De qué trataba la evaluación? </w:t>
            </w:r>
          </w:p>
          <w:p w14:paraId="6D26A6A3" w14:textId="77777777" w:rsidR="00502DEA" w:rsidRPr="00EC6E11" w:rsidRDefault="00B90C16" w:rsidP="00B90C16">
            <w:pPr>
              <w:jc w:val="both"/>
              <w:rPr>
                <w:rFonts w:ascii="Garamond" w:eastAsia="Times New Roman" w:hAnsi="Garamond" w:cs="Times New Roman"/>
                <w:sz w:val="22"/>
                <w:szCs w:val="22"/>
                <w:lang w:eastAsia="es-ES_tradnl"/>
              </w:rPr>
            </w:pPr>
            <w:r w:rsidRPr="00EC6E11">
              <w:rPr>
                <w:rFonts w:ascii="Garamond" w:eastAsia="Times New Roman" w:hAnsi="Garamond" w:cs="Times New Roman"/>
                <w:sz w:val="22"/>
                <w:szCs w:val="22"/>
                <w:lang w:eastAsia="es-ES_tradnl"/>
              </w:rPr>
              <w:t xml:space="preserve">Confección de una infografía acerca de la Primera Guerra Mundial a partir de una </w:t>
            </w:r>
            <w:r w:rsidRPr="00EC6E11">
              <w:rPr>
                <w:rFonts w:ascii="Garamond" w:eastAsia="Times New Roman" w:hAnsi="Garamond" w:cs="Times New Roman"/>
                <w:b/>
                <w:bCs/>
                <w:sz w:val="22"/>
                <w:szCs w:val="22"/>
                <w:lang w:eastAsia="es-ES_tradnl"/>
              </w:rPr>
              <w:t>indagación</w:t>
            </w:r>
            <w:r w:rsidRPr="00EC6E11">
              <w:rPr>
                <w:rFonts w:ascii="Garamond" w:eastAsia="Times New Roman" w:hAnsi="Garamond" w:cs="Times New Roman"/>
                <w:sz w:val="22"/>
                <w:szCs w:val="22"/>
                <w:lang w:eastAsia="es-ES_tradnl"/>
              </w:rPr>
              <w:t xml:space="preserve"> con fuentes de información disponibles (páginas web, libros especializados, el texto ministerial). </w:t>
            </w:r>
          </w:p>
          <w:p w14:paraId="7ED3A6A9" w14:textId="77777777" w:rsidR="00B90C16" w:rsidRPr="00EC6E11" w:rsidRDefault="00B90C16" w:rsidP="00B90C16">
            <w:pPr>
              <w:jc w:val="both"/>
              <w:rPr>
                <w:rFonts w:ascii="Garamond" w:eastAsia="Times New Roman" w:hAnsi="Garamond" w:cs="Times New Roman"/>
                <w:sz w:val="22"/>
                <w:szCs w:val="22"/>
                <w:lang w:eastAsia="es-ES_tradnl"/>
              </w:rPr>
            </w:pPr>
            <w:r w:rsidRPr="00EC6E11">
              <w:rPr>
                <w:rFonts w:ascii="Garamond" w:eastAsia="Times New Roman" w:hAnsi="Garamond" w:cs="Times New Roman"/>
                <w:b/>
                <w:bCs/>
                <w:sz w:val="22"/>
                <w:szCs w:val="22"/>
                <w:lang w:eastAsia="es-ES_tradnl"/>
              </w:rPr>
              <w:t>¿Cuál era el principal objetivo de la actividad?</w:t>
            </w:r>
          </w:p>
          <w:p w14:paraId="18AD8D85" w14:textId="77777777" w:rsidR="00B90C16" w:rsidRPr="00EC6E11" w:rsidRDefault="00B90C16" w:rsidP="00B90C16">
            <w:pPr>
              <w:jc w:val="both"/>
              <w:rPr>
                <w:rFonts w:ascii="Garamond" w:eastAsia="Times New Roman" w:hAnsi="Garamond" w:cs="Times New Roman"/>
                <w:sz w:val="22"/>
                <w:szCs w:val="22"/>
                <w:lang w:eastAsia="es-ES_tradnl"/>
              </w:rPr>
            </w:pPr>
            <w:r w:rsidRPr="00EC6E11">
              <w:rPr>
                <w:rFonts w:ascii="Garamond" w:eastAsia="Times New Roman" w:hAnsi="Garamond" w:cs="Times New Roman"/>
                <w:sz w:val="22"/>
                <w:szCs w:val="22"/>
                <w:lang w:eastAsia="es-ES_tradnl"/>
              </w:rPr>
              <w:t>D</w:t>
            </w:r>
            <w:r w:rsidRPr="00EC6E11">
              <w:rPr>
                <w:rFonts w:ascii="Garamond" w:eastAsia="Times New Roman" w:hAnsi="Garamond" w:cs="Times New Roman"/>
                <w:i/>
                <w:iCs/>
                <w:sz w:val="22"/>
                <w:szCs w:val="22"/>
                <w:lang w:eastAsia="es-ES_tradnl"/>
              </w:rPr>
              <w:t>emostrar el desarrollo de habilidades de la asignatura de Historia, Geografía y Ciencias Sociales</w:t>
            </w:r>
            <w:r w:rsidR="00FA2337" w:rsidRPr="00EC6E11">
              <w:rPr>
                <w:rFonts w:ascii="Garamond" w:eastAsia="Times New Roman" w:hAnsi="Garamond" w:cs="Times New Roman"/>
                <w:sz w:val="22"/>
                <w:szCs w:val="22"/>
                <w:lang w:eastAsia="es-ES_tradnl"/>
              </w:rPr>
              <w:t xml:space="preserve"> (</w:t>
            </w:r>
            <w:r w:rsidRPr="00EC6E11">
              <w:rPr>
                <w:rFonts w:ascii="Garamond" w:eastAsia="Times New Roman" w:hAnsi="Garamond" w:cs="Times New Roman"/>
                <w:sz w:val="22"/>
                <w:szCs w:val="22"/>
                <w:lang w:eastAsia="es-ES_tradnl"/>
              </w:rPr>
              <w:t>pensamiento temporal y espacial, análisis y trabajo de fuentes de información, pensamiento crítico y comunicación de información</w:t>
            </w:r>
            <w:r w:rsidR="00FA2337" w:rsidRPr="00EC6E11">
              <w:rPr>
                <w:rFonts w:ascii="Garamond" w:eastAsia="Times New Roman" w:hAnsi="Garamond" w:cs="Times New Roman"/>
                <w:sz w:val="22"/>
                <w:szCs w:val="22"/>
                <w:lang w:eastAsia="es-ES_tradnl"/>
              </w:rPr>
              <w:t>)</w:t>
            </w:r>
            <w:r w:rsidRPr="00EC6E11">
              <w:rPr>
                <w:rFonts w:ascii="Garamond" w:eastAsia="Times New Roman" w:hAnsi="Garamond" w:cs="Times New Roman"/>
                <w:sz w:val="22"/>
                <w:szCs w:val="22"/>
                <w:lang w:eastAsia="es-ES_tradnl"/>
              </w:rPr>
              <w:t xml:space="preserve"> </w:t>
            </w:r>
          </w:p>
          <w:p w14:paraId="551ADEFD" w14:textId="77777777" w:rsidR="00B90C16" w:rsidRPr="00EC6E11" w:rsidRDefault="00B90C16" w:rsidP="00B90C16">
            <w:pPr>
              <w:jc w:val="both"/>
              <w:rPr>
                <w:rFonts w:ascii="Garamond" w:eastAsia="Times New Roman" w:hAnsi="Garamond" w:cs="Times New Roman"/>
                <w:b/>
                <w:bCs/>
                <w:sz w:val="22"/>
                <w:szCs w:val="22"/>
                <w:lang w:eastAsia="es-ES_tradnl"/>
              </w:rPr>
            </w:pPr>
            <w:r w:rsidRPr="00EC6E11">
              <w:rPr>
                <w:rFonts w:ascii="Garamond" w:eastAsia="Times New Roman" w:hAnsi="Garamond" w:cs="Times New Roman"/>
                <w:b/>
                <w:bCs/>
                <w:sz w:val="22"/>
                <w:szCs w:val="22"/>
                <w:lang w:eastAsia="es-ES_tradnl"/>
              </w:rPr>
              <w:t>¿Cómo fue trabajado por las estudiantes?</w:t>
            </w:r>
          </w:p>
          <w:p w14:paraId="02E9682E" w14:textId="77777777" w:rsidR="00B90C16" w:rsidRPr="00EC6E11" w:rsidRDefault="00B90C16" w:rsidP="00B90C16">
            <w:pPr>
              <w:jc w:val="both"/>
              <w:rPr>
                <w:rFonts w:ascii="Garamond" w:eastAsia="Times New Roman" w:hAnsi="Garamond" w:cs="Times New Roman"/>
                <w:sz w:val="22"/>
                <w:szCs w:val="22"/>
                <w:lang w:eastAsia="es-ES_tradnl"/>
              </w:rPr>
            </w:pPr>
            <w:r w:rsidRPr="00EC6E11">
              <w:rPr>
                <w:rFonts w:ascii="Garamond" w:eastAsia="Times New Roman" w:hAnsi="Garamond" w:cs="Times New Roman"/>
                <w:sz w:val="22"/>
                <w:szCs w:val="22"/>
                <w:lang w:eastAsia="es-ES_tradnl"/>
              </w:rPr>
              <w:t xml:space="preserve">Siendo un trabajo </w:t>
            </w:r>
            <w:r w:rsidR="00FA2337" w:rsidRPr="00EC6E11">
              <w:rPr>
                <w:rFonts w:ascii="Garamond" w:eastAsia="Times New Roman" w:hAnsi="Garamond" w:cs="Times New Roman"/>
                <w:sz w:val="22"/>
                <w:szCs w:val="22"/>
                <w:lang w:eastAsia="es-ES_tradnl"/>
              </w:rPr>
              <w:t xml:space="preserve">de </w:t>
            </w:r>
            <w:r w:rsidRPr="00EC6E11">
              <w:rPr>
                <w:rFonts w:ascii="Garamond" w:eastAsia="Times New Roman" w:hAnsi="Garamond" w:cs="Times New Roman"/>
                <w:sz w:val="22"/>
                <w:szCs w:val="22"/>
                <w:lang w:eastAsia="es-ES_tradnl"/>
              </w:rPr>
              <w:t>alta complejidad, las estudiantes movilizaron una diversidad importante de recursos, no solo materiales (como acceso a internet, computador, cartulinas en caso de no contar con alguno de los anteriores, entre otros), sino que también gestionando sus tiempos</w:t>
            </w:r>
            <w:r w:rsidR="00FA2337" w:rsidRPr="00EC6E11">
              <w:rPr>
                <w:rFonts w:ascii="Garamond" w:eastAsia="Times New Roman" w:hAnsi="Garamond" w:cs="Times New Roman"/>
                <w:sz w:val="22"/>
                <w:szCs w:val="22"/>
                <w:lang w:eastAsia="es-ES_tradnl"/>
              </w:rPr>
              <w:t>,</w:t>
            </w:r>
            <w:r w:rsidRPr="00EC6E11">
              <w:rPr>
                <w:rFonts w:ascii="Garamond" w:eastAsia="Times New Roman" w:hAnsi="Garamond" w:cs="Times New Roman"/>
                <w:sz w:val="22"/>
                <w:szCs w:val="22"/>
                <w:lang w:eastAsia="es-ES_tradnl"/>
              </w:rPr>
              <w:t xml:space="preserve"> organiz</w:t>
            </w:r>
            <w:r w:rsidR="00FA2337" w:rsidRPr="00EC6E11">
              <w:rPr>
                <w:rFonts w:ascii="Garamond" w:eastAsia="Times New Roman" w:hAnsi="Garamond" w:cs="Times New Roman"/>
                <w:sz w:val="22"/>
                <w:szCs w:val="22"/>
                <w:lang w:eastAsia="es-ES_tradnl"/>
              </w:rPr>
              <w:t>ándose</w:t>
            </w:r>
            <w:r w:rsidRPr="00EC6E11">
              <w:rPr>
                <w:rFonts w:ascii="Garamond" w:eastAsia="Times New Roman" w:hAnsi="Garamond" w:cs="Times New Roman"/>
                <w:sz w:val="22"/>
                <w:szCs w:val="22"/>
                <w:lang w:eastAsia="es-ES_tradnl"/>
              </w:rPr>
              <w:t xml:space="preserve"> </w:t>
            </w:r>
            <w:r w:rsidR="00FA2337" w:rsidRPr="00EC6E11">
              <w:rPr>
                <w:rFonts w:ascii="Garamond" w:eastAsia="Times New Roman" w:hAnsi="Garamond" w:cs="Times New Roman"/>
                <w:sz w:val="22"/>
                <w:szCs w:val="22"/>
                <w:lang w:eastAsia="es-ES_tradnl"/>
              </w:rPr>
              <w:t>entre</w:t>
            </w:r>
            <w:r w:rsidRPr="00EC6E11">
              <w:rPr>
                <w:rFonts w:ascii="Garamond" w:eastAsia="Times New Roman" w:hAnsi="Garamond" w:cs="Times New Roman"/>
                <w:sz w:val="22"/>
                <w:szCs w:val="22"/>
                <w:lang w:eastAsia="es-ES_tradnl"/>
              </w:rPr>
              <w:t xml:space="preserve"> compañeras para realizar</w:t>
            </w:r>
            <w:r w:rsidR="008A760F">
              <w:rPr>
                <w:rFonts w:ascii="Garamond" w:eastAsia="Times New Roman" w:hAnsi="Garamond" w:cs="Times New Roman"/>
                <w:sz w:val="22"/>
                <w:szCs w:val="22"/>
                <w:lang w:eastAsia="es-ES_tradnl"/>
              </w:rPr>
              <w:t>lo</w:t>
            </w:r>
            <w:r w:rsidRPr="00EC6E11">
              <w:rPr>
                <w:rFonts w:ascii="Garamond" w:eastAsia="Times New Roman" w:hAnsi="Garamond" w:cs="Times New Roman"/>
                <w:sz w:val="22"/>
                <w:szCs w:val="22"/>
                <w:lang w:eastAsia="es-ES_tradnl"/>
              </w:rPr>
              <w:t xml:space="preserve"> en el plazo acordado.</w:t>
            </w:r>
          </w:p>
          <w:p w14:paraId="4F4E5F23" w14:textId="77777777" w:rsidR="00B90C16" w:rsidRPr="00EC6E11" w:rsidRDefault="00B90C16" w:rsidP="00B90C16">
            <w:pPr>
              <w:jc w:val="both"/>
              <w:rPr>
                <w:rFonts w:ascii="Garamond" w:eastAsia="Times New Roman" w:hAnsi="Garamond" w:cs="Times New Roman"/>
                <w:b/>
                <w:bCs/>
                <w:sz w:val="22"/>
                <w:szCs w:val="22"/>
                <w:lang w:eastAsia="es-ES_tradnl"/>
              </w:rPr>
            </w:pPr>
            <w:r w:rsidRPr="00EC6E11">
              <w:rPr>
                <w:rFonts w:ascii="Garamond" w:eastAsia="Times New Roman" w:hAnsi="Garamond" w:cs="Times New Roman"/>
                <w:b/>
                <w:bCs/>
                <w:sz w:val="22"/>
                <w:szCs w:val="22"/>
                <w:lang w:eastAsia="es-ES_tradnl"/>
              </w:rPr>
              <w:t>¿Por qué es importante destacar su cumplimiento</w:t>
            </w:r>
            <w:r w:rsidR="0078130E" w:rsidRPr="00EC6E11">
              <w:rPr>
                <w:rFonts w:ascii="Garamond" w:eastAsia="Times New Roman" w:hAnsi="Garamond" w:cs="Times New Roman"/>
                <w:b/>
                <w:bCs/>
                <w:sz w:val="22"/>
                <w:szCs w:val="22"/>
                <w:lang w:eastAsia="es-ES_tradnl"/>
              </w:rPr>
              <w:t xml:space="preserve"> y los resultados</w:t>
            </w:r>
            <w:r w:rsidRPr="00EC6E11">
              <w:rPr>
                <w:rFonts w:ascii="Garamond" w:eastAsia="Times New Roman" w:hAnsi="Garamond" w:cs="Times New Roman"/>
                <w:b/>
                <w:bCs/>
                <w:sz w:val="22"/>
                <w:szCs w:val="22"/>
                <w:lang w:eastAsia="es-ES_tradnl"/>
              </w:rPr>
              <w:t>?</w:t>
            </w:r>
          </w:p>
          <w:p w14:paraId="0CA4A4ED" w14:textId="77777777" w:rsidR="00B90C16" w:rsidRPr="00B90C16" w:rsidRDefault="00B90C16" w:rsidP="00B90C16">
            <w:pPr>
              <w:jc w:val="both"/>
              <w:rPr>
                <w:rFonts w:ascii="Garamond" w:eastAsia="Times New Roman" w:hAnsi="Garamond" w:cs="Times New Roman"/>
                <w:lang w:eastAsia="es-ES_tradnl"/>
              </w:rPr>
            </w:pPr>
            <w:r w:rsidRPr="00EC6E11">
              <w:rPr>
                <w:rFonts w:ascii="Garamond" w:eastAsia="Times New Roman" w:hAnsi="Garamond" w:cs="Times New Roman"/>
                <w:sz w:val="22"/>
                <w:szCs w:val="22"/>
                <w:lang w:eastAsia="es-ES_tradnl"/>
              </w:rPr>
              <w:t xml:space="preserve">Porque pese al contexto actual, demuestran </w:t>
            </w:r>
            <w:r w:rsidRPr="00EC6E11">
              <w:rPr>
                <w:rFonts w:ascii="Garamond" w:eastAsia="Times New Roman" w:hAnsi="Garamond" w:cs="Times New Roman"/>
                <w:b/>
                <w:bCs/>
                <w:sz w:val="22"/>
                <w:szCs w:val="22"/>
                <w:lang w:eastAsia="es-ES_tradnl"/>
              </w:rPr>
              <w:t>alta capacidad de organización, trabajo colaborativo</w:t>
            </w:r>
            <w:r w:rsidRPr="00EC6E11">
              <w:rPr>
                <w:rFonts w:ascii="Garamond" w:eastAsia="Times New Roman" w:hAnsi="Garamond" w:cs="Times New Roman"/>
                <w:sz w:val="22"/>
                <w:szCs w:val="22"/>
                <w:lang w:eastAsia="es-ES_tradnl"/>
              </w:rPr>
              <w:t>,</w:t>
            </w:r>
            <w:r w:rsidR="00265C3E" w:rsidRPr="00EC6E11">
              <w:rPr>
                <w:rFonts w:ascii="Garamond" w:eastAsia="Times New Roman" w:hAnsi="Garamond" w:cs="Times New Roman"/>
                <w:sz w:val="22"/>
                <w:szCs w:val="22"/>
                <w:lang w:eastAsia="es-ES_tradnl"/>
              </w:rPr>
              <w:t xml:space="preserve"> </w:t>
            </w:r>
            <w:r w:rsidR="00265C3E" w:rsidRPr="00EC6E11">
              <w:rPr>
                <w:rFonts w:ascii="Garamond" w:eastAsia="Times New Roman" w:hAnsi="Garamond" w:cs="Times New Roman"/>
                <w:b/>
                <w:bCs/>
                <w:sz w:val="22"/>
                <w:szCs w:val="22"/>
                <w:lang w:eastAsia="es-ES_tradnl"/>
              </w:rPr>
              <w:t>trabajo autónomo</w:t>
            </w:r>
            <w:r w:rsidR="00265C3E" w:rsidRPr="00EC6E11">
              <w:rPr>
                <w:rFonts w:ascii="Garamond" w:eastAsia="Times New Roman" w:hAnsi="Garamond" w:cs="Times New Roman"/>
                <w:sz w:val="22"/>
                <w:szCs w:val="22"/>
                <w:lang w:eastAsia="es-ES_tradnl"/>
              </w:rPr>
              <w:t xml:space="preserve">, </w:t>
            </w:r>
            <w:r w:rsidR="00265C3E" w:rsidRPr="00EC6E11">
              <w:rPr>
                <w:rFonts w:ascii="Garamond" w:eastAsia="Times New Roman" w:hAnsi="Garamond" w:cs="Times New Roman"/>
                <w:b/>
                <w:bCs/>
                <w:sz w:val="22"/>
                <w:szCs w:val="22"/>
                <w:lang w:eastAsia="es-ES_tradnl"/>
              </w:rPr>
              <w:t>creatividad</w:t>
            </w:r>
            <w:r w:rsidR="00265C3E" w:rsidRPr="00EC6E11">
              <w:rPr>
                <w:rFonts w:ascii="Garamond" w:eastAsia="Times New Roman" w:hAnsi="Garamond" w:cs="Times New Roman"/>
                <w:sz w:val="22"/>
                <w:szCs w:val="22"/>
                <w:lang w:eastAsia="es-ES_tradnl"/>
              </w:rPr>
              <w:t>,</w:t>
            </w:r>
            <w:r w:rsidRPr="00EC6E11">
              <w:rPr>
                <w:rFonts w:ascii="Garamond" w:eastAsia="Times New Roman" w:hAnsi="Garamond" w:cs="Times New Roman"/>
                <w:sz w:val="22"/>
                <w:szCs w:val="22"/>
                <w:lang w:eastAsia="es-ES_tradnl"/>
              </w:rPr>
              <w:t xml:space="preserve"> </w:t>
            </w:r>
            <w:r w:rsidRPr="00EC6E11">
              <w:rPr>
                <w:rFonts w:ascii="Garamond" w:eastAsia="Times New Roman" w:hAnsi="Garamond" w:cs="Times New Roman"/>
                <w:b/>
                <w:bCs/>
                <w:sz w:val="22"/>
                <w:szCs w:val="22"/>
                <w:lang w:eastAsia="es-ES_tradnl"/>
              </w:rPr>
              <w:t>resilienci</w:t>
            </w:r>
            <w:r w:rsidR="0078130E" w:rsidRPr="00EC6E11">
              <w:rPr>
                <w:rFonts w:ascii="Garamond" w:eastAsia="Times New Roman" w:hAnsi="Garamond" w:cs="Times New Roman"/>
                <w:b/>
                <w:bCs/>
                <w:sz w:val="22"/>
                <w:szCs w:val="22"/>
                <w:lang w:eastAsia="es-ES_tradnl"/>
              </w:rPr>
              <w:t>a,</w:t>
            </w:r>
            <w:r w:rsidRPr="00EC6E11">
              <w:rPr>
                <w:rFonts w:ascii="Garamond" w:eastAsia="Times New Roman" w:hAnsi="Garamond" w:cs="Times New Roman"/>
                <w:b/>
                <w:bCs/>
                <w:sz w:val="22"/>
                <w:szCs w:val="22"/>
                <w:lang w:eastAsia="es-ES_tradnl"/>
              </w:rPr>
              <w:t xml:space="preserve"> motivación por aprender</w:t>
            </w:r>
            <w:r w:rsidR="0078130E" w:rsidRPr="00EC6E11">
              <w:rPr>
                <w:rFonts w:ascii="Garamond" w:eastAsia="Times New Roman" w:hAnsi="Garamond" w:cs="Times New Roman"/>
                <w:sz w:val="22"/>
                <w:szCs w:val="22"/>
                <w:lang w:eastAsia="es-ES_tradnl"/>
              </w:rPr>
              <w:t xml:space="preserve"> y</w:t>
            </w:r>
            <w:r w:rsidRPr="00EC6E11">
              <w:rPr>
                <w:rFonts w:ascii="Garamond" w:eastAsia="Times New Roman" w:hAnsi="Garamond" w:cs="Times New Roman"/>
                <w:sz w:val="22"/>
                <w:szCs w:val="22"/>
                <w:lang w:eastAsia="es-ES_tradnl"/>
              </w:rPr>
              <w:t xml:space="preserve"> el desarrollo de habilidades</w:t>
            </w:r>
            <w:r w:rsidR="00265C3E" w:rsidRPr="00EC6E11">
              <w:rPr>
                <w:rFonts w:ascii="Garamond" w:eastAsia="Times New Roman" w:hAnsi="Garamond" w:cs="Times New Roman"/>
                <w:sz w:val="22"/>
                <w:szCs w:val="22"/>
                <w:lang w:eastAsia="es-ES_tradnl"/>
              </w:rPr>
              <w:t xml:space="preserve"> para </w:t>
            </w:r>
            <w:r w:rsidRPr="00EC6E11">
              <w:rPr>
                <w:rFonts w:ascii="Garamond" w:eastAsia="Times New Roman" w:hAnsi="Garamond" w:cs="Times New Roman"/>
                <w:sz w:val="22"/>
                <w:szCs w:val="22"/>
                <w:lang w:eastAsia="es-ES_tradnl"/>
              </w:rPr>
              <w:t>genera</w:t>
            </w:r>
            <w:r w:rsidR="0078130E" w:rsidRPr="00EC6E11">
              <w:rPr>
                <w:rFonts w:ascii="Garamond" w:eastAsia="Times New Roman" w:hAnsi="Garamond" w:cs="Times New Roman"/>
                <w:sz w:val="22"/>
                <w:szCs w:val="22"/>
                <w:lang w:eastAsia="es-ES_tradnl"/>
              </w:rPr>
              <w:t xml:space="preserve">r </w:t>
            </w:r>
            <w:r w:rsidRPr="00EC6E11">
              <w:rPr>
                <w:rFonts w:ascii="Garamond" w:eastAsia="Times New Roman" w:hAnsi="Garamond" w:cs="Times New Roman"/>
                <w:sz w:val="22"/>
                <w:szCs w:val="22"/>
                <w:lang w:eastAsia="es-ES_tradnl"/>
              </w:rPr>
              <w:t>nuev</w:t>
            </w:r>
            <w:r w:rsidR="0078130E" w:rsidRPr="00EC6E11">
              <w:rPr>
                <w:rFonts w:ascii="Garamond" w:eastAsia="Times New Roman" w:hAnsi="Garamond" w:cs="Times New Roman"/>
                <w:sz w:val="22"/>
                <w:szCs w:val="22"/>
                <w:lang w:eastAsia="es-ES_tradnl"/>
              </w:rPr>
              <w:t>o</w:t>
            </w:r>
            <w:r w:rsidRPr="00EC6E11">
              <w:rPr>
                <w:rFonts w:ascii="Garamond" w:eastAsia="Times New Roman" w:hAnsi="Garamond" w:cs="Times New Roman"/>
                <w:sz w:val="22"/>
                <w:szCs w:val="22"/>
                <w:lang w:eastAsia="es-ES_tradnl"/>
              </w:rPr>
              <w:t>s</w:t>
            </w:r>
            <w:r w:rsidR="0078130E" w:rsidRPr="00EC6E11">
              <w:rPr>
                <w:rFonts w:ascii="Garamond" w:eastAsia="Times New Roman" w:hAnsi="Garamond" w:cs="Times New Roman"/>
                <w:sz w:val="22"/>
                <w:szCs w:val="22"/>
                <w:lang w:eastAsia="es-ES_tradnl"/>
              </w:rPr>
              <w:t xml:space="preserve"> </w:t>
            </w:r>
            <w:r w:rsidRPr="00EC6E11">
              <w:rPr>
                <w:rFonts w:ascii="Garamond" w:eastAsia="Times New Roman" w:hAnsi="Garamond" w:cs="Times New Roman"/>
                <w:sz w:val="22"/>
                <w:szCs w:val="22"/>
                <w:lang w:eastAsia="es-ES_tradnl"/>
              </w:rPr>
              <w:t xml:space="preserve">conocimientos contrastando fuentes de información a partir de una </w:t>
            </w:r>
            <w:r w:rsidRPr="00EC6E11">
              <w:rPr>
                <w:rFonts w:ascii="Garamond" w:eastAsia="Times New Roman" w:hAnsi="Garamond" w:cs="Times New Roman"/>
                <w:b/>
                <w:bCs/>
                <w:sz w:val="22"/>
                <w:szCs w:val="22"/>
                <w:lang w:eastAsia="es-ES_tradnl"/>
              </w:rPr>
              <w:t>base crítica</w:t>
            </w:r>
            <w:r w:rsidRPr="00EC6E11">
              <w:rPr>
                <w:rFonts w:ascii="Garamond" w:eastAsia="Times New Roman" w:hAnsi="Garamond" w:cs="Times New Roman"/>
                <w:sz w:val="22"/>
                <w:szCs w:val="22"/>
                <w:lang w:eastAsia="es-ES_tradnl"/>
              </w:rPr>
              <w:t>.</w:t>
            </w:r>
            <w:r w:rsidRPr="00B90C16">
              <w:rPr>
                <w:rFonts w:ascii="Garamond" w:eastAsia="Times New Roman" w:hAnsi="Garamond" w:cs="Times New Roman"/>
                <w:lang w:eastAsia="es-ES_tradnl"/>
              </w:rPr>
              <w:t xml:space="preserve"> </w:t>
            </w:r>
          </w:p>
        </w:tc>
      </w:tr>
      <w:tr w:rsidR="00502DEA" w:rsidRPr="00F92698" w14:paraId="67A95B27" w14:textId="77777777" w:rsidTr="00E9226E">
        <w:trPr>
          <w:trHeight w:val="534"/>
        </w:trPr>
        <w:tc>
          <w:tcPr>
            <w:tcW w:w="9918" w:type="dxa"/>
            <w:vMerge/>
            <w:shd w:val="clear" w:color="auto" w:fill="auto"/>
          </w:tcPr>
          <w:p w14:paraId="7AB0B1FE" w14:textId="77777777" w:rsidR="00502DEA" w:rsidRPr="00F92698" w:rsidRDefault="00502DEA" w:rsidP="00147626">
            <w:pPr>
              <w:widowControl w:val="0"/>
              <w:pBdr>
                <w:top w:val="nil"/>
                <w:left w:val="nil"/>
                <w:bottom w:val="nil"/>
                <w:right w:val="nil"/>
                <w:between w:val="nil"/>
              </w:pBdr>
              <w:spacing w:line="276" w:lineRule="auto"/>
              <w:rPr>
                <w:rFonts w:ascii="Garamond" w:eastAsia="Garamond" w:hAnsi="Garamond" w:cs="Garamond"/>
                <w:b/>
                <w:sz w:val="22"/>
                <w:szCs w:val="22"/>
              </w:rPr>
            </w:pPr>
          </w:p>
        </w:tc>
      </w:tr>
    </w:tbl>
    <w:p w14:paraId="671AC700" w14:textId="77777777" w:rsidR="00502DEA" w:rsidRPr="00EC6E11" w:rsidRDefault="00502DEA" w:rsidP="005D3A99">
      <w:pPr>
        <w:ind w:firstLine="708"/>
        <w:jc w:val="both"/>
        <w:rPr>
          <w:rFonts w:ascii="Times New Roman" w:eastAsia="Times New Roman" w:hAnsi="Times New Roman" w:cs="Times New Roman"/>
          <w:b/>
          <w:bCs/>
          <w:sz w:val="22"/>
          <w:szCs w:val="22"/>
          <w:lang w:eastAsia="es-ES_tradnl"/>
        </w:rPr>
      </w:pPr>
    </w:p>
    <w:p w14:paraId="0951310E" w14:textId="77777777" w:rsidR="005D3A99" w:rsidRPr="00EC6E11" w:rsidRDefault="00265C3E" w:rsidP="005D3A99">
      <w:pPr>
        <w:jc w:val="both"/>
        <w:rPr>
          <w:rFonts w:ascii="Garamond" w:eastAsia="Times New Roman" w:hAnsi="Garamond" w:cs="Times New Roman"/>
          <w:sz w:val="22"/>
          <w:szCs w:val="22"/>
          <w:lang w:eastAsia="es-ES_tradnl"/>
        </w:rPr>
      </w:pPr>
      <w:r w:rsidRPr="00EC6E11">
        <w:rPr>
          <w:rFonts w:ascii="Garamond" w:eastAsia="Times New Roman" w:hAnsi="Garamond" w:cs="Times New Roman"/>
          <w:sz w:val="22"/>
          <w:szCs w:val="22"/>
          <w:lang w:eastAsia="es-ES_tradnl"/>
        </w:rPr>
        <w:t xml:space="preserve">El análisis para evaluar sus aprendizajes, se estructurará en base a tres preguntas: </w:t>
      </w:r>
    </w:p>
    <w:p w14:paraId="0AD3A8B3" w14:textId="77777777" w:rsidR="00EC6E11" w:rsidRDefault="00EC6E11" w:rsidP="005D3A99">
      <w:pPr>
        <w:jc w:val="both"/>
        <w:rPr>
          <w:rFonts w:ascii="Garamond" w:eastAsia="Times New Roman" w:hAnsi="Garamond" w:cs="Times New Roman"/>
          <w:lang w:eastAsia="es-ES_tradnl"/>
        </w:rPr>
      </w:pPr>
      <w:r>
        <w:rPr>
          <w:rFonts w:ascii="Garamond" w:eastAsia="Times New Roman" w:hAnsi="Garamond" w:cs="Times New Roman"/>
          <w:noProof/>
          <w:lang w:val="es-ES" w:eastAsia="es-ES"/>
        </w:rPr>
        <mc:AlternateContent>
          <mc:Choice Requires="wps">
            <w:drawing>
              <wp:anchor distT="0" distB="0" distL="114300" distR="114300" simplePos="0" relativeHeight="251659264" behindDoc="0" locked="0" layoutInCell="1" allowOverlap="1" wp14:anchorId="7D247D65" wp14:editId="7BEB98C7">
                <wp:simplePos x="0" y="0"/>
                <wp:positionH relativeFrom="column">
                  <wp:posOffset>-9797</wp:posOffset>
                </wp:positionH>
                <wp:positionV relativeFrom="paragraph">
                  <wp:posOffset>104866</wp:posOffset>
                </wp:positionV>
                <wp:extent cx="6327321" cy="4131128"/>
                <wp:effectExtent l="0" t="0" r="10160" b="9525"/>
                <wp:wrapNone/>
                <wp:docPr id="1" name="Rectángulo 1"/>
                <wp:cNvGraphicFramePr/>
                <a:graphic xmlns:a="http://schemas.openxmlformats.org/drawingml/2006/main">
                  <a:graphicData uri="http://schemas.microsoft.com/office/word/2010/wordprocessingShape">
                    <wps:wsp>
                      <wps:cNvSpPr/>
                      <wps:spPr>
                        <a:xfrm>
                          <a:off x="0" y="0"/>
                          <a:ext cx="6327321" cy="4131128"/>
                        </a:xfrm>
                        <a:prstGeom prst="rect">
                          <a:avLst/>
                        </a:prstGeom>
                      </wps:spPr>
                      <wps:style>
                        <a:lnRef idx="2">
                          <a:schemeClr val="dk1"/>
                        </a:lnRef>
                        <a:fillRef idx="1">
                          <a:schemeClr val="lt1"/>
                        </a:fillRef>
                        <a:effectRef idx="0">
                          <a:schemeClr val="dk1"/>
                        </a:effectRef>
                        <a:fontRef idx="minor">
                          <a:schemeClr val="dk1"/>
                        </a:fontRef>
                      </wps:style>
                      <wps:txbx>
                        <w:txbxContent>
                          <w:p w14:paraId="2D427D2E" w14:textId="77777777" w:rsidR="00265C3E" w:rsidRPr="00EC6E11" w:rsidRDefault="00265C3E" w:rsidP="002C369C">
                            <w:pPr>
                              <w:pStyle w:val="Prrafodelista"/>
                              <w:numPr>
                                <w:ilvl w:val="0"/>
                                <w:numId w:val="6"/>
                              </w:numPr>
                              <w:ind w:left="284" w:hanging="284"/>
                              <w:jc w:val="both"/>
                              <w:rPr>
                                <w:rFonts w:ascii="Garamond" w:eastAsia="Times New Roman" w:hAnsi="Garamond" w:cs="Times New Roman"/>
                                <w:sz w:val="22"/>
                                <w:szCs w:val="22"/>
                                <w:lang w:eastAsia="es-ES_tradnl"/>
                              </w:rPr>
                            </w:pPr>
                            <w:r w:rsidRPr="00EC6E11">
                              <w:rPr>
                                <w:rFonts w:ascii="Garamond" w:eastAsia="Times New Roman" w:hAnsi="Garamond" w:cs="Times New Roman"/>
                                <w:b/>
                                <w:bCs/>
                                <w:sz w:val="22"/>
                                <w:szCs w:val="22"/>
                                <w:lang w:eastAsia="es-ES_tradnl"/>
                              </w:rPr>
                              <w:t>¿Dónde voy?</w:t>
                            </w:r>
                            <w:r w:rsidRPr="00EC6E11">
                              <w:rPr>
                                <w:rFonts w:ascii="Garamond" w:eastAsia="Times New Roman" w:hAnsi="Garamond" w:cs="Times New Roman"/>
                                <w:sz w:val="22"/>
                                <w:szCs w:val="22"/>
                                <w:lang w:eastAsia="es-ES_tradnl"/>
                              </w:rPr>
                              <w:t xml:space="preserve"> Da a conocer cuál es el </w:t>
                            </w:r>
                            <w:r w:rsidRPr="00EC6E11">
                              <w:rPr>
                                <w:rFonts w:ascii="Garamond" w:eastAsia="Times New Roman" w:hAnsi="Garamond" w:cs="Times New Roman"/>
                                <w:sz w:val="22"/>
                                <w:szCs w:val="22"/>
                                <w:u w:val="single"/>
                                <w:lang w:eastAsia="es-ES_tradnl"/>
                              </w:rPr>
                              <w:t>objetivo de aprendizaje</w:t>
                            </w:r>
                            <w:r w:rsidRPr="00EC6E11">
                              <w:rPr>
                                <w:rFonts w:ascii="Garamond" w:eastAsia="Times New Roman" w:hAnsi="Garamond" w:cs="Times New Roman"/>
                                <w:sz w:val="22"/>
                                <w:szCs w:val="22"/>
                                <w:lang w:eastAsia="es-ES_tradnl"/>
                              </w:rPr>
                              <w:t xml:space="preserve"> que se trabajó, los </w:t>
                            </w:r>
                            <w:r w:rsidRPr="00EC6E11">
                              <w:rPr>
                                <w:rFonts w:ascii="Garamond" w:eastAsia="Times New Roman" w:hAnsi="Garamond" w:cs="Times New Roman"/>
                                <w:sz w:val="22"/>
                                <w:szCs w:val="22"/>
                                <w:u w:val="single"/>
                                <w:lang w:eastAsia="es-ES_tradnl"/>
                              </w:rPr>
                              <w:t>propósitos específicos</w:t>
                            </w:r>
                            <w:r w:rsidRPr="00EC6E11">
                              <w:rPr>
                                <w:rFonts w:ascii="Garamond" w:eastAsia="Times New Roman" w:hAnsi="Garamond" w:cs="Times New Roman"/>
                                <w:sz w:val="22"/>
                                <w:szCs w:val="22"/>
                                <w:lang w:eastAsia="es-ES_tradnl"/>
                              </w:rPr>
                              <w:t xml:space="preserve"> </w:t>
                            </w:r>
                            <w:r w:rsidR="002C369C" w:rsidRPr="00EC6E11">
                              <w:rPr>
                                <w:rFonts w:ascii="Garamond" w:eastAsia="Times New Roman" w:hAnsi="Garamond" w:cs="Times New Roman"/>
                                <w:sz w:val="22"/>
                                <w:szCs w:val="22"/>
                                <w:lang w:eastAsia="es-ES_tradnl"/>
                              </w:rPr>
                              <w:t>y</w:t>
                            </w:r>
                            <w:r w:rsidRPr="00EC6E11">
                              <w:rPr>
                                <w:rFonts w:ascii="Garamond" w:eastAsia="Times New Roman" w:hAnsi="Garamond" w:cs="Times New Roman"/>
                                <w:sz w:val="22"/>
                                <w:szCs w:val="22"/>
                                <w:lang w:eastAsia="es-ES_tradnl"/>
                              </w:rPr>
                              <w:t xml:space="preserve"> cuáles son los </w:t>
                            </w:r>
                            <w:r w:rsidRPr="00EC6E11">
                              <w:rPr>
                                <w:rFonts w:ascii="Garamond" w:eastAsia="Times New Roman" w:hAnsi="Garamond" w:cs="Times New Roman"/>
                                <w:sz w:val="22"/>
                                <w:szCs w:val="22"/>
                                <w:u w:val="single"/>
                                <w:lang w:eastAsia="es-ES_tradnl"/>
                              </w:rPr>
                              <w:t>contenidos y habilidades</w:t>
                            </w:r>
                            <w:r w:rsidRPr="00EC6E11">
                              <w:rPr>
                                <w:rFonts w:ascii="Garamond" w:eastAsia="Times New Roman" w:hAnsi="Garamond" w:cs="Times New Roman"/>
                                <w:sz w:val="22"/>
                                <w:szCs w:val="22"/>
                                <w:lang w:eastAsia="es-ES_tradnl"/>
                              </w:rPr>
                              <w:t xml:space="preserve"> que se buscó alcanzar con la evaluación.</w:t>
                            </w:r>
                          </w:p>
                          <w:p w14:paraId="6AC910D8" w14:textId="77777777" w:rsidR="002C369C" w:rsidRPr="00EC6E11" w:rsidRDefault="002C369C" w:rsidP="002C369C">
                            <w:pPr>
                              <w:pStyle w:val="Prrafodelista"/>
                              <w:ind w:left="284"/>
                              <w:jc w:val="both"/>
                              <w:rPr>
                                <w:rFonts w:ascii="Garamond" w:eastAsia="Times New Roman" w:hAnsi="Garamond" w:cs="Times New Roman"/>
                                <w:sz w:val="22"/>
                                <w:szCs w:val="22"/>
                                <w:lang w:eastAsia="es-ES_tradnl"/>
                              </w:rPr>
                            </w:pPr>
                          </w:p>
                          <w:p w14:paraId="3E982515" w14:textId="77777777" w:rsidR="00FA2337" w:rsidRPr="00EC6E11" w:rsidRDefault="00265C3E" w:rsidP="00265C3E">
                            <w:pPr>
                              <w:jc w:val="both"/>
                              <w:rPr>
                                <w:rFonts w:ascii="Garamond" w:eastAsia="Times New Roman" w:hAnsi="Garamond" w:cs="Times New Roman"/>
                                <w:sz w:val="22"/>
                                <w:szCs w:val="22"/>
                                <w:lang w:eastAsia="es-ES_tradnl"/>
                              </w:rPr>
                            </w:pPr>
                            <w:r w:rsidRPr="00EC6E11">
                              <w:rPr>
                                <w:rFonts w:ascii="Garamond" w:eastAsia="Times New Roman" w:hAnsi="Garamond" w:cs="Times New Roman"/>
                                <w:b/>
                                <w:bCs/>
                                <w:sz w:val="22"/>
                                <w:szCs w:val="22"/>
                                <w:lang w:eastAsia="es-ES_tradnl"/>
                              </w:rPr>
                              <w:t xml:space="preserve">Objetivo de </w:t>
                            </w:r>
                            <w:r w:rsidR="00FA2337" w:rsidRPr="00EC6E11">
                              <w:rPr>
                                <w:rFonts w:ascii="Garamond" w:eastAsia="Times New Roman" w:hAnsi="Garamond" w:cs="Times New Roman"/>
                                <w:b/>
                                <w:bCs/>
                                <w:sz w:val="22"/>
                                <w:szCs w:val="22"/>
                                <w:lang w:eastAsia="es-ES_tradnl"/>
                              </w:rPr>
                              <w:t>A</w:t>
                            </w:r>
                            <w:r w:rsidRPr="00EC6E11">
                              <w:rPr>
                                <w:rFonts w:ascii="Garamond" w:eastAsia="Times New Roman" w:hAnsi="Garamond" w:cs="Times New Roman"/>
                                <w:b/>
                                <w:bCs/>
                                <w:sz w:val="22"/>
                                <w:szCs w:val="22"/>
                                <w:lang w:eastAsia="es-ES_tradnl"/>
                              </w:rPr>
                              <w:t>prendizaje</w:t>
                            </w:r>
                            <w:r w:rsidR="00FA2337" w:rsidRPr="00EC6E11">
                              <w:rPr>
                                <w:rFonts w:ascii="Garamond" w:eastAsia="Times New Roman" w:hAnsi="Garamond" w:cs="Times New Roman"/>
                                <w:b/>
                                <w:bCs/>
                                <w:sz w:val="22"/>
                                <w:szCs w:val="22"/>
                                <w:lang w:eastAsia="es-ES_tradnl"/>
                              </w:rPr>
                              <w:t xml:space="preserve"> (OA)</w:t>
                            </w:r>
                            <w:r w:rsidRPr="00EC6E11">
                              <w:rPr>
                                <w:rFonts w:ascii="Garamond" w:eastAsia="Times New Roman" w:hAnsi="Garamond" w:cs="Times New Roman"/>
                                <w:sz w:val="22"/>
                                <w:szCs w:val="22"/>
                                <w:lang w:eastAsia="es-ES_tradnl"/>
                              </w:rPr>
                              <w:t xml:space="preserve">: </w:t>
                            </w:r>
                            <w:r w:rsidR="00FA2337" w:rsidRPr="00EC6E11">
                              <w:rPr>
                                <w:rFonts w:ascii="Garamond" w:eastAsia="Times New Roman" w:hAnsi="Garamond" w:cs="Times New Roman"/>
                                <w:sz w:val="22"/>
                                <w:szCs w:val="22"/>
                                <w:lang w:eastAsia="es-ES_tradnl"/>
                              </w:rPr>
                              <w:t>P</w:t>
                            </w:r>
                            <w:r w:rsidRPr="00EC6E11">
                              <w:rPr>
                                <w:rFonts w:ascii="Garamond" w:eastAsia="Times New Roman" w:hAnsi="Garamond" w:cs="Times New Roman"/>
                                <w:sz w:val="22"/>
                                <w:szCs w:val="22"/>
                                <w:lang w:eastAsia="es-ES_tradnl"/>
                              </w:rPr>
                              <w:t xml:space="preserve">ermite saber qué es lo que se quiere </w:t>
                            </w:r>
                            <w:r w:rsidR="002C369C" w:rsidRPr="00EC6E11">
                              <w:rPr>
                                <w:rFonts w:ascii="Garamond" w:eastAsia="Times New Roman" w:hAnsi="Garamond" w:cs="Times New Roman"/>
                                <w:sz w:val="22"/>
                                <w:szCs w:val="22"/>
                                <w:lang w:eastAsia="es-ES_tradnl"/>
                              </w:rPr>
                              <w:t>hacer</w:t>
                            </w:r>
                            <w:r w:rsidRPr="00EC6E11">
                              <w:rPr>
                                <w:rFonts w:ascii="Garamond" w:eastAsia="Times New Roman" w:hAnsi="Garamond" w:cs="Times New Roman"/>
                                <w:sz w:val="22"/>
                                <w:szCs w:val="22"/>
                                <w:lang w:eastAsia="es-ES_tradnl"/>
                              </w:rPr>
                              <w:t>, qué se quiere estudiar</w:t>
                            </w:r>
                            <w:r w:rsidR="00D25825" w:rsidRPr="00EC6E11">
                              <w:rPr>
                                <w:rFonts w:ascii="Garamond" w:eastAsia="Times New Roman" w:hAnsi="Garamond" w:cs="Times New Roman"/>
                                <w:sz w:val="22"/>
                                <w:szCs w:val="22"/>
                                <w:lang w:eastAsia="es-ES_tradnl"/>
                              </w:rPr>
                              <w:t xml:space="preserve"> (contenido)</w:t>
                            </w:r>
                            <w:r w:rsidRPr="00EC6E11">
                              <w:rPr>
                                <w:rFonts w:ascii="Garamond" w:eastAsia="Times New Roman" w:hAnsi="Garamond" w:cs="Times New Roman"/>
                                <w:sz w:val="22"/>
                                <w:szCs w:val="22"/>
                                <w:lang w:eastAsia="es-ES_tradnl"/>
                              </w:rPr>
                              <w:t xml:space="preserve">, cómo </w:t>
                            </w:r>
                            <w:r w:rsidR="00D25825" w:rsidRPr="00EC6E11">
                              <w:rPr>
                                <w:rFonts w:ascii="Garamond" w:eastAsia="Times New Roman" w:hAnsi="Garamond" w:cs="Times New Roman"/>
                                <w:sz w:val="22"/>
                                <w:szCs w:val="22"/>
                                <w:lang w:eastAsia="es-ES_tradnl"/>
                              </w:rPr>
                              <w:t>desarrollar</w:t>
                            </w:r>
                            <w:r w:rsidRPr="00EC6E11">
                              <w:rPr>
                                <w:rFonts w:ascii="Garamond" w:eastAsia="Times New Roman" w:hAnsi="Garamond" w:cs="Times New Roman"/>
                                <w:sz w:val="22"/>
                                <w:szCs w:val="22"/>
                                <w:lang w:eastAsia="es-ES_tradnl"/>
                              </w:rPr>
                              <w:t xml:space="preserve"> los aprendizajes</w:t>
                            </w:r>
                            <w:r w:rsidR="00D25825" w:rsidRPr="00EC6E11">
                              <w:rPr>
                                <w:rFonts w:ascii="Garamond" w:eastAsia="Times New Roman" w:hAnsi="Garamond" w:cs="Times New Roman"/>
                                <w:sz w:val="22"/>
                                <w:szCs w:val="22"/>
                                <w:lang w:eastAsia="es-ES_tradnl"/>
                              </w:rPr>
                              <w:t xml:space="preserve"> y</w:t>
                            </w:r>
                            <w:r w:rsidRPr="00EC6E11">
                              <w:rPr>
                                <w:rFonts w:ascii="Garamond" w:eastAsia="Times New Roman" w:hAnsi="Garamond" w:cs="Times New Roman"/>
                                <w:sz w:val="22"/>
                                <w:szCs w:val="22"/>
                                <w:lang w:eastAsia="es-ES_tradnl"/>
                              </w:rPr>
                              <w:t xml:space="preserve"> cuáles son los </w:t>
                            </w:r>
                            <w:r w:rsidR="002C369C" w:rsidRPr="00EC6E11">
                              <w:rPr>
                                <w:rFonts w:ascii="Garamond" w:eastAsia="Times New Roman" w:hAnsi="Garamond" w:cs="Times New Roman"/>
                                <w:sz w:val="22"/>
                                <w:szCs w:val="22"/>
                                <w:lang w:eastAsia="es-ES_tradnl"/>
                              </w:rPr>
                              <w:t>resultados</w:t>
                            </w:r>
                            <w:r w:rsidRPr="00EC6E11">
                              <w:rPr>
                                <w:rFonts w:ascii="Garamond" w:eastAsia="Times New Roman" w:hAnsi="Garamond" w:cs="Times New Roman"/>
                                <w:sz w:val="22"/>
                                <w:szCs w:val="22"/>
                                <w:lang w:eastAsia="es-ES_tradnl"/>
                              </w:rPr>
                              <w:t xml:space="preserve"> que se esperan.</w:t>
                            </w:r>
                          </w:p>
                          <w:p w14:paraId="6DD35EC8" w14:textId="77777777" w:rsidR="00FA2337" w:rsidRPr="00EC6E11" w:rsidRDefault="00FA2337" w:rsidP="00265C3E">
                            <w:pPr>
                              <w:jc w:val="both"/>
                              <w:rPr>
                                <w:rFonts w:ascii="Garamond" w:eastAsia="Times New Roman" w:hAnsi="Garamond" w:cs="Times New Roman"/>
                                <w:sz w:val="22"/>
                                <w:szCs w:val="22"/>
                                <w:lang w:eastAsia="es-ES_tradnl"/>
                              </w:rPr>
                            </w:pPr>
                            <w:r w:rsidRPr="00EC6E11">
                              <w:rPr>
                                <w:rFonts w:ascii="Garamond" w:eastAsia="Times New Roman" w:hAnsi="Garamond" w:cs="Times New Roman"/>
                                <w:b/>
                                <w:bCs/>
                                <w:sz w:val="22"/>
                                <w:szCs w:val="22"/>
                                <w:lang w:eastAsia="es-ES_tradnl"/>
                              </w:rPr>
                              <w:t>OA7.</w:t>
                            </w:r>
                            <w:r w:rsidRPr="00EC6E11">
                              <w:rPr>
                                <w:rFonts w:ascii="Garamond" w:eastAsia="Times New Roman" w:hAnsi="Garamond" w:cs="Times New Roman"/>
                                <w:sz w:val="22"/>
                                <w:szCs w:val="22"/>
                                <w:lang w:eastAsia="es-ES_tradnl"/>
                              </w:rPr>
                              <w:t xml:space="preserve"> </w:t>
                            </w:r>
                            <w:r w:rsidRPr="00EC6E11">
                              <w:rPr>
                                <w:rFonts w:ascii="Garamond" w:eastAsia="Times New Roman" w:hAnsi="Garamond" w:cs="Times New Roman"/>
                                <w:b/>
                                <w:bCs/>
                                <w:sz w:val="22"/>
                                <w:szCs w:val="22"/>
                                <w:lang w:eastAsia="es-ES_tradnl"/>
                              </w:rPr>
                              <w:t>A</w:t>
                            </w:r>
                            <w:r w:rsidR="00265C3E" w:rsidRPr="00EC6E11">
                              <w:rPr>
                                <w:rFonts w:ascii="Garamond" w:eastAsia="Times New Roman" w:hAnsi="Garamond" w:cs="Times New Roman"/>
                                <w:b/>
                                <w:bCs/>
                                <w:sz w:val="22"/>
                                <w:szCs w:val="22"/>
                                <w:lang w:eastAsia="es-ES_tradnl"/>
                              </w:rPr>
                              <w:t>nalizar</w:t>
                            </w:r>
                            <w:r w:rsidR="00265C3E" w:rsidRPr="00EC6E11">
                              <w:rPr>
                                <w:rFonts w:ascii="Garamond" w:eastAsia="Times New Roman" w:hAnsi="Garamond" w:cs="Times New Roman"/>
                                <w:sz w:val="22"/>
                                <w:szCs w:val="22"/>
                                <w:lang w:eastAsia="es-ES_tradnl"/>
                              </w:rPr>
                              <w:t xml:space="preserve"> el </w:t>
                            </w:r>
                            <w:r w:rsidR="00265C3E" w:rsidRPr="00EC6E11">
                              <w:rPr>
                                <w:rFonts w:ascii="Garamond" w:eastAsia="Times New Roman" w:hAnsi="Garamond" w:cs="Times New Roman"/>
                                <w:sz w:val="22"/>
                                <w:szCs w:val="22"/>
                                <w:u w:val="single"/>
                                <w:lang w:eastAsia="es-ES_tradnl"/>
                              </w:rPr>
                              <w:t>impacto de la Primera Guerra Mundial en la sociedad civil</w:t>
                            </w:r>
                            <w:r w:rsidR="00265C3E" w:rsidRPr="00EC6E11">
                              <w:rPr>
                                <w:rFonts w:ascii="Garamond" w:eastAsia="Times New Roman" w:hAnsi="Garamond" w:cs="Times New Roman"/>
                                <w:sz w:val="22"/>
                                <w:szCs w:val="22"/>
                                <w:lang w:eastAsia="es-ES_tradnl"/>
                              </w:rPr>
                              <w:t xml:space="preserve">, considerando la movilización general, el cambio en la forma y la percepción de la guerra y la entrada masiva de la mujer al mundo laboral y al espacio público, y </w:t>
                            </w:r>
                            <w:r w:rsidR="00265C3E" w:rsidRPr="00EC6E11">
                              <w:rPr>
                                <w:rFonts w:ascii="Garamond" w:eastAsia="Times New Roman" w:hAnsi="Garamond" w:cs="Times New Roman"/>
                                <w:b/>
                                <w:bCs/>
                                <w:sz w:val="22"/>
                                <w:szCs w:val="22"/>
                                <w:lang w:eastAsia="es-ES_tradnl"/>
                              </w:rPr>
                              <w:t>evaluar</w:t>
                            </w:r>
                            <w:r w:rsidR="00265C3E" w:rsidRPr="00EC6E11">
                              <w:rPr>
                                <w:rFonts w:ascii="Garamond" w:eastAsia="Times New Roman" w:hAnsi="Garamond" w:cs="Times New Roman"/>
                                <w:sz w:val="22"/>
                                <w:szCs w:val="22"/>
                                <w:lang w:eastAsia="es-ES_tradnl"/>
                              </w:rPr>
                              <w:t xml:space="preserve"> sus </w:t>
                            </w:r>
                            <w:r w:rsidR="00265C3E" w:rsidRPr="00EC6E11">
                              <w:rPr>
                                <w:rFonts w:ascii="Garamond" w:eastAsia="Times New Roman" w:hAnsi="Garamond" w:cs="Times New Roman"/>
                                <w:sz w:val="22"/>
                                <w:szCs w:val="22"/>
                                <w:u w:val="single"/>
                                <w:lang w:eastAsia="es-ES_tradnl"/>
                              </w:rPr>
                              <w:t>consecuencias en el orden geopolítico mundial</w:t>
                            </w:r>
                            <w:r w:rsidR="00265C3E" w:rsidRPr="00EC6E11">
                              <w:rPr>
                                <w:rFonts w:ascii="Garamond" w:eastAsia="Times New Roman" w:hAnsi="Garamond" w:cs="Times New Roman"/>
                                <w:sz w:val="22"/>
                                <w:szCs w:val="22"/>
                                <w:lang w:eastAsia="es-ES_tradnl"/>
                              </w:rPr>
                              <w:t xml:space="preserve"> (por ejemplo, en el rediseño del mapa de Europa, en el surgimiento de la URSS, en la creciente influencia de Estados Unidos y en la crisis de la idea de progreso del siglo XIX). </w:t>
                            </w:r>
                          </w:p>
                          <w:p w14:paraId="60E81BC9" w14:textId="77777777" w:rsidR="002C369C" w:rsidRPr="00EC6E11" w:rsidRDefault="002C369C" w:rsidP="00265C3E">
                            <w:pPr>
                              <w:jc w:val="both"/>
                              <w:rPr>
                                <w:rFonts w:ascii="Garamond" w:eastAsia="Times New Roman" w:hAnsi="Garamond" w:cs="Times New Roman"/>
                                <w:sz w:val="22"/>
                                <w:szCs w:val="22"/>
                                <w:lang w:eastAsia="es-ES_tradnl"/>
                              </w:rPr>
                            </w:pPr>
                            <w:r w:rsidRPr="00EC6E11">
                              <w:rPr>
                                <w:rFonts w:ascii="Garamond" w:eastAsia="Times New Roman" w:hAnsi="Garamond" w:cs="Times New Roman"/>
                                <w:b/>
                                <w:bCs/>
                                <w:sz w:val="22"/>
                                <w:szCs w:val="22"/>
                                <w:lang w:eastAsia="es-ES_tradnl"/>
                              </w:rPr>
                              <w:t>Contenido (tema):</w:t>
                            </w:r>
                            <w:r w:rsidRPr="00EC6E11">
                              <w:rPr>
                                <w:rFonts w:ascii="Garamond" w:eastAsia="Times New Roman" w:hAnsi="Garamond" w:cs="Times New Roman"/>
                                <w:sz w:val="22"/>
                                <w:szCs w:val="22"/>
                                <w:lang w:eastAsia="es-ES_tradnl"/>
                              </w:rPr>
                              <w:t xml:space="preserve"> Primera Guerra Mundial (1914-1918)</w:t>
                            </w:r>
                          </w:p>
                          <w:p w14:paraId="437ED50C" w14:textId="77777777" w:rsidR="00FA2337" w:rsidRPr="00EC6E11" w:rsidRDefault="0078130E" w:rsidP="00265C3E">
                            <w:pPr>
                              <w:jc w:val="both"/>
                              <w:rPr>
                                <w:rFonts w:ascii="Garamond" w:eastAsia="Times New Roman" w:hAnsi="Garamond" w:cs="Times New Roman"/>
                                <w:sz w:val="22"/>
                                <w:szCs w:val="22"/>
                                <w:lang w:eastAsia="es-ES_tradnl"/>
                              </w:rPr>
                            </w:pPr>
                            <w:r w:rsidRPr="00EC6E11">
                              <w:rPr>
                                <w:rFonts w:ascii="Garamond" w:eastAsia="Times New Roman" w:hAnsi="Garamond" w:cs="Times New Roman"/>
                                <w:b/>
                                <w:bCs/>
                                <w:sz w:val="22"/>
                                <w:szCs w:val="22"/>
                                <w:lang w:eastAsia="es-ES_tradnl"/>
                              </w:rPr>
                              <w:t>P</w:t>
                            </w:r>
                            <w:r w:rsidR="002C369C" w:rsidRPr="00EC6E11">
                              <w:rPr>
                                <w:rFonts w:ascii="Garamond" w:eastAsia="Times New Roman" w:hAnsi="Garamond" w:cs="Times New Roman"/>
                                <w:b/>
                                <w:bCs/>
                                <w:sz w:val="22"/>
                                <w:szCs w:val="22"/>
                                <w:lang w:eastAsia="es-ES_tradnl"/>
                              </w:rPr>
                              <w:t>ropósitos específicos</w:t>
                            </w:r>
                            <w:r w:rsidR="002C369C" w:rsidRPr="00EC6E11">
                              <w:rPr>
                                <w:rFonts w:ascii="Garamond" w:eastAsia="Times New Roman" w:hAnsi="Garamond" w:cs="Times New Roman"/>
                                <w:sz w:val="22"/>
                                <w:szCs w:val="22"/>
                                <w:lang w:eastAsia="es-ES_tradnl"/>
                              </w:rPr>
                              <w:t>: Entre estos, est</w:t>
                            </w:r>
                            <w:r w:rsidR="001C6850">
                              <w:rPr>
                                <w:rFonts w:ascii="Garamond" w:eastAsia="Times New Roman" w:hAnsi="Garamond" w:cs="Times New Roman"/>
                                <w:sz w:val="22"/>
                                <w:szCs w:val="22"/>
                                <w:lang w:eastAsia="es-ES_tradnl"/>
                              </w:rPr>
                              <w:t>aban</w:t>
                            </w:r>
                            <w:r w:rsidR="002C369C" w:rsidRPr="00EC6E11">
                              <w:rPr>
                                <w:rFonts w:ascii="Garamond" w:eastAsia="Times New Roman" w:hAnsi="Garamond" w:cs="Times New Roman"/>
                                <w:sz w:val="22"/>
                                <w:szCs w:val="22"/>
                                <w:lang w:eastAsia="es-ES_tradnl"/>
                              </w:rPr>
                              <w:t>:</w:t>
                            </w:r>
                          </w:p>
                          <w:p w14:paraId="73BFFDD4" w14:textId="77777777" w:rsidR="00FA2337" w:rsidRPr="00EC6E11" w:rsidRDefault="002C369C" w:rsidP="002C369C">
                            <w:pPr>
                              <w:pStyle w:val="Prrafodelista"/>
                              <w:numPr>
                                <w:ilvl w:val="0"/>
                                <w:numId w:val="5"/>
                              </w:numPr>
                              <w:ind w:left="284" w:hanging="284"/>
                              <w:jc w:val="both"/>
                              <w:rPr>
                                <w:rFonts w:ascii="Garamond" w:eastAsia="Times New Roman" w:hAnsi="Garamond" w:cs="Times New Roman"/>
                                <w:sz w:val="22"/>
                                <w:szCs w:val="22"/>
                                <w:lang w:eastAsia="es-ES_tradnl"/>
                              </w:rPr>
                            </w:pPr>
                            <w:r w:rsidRPr="00EC6E11">
                              <w:rPr>
                                <w:rFonts w:ascii="Garamond" w:eastAsia="Times New Roman" w:hAnsi="Garamond" w:cs="Times New Roman"/>
                                <w:sz w:val="22"/>
                                <w:szCs w:val="22"/>
                                <w:lang w:eastAsia="es-ES_tradnl"/>
                              </w:rPr>
                              <w:t>El u</w:t>
                            </w:r>
                            <w:r w:rsidR="00FA2337" w:rsidRPr="00EC6E11">
                              <w:rPr>
                                <w:rFonts w:ascii="Garamond" w:eastAsia="Times New Roman" w:hAnsi="Garamond" w:cs="Times New Roman"/>
                                <w:sz w:val="22"/>
                                <w:szCs w:val="22"/>
                                <w:lang w:eastAsia="es-ES_tradnl"/>
                              </w:rPr>
                              <w:t>so de diversas fuentes de información para c</w:t>
                            </w:r>
                            <w:r w:rsidR="00265C3E" w:rsidRPr="00EC6E11">
                              <w:rPr>
                                <w:rFonts w:ascii="Garamond" w:eastAsia="Times New Roman" w:hAnsi="Garamond" w:cs="Times New Roman"/>
                                <w:sz w:val="22"/>
                                <w:szCs w:val="22"/>
                                <w:lang w:eastAsia="es-ES_tradnl"/>
                              </w:rPr>
                              <w:t>ontextualizar los antecedentes</w:t>
                            </w:r>
                            <w:r w:rsidR="00FA2337" w:rsidRPr="00EC6E11">
                              <w:rPr>
                                <w:rFonts w:ascii="Garamond" w:eastAsia="Times New Roman" w:hAnsi="Garamond" w:cs="Times New Roman"/>
                                <w:sz w:val="22"/>
                                <w:szCs w:val="22"/>
                                <w:lang w:eastAsia="es-ES_tradnl"/>
                              </w:rPr>
                              <w:t>, el desarrollo y las consecuencias</w:t>
                            </w:r>
                            <w:r w:rsidR="00265C3E" w:rsidRPr="00EC6E11">
                              <w:rPr>
                                <w:rFonts w:ascii="Garamond" w:eastAsia="Times New Roman" w:hAnsi="Garamond" w:cs="Times New Roman"/>
                                <w:sz w:val="22"/>
                                <w:szCs w:val="22"/>
                                <w:lang w:eastAsia="es-ES_tradnl"/>
                              </w:rPr>
                              <w:t xml:space="preserve"> de la Primera Guerra Mundial</w:t>
                            </w:r>
                            <w:r w:rsidR="00FA2337" w:rsidRPr="00EC6E11">
                              <w:rPr>
                                <w:rFonts w:ascii="Garamond" w:eastAsia="Times New Roman" w:hAnsi="Garamond" w:cs="Times New Roman"/>
                                <w:sz w:val="22"/>
                                <w:szCs w:val="22"/>
                                <w:lang w:eastAsia="es-ES_tradnl"/>
                              </w:rPr>
                              <w:t>.</w:t>
                            </w:r>
                          </w:p>
                          <w:p w14:paraId="2779B15E" w14:textId="77777777" w:rsidR="0078130E" w:rsidRPr="00EC6E11" w:rsidRDefault="002C369C" w:rsidP="0078130E">
                            <w:pPr>
                              <w:pStyle w:val="Prrafodelista"/>
                              <w:numPr>
                                <w:ilvl w:val="0"/>
                                <w:numId w:val="5"/>
                              </w:numPr>
                              <w:ind w:left="284" w:hanging="284"/>
                              <w:jc w:val="both"/>
                              <w:rPr>
                                <w:rFonts w:ascii="Garamond" w:eastAsia="Times New Roman" w:hAnsi="Garamond" w:cs="Times New Roman"/>
                                <w:sz w:val="22"/>
                                <w:szCs w:val="22"/>
                                <w:lang w:eastAsia="es-ES_tradnl"/>
                              </w:rPr>
                            </w:pPr>
                            <w:r w:rsidRPr="00EC6E11">
                              <w:rPr>
                                <w:rFonts w:ascii="Garamond" w:eastAsia="Times New Roman" w:hAnsi="Garamond" w:cs="Times New Roman"/>
                                <w:sz w:val="22"/>
                                <w:szCs w:val="22"/>
                                <w:lang w:eastAsia="es-ES_tradnl"/>
                              </w:rPr>
                              <w:t>E</w:t>
                            </w:r>
                            <w:r w:rsidR="00265C3E" w:rsidRPr="00EC6E11">
                              <w:rPr>
                                <w:rFonts w:ascii="Garamond" w:eastAsia="Times New Roman" w:hAnsi="Garamond" w:cs="Times New Roman"/>
                                <w:sz w:val="22"/>
                                <w:szCs w:val="22"/>
                                <w:lang w:eastAsia="es-ES_tradnl"/>
                              </w:rPr>
                              <w:t>xplicar por qué cambió la naturaleza de los conflictos bélicos</w:t>
                            </w:r>
                            <w:r w:rsidRPr="00EC6E11">
                              <w:rPr>
                                <w:rFonts w:ascii="Garamond" w:eastAsia="Times New Roman" w:hAnsi="Garamond" w:cs="Times New Roman"/>
                                <w:sz w:val="22"/>
                                <w:szCs w:val="22"/>
                                <w:lang w:eastAsia="es-ES_tradnl"/>
                              </w:rPr>
                              <w:t xml:space="preserve"> a través de</w:t>
                            </w:r>
                            <w:r w:rsidR="00265C3E" w:rsidRPr="00EC6E11">
                              <w:rPr>
                                <w:rFonts w:ascii="Garamond" w:eastAsia="Times New Roman" w:hAnsi="Garamond" w:cs="Times New Roman"/>
                                <w:sz w:val="22"/>
                                <w:szCs w:val="22"/>
                                <w:lang w:eastAsia="es-ES_tradnl"/>
                              </w:rPr>
                              <w:t xml:space="preserve"> tres características para ejemplificar </w:t>
                            </w:r>
                            <w:r w:rsidRPr="00EC6E11">
                              <w:rPr>
                                <w:rFonts w:ascii="Garamond" w:eastAsia="Times New Roman" w:hAnsi="Garamond" w:cs="Times New Roman"/>
                                <w:sz w:val="22"/>
                                <w:szCs w:val="22"/>
                                <w:lang w:eastAsia="es-ES_tradnl"/>
                              </w:rPr>
                              <w:t>l</w:t>
                            </w:r>
                            <w:r w:rsidR="00265C3E" w:rsidRPr="00EC6E11">
                              <w:rPr>
                                <w:rFonts w:ascii="Garamond" w:eastAsia="Times New Roman" w:hAnsi="Garamond" w:cs="Times New Roman"/>
                                <w:sz w:val="22"/>
                                <w:szCs w:val="22"/>
                                <w:lang w:eastAsia="es-ES_tradnl"/>
                              </w:rPr>
                              <w:t xml:space="preserve">a nueva manera de hacer la guerra desde las primeras décadas del siglo XX. </w:t>
                            </w:r>
                          </w:p>
                          <w:p w14:paraId="029626AA" w14:textId="77777777" w:rsidR="002C369C" w:rsidRPr="00EC6E11" w:rsidRDefault="0078130E" w:rsidP="00FA2337">
                            <w:pPr>
                              <w:pStyle w:val="Prrafodelista"/>
                              <w:numPr>
                                <w:ilvl w:val="0"/>
                                <w:numId w:val="5"/>
                              </w:numPr>
                              <w:ind w:left="284" w:hanging="284"/>
                              <w:jc w:val="both"/>
                              <w:rPr>
                                <w:rFonts w:ascii="Garamond" w:eastAsia="Times New Roman" w:hAnsi="Garamond" w:cs="Times New Roman"/>
                                <w:sz w:val="22"/>
                                <w:szCs w:val="22"/>
                                <w:lang w:eastAsia="es-ES_tradnl"/>
                              </w:rPr>
                            </w:pPr>
                            <w:r w:rsidRPr="00EC6E11">
                              <w:rPr>
                                <w:rFonts w:ascii="Garamond" w:eastAsia="Times New Roman" w:hAnsi="Garamond" w:cs="Times New Roman"/>
                                <w:sz w:val="22"/>
                                <w:szCs w:val="22"/>
                                <w:lang w:eastAsia="es-ES_tradnl"/>
                              </w:rPr>
                              <w:t xml:space="preserve">Destacar tres de las </w:t>
                            </w:r>
                            <w:r w:rsidR="00265C3E" w:rsidRPr="00EC6E11">
                              <w:rPr>
                                <w:rFonts w:ascii="Garamond" w:eastAsia="Times New Roman" w:hAnsi="Garamond" w:cs="Times New Roman"/>
                                <w:sz w:val="22"/>
                                <w:szCs w:val="22"/>
                                <w:lang w:eastAsia="es-ES_tradnl"/>
                              </w:rPr>
                              <w:t>principales consecuencias</w:t>
                            </w:r>
                            <w:r w:rsidRPr="00EC6E11">
                              <w:rPr>
                                <w:rFonts w:ascii="Garamond" w:eastAsia="Times New Roman" w:hAnsi="Garamond" w:cs="Times New Roman"/>
                                <w:sz w:val="22"/>
                                <w:szCs w:val="22"/>
                                <w:lang w:eastAsia="es-ES_tradnl"/>
                              </w:rPr>
                              <w:t xml:space="preserve"> del conflicto</w:t>
                            </w:r>
                            <w:r w:rsidR="00265C3E" w:rsidRPr="00EC6E11">
                              <w:rPr>
                                <w:rFonts w:ascii="Garamond" w:eastAsia="Times New Roman" w:hAnsi="Garamond" w:cs="Times New Roman"/>
                                <w:sz w:val="22"/>
                                <w:szCs w:val="22"/>
                                <w:lang w:eastAsia="es-ES_tradnl"/>
                              </w:rPr>
                              <w:t xml:space="preserve">: el surgimiento de la Unión Soviética tras la revolución de 1917, el fortalecimiento de Estados Unidos </w:t>
                            </w:r>
                            <w:r w:rsidRPr="00EC6E11">
                              <w:rPr>
                                <w:rFonts w:ascii="Garamond" w:eastAsia="Times New Roman" w:hAnsi="Garamond" w:cs="Times New Roman"/>
                                <w:sz w:val="22"/>
                                <w:szCs w:val="22"/>
                                <w:lang w:eastAsia="es-ES_tradnl"/>
                              </w:rPr>
                              <w:t>a nivel mundial</w:t>
                            </w:r>
                            <w:r w:rsidR="00265C3E" w:rsidRPr="00EC6E11">
                              <w:rPr>
                                <w:rFonts w:ascii="Garamond" w:eastAsia="Times New Roman" w:hAnsi="Garamond" w:cs="Times New Roman"/>
                                <w:sz w:val="22"/>
                                <w:szCs w:val="22"/>
                                <w:lang w:eastAsia="es-ES_tradnl"/>
                              </w:rPr>
                              <w:t xml:space="preserve"> y, el nuevo rol de la mujer </w:t>
                            </w:r>
                            <w:r w:rsidRPr="00EC6E11">
                              <w:rPr>
                                <w:rFonts w:ascii="Garamond" w:eastAsia="Times New Roman" w:hAnsi="Garamond" w:cs="Times New Roman"/>
                                <w:sz w:val="22"/>
                                <w:szCs w:val="22"/>
                                <w:lang w:eastAsia="es-ES_tradnl"/>
                              </w:rPr>
                              <w:t>con</w:t>
                            </w:r>
                            <w:r w:rsidR="00265C3E" w:rsidRPr="00EC6E11">
                              <w:rPr>
                                <w:rFonts w:ascii="Garamond" w:eastAsia="Times New Roman" w:hAnsi="Garamond" w:cs="Times New Roman"/>
                                <w:sz w:val="22"/>
                                <w:szCs w:val="22"/>
                                <w:lang w:eastAsia="es-ES_tradnl"/>
                              </w:rPr>
                              <w:t xml:space="preserve"> mayor protagonismo en las actividades económicas</w:t>
                            </w:r>
                            <w:r w:rsidRPr="00EC6E11">
                              <w:rPr>
                                <w:rFonts w:ascii="Garamond" w:eastAsia="Times New Roman" w:hAnsi="Garamond" w:cs="Times New Roman"/>
                                <w:sz w:val="22"/>
                                <w:szCs w:val="22"/>
                                <w:lang w:eastAsia="es-ES_tradnl"/>
                              </w:rPr>
                              <w:t xml:space="preserve"> y, </w:t>
                            </w:r>
                            <w:r w:rsidR="00265C3E" w:rsidRPr="00EC6E11">
                              <w:rPr>
                                <w:rFonts w:ascii="Garamond" w:eastAsia="Times New Roman" w:hAnsi="Garamond" w:cs="Times New Roman"/>
                                <w:sz w:val="22"/>
                                <w:szCs w:val="22"/>
                                <w:lang w:eastAsia="es-ES_tradnl"/>
                              </w:rPr>
                              <w:t xml:space="preserve">por sobre todo, en su lucha por el reconocimiento de sus derechos, situación que un siglo después, aún continúa. </w:t>
                            </w:r>
                          </w:p>
                          <w:p w14:paraId="5555EE1F" w14:textId="77777777" w:rsidR="0078130E" w:rsidRPr="00EC6E11" w:rsidRDefault="0078130E" w:rsidP="00FA2337">
                            <w:pPr>
                              <w:pStyle w:val="Prrafodelista"/>
                              <w:numPr>
                                <w:ilvl w:val="0"/>
                                <w:numId w:val="5"/>
                              </w:numPr>
                              <w:ind w:left="284" w:hanging="284"/>
                              <w:jc w:val="both"/>
                              <w:rPr>
                                <w:rFonts w:ascii="Garamond" w:eastAsia="Times New Roman" w:hAnsi="Garamond" w:cs="Times New Roman"/>
                                <w:sz w:val="22"/>
                                <w:szCs w:val="22"/>
                                <w:lang w:eastAsia="es-ES_tradnl"/>
                              </w:rPr>
                            </w:pPr>
                            <w:r w:rsidRPr="00EC6E11">
                              <w:rPr>
                                <w:rFonts w:ascii="Garamond" w:eastAsia="Times New Roman" w:hAnsi="Garamond" w:cs="Times New Roman"/>
                                <w:sz w:val="22"/>
                                <w:szCs w:val="22"/>
                                <w:lang w:eastAsia="es-ES_tradnl"/>
                              </w:rPr>
                              <w:t>Percatarce de cómo la grave destrucción de los cuatro años de enfrentamiento armado conllevó a los países involucrados a valorar la paz como alternativa de solución pacífica a sus diferencias.</w:t>
                            </w:r>
                          </w:p>
                          <w:p w14:paraId="5C9CF51A" w14:textId="77777777" w:rsidR="0078130E" w:rsidRPr="00EC6E11" w:rsidRDefault="0078130E" w:rsidP="00FA2337">
                            <w:pPr>
                              <w:pStyle w:val="Prrafodelista"/>
                              <w:numPr>
                                <w:ilvl w:val="0"/>
                                <w:numId w:val="5"/>
                              </w:numPr>
                              <w:ind w:left="284" w:hanging="284"/>
                              <w:jc w:val="both"/>
                              <w:rPr>
                                <w:rFonts w:ascii="Garamond" w:eastAsia="Times New Roman" w:hAnsi="Garamond" w:cs="Times New Roman"/>
                                <w:sz w:val="22"/>
                                <w:szCs w:val="22"/>
                                <w:lang w:eastAsia="es-ES_tradnl"/>
                              </w:rPr>
                            </w:pPr>
                            <w:r w:rsidRPr="00EC6E11">
                              <w:rPr>
                                <w:rFonts w:ascii="Garamond" w:eastAsia="Times New Roman" w:hAnsi="Garamond" w:cs="Times New Roman"/>
                                <w:sz w:val="22"/>
                                <w:szCs w:val="22"/>
                                <w:lang w:eastAsia="es-ES_tradnl"/>
                              </w:rPr>
                              <w:t>D</w:t>
                            </w:r>
                            <w:r w:rsidR="00265C3E" w:rsidRPr="00EC6E11">
                              <w:rPr>
                                <w:rFonts w:ascii="Garamond" w:eastAsia="Times New Roman" w:hAnsi="Garamond" w:cs="Times New Roman"/>
                                <w:sz w:val="22"/>
                                <w:szCs w:val="22"/>
                                <w:lang w:eastAsia="es-ES_tradnl"/>
                              </w:rPr>
                              <w:t xml:space="preserve">emostrar el </w:t>
                            </w:r>
                            <w:r w:rsidR="00265C3E" w:rsidRPr="00EC6E11">
                              <w:rPr>
                                <w:rFonts w:ascii="Garamond" w:eastAsia="Times New Roman" w:hAnsi="Garamond" w:cs="Times New Roman"/>
                                <w:b/>
                                <w:bCs/>
                                <w:sz w:val="22"/>
                                <w:szCs w:val="22"/>
                                <w:lang w:eastAsia="es-ES_tradnl"/>
                              </w:rPr>
                              <w:t>uso de habilidades históricas</w:t>
                            </w:r>
                            <w:r w:rsidR="00265C3E" w:rsidRPr="00EC6E11">
                              <w:rPr>
                                <w:rFonts w:ascii="Garamond" w:eastAsia="Times New Roman" w:hAnsi="Garamond" w:cs="Times New Roman"/>
                                <w:sz w:val="22"/>
                                <w:szCs w:val="22"/>
                                <w:lang w:eastAsia="es-ES_tradnl"/>
                              </w:rPr>
                              <w:t>, como pensamiento crítico para el análisis y trabajo de fuentes de información en base a criterios de rigurosidad histórica, decl</w:t>
                            </w:r>
                            <w:r w:rsidRPr="00EC6E11">
                              <w:rPr>
                                <w:rFonts w:ascii="Garamond" w:eastAsia="Times New Roman" w:hAnsi="Garamond" w:cs="Times New Roman"/>
                                <w:sz w:val="22"/>
                                <w:szCs w:val="22"/>
                                <w:lang w:eastAsia="es-ES_tradnl"/>
                              </w:rPr>
                              <w:t>arándolas</w:t>
                            </w:r>
                            <w:r w:rsidR="00265C3E" w:rsidRPr="00EC6E11">
                              <w:rPr>
                                <w:rFonts w:ascii="Garamond" w:eastAsia="Times New Roman" w:hAnsi="Garamond" w:cs="Times New Roman"/>
                                <w:sz w:val="22"/>
                                <w:szCs w:val="22"/>
                                <w:lang w:eastAsia="es-ES_tradnl"/>
                              </w:rPr>
                              <w:t xml:space="preserve"> en la bibliografía. </w:t>
                            </w:r>
                          </w:p>
                          <w:p w14:paraId="0C73CF20" w14:textId="77777777" w:rsidR="00265C3E" w:rsidRPr="00EC6E11" w:rsidRDefault="0078130E" w:rsidP="00FA2337">
                            <w:pPr>
                              <w:pStyle w:val="Prrafodelista"/>
                              <w:numPr>
                                <w:ilvl w:val="0"/>
                                <w:numId w:val="5"/>
                              </w:numPr>
                              <w:ind w:left="284" w:hanging="284"/>
                              <w:jc w:val="both"/>
                              <w:rPr>
                                <w:rFonts w:ascii="Garamond" w:eastAsia="Times New Roman" w:hAnsi="Garamond" w:cs="Times New Roman"/>
                                <w:sz w:val="22"/>
                                <w:szCs w:val="22"/>
                                <w:lang w:eastAsia="es-ES_tradnl"/>
                              </w:rPr>
                            </w:pPr>
                            <w:r w:rsidRPr="00EC6E11">
                              <w:rPr>
                                <w:rFonts w:ascii="Garamond" w:eastAsia="Times New Roman" w:hAnsi="Garamond" w:cs="Times New Roman"/>
                                <w:sz w:val="22"/>
                                <w:szCs w:val="22"/>
                                <w:lang w:eastAsia="es-ES_tradnl"/>
                              </w:rPr>
                              <w:t>C</w:t>
                            </w:r>
                            <w:r w:rsidR="00265C3E" w:rsidRPr="00EC6E11">
                              <w:rPr>
                                <w:rFonts w:ascii="Garamond" w:eastAsia="Times New Roman" w:hAnsi="Garamond" w:cs="Times New Roman"/>
                                <w:sz w:val="22"/>
                                <w:szCs w:val="22"/>
                                <w:lang w:eastAsia="es-ES_tradnl"/>
                              </w:rPr>
                              <w:t>reación de nuevos conocimientos a partir de un formato creativo y una estructura determinada.</w:t>
                            </w:r>
                          </w:p>
                          <w:p w14:paraId="51DDA896" w14:textId="77777777" w:rsidR="00265C3E" w:rsidRPr="00EC6E11" w:rsidRDefault="00265C3E" w:rsidP="00265C3E">
                            <w:pPr>
                              <w:jc w:val="both"/>
                              <w:rPr>
                                <w:rFonts w:ascii="Garamond" w:eastAsia="Times New Roman" w:hAnsi="Garamond" w:cs="Times New Roman"/>
                                <w:sz w:val="22"/>
                                <w:szCs w:val="22"/>
                                <w:lang w:eastAsia="es-ES_tradnl"/>
                              </w:rPr>
                            </w:pPr>
                          </w:p>
                          <w:p w14:paraId="3F99518B" w14:textId="77777777" w:rsidR="00265C3E" w:rsidRDefault="00265C3E" w:rsidP="00265C3E">
                            <w:pPr>
                              <w:jc w:val="center"/>
                              <w:rPr>
                                <w:sz w:val="28"/>
                                <w:szCs w:val="28"/>
                              </w:rPr>
                            </w:pPr>
                          </w:p>
                          <w:p w14:paraId="77DA0D2C" w14:textId="77777777" w:rsidR="00265C3E" w:rsidRDefault="00265C3E" w:rsidP="00265C3E">
                            <w:pPr>
                              <w:jc w:val="center"/>
                              <w:rPr>
                                <w:sz w:val="28"/>
                                <w:szCs w:val="28"/>
                              </w:rPr>
                            </w:pPr>
                          </w:p>
                          <w:p w14:paraId="03383C5C" w14:textId="77777777" w:rsidR="00265C3E" w:rsidRDefault="00265C3E" w:rsidP="00265C3E">
                            <w:pPr>
                              <w:jc w:val="center"/>
                              <w:rPr>
                                <w:sz w:val="28"/>
                                <w:szCs w:val="28"/>
                              </w:rPr>
                            </w:pPr>
                          </w:p>
                          <w:p w14:paraId="1F705424" w14:textId="77777777" w:rsidR="00265C3E" w:rsidRDefault="00265C3E" w:rsidP="00265C3E">
                            <w:pPr>
                              <w:jc w:val="center"/>
                              <w:rPr>
                                <w:sz w:val="28"/>
                                <w:szCs w:val="28"/>
                              </w:rPr>
                            </w:pPr>
                          </w:p>
                          <w:p w14:paraId="33589DD5" w14:textId="77777777" w:rsidR="00265C3E" w:rsidRDefault="00265C3E" w:rsidP="00265C3E">
                            <w:pPr>
                              <w:jc w:val="center"/>
                              <w:rPr>
                                <w:sz w:val="28"/>
                                <w:szCs w:val="28"/>
                              </w:rPr>
                            </w:pPr>
                          </w:p>
                          <w:p w14:paraId="69ABBA0F" w14:textId="77777777" w:rsidR="00265C3E" w:rsidRPr="00265C3E" w:rsidRDefault="00265C3E" w:rsidP="00265C3E">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ángulo 1" o:spid="_x0000_s1026" style="position:absolute;left:0;text-align:left;margin-left:-.75pt;margin-top:8.25pt;width:498.2pt;height:32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" fillcolor="white [3201]" strokecolor="black [3200]" strokeweight="1pt">
                <v:textbox>
                  <w:txbxContent>
                    <w:p w:rsidR="00265C3E" w:rsidRPr="00EC6E11" w:rsidRDefault="00265C3E" w:rsidP="002C369C">
                      <w:pPr>
                        <w:pStyle w:val="Prrafodelista"/>
                        <w:numPr>
                          <w:ilvl w:val="0"/>
                          <w:numId w:val="6"/>
                        </w:numPr>
                        <w:ind w:left="284" w:hanging="284"/>
                        <w:jc w:val="both"/>
                        <w:rPr>
                          <w:rFonts w:ascii="Garamond" w:eastAsia="Times New Roman" w:hAnsi="Garamond" w:cs="Times New Roman"/>
                          <w:sz w:val="22"/>
                          <w:szCs w:val="22"/>
                          <w:lang w:eastAsia="es-ES_tradnl"/>
                        </w:rPr>
                      </w:pPr>
                      <w:r w:rsidRPr="00EC6E11">
                        <w:rPr>
                          <w:rFonts w:ascii="Garamond" w:eastAsia="Times New Roman" w:hAnsi="Garamond" w:cs="Times New Roman"/>
                          <w:b/>
                          <w:bCs/>
                          <w:sz w:val="22"/>
                          <w:szCs w:val="22"/>
                          <w:lang w:eastAsia="es-ES_tradnl"/>
                        </w:rPr>
                        <w:t>¿D</w:t>
                      </w:r>
                      <w:r w:rsidRPr="00EC6E11">
                        <w:rPr>
                          <w:rFonts w:ascii="Garamond" w:eastAsia="Times New Roman" w:hAnsi="Garamond" w:cs="Times New Roman"/>
                          <w:b/>
                          <w:bCs/>
                          <w:sz w:val="22"/>
                          <w:szCs w:val="22"/>
                          <w:lang w:eastAsia="es-ES_tradnl"/>
                        </w:rPr>
                        <w:t>ónde voy?</w:t>
                      </w:r>
                      <w:r w:rsidRPr="00EC6E11">
                        <w:rPr>
                          <w:rFonts w:ascii="Garamond" w:eastAsia="Times New Roman" w:hAnsi="Garamond" w:cs="Times New Roman"/>
                          <w:sz w:val="22"/>
                          <w:szCs w:val="22"/>
                          <w:lang w:eastAsia="es-ES_tradnl"/>
                        </w:rPr>
                        <w:t xml:space="preserve"> </w:t>
                      </w:r>
                      <w:r w:rsidRPr="00EC6E11">
                        <w:rPr>
                          <w:rFonts w:ascii="Garamond" w:eastAsia="Times New Roman" w:hAnsi="Garamond" w:cs="Times New Roman"/>
                          <w:sz w:val="22"/>
                          <w:szCs w:val="22"/>
                          <w:lang w:eastAsia="es-ES_tradnl"/>
                        </w:rPr>
                        <w:t>Da a conocer</w:t>
                      </w:r>
                      <w:r w:rsidRPr="00EC6E11">
                        <w:rPr>
                          <w:rFonts w:ascii="Garamond" w:eastAsia="Times New Roman" w:hAnsi="Garamond" w:cs="Times New Roman"/>
                          <w:sz w:val="22"/>
                          <w:szCs w:val="22"/>
                          <w:lang w:eastAsia="es-ES_tradnl"/>
                        </w:rPr>
                        <w:t xml:space="preserve"> cuál es el </w:t>
                      </w:r>
                      <w:r w:rsidRPr="00EC6E11">
                        <w:rPr>
                          <w:rFonts w:ascii="Garamond" w:eastAsia="Times New Roman" w:hAnsi="Garamond" w:cs="Times New Roman"/>
                          <w:sz w:val="22"/>
                          <w:szCs w:val="22"/>
                          <w:u w:val="single"/>
                          <w:lang w:eastAsia="es-ES_tradnl"/>
                        </w:rPr>
                        <w:t>objetivo de aprendizaje</w:t>
                      </w:r>
                      <w:r w:rsidRPr="00EC6E11">
                        <w:rPr>
                          <w:rFonts w:ascii="Garamond" w:eastAsia="Times New Roman" w:hAnsi="Garamond" w:cs="Times New Roman"/>
                          <w:sz w:val="22"/>
                          <w:szCs w:val="22"/>
                          <w:lang w:eastAsia="es-ES_tradnl"/>
                        </w:rPr>
                        <w:t xml:space="preserve"> que se trabajó, los </w:t>
                      </w:r>
                      <w:r w:rsidRPr="00EC6E11">
                        <w:rPr>
                          <w:rFonts w:ascii="Garamond" w:eastAsia="Times New Roman" w:hAnsi="Garamond" w:cs="Times New Roman"/>
                          <w:sz w:val="22"/>
                          <w:szCs w:val="22"/>
                          <w:u w:val="single"/>
                          <w:lang w:eastAsia="es-ES_tradnl"/>
                        </w:rPr>
                        <w:t xml:space="preserve">propósitos </w:t>
                      </w:r>
                      <w:r w:rsidRPr="00EC6E11">
                        <w:rPr>
                          <w:rFonts w:ascii="Garamond" w:eastAsia="Times New Roman" w:hAnsi="Garamond" w:cs="Times New Roman"/>
                          <w:sz w:val="22"/>
                          <w:szCs w:val="22"/>
                          <w:u w:val="single"/>
                          <w:lang w:eastAsia="es-ES_tradnl"/>
                        </w:rPr>
                        <w:t>específicos</w:t>
                      </w:r>
                      <w:r w:rsidRPr="00EC6E11">
                        <w:rPr>
                          <w:rFonts w:ascii="Garamond" w:eastAsia="Times New Roman" w:hAnsi="Garamond" w:cs="Times New Roman"/>
                          <w:sz w:val="22"/>
                          <w:szCs w:val="22"/>
                          <w:lang w:eastAsia="es-ES_tradnl"/>
                        </w:rPr>
                        <w:t xml:space="preserve"> </w:t>
                      </w:r>
                      <w:r w:rsidR="002C369C" w:rsidRPr="00EC6E11">
                        <w:rPr>
                          <w:rFonts w:ascii="Garamond" w:eastAsia="Times New Roman" w:hAnsi="Garamond" w:cs="Times New Roman"/>
                          <w:sz w:val="22"/>
                          <w:szCs w:val="22"/>
                          <w:lang w:eastAsia="es-ES_tradnl"/>
                        </w:rPr>
                        <w:t>y</w:t>
                      </w:r>
                      <w:r w:rsidRPr="00EC6E11">
                        <w:rPr>
                          <w:rFonts w:ascii="Garamond" w:eastAsia="Times New Roman" w:hAnsi="Garamond" w:cs="Times New Roman"/>
                          <w:sz w:val="22"/>
                          <w:szCs w:val="22"/>
                          <w:lang w:eastAsia="es-ES_tradnl"/>
                        </w:rPr>
                        <w:t xml:space="preserve"> cuáles son los </w:t>
                      </w:r>
                      <w:r w:rsidRPr="00EC6E11">
                        <w:rPr>
                          <w:rFonts w:ascii="Garamond" w:eastAsia="Times New Roman" w:hAnsi="Garamond" w:cs="Times New Roman"/>
                          <w:sz w:val="22"/>
                          <w:szCs w:val="22"/>
                          <w:u w:val="single"/>
                          <w:lang w:eastAsia="es-ES_tradnl"/>
                        </w:rPr>
                        <w:t>contenidos y habilidades</w:t>
                      </w:r>
                      <w:r w:rsidRPr="00EC6E11">
                        <w:rPr>
                          <w:rFonts w:ascii="Garamond" w:eastAsia="Times New Roman" w:hAnsi="Garamond" w:cs="Times New Roman"/>
                          <w:sz w:val="22"/>
                          <w:szCs w:val="22"/>
                          <w:lang w:eastAsia="es-ES_tradnl"/>
                        </w:rPr>
                        <w:t xml:space="preserve"> que se buscó alcanzar</w:t>
                      </w:r>
                      <w:r w:rsidRPr="00EC6E11">
                        <w:rPr>
                          <w:rFonts w:ascii="Garamond" w:eastAsia="Times New Roman" w:hAnsi="Garamond" w:cs="Times New Roman"/>
                          <w:sz w:val="22"/>
                          <w:szCs w:val="22"/>
                          <w:lang w:eastAsia="es-ES_tradnl"/>
                        </w:rPr>
                        <w:t xml:space="preserve"> con la evaluación.</w:t>
                      </w:r>
                    </w:p>
                    <w:p w:rsidR="002C369C" w:rsidRPr="00EC6E11" w:rsidRDefault="002C369C" w:rsidP="002C369C">
                      <w:pPr>
                        <w:pStyle w:val="Prrafodelista"/>
                        <w:ind w:left="284"/>
                        <w:jc w:val="both"/>
                        <w:rPr>
                          <w:rFonts w:ascii="Garamond" w:eastAsia="Times New Roman" w:hAnsi="Garamond" w:cs="Times New Roman"/>
                          <w:sz w:val="22"/>
                          <w:szCs w:val="22"/>
                          <w:lang w:eastAsia="es-ES_tradnl"/>
                        </w:rPr>
                      </w:pPr>
                    </w:p>
                    <w:p w:rsidR="00FA2337" w:rsidRPr="00EC6E11" w:rsidRDefault="00265C3E" w:rsidP="00265C3E">
                      <w:pPr>
                        <w:jc w:val="both"/>
                        <w:rPr>
                          <w:rFonts w:ascii="Garamond" w:eastAsia="Times New Roman" w:hAnsi="Garamond" w:cs="Times New Roman"/>
                          <w:sz w:val="22"/>
                          <w:szCs w:val="22"/>
                          <w:lang w:eastAsia="es-ES_tradnl"/>
                        </w:rPr>
                      </w:pPr>
                      <w:r w:rsidRPr="00EC6E11">
                        <w:rPr>
                          <w:rFonts w:ascii="Garamond" w:eastAsia="Times New Roman" w:hAnsi="Garamond" w:cs="Times New Roman"/>
                          <w:b/>
                          <w:bCs/>
                          <w:sz w:val="22"/>
                          <w:szCs w:val="22"/>
                          <w:lang w:eastAsia="es-ES_tradnl"/>
                        </w:rPr>
                        <w:t xml:space="preserve">Objetivo de </w:t>
                      </w:r>
                      <w:r w:rsidR="00FA2337" w:rsidRPr="00EC6E11">
                        <w:rPr>
                          <w:rFonts w:ascii="Garamond" w:eastAsia="Times New Roman" w:hAnsi="Garamond" w:cs="Times New Roman"/>
                          <w:b/>
                          <w:bCs/>
                          <w:sz w:val="22"/>
                          <w:szCs w:val="22"/>
                          <w:lang w:eastAsia="es-ES_tradnl"/>
                        </w:rPr>
                        <w:t>A</w:t>
                      </w:r>
                      <w:r w:rsidRPr="00EC6E11">
                        <w:rPr>
                          <w:rFonts w:ascii="Garamond" w:eastAsia="Times New Roman" w:hAnsi="Garamond" w:cs="Times New Roman"/>
                          <w:b/>
                          <w:bCs/>
                          <w:sz w:val="22"/>
                          <w:szCs w:val="22"/>
                          <w:lang w:eastAsia="es-ES_tradnl"/>
                        </w:rPr>
                        <w:t>prendizaje</w:t>
                      </w:r>
                      <w:r w:rsidR="00FA2337" w:rsidRPr="00EC6E11">
                        <w:rPr>
                          <w:rFonts w:ascii="Garamond" w:eastAsia="Times New Roman" w:hAnsi="Garamond" w:cs="Times New Roman"/>
                          <w:b/>
                          <w:bCs/>
                          <w:sz w:val="22"/>
                          <w:szCs w:val="22"/>
                          <w:lang w:eastAsia="es-ES_tradnl"/>
                        </w:rPr>
                        <w:t xml:space="preserve"> (OA)</w:t>
                      </w:r>
                      <w:r w:rsidRPr="00EC6E11">
                        <w:rPr>
                          <w:rFonts w:ascii="Garamond" w:eastAsia="Times New Roman" w:hAnsi="Garamond" w:cs="Times New Roman"/>
                          <w:sz w:val="22"/>
                          <w:szCs w:val="22"/>
                          <w:lang w:eastAsia="es-ES_tradnl"/>
                        </w:rPr>
                        <w:t>:</w:t>
                      </w:r>
                      <w:r w:rsidRPr="00EC6E11">
                        <w:rPr>
                          <w:rFonts w:ascii="Garamond" w:eastAsia="Times New Roman" w:hAnsi="Garamond" w:cs="Times New Roman"/>
                          <w:sz w:val="22"/>
                          <w:szCs w:val="22"/>
                          <w:lang w:eastAsia="es-ES_tradnl"/>
                        </w:rPr>
                        <w:t xml:space="preserve"> </w:t>
                      </w:r>
                      <w:r w:rsidR="00FA2337" w:rsidRPr="00EC6E11">
                        <w:rPr>
                          <w:rFonts w:ascii="Garamond" w:eastAsia="Times New Roman" w:hAnsi="Garamond" w:cs="Times New Roman"/>
                          <w:sz w:val="22"/>
                          <w:szCs w:val="22"/>
                          <w:lang w:eastAsia="es-ES_tradnl"/>
                        </w:rPr>
                        <w:t>P</w:t>
                      </w:r>
                      <w:r w:rsidRPr="00EC6E11">
                        <w:rPr>
                          <w:rFonts w:ascii="Garamond" w:eastAsia="Times New Roman" w:hAnsi="Garamond" w:cs="Times New Roman"/>
                          <w:sz w:val="22"/>
                          <w:szCs w:val="22"/>
                          <w:lang w:eastAsia="es-ES_tradnl"/>
                        </w:rPr>
                        <w:t xml:space="preserve">ermite saber qué es lo que se quiere </w:t>
                      </w:r>
                      <w:r w:rsidR="002C369C" w:rsidRPr="00EC6E11">
                        <w:rPr>
                          <w:rFonts w:ascii="Garamond" w:eastAsia="Times New Roman" w:hAnsi="Garamond" w:cs="Times New Roman"/>
                          <w:sz w:val="22"/>
                          <w:szCs w:val="22"/>
                          <w:lang w:eastAsia="es-ES_tradnl"/>
                        </w:rPr>
                        <w:t>hacer</w:t>
                      </w:r>
                      <w:r w:rsidRPr="00EC6E11">
                        <w:rPr>
                          <w:rFonts w:ascii="Garamond" w:eastAsia="Times New Roman" w:hAnsi="Garamond" w:cs="Times New Roman"/>
                          <w:sz w:val="22"/>
                          <w:szCs w:val="22"/>
                          <w:lang w:eastAsia="es-ES_tradnl"/>
                        </w:rPr>
                        <w:t>, qué se quiere estudiar</w:t>
                      </w:r>
                      <w:r w:rsidR="00D25825" w:rsidRPr="00EC6E11">
                        <w:rPr>
                          <w:rFonts w:ascii="Garamond" w:eastAsia="Times New Roman" w:hAnsi="Garamond" w:cs="Times New Roman"/>
                          <w:sz w:val="22"/>
                          <w:szCs w:val="22"/>
                          <w:lang w:eastAsia="es-ES_tradnl"/>
                        </w:rPr>
                        <w:t xml:space="preserve"> (contenido)</w:t>
                      </w:r>
                      <w:r w:rsidRPr="00EC6E11">
                        <w:rPr>
                          <w:rFonts w:ascii="Garamond" w:eastAsia="Times New Roman" w:hAnsi="Garamond" w:cs="Times New Roman"/>
                          <w:sz w:val="22"/>
                          <w:szCs w:val="22"/>
                          <w:lang w:eastAsia="es-ES_tradnl"/>
                        </w:rPr>
                        <w:t xml:space="preserve">, cómo </w:t>
                      </w:r>
                      <w:r w:rsidR="00D25825" w:rsidRPr="00EC6E11">
                        <w:rPr>
                          <w:rFonts w:ascii="Garamond" w:eastAsia="Times New Roman" w:hAnsi="Garamond" w:cs="Times New Roman"/>
                          <w:sz w:val="22"/>
                          <w:szCs w:val="22"/>
                          <w:lang w:eastAsia="es-ES_tradnl"/>
                        </w:rPr>
                        <w:t>desarrollar</w:t>
                      </w:r>
                      <w:r w:rsidRPr="00EC6E11">
                        <w:rPr>
                          <w:rFonts w:ascii="Garamond" w:eastAsia="Times New Roman" w:hAnsi="Garamond" w:cs="Times New Roman"/>
                          <w:sz w:val="22"/>
                          <w:szCs w:val="22"/>
                          <w:lang w:eastAsia="es-ES_tradnl"/>
                        </w:rPr>
                        <w:t xml:space="preserve"> los aprendizajes</w:t>
                      </w:r>
                      <w:r w:rsidR="00D25825" w:rsidRPr="00EC6E11">
                        <w:rPr>
                          <w:rFonts w:ascii="Garamond" w:eastAsia="Times New Roman" w:hAnsi="Garamond" w:cs="Times New Roman"/>
                          <w:sz w:val="22"/>
                          <w:szCs w:val="22"/>
                          <w:lang w:eastAsia="es-ES_tradnl"/>
                        </w:rPr>
                        <w:t xml:space="preserve"> y</w:t>
                      </w:r>
                      <w:r w:rsidRPr="00EC6E11">
                        <w:rPr>
                          <w:rFonts w:ascii="Garamond" w:eastAsia="Times New Roman" w:hAnsi="Garamond" w:cs="Times New Roman"/>
                          <w:sz w:val="22"/>
                          <w:szCs w:val="22"/>
                          <w:lang w:eastAsia="es-ES_tradnl"/>
                        </w:rPr>
                        <w:t xml:space="preserve"> cuáles son los </w:t>
                      </w:r>
                      <w:r w:rsidR="002C369C" w:rsidRPr="00EC6E11">
                        <w:rPr>
                          <w:rFonts w:ascii="Garamond" w:eastAsia="Times New Roman" w:hAnsi="Garamond" w:cs="Times New Roman"/>
                          <w:sz w:val="22"/>
                          <w:szCs w:val="22"/>
                          <w:lang w:eastAsia="es-ES_tradnl"/>
                        </w:rPr>
                        <w:t>resultados</w:t>
                      </w:r>
                      <w:r w:rsidRPr="00EC6E11">
                        <w:rPr>
                          <w:rFonts w:ascii="Garamond" w:eastAsia="Times New Roman" w:hAnsi="Garamond" w:cs="Times New Roman"/>
                          <w:sz w:val="22"/>
                          <w:szCs w:val="22"/>
                          <w:lang w:eastAsia="es-ES_tradnl"/>
                        </w:rPr>
                        <w:t xml:space="preserve"> que se esperan.</w:t>
                      </w:r>
                    </w:p>
                    <w:p w:rsidR="00FA2337" w:rsidRPr="00EC6E11" w:rsidRDefault="00FA2337" w:rsidP="00265C3E">
                      <w:pPr>
                        <w:jc w:val="both"/>
                        <w:rPr>
                          <w:rFonts w:ascii="Garamond" w:eastAsia="Times New Roman" w:hAnsi="Garamond" w:cs="Times New Roman"/>
                          <w:sz w:val="22"/>
                          <w:szCs w:val="22"/>
                          <w:lang w:eastAsia="es-ES_tradnl"/>
                        </w:rPr>
                      </w:pPr>
                      <w:r w:rsidRPr="00EC6E11">
                        <w:rPr>
                          <w:rFonts w:ascii="Garamond" w:eastAsia="Times New Roman" w:hAnsi="Garamond" w:cs="Times New Roman"/>
                          <w:b/>
                          <w:bCs/>
                          <w:sz w:val="22"/>
                          <w:szCs w:val="22"/>
                          <w:lang w:eastAsia="es-ES_tradnl"/>
                        </w:rPr>
                        <w:t>OA7.</w:t>
                      </w:r>
                      <w:r w:rsidRPr="00EC6E11">
                        <w:rPr>
                          <w:rFonts w:ascii="Garamond" w:eastAsia="Times New Roman" w:hAnsi="Garamond" w:cs="Times New Roman"/>
                          <w:sz w:val="22"/>
                          <w:szCs w:val="22"/>
                          <w:lang w:eastAsia="es-ES_tradnl"/>
                        </w:rPr>
                        <w:t xml:space="preserve"> </w:t>
                      </w:r>
                      <w:r w:rsidRPr="00EC6E11">
                        <w:rPr>
                          <w:rFonts w:ascii="Garamond" w:eastAsia="Times New Roman" w:hAnsi="Garamond" w:cs="Times New Roman"/>
                          <w:b/>
                          <w:bCs/>
                          <w:sz w:val="22"/>
                          <w:szCs w:val="22"/>
                          <w:lang w:eastAsia="es-ES_tradnl"/>
                        </w:rPr>
                        <w:t>A</w:t>
                      </w:r>
                      <w:r w:rsidR="00265C3E" w:rsidRPr="00EC6E11">
                        <w:rPr>
                          <w:rFonts w:ascii="Garamond" w:eastAsia="Times New Roman" w:hAnsi="Garamond" w:cs="Times New Roman"/>
                          <w:b/>
                          <w:bCs/>
                          <w:sz w:val="22"/>
                          <w:szCs w:val="22"/>
                          <w:lang w:eastAsia="es-ES_tradnl"/>
                        </w:rPr>
                        <w:t>nalizar</w:t>
                      </w:r>
                      <w:r w:rsidR="00265C3E" w:rsidRPr="00EC6E11">
                        <w:rPr>
                          <w:rFonts w:ascii="Garamond" w:eastAsia="Times New Roman" w:hAnsi="Garamond" w:cs="Times New Roman"/>
                          <w:sz w:val="22"/>
                          <w:szCs w:val="22"/>
                          <w:lang w:eastAsia="es-ES_tradnl"/>
                        </w:rPr>
                        <w:t xml:space="preserve"> el </w:t>
                      </w:r>
                      <w:r w:rsidR="00265C3E" w:rsidRPr="00EC6E11">
                        <w:rPr>
                          <w:rFonts w:ascii="Garamond" w:eastAsia="Times New Roman" w:hAnsi="Garamond" w:cs="Times New Roman"/>
                          <w:sz w:val="22"/>
                          <w:szCs w:val="22"/>
                          <w:u w:val="single"/>
                          <w:lang w:eastAsia="es-ES_tradnl"/>
                        </w:rPr>
                        <w:t>impacto de la Primera Guerra Mundial en la sociedad civil</w:t>
                      </w:r>
                      <w:r w:rsidR="00265C3E" w:rsidRPr="00EC6E11">
                        <w:rPr>
                          <w:rFonts w:ascii="Garamond" w:eastAsia="Times New Roman" w:hAnsi="Garamond" w:cs="Times New Roman"/>
                          <w:sz w:val="22"/>
                          <w:szCs w:val="22"/>
                          <w:lang w:eastAsia="es-ES_tradnl"/>
                        </w:rPr>
                        <w:t xml:space="preserve">, considerando la movilización general, el cambio en la forma y la percepción de la guerra y la entrada masiva de la mujer al mundo laboral y al espacio público, y </w:t>
                      </w:r>
                      <w:r w:rsidR="00265C3E" w:rsidRPr="00EC6E11">
                        <w:rPr>
                          <w:rFonts w:ascii="Garamond" w:eastAsia="Times New Roman" w:hAnsi="Garamond" w:cs="Times New Roman"/>
                          <w:b/>
                          <w:bCs/>
                          <w:sz w:val="22"/>
                          <w:szCs w:val="22"/>
                          <w:lang w:eastAsia="es-ES_tradnl"/>
                        </w:rPr>
                        <w:t>evaluar</w:t>
                      </w:r>
                      <w:r w:rsidR="00265C3E" w:rsidRPr="00EC6E11">
                        <w:rPr>
                          <w:rFonts w:ascii="Garamond" w:eastAsia="Times New Roman" w:hAnsi="Garamond" w:cs="Times New Roman"/>
                          <w:sz w:val="22"/>
                          <w:szCs w:val="22"/>
                          <w:lang w:eastAsia="es-ES_tradnl"/>
                        </w:rPr>
                        <w:t xml:space="preserve"> sus </w:t>
                      </w:r>
                      <w:r w:rsidR="00265C3E" w:rsidRPr="00EC6E11">
                        <w:rPr>
                          <w:rFonts w:ascii="Garamond" w:eastAsia="Times New Roman" w:hAnsi="Garamond" w:cs="Times New Roman"/>
                          <w:sz w:val="22"/>
                          <w:szCs w:val="22"/>
                          <w:u w:val="single"/>
                          <w:lang w:eastAsia="es-ES_tradnl"/>
                        </w:rPr>
                        <w:t>consecuencias en el orden geopolítico mundial</w:t>
                      </w:r>
                      <w:r w:rsidR="00265C3E" w:rsidRPr="00EC6E11">
                        <w:rPr>
                          <w:rFonts w:ascii="Garamond" w:eastAsia="Times New Roman" w:hAnsi="Garamond" w:cs="Times New Roman"/>
                          <w:sz w:val="22"/>
                          <w:szCs w:val="22"/>
                          <w:lang w:eastAsia="es-ES_tradnl"/>
                        </w:rPr>
                        <w:t xml:space="preserve"> (por ejemplo, en el rediseño del mapa de Europa, en el surgimiento de la URSS, en la creciente influencia de Estados Unidos y en la crisis de la idea de progreso del siglo XIX). </w:t>
                      </w:r>
                    </w:p>
                    <w:p w:rsidR="002C369C" w:rsidRPr="00EC6E11" w:rsidRDefault="002C369C" w:rsidP="00265C3E">
                      <w:pPr>
                        <w:jc w:val="both"/>
                        <w:rPr>
                          <w:rFonts w:ascii="Garamond" w:eastAsia="Times New Roman" w:hAnsi="Garamond" w:cs="Times New Roman"/>
                          <w:sz w:val="22"/>
                          <w:szCs w:val="22"/>
                          <w:lang w:eastAsia="es-ES_tradnl"/>
                        </w:rPr>
                      </w:pPr>
                      <w:r w:rsidRPr="00EC6E11">
                        <w:rPr>
                          <w:rFonts w:ascii="Garamond" w:eastAsia="Times New Roman" w:hAnsi="Garamond" w:cs="Times New Roman"/>
                          <w:b/>
                          <w:bCs/>
                          <w:sz w:val="22"/>
                          <w:szCs w:val="22"/>
                          <w:lang w:eastAsia="es-ES_tradnl"/>
                        </w:rPr>
                        <w:t>Contenido (tema):</w:t>
                      </w:r>
                      <w:r w:rsidRPr="00EC6E11">
                        <w:rPr>
                          <w:rFonts w:ascii="Garamond" w:eastAsia="Times New Roman" w:hAnsi="Garamond" w:cs="Times New Roman"/>
                          <w:sz w:val="22"/>
                          <w:szCs w:val="22"/>
                          <w:lang w:eastAsia="es-ES_tradnl"/>
                        </w:rPr>
                        <w:t xml:space="preserve"> Primera Guerra Mundial (1914-1918)</w:t>
                      </w:r>
                    </w:p>
                    <w:p w:rsidR="00FA2337" w:rsidRPr="00EC6E11" w:rsidRDefault="0078130E" w:rsidP="00265C3E">
                      <w:pPr>
                        <w:jc w:val="both"/>
                        <w:rPr>
                          <w:rFonts w:ascii="Garamond" w:eastAsia="Times New Roman" w:hAnsi="Garamond" w:cs="Times New Roman"/>
                          <w:sz w:val="22"/>
                          <w:szCs w:val="22"/>
                          <w:lang w:eastAsia="es-ES_tradnl"/>
                        </w:rPr>
                      </w:pPr>
                      <w:r w:rsidRPr="00EC6E11">
                        <w:rPr>
                          <w:rFonts w:ascii="Garamond" w:eastAsia="Times New Roman" w:hAnsi="Garamond" w:cs="Times New Roman"/>
                          <w:b/>
                          <w:bCs/>
                          <w:sz w:val="22"/>
                          <w:szCs w:val="22"/>
                          <w:lang w:eastAsia="es-ES_tradnl"/>
                        </w:rPr>
                        <w:t>P</w:t>
                      </w:r>
                      <w:r w:rsidR="002C369C" w:rsidRPr="00EC6E11">
                        <w:rPr>
                          <w:rFonts w:ascii="Garamond" w:eastAsia="Times New Roman" w:hAnsi="Garamond" w:cs="Times New Roman"/>
                          <w:b/>
                          <w:bCs/>
                          <w:sz w:val="22"/>
                          <w:szCs w:val="22"/>
                          <w:lang w:eastAsia="es-ES_tradnl"/>
                        </w:rPr>
                        <w:t>ropósitos específicos</w:t>
                      </w:r>
                      <w:r w:rsidR="002C369C" w:rsidRPr="00EC6E11">
                        <w:rPr>
                          <w:rFonts w:ascii="Garamond" w:eastAsia="Times New Roman" w:hAnsi="Garamond" w:cs="Times New Roman"/>
                          <w:sz w:val="22"/>
                          <w:szCs w:val="22"/>
                          <w:lang w:eastAsia="es-ES_tradnl"/>
                        </w:rPr>
                        <w:t>: Entre estos, est</w:t>
                      </w:r>
                      <w:r w:rsidR="001C6850">
                        <w:rPr>
                          <w:rFonts w:ascii="Garamond" w:eastAsia="Times New Roman" w:hAnsi="Garamond" w:cs="Times New Roman"/>
                          <w:sz w:val="22"/>
                          <w:szCs w:val="22"/>
                          <w:lang w:eastAsia="es-ES_tradnl"/>
                        </w:rPr>
                        <w:t>aban</w:t>
                      </w:r>
                      <w:r w:rsidR="002C369C" w:rsidRPr="00EC6E11">
                        <w:rPr>
                          <w:rFonts w:ascii="Garamond" w:eastAsia="Times New Roman" w:hAnsi="Garamond" w:cs="Times New Roman"/>
                          <w:sz w:val="22"/>
                          <w:szCs w:val="22"/>
                          <w:lang w:eastAsia="es-ES_tradnl"/>
                        </w:rPr>
                        <w:t>:</w:t>
                      </w:r>
                    </w:p>
                    <w:p w:rsidR="00FA2337" w:rsidRPr="00EC6E11" w:rsidRDefault="002C369C" w:rsidP="002C369C">
                      <w:pPr>
                        <w:pStyle w:val="Prrafodelista"/>
                        <w:numPr>
                          <w:ilvl w:val="0"/>
                          <w:numId w:val="5"/>
                        </w:numPr>
                        <w:ind w:left="284" w:hanging="284"/>
                        <w:jc w:val="both"/>
                        <w:rPr>
                          <w:rFonts w:ascii="Garamond" w:eastAsia="Times New Roman" w:hAnsi="Garamond" w:cs="Times New Roman"/>
                          <w:sz w:val="22"/>
                          <w:szCs w:val="22"/>
                          <w:lang w:eastAsia="es-ES_tradnl"/>
                        </w:rPr>
                      </w:pPr>
                      <w:r w:rsidRPr="00EC6E11">
                        <w:rPr>
                          <w:rFonts w:ascii="Garamond" w:eastAsia="Times New Roman" w:hAnsi="Garamond" w:cs="Times New Roman"/>
                          <w:sz w:val="22"/>
                          <w:szCs w:val="22"/>
                          <w:lang w:eastAsia="es-ES_tradnl"/>
                        </w:rPr>
                        <w:t>El u</w:t>
                      </w:r>
                      <w:r w:rsidR="00FA2337" w:rsidRPr="00EC6E11">
                        <w:rPr>
                          <w:rFonts w:ascii="Garamond" w:eastAsia="Times New Roman" w:hAnsi="Garamond" w:cs="Times New Roman"/>
                          <w:sz w:val="22"/>
                          <w:szCs w:val="22"/>
                          <w:lang w:eastAsia="es-ES_tradnl"/>
                        </w:rPr>
                        <w:t>so de diversas fuentes de información para c</w:t>
                      </w:r>
                      <w:r w:rsidR="00265C3E" w:rsidRPr="00EC6E11">
                        <w:rPr>
                          <w:rFonts w:ascii="Garamond" w:eastAsia="Times New Roman" w:hAnsi="Garamond" w:cs="Times New Roman"/>
                          <w:sz w:val="22"/>
                          <w:szCs w:val="22"/>
                          <w:lang w:eastAsia="es-ES_tradnl"/>
                        </w:rPr>
                        <w:t>ontextualizar los antecedentes</w:t>
                      </w:r>
                      <w:r w:rsidR="00FA2337" w:rsidRPr="00EC6E11">
                        <w:rPr>
                          <w:rFonts w:ascii="Garamond" w:eastAsia="Times New Roman" w:hAnsi="Garamond" w:cs="Times New Roman"/>
                          <w:sz w:val="22"/>
                          <w:szCs w:val="22"/>
                          <w:lang w:eastAsia="es-ES_tradnl"/>
                        </w:rPr>
                        <w:t>, el desarrollo y las consecuencias</w:t>
                      </w:r>
                      <w:r w:rsidR="00265C3E" w:rsidRPr="00EC6E11">
                        <w:rPr>
                          <w:rFonts w:ascii="Garamond" w:eastAsia="Times New Roman" w:hAnsi="Garamond" w:cs="Times New Roman"/>
                          <w:sz w:val="22"/>
                          <w:szCs w:val="22"/>
                          <w:lang w:eastAsia="es-ES_tradnl"/>
                        </w:rPr>
                        <w:t xml:space="preserve"> de la Primera Guerra Mundial</w:t>
                      </w:r>
                      <w:r w:rsidR="00FA2337" w:rsidRPr="00EC6E11">
                        <w:rPr>
                          <w:rFonts w:ascii="Garamond" w:eastAsia="Times New Roman" w:hAnsi="Garamond" w:cs="Times New Roman"/>
                          <w:sz w:val="22"/>
                          <w:szCs w:val="22"/>
                          <w:lang w:eastAsia="es-ES_tradnl"/>
                        </w:rPr>
                        <w:t>.</w:t>
                      </w:r>
                    </w:p>
                    <w:p w:rsidR="0078130E" w:rsidRPr="00EC6E11" w:rsidRDefault="002C369C" w:rsidP="0078130E">
                      <w:pPr>
                        <w:pStyle w:val="Prrafodelista"/>
                        <w:numPr>
                          <w:ilvl w:val="0"/>
                          <w:numId w:val="5"/>
                        </w:numPr>
                        <w:ind w:left="284" w:hanging="284"/>
                        <w:jc w:val="both"/>
                        <w:rPr>
                          <w:rFonts w:ascii="Garamond" w:eastAsia="Times New Roman" w:hAnsi="Garamond" w:cs="Times New Roman"/>
                          <w:sz w:val="22"/>
                          <w:szCs w:val="22"/>
                          <w:lang w:eastAsia="es-ES_tradnl"/>
                        </w:rPr>
                      </w:pPr>
                      <w:r w:rsidRPr="00EC6E11">
                        <w:rPr>
                          <w:rFonts w:ascii="Garamond" w:eastAsia="Times New Roman" w:hAnsi="Garamond" w:cs="Times New Roman"/>
                          <w:sz w:val="22"/>
                          <w:szCs w:val="22"/>
                          <w:lang w:eastAsia="es-ES_tradnl"/>
                        </w:rPr>
                        <w:t>E</w:t>
                      </w:r>
                      <w:r w:rsidR="00265C3E" w:rsidRPr="00EC6E11">
                        <w:rPr>
                          <w:rFonts w:ascii="Garamond" w:eastAsia="Times New Roman" w:hAnsi="Garamond" w:cs="Times New Roman"/>
                          <w:sz w:val="22"/>
                          <w:szCs w:val="22"/>
                          <w:lang w:eastAsia="es-ES_tradnl"/>
                        </w:rPr>
                        <w:t>xplicar por qué cambió la naturaleza de los conflictos bélicos</w:t>
                      </w:r>
                      <w:r w:rsidRPr="00EC6E11">
                        <w:rPr>
                          <w:rFonts w:ascii="Garamond" w:eastAsia="Times New Roman" w:hAnsi="Garamond" w:cs="Times New Roman"/>
                          <w:sz w:val="22"/>
                          <w:szCs w:val="22"/>
                          <w:lang w:eastAsia="es-ES_tradnl"/>
                        </w:rPr>
                        <w:t xml:space="preserve"> a través de</w:t>
                      </w:r>
                      <w:r w:rsidR="00265C3E" w:rsidRPr="00EC6E11">
                        <w:rPr>
                          <w:rFonts w:ascii="Garamond" w:eastAsia="Times New Roman" w:hAnsi="Garamond" w:cs="Times New Roman"/>
                          <w:sz w:val="22"/>
                          <w:szCs w:val="22"/>
                          <w:lang w:eastAsia="es-ES_tradnl"/>
                        </w:rPr>
                        <w:t xml:space="preserve"> tres características para ejemplificar </w:t>
                      </w:r>
                      <w:r w:rsidRPr="00EC6E11">
                        <w:rPr>
                          <w:rFonts w:ascii="Garamond" w:eastAsia="Times New Roman" w:hAnsi="Garamond" w:cs="Times New Roman"/>
                          <w:sz w:val="22"/>
                          <w:szCs w:val="22"/>
                          <w:lang w:eastAsia="es-ES_tradnl"/>
                        </w:rPr>
                        <w:t>l</w:t>
                      </w:r>
                      <w:r w:rsidR="00265C3E" w:rsidRPr="00EC6E11">
                        <w:rPr>
                          <w:rFonts w:ascii="Garamond" w:eastAsia="Times New Roman" w:hAnsi="Garamond" w:cs="Times New Roman"/>
                          <w:sz w:val="22"/>
                          <w:szCs w:val="22"/>
                          <w:lang w:eastAsia="es-ES_tradnl"/>
                        </w:rPr>
                        <w:t xml:space="preserve">a nueva manera de hacer la guerra desde las primeras décadas del siglo XX. </w:t>
                      </w:r>
                    </w:p>
                    <w:p w:rsidR="002C369C" w:rsidRPr="00EC6E11" w:rsidRDefault="0078130E" w:rsidP="00FA2337">
                      <w:pPr>
                        <w:pStyle w:val="Prrafodelista"/>
                        <w:numPr>
                          <w:ilvl w:val="0"/>
                          <w:numId w:val="5"/>
                        </w:numPr>
                        <w:ind w:left="284" w:hanging="284"/>
                        <w:jc w:val="both"/>
                        <w:rPr>
                          <w:rFonts w:ascii="Garamond" w:eastAsia="Times New Roman" w:hAnsi="Garamond" w:cs="Times New Roman"/>
                          <w:sz w:val="22"/>
                          <w:szCs w:val="22"/>
                          <w:lang w:eastAsia="es-ES_tradnl"/>
                        </w:rPr>
                      </w:pPr>
                      <w:r w:rsidRPr="00EC6E11">
                        <w:rPr>
                          <w:rFonts w:ascii="Garamond" w:eastAsia="Times New Roman" w:hAnsi="Garamond" w:cs="Times New Roman"/>
                          <w:sz w:val="22"/>
                          <w:szCs w:val="22"/>
                          <w:lang w:eastAsia="es-ES_tradnl"/>
                        </w:rPr>
                        <w:t xml:space="preserve">Destacar tres de las </w:t>
                      </w:r>
                      <w:r w:rsidR="00265C3E" w:rsidRPr="00EC6E11">
                        <w:rPr>
                          <w:rFonts w:ascii="Garamond" w:eastAsia="Times New Roman" w:hAnsi="Garamond" w:cs="Times New Roman"/>
                          <w:sz w:val="22"/>
                          <w:szCs w:val="22"/>
                          <w:lang w:eastAsia="es-ES_tradnl"/>
                        </w:rPr>
                        <w:t>principales consecuencias</w:t>
                      </w:r>
                      <w:r w:rsidRPr="00EC6E11">
                        <w:rPr>
                          <w:rFonts w:ascii="Garamond" w:eastAsia="Times New Roman" w:hAnsi="Garamond" w:cs="Times New Roman"/>
                          <w:sz w:val="22"/>
                          <w:szCs w:val="22"/>
                          <w:lang w:eastAsia="es-ES_tradnl"/>
                        </w:rPr>
                        <w:t xml:space="preserve"> del conflicto</w:t>
                      </w:r>
                      <w:r w:rsidR="00265C3E" w:rsidRPr="00EC6E11">
                        <w:rPr>
                          <w:rFonts w:ascii="Garamond" w:eastAsia="Times New Roman" w:hAnsi="Garamond" w:cs="Times New Roman"/>
                          <w:sz w:val="22"/>
                          <w:szCs w:val="22"/>
                          <w:lang w:eastAsia="es-ES_tradnl"/>
                        </w:rPr>
                        <w:t xml:space="preserve">: el surgimiento de la Unión Soviética tras la revolución de 1917, el fortalecimiento de Estados Unidos </w:t>
                      </w:r>
                      <w:r w:rsidRPr="00EC6E11">
                        <w:rPr>
                          <w:rFonts w:ascii="Garamond" w:eastAsia="Times New Roman" w:hAnsi="Garamond" w:cs="Times New Roman"/>
                          <w:sz w:val="22"/>
                          <w:szCs w:val="22"/>
                          <w:lang w:eastAsia="es-ES_tradnl"/>
                        </w:rPr>
                        <w:t>a nivel mundial</w:t>
                      </w:r>
                      <w:r w:rsidR="00265C3E" w:rsidRPr="00EC6E11">
                        <w:rPr>
                          <w:rFonts w:ascii="Garamond" w:eastAsia="Times New Roman" w:hAnsi="Garamond" w:cs="Times New Roman"/>
                          <w:sz w:val="22"/>
                          <w:szCs w:val="22"/>
                          <w:lang w:eastAsia="es-ES_tradnl"/>
                        </w:rPr>
                        <w:t xml:space="preserve"> y, el nuevo rol de la mujer </w:t>
                      </w:r>
                      <w:r w:rsidRPr="00EC6E11">
                        <w:rPr>
                          <w:rFonts w:ascii="Garamond" w:eastAsia="Times New Roman" w:hAnsi="Garamond" w:cs="Times New Roman"/>
                          <w:sz w:val="22"/>
                          <w:szCs w:val="22"/>
                          <w:lang w:eastAsia="es-ES_tradnl"/>
                        </w:rPr>
                        <w:t>con</w:t>
                      </w:r>
                      <w:r w:rsidR="00265C3E" w:rsidRPr="00EC6E11">
                        <w:rPr>
                          <w:rFonts w:ascii="Garamond" w:eastAsia="Times New Roman" w:hAnsi="Garamond" w:cs="Times New Roman"/>
                          <w:sz w:val="22"/>
                          <w:szCs w:val="22"/>
                          <w:lang w:eastAsia="es-ES_tradnl"/>
                        </w:rPr>
                        <w:t xml:space="preserve"> mayor protagonismo en las actividades económicas</w:t>
                      </w:r>
                      <w:r w:rsidRPr="00EC6E11">
                        <w:rPr>
                          <w:rFonts w:ascii="Garamond" w:eastAsia="Times New Roman" w:hAnsi="Garamond" w:cs="Times New Roman"/>
                          <w:sz w:val="22"/>
                          <w:szCs w:val="22"/>
                          <w:lang w:eastAsia="es-ES_tradnl"/>
                        </w:rPr>
                        <w:t xml:space="preserve"> y, </w:t>
                      </w:r>
                      <w:r w:rsidR="00265C3E" w:rsidRPr="00EC6E11">
                        <w:rPr>
                          <w:rFonts w:ascii="Garamond" w:eastAsia="Times New Roman" w:hAnsi="Garamond" w:cs="Times New Roman"/>
                          <w:sz w:val="22"/>
                          <w:szCs w:val="22"/>
                          <w:lang w:eastAsia="es-ES_tradnl"/>
                        </w:rPr>
                        <w:t xml:space="preserve">por sobre todo, en su lucha por el reconocimiento de sus derechos, situación que un siglo después, aún continúa. </w:t>
                      </w:r>
                    </w:p>
                    <w:p w:rsidR="0078130E" w:rsidRPr="00EC6E11" w:rsidRDefault="0078130E" w:rsidP="00FA2337">
                      <w:pPr>
                        <w:pStyle w:val="Prrafodelista"/>
                        <w:numPr>
                          <w:ilvl w:val="0"/>
                          <w:numId w:val="5"/>
                        </w:numPr>
                        <w:ind w:left="284" w:hanging="284"/>
                        <w:jc w:val="both"/>
                        <w:rPr>
                          <w:rFonts w:ascii="Garamond" w:eastAsia="Times New Roman" w:hAnsi="Garamond" w:cs="Times New Roman"/>
                          <w:sz w:val="22"/>
                          <w:szCs w:val="22"/>
                          <w:lang w:eastAsia="es-ES_tradnl"/>
                        </w:rPr>
                      </w:pPr>
                      <w:r w:rsidRPr="00EC6E11">
                        <w:rPr>
                          <w:rFonts w:ascii="Garamond" w:eastAsia="Times New Roman" w:hAnsi="Garamond" w:cs="Times New Roman"/>
                          <w:sz w:val="22"/>
                          <w:szCs w:val="22"/>
                          <w:lang w:eastAsia="es-ES_tradnl"/>
                        </w:rPr>
                        <w:t>Percatarce de cómo la grave destrucción de los cuatro años de enfrentamiento armado conllevó a los países involucrados a valorar la paz como alternativa de solución pacífica a sus diferencias.</w:t>
                      </w:r>
                    </w:p>
                    <w:p w:rsidR="0078130E" w:rsidRPr="00EC6E11" w:rsidRDefault="0078130E" w:rsidP="00FA2337">
                      <w:pPr>
                        <w:pStyle w:val="Prrafodelista"/>
                        <w:numPr>
                          <w:ilvl w:val="0"/>
                          <w:numId w:val="5"/>
                        </w:numPr>
                        <w:ind w:left="284" w:hanging="284"/>
                        <w:jc w:val="both"/>
                        <w:rPr>
                          <w:rFonts w:ascii="Garamond" w:eastAsia="Times New Roman" w:hAnsi="Garamond" w:cs="Times New Roman"/>
                          <w:sz w:val="22"/>
                          <w:szCs w:val="22"/>
                          <w:lang w:eastAsia="es-ES_tradnl"/>
                        </w:rPr>
                      </w:pPr>
                      <w:r w:rsidRPr="00EC6E11">
                        <w:rPr>
                          <w:rFonts w:ascii="Garamond" w:eastAsia="Times New Roman" w:hAnsi="Garamond" w:cs="Times New Roman"/>
                          <w:sz w:val="22"/>
                          <w:szCs w:val="22"/>
                          <w:lang w:eastAsia="es-ES_tradnl"/>
                        </w:rPr>
                        <w:t>D</w:t>
                      </w:r>
                      <w:r w:rsidR="00265C3E" w:rsidRPr="00EC6E11">
                        <w:rPr>
                          <w:rFonts w:ascii="Garamond" w:eastAsia="Times New Roman" w:hAnsi="Garamond" w:cs="Times New Roman"/>
                          <w:sz w:val="22"/>
                          <w:szCs w:val="22"/>
                          <w:lang w:eastAsia="es-ES_tradnl"/>
                        </w:rPr>
                        <w:t xml:space="preserve">emostrar el </w:t>
                      </w:r>
                      <w:r w:rsidR="00265C3E" w:rsidRPr="00EC6E11">
                        <w:rPr>
                          <w:rFonts w:ascii="Garamond" w:eastAsia="Times New Roman" w:hAnsi="Garamond" w:cs="Times New Roman"/>
                          <w:b/>
                          <w:bCs/>
                          <w:sz w:val="22"/>
                          <w:szCs w:val="22"/>
                          <w:lang w:eastAsia="es-ES_tradnl"/>
                        </w:rPr>
                        <w:t>uso de habilidades históricas</w:t>
                      </w:r>
                      <w:r w:rsidR="00265C3E" w:rsidRPr="00EC6E11">
                        <w:rPr>
                          <w:rFonts w:ascii="Garamond" w:eastAsia="Times New Roman" w:hAnsi="Garamond" w:cs="Times New Roman"/>
                          <w:sz w:val="22"/>
                          <w:szCs w:val="22"/>
                          <w:lang w:eastAsia="es-ES_tradnl"/>
                        </w:rPr>
                        <w:t>, como pensamiento crítico para el análisis y trabajo de fuentes de información en base a criterios de rigurosidad histórica, decl</w:t>
                      </w:r>
                      <w:r w:rsidRPr="00EC6E11">
                        <w:rPr>
                          <w:rFonts w:ascii="Garamond" w:eastAsia="Times New Roman" w:hAnsi="Garamond" w:cs="Times New Roman"/>
                          <w:sz w:val="22"/>
                          <w:szCs w:val="22"/>
                          <w:lang w:eastAsia="es-ES_tradnl"/>
                        </w:rPr>
                        <w:t>arándolas</w:t>
                      </w:r>
                      <w:r w:rsidR="00265C3E" w:rsidRPr="00EC6E11">
                        <w:rPr>
                          <w:rFonts w:ascii="Garamond" w:eastAsia="Times New Roman" w:hAnsi="Garamond" w:cs="Times New Roman"/>
                          <w:sz w:val="22"/>
                          <w:szCs w:val="22"/>
                          <w:lang w:eastAsia="es-ES_tradnl"/>
                        </w:rPr>
                        <w:t xml:space="preserve"> en la bibliografía. </w:t>
                      </w:r>
                    </w:p>
                    <w:p w:rsidR="00265C3E" w:rsidRPr="00EC6E11" w:rsidRDefault="0078130E" w:rsidP="00FA2337">
                      <w:pPr>
                        <w:pStyle w:val="Prrafodelista"/>
                        <w:numPr>
                          <w:ilvl w:val="0"/>
                          <w:numId w:val="5"/>
                        </w:numPr>
                        <w:ind w:left="284" w:hanging="284"/>
                        <w:jc w:val="both"/>
                        <w:rPr>
                          <w:rFonts w:ascii="Garamond" w:eastAsia="Times New Roman" w:hAnsi="Garamond" w:cs="Times New Roman"/>
                          <w:sz w:val="22"/>
                          <w:szCs w:val="22"/>
                          <w:lang w:eastAsia="es-ES_tradnl"/>
                        </w:rPr>
                      </w:pPr>
                      <w:r w:rsidRPr="00EC6E11">
                        <w:rPr>
                          <w:rFonts w:ascii="Garamond" w:eastAsia="Times New Roman" w:hAnsi="Garamond" w:cs="Times New Roman"/>
                          <w:sz w:val="22"/>
                          <w:szCs w:val="22"/>
                          <w:lang w:eastAsia="es-ES_tradnl"/>
                        </w:rPr>
                        <w:t>C</w:t>
                      </w:r>
                      <w:r w:rsidR="00265C3E" w:rsidRPr="00EC6E11">
                        <w:rPr>
                          <w:rFonts w:ascii="Garamond" w:eastAsia="Times New Roman" w:hAnsi="Garamond" w:cs="Times New Roman"/>
                          <w:sz w:val="22"/>
                          <w:szCs w:val="22"/>
                          <w:lang w:eastAsia="es-ES_tradnl"/>
                        </w:rPr>
                        <w:t>reación de nuevos conocimientos a partir de un formato creativo y una estructura determinada.</w:t>
                      </w:r>
                    </w:p>
                    <w:p w:rsidR="00265C3E" w:rsidRPr="00EC6E11" w:rsidRDefault="00265C3E" w:rsidP="00265C3E">
                      <w:pPr>
                        <w:jc w:val="both"/>
                        <w:rPr>
                          <w:rFonts w:ascii="Garamond" w:eastAsia="Times New Roman" w:hAnsi="Garamond" w:cs="Times New Roman"/>
                          <w:sz w:val="22"/>
                          <w:szCs w:val="22"/>
                          <w:lang w:eastAsia="es-ES_tradnl"/>
                        </w:rPr>
                      </w:pPr>
                    </w:p>
                    <w:p w:rsidR="00265C3E" w:rsidRDefault="00265C3E" w:rsidP="00265C3E">
                      <w:pPr>
                        <w:jc w:val="center"/>
                        <w:rPr>
                          <w:sz w:val="28"/>
                          <w:szCs w:val="28"/>
                        </w:rPr>
                      </w:pPr>
                    </w:p>
                    <w:p w:rsidR="00265C3E" w:rsidRDefault="00265C3E" w:rsidP="00265C3E">
                      <w:pPr>
                        <w:jc w:val="center"/>
                        <w:rPr>
                          <w:sz w:val="28"/>
                          <w:szCs w:val="28"/>
                        </w:rPr>
                      </w:pPr>
                    </w:p>
                    <w:p w:rsidR="00265C3E" w:rsidRDefault="00265C3E" w:rsidP="00265C3E">
                      <w:pPr>
                        <w:jc w:val="center"/>
                        <w:rPr>
                          <w:sz w:val="28"/>
                          <w:szCs w:val="28"/>
                        </w:rPr>
                      </w:pPr>
                    </w:p>
                    <w:p w:rsidR="00265C3E" w:rsidRDefault="00265C3E" w:rsidP="00265C3E">
                      <w:pPr>
                        <w:jc w:val="center"/>
                        <w:rPr>
                          <w:sz w:val="28"/>
                          <w:szCs w:val="28"/>
                        </w:rPr>
                      </w:pPr>
                    </w:p>
                    <w:p w:rsidR="00265C3E" w:rsidRDefault="00265C3E" w:rsidP="00265C3E">
                      <w:pPr>
                        <w:jc w:val="center"/>
                        <w:rPr>
                          <w:sz w:val="28"/>
                          <w:szCs w:val="28"/>
                        </w:rPr>
                      </w:pPr>
                    </w:p>
                    <w:p w:rsidR="00265C3E" w:rsidRPr="00265C3E" w:rsidRDefault="00265C3E" w:rsidP="00265C3E">
                      <w:pPr>
                        <w:jc w:val="center"/>
                        <w:rPr>
                          <w:sz w:val="28"/>
                          <w:szCs w:val="28"/>
                        </w:rPr>
                      </w:pPr>
                    </w:p>
                  </w:txbxContent>
                </v:textbox>
              </v:rect>
            </w:pict>
          </mc:Fallback>
        </mc:AlternateContent>
      </w:r>
    </w:p>
    <w:p w14:paraId="74FBA0DC" w14:textId="77777777" w:rsidR="00265C3E" w:rsidRDefault="00265C3E" w:rsidP="005D3A99">
      <w:pPr>
        <w:jc w:val="both"/>
        <w:rPr>
          <w:rFonts w:ascii="Garamond" w:eastAsia="Times New Roman" w:hAnsi="Garamond" w:cs="Times New Roman"/>
          <w:lang w:eastAsia="es-ES_tradnl"/>
        </w:rPr>
      </w:pPr>
    </w:p>
    <w:p w14:paraId="7456FCD9" w14:textId="77777777" w:rsidR="00265C3E" w:rsidRDefault="00265C3E" w:rsidP="005D3A99">
      <w:pPr>
        <w:jc w:val="both"/>
        <w:rPr>
          <w:rFonts w:ascii="Garamond" w:eastAsia="Times New Roman" w:hAnsi="Garamond" w:cs="Times New Roman"/>
          <w:lang w:eastAsia="es-ES_tradnl"/>
        </w:rPr>
      </w:pPr>
    </w:p>
    <w:p w14:paraId="482F0472" w14:textId="77777777" w:rsidR="00265C3E" w:rsidRDefault="00265C3E" w:rsidP="005D3A99">
      <w:pPr>
        <w:jc w:val="both"/>
        <w:rPr>
          <w:rFonts w:ascii="Garamond" w:eastAsia="Times New Roman" w:hAnsi="Garamond" w:cs="Times New Roman"/>
          <w:lang w:eastAsia="es-ES_tradnl"/>
        </w:rPr>
      </w:pPr>
    </w:p>
    <w:p w14:paraId="4ECA6DBE" w14:textId="77777777" w:rsidR="00265C3E" w:rsidRDefault="00265C3E" w:rsidP="005D3A99">
      <w:pPr>
        <w:jc w:val="both"/>
        <w:rPr>
          <w:rFonts w:ascii="Garamond" w:eastAsia="Times New Roman" w:hAnsi="Garamond" w:cs="Times New Roman"/>
          <w:lang w:eastAsia="es-ES_tradnl"/>
        </w:rPr>
      </w:pPr>
    </w:p>
    <w:p w14:paraId="46E0F42E" w14:textId="77777777" w:rsidR="00265C3E" w:rsidRDefault="00265C3E" w:rsidP="005D3A99">
      <w:pPr>
        <w:jc w:val="both"/>
        <w:rPr>
          <w:rFonts w:ascii="Garamond" w:eastAsia="Times New Roman" w:hAnsi="Garamond" w:cs="Times New Roman"/>
          <w:lang w:eastAsia="es-ES_tradnl"/>
        </w:rPr>
      </w:pPr>
    </w:p>
    <w:p w14:paraId="3F04609A" w14:textId="77777777" w:rsidR="00265C3E" w:rsidRPr="00265C3E" w:rsidRDefault="00265C3E" w:rsidP="005D3A99">
      <w:pPr>
        <w:jc w:val="both"/>
        <w:rPr>
          <w:rFonts w:ascii="Garamond" w:eastAsia="Times New Roman" w:hAnsi="Garamond" w:cs="Times New Roman"/>
          <w:lang w:eastAsia="es-ES_tradnl"/>
        </w:rPr>
      </w:pPr>
    </w:p>
    <w:p w14:paraId="25FAD042" w14:textId="77777777" w:rsidR="00FB7F0A" w:rsidRDefault="00FB7F0A" w:rsidP="00265C3E">
      <w:pPr>
        <w:jc w:val="both"/>
        <w:rPr>
          <w:rFonts w:ascii="Garamond" w:eastAsia="Times New Roman" w:hAnsi="Garamond" w:cs="Times New Roman"/>
          <w:sz w:val="22"/>
          <w:szCs w:val="22"/>
          <w:lang w:eastAsia="es-ES_tradnl"/>
        </w:rPr>
      </w:pPr>
    </w:p>
    <w:p w14:paraId="2214456D" w14:textId="77777777" w:rsidR="00265C3E" w:rsidRDefault="00265C3E" w:rsidP="00265C3E">
      <w:pPr>
        <w:jc w:val="both"/>
        <w:rPr>
          <w:rFonts w:ascii="Garamond" w:eastAsia="Times New Roman" w:hAnsi="Garamond" w:cs="Times New Roman"/>
          <w:sz w:val="22"/>
          <w:szCs w:val="22"/>
          <w:lang w:eastAsia="es-ES_tradnl"/>
        </w:rPr>
      </w:pPr>
    </w:p>
    <w:p w14:paraId="7EB82B14" w14:textId="77777777" w:rsidR="00265C3E" w:rsidRDefault="00265C3E" w:rsidP="00265C3E">
      <w:pPr>
        <w:jc w:val="both"/>
        <w:rPr>
          <w:rFonts w:ascii="Garamond" w:eastAsia="Times New Roman" w:hAnsi="Garamond" w:cs="Times New Roman"/>
          <w:sz w:val="22"/>
          <w:szCs w:val="22"/>
          <w:lang w:eastAsia="es-ES_tradnl"/>
        </w:rPr>
      </w:pPr>
    </w:p>
    <w:p w14:paraId="7A599F37" w14:textId="77777777" w:rsidR="00265C3E" w:rsidRDefault="00265C3E" w:rsidP="00265C3E">
      <w:pPr>
        <w:jc w:val="both"/>
        <w:rPr>
          <w:rFonts w:ascii="Garamond" w:eastAsia="Times New Roman" w:hAnsi="Garamond" w:cs="Times New Roman"/>
          <w:sz w:val="22"/>
          <w:szCs w:val="22"/>
          <w:lang w:eastAsia="es-ES_tradnl"/>
        </w:rPr>
      </w:pPr>
    </w:p>
    <w:p w14:paraId="5B3DF20C" w14:textId="77777777" w:rsidR="00265C3E" w:rsidRDefault="00265C3E" w:rsidP="00265C3E">
      <w:pPr>
        <w:jc w:val="both"/>
        <w:rPr>
          <w:rFonts w:ascii="Garamond" w:eastAsia="Times New Roman" w:hAnsi="Garamond" w:cs="Times New Roman"/>
          <w:sz w:val="22"/>
          <w:szCs w:val="22"/>
          <w:lang w:eastAsia="es-ES_tradnl"/>
        </w:rPr>
      </w:pPr>
    </w:p>
    <w:p w14:paraId="727B93F1" w14:textId="77777777" w:rsidR="00265C3E" w:rsidRDefault="00265C3E" w:rsidP="00265C3E">
      <w:pPr>
        <w:jc w:val="both"/>
        <w:rPr>
          <w:rFonts w:ascii="Garamond" w:eastAsia="Times New Roman" w:hAnsi="Garamond" w:cs="Times New Roman"/>
          <w:sz w:val="22"/>
          <w:szCs w:val="22"/>
          <w:lang w:eastAsia="es-ES_tradnl"/>
        </w:rPr>
      </w:pPr>
    </w:p>
    <w:p w14:paraId="09E77FBD" w14:textId="77777777" w:rsidR="00265C3E" w:rsidRDefault="00265C3E" w:rsidP="00265C3E">
      <w:pPr>
        <w:jc w:val="both"/>
        <w:rPr>
          <w:rFonts w:ascii="Garamond" w:eastAsia="Times New Roman" w:hAnsi="Garamond" w:cs="Times New Roman"/>
          <w:sz w:val="22"/>
          <w:szCs w:val="22"/>
          <w:lang w:eastAsia="es-ES_tradnl"/>
        </w:rPr>
      </w:pPr>
    </w:p>
    <w:p w14:paraId="111C1A74" w14:textId="77777777" w:rsidR="00265C3E" w:rsidRDefault="00265C3E" w:rsidP="00265C3E">
      <w:pPr>
        <w:jc w:val="both"/>
        <w:rPr>
          <w:rFonts w:ascii="Garamond" w:eastAsia="Times New Roman" w:hAnsi="Garamond" w:cs="Times New Roman"/>
          <w:sz w:val="22"/>
          <w:szCs w:val="22"/>
          <w:lang w:eastAsia="es-ES_tradnl"/>
        </w:rPr>
      </w:pPr>
    </w:p>
    <w:p w14:paraId="7E2F8EBB" w14:textId="77777777" w:rsidR="00265C3E" w:rsidRDefault="00265C3E" w:rsidP="00265C3E">
      <w:pPr>
        <w:jc w:val="both"/>
        <w:rPr>
          <w:rFonts w:ascii="Garamond" w:eastAsia="Times New Roman" w:hAnsi="Garamond" w:cs="Times New Roman"/>
          <w:sz w:val="22"/>
          <w:szCs w:val="22"/>
          <w:lang w:eastAsia="es-ES_tradnl"/>
        </w:rPr>
      </w:pPr>
    </w:p>
    <w:p w14:paraId="01839DCA" w14:textId="77777777" w:rsidR="00265C3E" w:rsidRDefault="00265C3E" w:rsidP="00265C3E">
      <w:pPr>
        <w:jc w:val="both"/>
        <w:rPr>
          <w:rFonts w:ascii="Garamond" w:eastAsia="Times New Roman" w:hAnsi="Garamond" w:cs="Times New Roman"/>
          <w:sz w:val="22"/>
          <w:szCs w:val="22"/>
          <w:lang w:eastAsia="es-ES_tradnl"/>
        </w:rPr>
      </w:pPr>
    </w:p>
    <w:p w14:paraId="3148F99E" w14:textId="77777777" w:rsidR="00265C3E" w:rsidRDefault="00265C3E" w:rsidP="00265C3E">
      <w:pPr>
        <w:jc w:val="both"/>
        <w:rPr>
          <w:rFonts w:ascii="Garamond" w:eastAsia="Times New Roman" w:hAnsi="Garamond" w:cs="Times New Roman"/>
          <w:sz w:val="22"/>
          <w:szCs w:val="22"/>
          <w:lang w:eastAsia="es-ES_tradnl"/>
        </w:rPr>
      </w:pPr>
    </w:p>
    <w:p w14:paraId="579CF4D2" w14:textId="77777777" w:rsidR="00265C3E" w:rsidRDefault="00265C3E" w:rsidP="00265C3E">
      <w:pPr>
        <w:jc w:val="both"/>
        <w:rPr>
          <w:rFonts w:ascii="Garamond" w:eastAsia="Times New Roman" w:hAnsi="Garamond" w:cs="Times New Roman"/>
          <w:sz w:val="22"/>
          <w:szCs w:val="22"/>
          <w:lang w:eastAsia="es-ES_tradnl"/>
        </w:rPr>
      </w:pPr>
    </w:p>
    <w:p w14:paraId="3B68FA23" w14:textId="77777777" w:rsidR="00265C3E" w:rsidRDefault="00265C3E" w:rsidP="00265C3E">
      <w:pPr>
        <w:jc w:val="both"/>
        <w:rPr>
          <w:rFonts w:ascii="Garamond" w:eastAsia="Times New Roman" w:hAnsi="Garamond" w:cs="Times New Roman"/>
          <w:sz w:val="22"/>
          <w:szCs w:val="22"/>
          <w:lang w:eastAsia="es-ES_tradnl"/>
        </w:rPr>
      </w:pPr>
    </w:p>
    <w:p w14:paraId="4550EAC7" w14:textId="77777777" w:rsidR="00265C3E" w:rsidRDefault="00265C3E" w:rsidP="00265C3E">
      <w:pPr>
        <w:jc w:val="both"/>
        <w:rPr>
          <w:rFonts w:ascii="Garamond" w:eastAsia="Times New Roman" w:hAnsi="Garamond" w:cs="Times New Roman"/>
          <w:sz w:val="22"/>
          <w:szCs w:val="22"/>
          <w:lang w:eastAsia="es-ES_tradnl"/>
        </w:rPr>
      </w:pPr>
    </w:p>
    <w:p w14:paraId="4C4BBADF" w14:textId="77777777" w:rsidR="00E9226E" w:rsidRDefault="00E9226E" w:rsidP="00265C3E">
      <w:pPr>
        <w:jc w:val="both"/>
        <w:rPr>
          <w:rFonts w:ascii="Garamond" w:eastAsia="Times New Roman" w:hAnsi="Garamond" w:cs="Times New Roman"/>
          <w:sz w:val="22"/>
          <w:szCs w:val="22"/>
          <w:lang w:eastAsia="es-ES_tradnl"/>
        </w:rPr>
      </w:pPr>
    </w:p>
    <w:p w14:paraId="104CCA0B" w14:textId="77777777" w:rsidR="00E9226E" w:rsidRDefault="00E9226E" w:rsidP="00265C3E">
      <w:pPr>
        <w:jc w:val="both"/>
        <w:rPr>
          <w:rFonts w:ascii="Garamond" w:eastAsia="Times New Roman" w:hAnsi="Garamond" w:cs="Times New Roman"/>
          <w:sz w:val="22"/>
          <w:szCs w:val="22"/>
          <w:lang w:eastAsia="es-ES_tradnl"/>
        </w:rPr>
      </w:pPr>
    </w:p>
    <w:p w14:paraId="6CEFB0FB" w14:textId="77777777" w:rsidR="00E9226E" w:rsidRDefault="00E9226E" w:rsidP="00265C3E">
      <w:pPr>
        <w:jc w:val="both"/>
        <w:rPr>
          <w:rFonts w:ascii="Garamond" w:eastAsia="Times New Roman" w:hAnsi="Garamond" w:cs="Times New Roman"/>
          <w:sz w:val="22"/>
          <w:szCs w:val="22"/>
          <w:lang w:eastAsia="es-ES_tradnl"/>
        </w:rPr>
      </w:pPr>
    </w:p>
    <w:p w14:paraId="426574BC" w14:textId="77777777" w:rsidR="00E9226E" w:rsidRDefault="00E9226E" w:rsidP="00265C3E">
      <w:pPr>
        <w:jc w:val="both"/>
        <w:rPr>
          <w:rFonts w:ascii="Garamond" w:eastAsia="Times New Roman" w:hAnsi="Garamond" w:cs="Times New Roman"/>
          <w:sz w:val="22"/>
          <w:szCs w:val="22"/>
          <w:lang w:eastAsia="es-ES_tradnl"/>
        </w:rPr>
      </w:pPr>
    </w:p>
    <w:p w14:paraId="493C2B56" w14:textId="77777777" w:rsidR="00265C3E" w:rsidRDefault="00265C3E" w:rsidP="00265C3E">
      <w:pPr>
        <w:jc w:val="both"/>
        <w:rPr>
          <w:rFonts w:ascii="Garamond" w:eastAsia="Times New Roman" w:hAnsi="Garamond" w:cs="Times New Roman"/>
          <w:sz w:val="22"/>
          <w:szCs w:val="22"/>
          <w:lang w:eastAsia="es-ES_tradnl"/>
        </w:rPr>
      </w:pPr>
    </w:p>
    <w:p w14:paraId="24575052" w14:textId="77777777" w:rsidR="00EC6E11" w:rsidRDefault="00EC6E11" w:rsidP="00265C3E">
      <w:pPr>
        <w:jc w:val="both"/>
        <w:rPr>
          <w:rFonts w:ascii="Garamond" w:eastAsia="Times New Roman" w:hAnsi="Garamond" w:cs="Times New Roman"/>
          <w:sz w:val="22"/>
          <w:szCs w:val="22"/>
          <w:lang w:eastAsia="es-ES_tradnl"/>
        </w:rPr>
      </w:pPr>
    </w:p>
    <w:p w14:paraId="44B1179B" w14:textId="77777777" w:rsidR="00EC6E11" w:rsidRDefault="00EC6E11" w:rsidP="00265C3E">
      <w:pPr>
        <w:jc w:val="both"/>
        <w:rPr>
          <w:rFonts w:ascii="Garamond" w:eastAsia="Times New Roman" w:hAnsi="Garamond" w:cs="Times New Roman"/>
          <w:sz w:val="22"/>
          <w:szCs w:val="22"/>
          <w:lang w:eastAsia="es-ES_tradnl"/>
        </w:rPr>
      </w:pPr>
    </w:p>
    <w:p w14:paraId="58E36987" w14:textId="77777777" w:rsidR="00E9226E" w:rsidRDefault="00E9226E" w:rsidP="00EC6E11">
      <w:pPr>
        <w:jc w:val="both"/>
        <w:rPr>
          <w:rFonts w:ascii="Garamond" w:eastAsia="Times New Roman" w:hAnsi="Garamond" w:cs="Times New Roman"/>
          <w:sz w:val="22"/>
          <w:szCs w:val="22"/>
          <w:lang w:eastAsia="es-ES_tradnl"/>
        </w:rPr>
      </w:pPr>
    </w:p>
    <w:p w14:paraId="2754402E" w14:textId="77777777" w:rsidR="00E9226E" w:rsidRDefault="00E9226E" w:rsidP="00E9226E">
      <w:pPr>
        <w:jc w:val="both"/>
        <w:rPr>
          <w:rFonts w:ascii="Garamond" w:eastAsia="Times New Roman" w:hAnsi="Garamond" w:cs="Times New Roman"/>
          <w:sz w:val="22"/>
          <w:szCs w:val="22"/>
          <w:lang w:eastAsia="es-ES_tradnl"/>
        </w:rPr>
      </w:pPr>
      <w:r>
        <w:rPr>
          <w:rFonts w:ascii="Garamond" w:eastAsia="Times New Roman" w:hAnsi="Garamond" w:cs="Times New Roman"/>
          <w:noProof/>
          <w:lang w:val="es-ES" w:eastAsia="es-ES"/>
        </w:rPr>
        <w:lastRenderedPageBreak/>
        <mc:AlternateContent>
          <mc:Choice Requires="wps">
            <w:drawing>
              <wp:anchor distT="0" distB="0" distL="114300" distR="114300" simplePos="0" relativeHeight="251661312" behindDoc="0" locked="0" layoutInCell="1" allowOverlap="1" wp14:anchorId="18510BB2" wp14:editId="783A79D0">
                <wp:simplePos x="0" y="0"/>
                <wp:positionH relativeFrom="column">
                  <wp:posOffset>-1632</wp:posOffset>
                </wp:positionH>
                <wp:positionV relativeFrom="paragraph">
                  <wp:posOffset>-83276</wp:posOffset>
                </wp:positionV>
                <wp:extent cx="6351814" cy="8360229"/>
                <wp:effectExtent l="0" t="0" r="11430" b="9525"/>
                <wp:wrapNone/>
                <wp:docPr id="2" name="Rectángulo 2"/>
                <wp:cNvGraphicFramePr/>
                <a:graphic xmlns:a="http://schemas.openxmlformats.org/drawingml/2006/main">
                  <a:graphicData uri="http://schemas.microsoft.com/office/word/2010/wordprocessingShape">
                    <wps:wsp>
                      <wps:cNvSpPr/>
                      <wps:spPr>
                        <a:xfrm>
                          <a:off x="0" y="0"/>
                          <a:ext cx="6351814" cy="8360229"/>
                        </a:xfrm>
                        <a:prstGeom prst="rect">
                          <a:avLst/>
                        </a:prstGeom>
                      </wps:spPr>
                      <wps:style>
                        <a:lnRef idx="2">
                          <a:schemeClr val="dk1"/>
                        </a:lnRef>
                        <a:fillRef idx="1">
                          <a:schemeClr val="lt1"/>
                        </a:fillRef>
                        <a:effectRef idx="0">
                          <a:schemeClr val="dk1"/>
                        </a:effectRef>
                        <a:fontRef idx="minor">
                          <a:schemeClr val="dk1"/>
                        </a:fontRef>
                      </wps:style>
                      <wps:txbx>
                        <w:txbxContent>
                          <w:p w14:paraId="38C38A41" w14:textId="77777777" w:rsidR="00E9226E" w:rsidRPr="00EC6E11" w:rsidRDefault="00E9226E" w:rsidP="00E9226E">
                            <w:pPr>
                              <w:pStyle w:val="Prrafodelista"/>
                              <w:numPr>
                                <w:ilvl w:val="0"/>
                                <w:numId w:val="6"/>
                              </w:numPr>
                              <w:ind w:left="284" w:hanging="284"/>
                              <w:jc w:val="both"/>
                              <w:rPr>
                                <w:rFonts w:ascii="Garamond" w:eastAsia="Times New Roman" w:hAnsi="Garamond" w:cs="Times New Roman"/>
                                <w:sz w:val="22"/>
                                <w:szCs w:val="22"/>
                                <w:lang w:eastAsia="es-ES_tradnl"/>
                              </w:rPr>
                            </w:pPr>
                            <w:r w:rsidRPr="00EC6E11">
                              <w:rPr>
                                <w:rFonts w:ascii="Garamond" w:eastAsia="Times New Roman" w:hAnsi="Garamond" w:cs="Times New Roman"/>
                                <w:b/>
                                <w:bCs/>
                                <w:sz w:val="22"/>
                                <w:szCs w:val="22"/>
                                <w:lang w:eastAsia="es-ES_tradnl"/>
                              </w:rPr>
                              <w:t>¿Cómo voy? o ¿Dónde estoy?</w:t>
                            </w:r>
                            <w:r w:rsidRPr="00EC6E11">
                              <w:rPr>
                                <w:rFonts w:ascii="Garamond" w:eastAsia="Times New Roman" w:hAnsi="Garamond" w:cs="Times New Roman"/>
                                <w:sz w:val="22"/>
                                <w:szCs w:val="22"/>
                                <w:lang w:eastAsia="es-ES_tradnl"/>
                              </w:rPr>
                              <w:t xml:space="preserve"> Permite conocer y comprender los avances logrados tras la realización de la evaluación. Por tanto, reflexión tras reflexión, se espera tomen conciencia de sus avances, dónde comenzaron y dónde están ahora.</w:t>
                            </w:r>
                          </w:p>
                          <w:p w14:paraId="409BBC26" w14:textId="77777777" w:rsidR="00E9226E" w:rsidRPr="00EC6E11" w:rsidRDefault="00E9226E" w:rsidP="00E9226E">
                            <w:pPr>
                              <w:tabs>
                                <w:tab w:val="left" w:pos="567"/>
                              </w:tabs>
                              <w:jc w:val="both"/>
                              <w:rPr>
                                <w:rFonts w:ascii="Garamond" w:eastAsia="Times New Roman" w:hAnsi="Garamond" w:cs="Times New Roman"/>
                                <w:sz w:val="22"/>
                                <w:szCs w:val="22"/>
                                <w:lang w:eastAsia="es-ES_tradnl"/>
                              </w:rPr>
                            </w:pPr>
                          </w:p>
                          <w:p w14:paraId="318DE428" w14:textId="77777777" w:rsidR="00E9226E" w:rsidRPr="00EC6E11" w:rsidRDefault="00E9226E" w:rsidP="00E9226E">
                            <w:pPr>
                              <w:tabs>
                                <w:tab w:val="left" w:pos="567"/>
                              </w:tabs>
                              <w:jc w:val="both"/>
                              <w:rPr>
                                <w:rFonts w:ascii="Garamond" w:eastAsia="Times New Roman" w:hAnsi="Garamond" w:cs="Times New Roman"/>
                                <w:sz w:val="22"/>
                                <w:szCs w:val="22"/>
                                <w:lang w:eastAsia="es-ES_tradnl"/>
                              </w:rPr>
                            </w:pPr>
                            <w:r w:rsidRPr="00EC6E11">
                              <w:rPr>
                                <w:rFonts w:ascii="Garamond" w:eastAsia="Times New Roman" w:hAnsi="Garamond" w:cs="Times New Roman"/>
                                <w:b/>
                                <w:bCs/>
                                <w:sz w:val="22"/>
                                <w:szCs w:val="22"/>
                                <w:lang w:eastAsia="es-ES_tradnl"/>
                              </w:rPr>
                              <w:t>Apreciación general</w:t>
                            </w:r>
                            <w:r w:rsidRPr="00EC6E11">
                              <w:rPr>
                                <w:rFonts w:ascii="Garamond" w:eastAsia="Times New Roman" w:hAnsi="Garamond" w:cs="Times New Roman"/>
                                <w:sz w:val="22"/>
                                <w:szCs w:val="22"/>
                                <w:lang w:eastAsia="es-ES_tradnl"/>
                              </w:rPr>
                              <w:t xml:space="preserve">. Los resultados son disímiles en cuanto a que hay </w:t>
                            </w:r>
                            <w:r w:rsidRPr="00EC6E11">
                              <w:rPr>
                                <w:rFonts w:ascii="Garamond" w:eastAsia="Times New Roman" w:hAnsi="Garamond" w:cs="Times New Roman"/>
                                <w:b/>
                                <w:bCs/>
                                <w:sz w:val="22"/>
                                <w:szCs w:val="22"/>
                                <w:lang w:eastAsia="es-ES_tradnl"/>
                              </w:rPr>
                              <w:t>trabajos de excelente calidad con diseños de alto nivel</w:t>
                            </w:r>
                            <w:r w:rsidRPr="00EC6E11">
                              <w:rPr>
                                <w:rFonts w:ascii="Garamond" w:eastAsia="Times New Roman" w:hAnsi="Garamond" w:cs="Times New Roman"/>
                                <w:sz w:val="22"/>
                                <w:szCs w:val="22"/>
                                <w:lang w:eastAsia="es-ES_tradnl"/>
                              </w:rPr>
                              <w:t xml:space="preserve"> y otros, en el rango de lo bueno o lo regular (estos últimos en bajo número). Algunos profesores expresan que se logró un “desempeño positivo, alcanzándose el objetivo”, “hay trabajos muy bien elaborados” o que “son muy creativos, demostrando gran dedicación en su confección cumpliendo en gran medida el propósito final”. </w:t>
                            </w:r>
                          </w:p>
                          <w:p w14:paraId="2B76B104" w14:textId="77777777" w:rsidR="00E9226E" w:rsidRPr="00EC6E11" w:rsidRDefault="00E9226E" w:rsidP="00E9226E">
                            <w:pPr>
                              <w:tabs>
                                <w:tab w:val="left" w:pos="567"/>
                              </w:tabs>
                              <w:jc w:val="both"/>
                              <w:rPr>
                                <w:rFonts w:ascii="Garamond" w:eastAsia="Times New Roman" w:hAnsi="Garamond" w:cs="Times New Roman"/>
                                <w:sz w:val="22"/>
                                <w:szCs w:val="22"/>
                                <w:lang w:eastAsia="es-ES_tradnl"/>
                              </w:rPr>
                            </w:pPr>
                            <w:r w:rsidRPr="00EC6E11">
                              <w:rPr>
                                <w:rFonts w:ascii="Garamond" w:eastAsia="Times New Roman" w:hAnsi="Garamond" w:cs="Times New Roman"/>
                                <w:b/>
                                <w:bCs/>
                                <w:sz w:val="22"/>
                                <w:szCs w:val="22"/>
                                <w:lang w:eastAsia="es-ES_tradnl"/>
                              </w:rPr>
                              <w:t>Evaluación en base a qué fue lo mejor logrado y qué debe mejorarse</w:t>
                            </w:r>
                            <w:r w:rsidRPr="00EC6E11">
                              <w:rPr>
                                <w:rFonts w:ascii="Garamond" w:eastAsia="Times New Roman" w:hAnsi="Garamond" w:cs="Times New Roman"/>
                                <w:sz w:val="22"/>
                                <w:szCs w:val="22"/>
                                <w:lang w:eastAsia="es-ES_tradnl"/>
                              </w:rPr>
                              <w:t xml:space="preserve">. </w:t>
                            </w:r>
                          </w:p>
                          <w:p w14:paraId="0371C22B" w14:textId="77777777" w:rsidR="00E9226E" w:rsidRPr="00EC6E11" w:rsidRDefault="00E9226E" w:rsidP="00E9226E">
                            <w:pPr>
                              <w:ind w:firstLine="426"/>
                              <w:jc w:val="both"/>
                              <w:rPr>
                                <w:rFonts w:ascii="Garamond" w:eastAsia="Times New Roman" w:hAnsi="Garamond" w:cs="Times New Roman"/>
                                <w:sz w:val="22"/>
                                <w:szCs w:val="22"/>
                                <w:lang w:eastAsia="es-ES_tradnl"/>
                              </w:rPr>
                            </w:pPr>
                            <w:r w:rsidRPr="00EC6E11">
                              <w:rPr>
                                <w:rFonts w:ascii="Garamond" w:eastAsia="Times New Roman" w:hAnsi="Garamond" w:cs="Times New Roman"/>
                                <w:sz w:val="22"/>
                                <w:szCs w:val="22"/>
                                <w:lang w:eastAsia="es-ES_tradnl"/>
                              </w:rPr>
                              <w:t xml:space="preserve">Entre las </w:t>
                            </w:r>
                            <w:r w:rsidRPr="00EC6E11">
                              <w:rPr>
                                <w:rFonts w:ascii="Garamond" w:eastAsia="Times New Roman" w:hAnsi="Garamond" w:cs="Times New Roman"/>
                                <w:b/>
                                <w:bCs/>
                                <w:sz w:val="22"/>
                                <w:szCs w:val="22"/>
                                <w:lang w:eastAsia="es-ES_tradnl"/>
                              </w:rPr>
                              <w:t>fortalezas</w:t>
                            </w:r>
                            <w:r w:rsidRPr="00EC6E11">
                              <w:rPr>
                                <w:rFonts w:ascii="Garamond" w:eastAsia="Times New Roman" w:hAnsi="Garamond" w:cs="Times New Roman"/>
                                <w:sz w:val="22"/>
                                <w:szCs w:val="22"/>
                                <w:lang w:eastAsia="es-ES_tradnl"/>
                              </w:rPr>
                              <w:t xml:space="preserve"> y </w:t>
                            </w:r>
                            <w:r w:rsidRPr="00EC6E11">
                              <w:rPr>
                                <w:rFonts w:ascii="Garamond" w:eastAsia="Times New Roman" w:hAnsi="Garamond" w:cs="Times New Roman"/>
                                <w:b/>
                                <w:bCs/>
                                <w:sz w:val="22"/>
                                <w:szCs w:val="22"/>
                                <w:lang w:eastAsia="es-ES_tradnl"/>
                              </w:rPr>
                              <w:t>criterios mejor logrados</w:t>
                            </w:r>
                            <w:r w:rsidRPr="00EC6E11">
                              <w:rPr>
                                <w:rFonts w:ascii="Garamond" w:eastAsia="Times New Roman" w:hAnsi="Garamond" w:cs="Times New Roman"/>
                                <w:sz w:val="22"/>
                                <w:szCs w:val="22"/>
                                <w:lang w:eastAsia="es-ES_tradnl"/>
                              </w:rPr>
                              <w:t xml:space="preserve">, están: </w:t>
                            </w:r>
                          </w:p>
                          <w:p w14:paraId="3E32ABAF" w14:textId="77777777" w:rsidR="00E9226E" w:rsidRPr="00EC6E11" w:rsidRDefault="00E9226E" w:rsidP="00E9226E">
                            <w:pPr>
                              <w:pStyle w:val="Prrafodelista"/>
                              <w:numPr>
                                <w:ilvl w:val="0"/>
                                <w:numId w:val="3"/>
                              </w:numPr>
                              <w:ind w:left="426" w:hanging="426"/>
                              <w:jc w:val="both"/>
                              <w:rPr>
                                <w:rFonts w:ascii="Garamond" w:eastAsia="Times New Roman" w:hAnsi="Garamond" w:cs="Times New Roman"/>
                                <w:sz w:val="22"/>
                                <w:szCs w:val="22"/>
                                <w:lang w:eastAsia="es-ES_tradnl"/>
                              </w:rPr>
                            </w:pPr>
                            <w:r w:rsidRPr="00EC6E11">
                              <w:rPr>
                                <w:rFonts w:ascii="Garamond" w:eastAsia="Times New Roman" w:hAnsi="Garamond" w:cs="Times New Roman"/>
                                <w:sz w:val="22"/>
                                <w:szCs w:val="22"/>
                                <w:lang w:eastAsia="es-ES_tradnl"/>
                              </w:rPr>
                              <w:t>La</w:t>
                            </w:r>
                            <w:r w:rsidRPr="00EC6E11">
                              <w:rPr>
                                <w:rFonts w:ascii="Garamond" w:eastAsia="Times New Roman" w:hAnsi="Garamond" w:cs="Times New Roman"/>
                                <w:b/>
                                <w:bCs/>
                                <w:sz w:val="22"/>
                                <w:szCs w:val="22"/>
                                <w:lang w:eastAsia="es-ES_tradnl"/>
                              </w:rPr>
                              <w:t xml:space="preserve"> contextualización, descripción y explicación breve y precisa,</w:t>
                            </w:r>
                            <w:r w:rsidRPr="00EC6E11">
                              <w:rPr>
                                <w:rFonts w:ascii="Garamond" w:eastAsia="Times New Roman" w:hAnsi="Garamond" w:cs="Times New Roman"/>
                                <w:sz w:val="22"/>
                                <w:szCs w:val="22"/>
                                <w:lang w:eastAsia="es-ES_tradnl"/>
                              </w:rPr>
                              <w:t xml:space="preserve"> de la información histórica solicitada. Es importante remarcar</w:t>
                            </w:r>
                            <w:r w:rsidR="00EC6E11" w:rsidRPr="00EC6E11">
                              <w:rPr>
                                <w:rFonts w:ascii="Garamond" w:eastAsia="Times New Roman" w:hAnsi="Garamond" w:cs="Times New Roman"/>
                                <w:sz w:val="22"/>
                                <w:szCs w:val="22"/>
                                <w:lang w:eastAsia="es-ES_tradnl"/>
                              </w:rPr>
                              <w:t xml:space="preserve"> que </w:t>
                            </w:r>
                            <w:r w:rsidRPr="00EC6E11">
                              <w:rPr>
                                <w:rFonts w:ascii="Garamond" w:eastAsia="Times New Roman" w:hAnsi="Garamond" w:cs="Times New Roman"/>
                                <w:sz w:val="22"/>
                                <w:szCs w:val="22"/>
                                <w:lang w:eastAsia="es-ES_tradnl"/>
                              </w:rPr>
                              <w:t>se debe leer la información, seleccionar</w:t>
                            </w:r>
                            <w:r w:rsidR="00EC6E11" w:rsidRPr="00EC6E11">
                              <w:rPr>
                                <w:rFonts w:ascii="Garamond" w:eastAsia="Times New Roman" w:hAnsi="Garamond" w:cs="Times New Roman"/>
                                <w:sz w:val="22"/>
                                <w:szCs w:val="22"/>
                                <w:lang w:eastAsia="es-ES_tradnl"/>
                              </w:rPr>
                              <w:t>la</w:t>
                            </w:r>
                            <w:r w:rsidRPr="00EC6E11">
                              <w:rPr>
                                <w:rFonts w:ascii="Garamond" w:eastAsia="Times New Roman" w:hAnsi="Garamond" w:cs="Times New Roman"/>
                                <w:sz w:val="22"/>
                                <w:szCs w:val="22"/>
                                <w:lang w:eastAsia="es-ES_tradnl"/>
                              </w:rPr>
                              <w:t xml:space="preserve"> y,</w:t>
                            </w:r>
                            <w:r w:rsidR="00EC6E11" w:rsidRPr="00EC6E11">
                              <w:rPr>
                                <w:rFonts w:ascii="Garamond" w:eastAsia="Times New Roman" w:hAnsi="Garamond" w:cs="Times New Roman"/>
                                <w:sz w:val="22"/>
                                <w:szCs w:val="22"/>
                                <w:lang w:eastAsia="es-ES_tradnl"/>
                              </w:rPr>
                              <w:t xml:space="preserve"> luego,</w:t>
                            </w:r>
                            <w:r w:rsidRPr="00EC6E11">
                              <w:rPr>
                                <w:rFonts w:ascii="Garamond" w:eastAsia="Times New Roman" w:hAnsi="Garamond" w:cs="Times New Roman"/>
                                <w:sz w:val="22"/>
                                <w:szCs w:val="22"/>
                                <w:lang w:eastAsia="es-ES_tradnl"/>
                              </w:rPr>
                              <w:t xml:space="preserve"> redactar un texto propio, con ideas precisas, claras y coherentes. </w:t>
                            </w:r>
                            <w:r w:rsidR="00EC6E11" w:rsidRPr="00EC6E11">
                              <w:rPr>
                                <w:rFonts w:ascii="Garamond" w:eastAsia="Times New Roman" w:hAnsi="Garamond" w:cs="Times New Roman"/>
                                <w:sz w:val="22"/>
                                <w:szCs w:val="22"/>
                                <w:u w:val="single"/>
                                <w:lang w:eastAsia="es-ES_tradnl"/>
                              </w:rPr>
                              <w:t>Sugerencia</w:t>
                            </w:r>
                            <w:r w:rsidR="00EC6E11" w:rsidRPr="00EC6E11">
                              <w:rPr>
                                <w:rFonts w:ascii="Garamond" w:eastAsia="Times New Roman" w:hAnsi="Garamond" w:cs="Times New Roman"/>
                                <w:sz w:val="22"/>
                                <w:szCs w:val="22"/>
                                <w:lang w:eastAsia="es-ES_tradnl"/>
                              </w:rPr>
                              <w:t>: eliminar el copiar y pegar desde las fuentes de información.</w:t>
                            </w:r>
                          </w:p>
                          <w:p w14:paraId="38F13E07" w14:textId="77777777" w:rsidR="00E9226E" w:rsidRPr="00EC6E11" w:rsidRDefault="00E9226E" w:rsidP="00E9226E">
                            <w:pPr>
                              <w:pStyle w:val="Prrafodelista"/>
                              <w:numPr>
                                <w:ilvl w:val="0"/>
                                <w:numId w:val="3"/>
                              </w:numPr>
                              <w:ind w:left="426" w:hanging="426"/>
                              <w:jc w:val="both"/>
                              <w:rPr>
                                <w:rFonts w:ascii="Garamond" w:eastAsia="Times New Roman" w:hAnsi="Garamond" w:cs="Times New Roman"/>
                                <w:sz w:val="22"/>
                                <w:szCs w:val="22"/>
                                <w:lang w:eastAsia="es-ES_tradnl"/>
                              </w:rPr>
                            </w:pPr>
                            <w:r w:rsidRPr="00EC6E11">
                              <w:rPr>
                                <w:rFonts w:ascii="Garamond" w:eastAsia="Times New Roman" w:hAnsi="Garamond" w:cs="Times New Roman"/>
                                <w:sz w:val="22"/>
                                <w:szCs w:val="22"/>
                                <w:lang w:eastAsia="es-ES_tradnl"/>
                              </w:rPr>
                              <w:t xml:space="preserve">La confección del trabajo en </w:t>
                            </w:r>
                            <w:r w:rsidRPr="00EC6E11">
                              <w:rPr>
                                <w:rFonts w:ascii="Garamond" w:eastAsia="Times New Roman" w:hAnsi="Garamond" w:cs="Times New Roman"/>
                                <w:b/>
                                <w:bCs/>
                                <w:sz w:val="22"/>
                                <w:szCs w:val="22"/>
                                <w:lang w:eastAsia="es-ES_tradnl"/>
                              </w:rPr>
                              <w:t>formato de infografía.</w:t>
                            </w:r>
                            <w:r w:rsidRPr="00EC6E11">
                              <w:rPr>
                                <w:rFonts w:ascii="Garamond" w:eastAsia="Times New Roman" w:hAnsi="Garamond" w:cs="Times New Roman"/>
                                <w:sz w:val="22"/>
                                <w:szCs w:val="22"/>
                                <w:lang w:eastAsia="es-ES_tradnl"/>
                              </w:rPr>
                              <w:t xml:space="preserve"> Para este caso, se solicitaron tres componentes esenciales: titular, cuerpo con imágenes y textos breves</w:t>
                            </w:r>
                            <w:r w:rsidR="00EC6E11" w:rsidRPr="00EC6E11">
                              <w:rPr>
                                <w:rFonts w:ascii="Garamond" w:eastAsia="Times New Roman" w:hAnsi="Garamond" w:cs="Times New Roman"/>
                                <w:sz w:val="22"/>
                                <w:szCs w:val="22"/>
                                <w:lang w:eastAsia="es-ES_tradnl"/>
                              </w:rPr>
                              <w:t xml:space="preserve"> (l</w:t>
                            </w:r>
                            <w:r w:rsidRPr="00EC6E11">
                              <w:rPr>
                                <w:rFonts w:ascii="Garamond" w:eastAsia="Times New Roman" w:hAnsi="Garamond" w:cs="Times New Roman"/>
                                <w:sz w:val="22"/>
                                <w:szCs w:val="22"/>
                                <w:lang w:eastAsia="es-ES_tradnl"/>
                              </w:rPr>
                              <w:t>a bibliografía se exigió en otro apartado</w:t>
                            </w:r>
                            <w:r w:rsidR="00EC6E11" w:rsidRPr="00EC6E11">
                              <w:rPr>
                                <w:rFonts w:ascii="Garamond" w:eastAsia="Times New Roman" w:hAnsi="Garamond" w:cs="Times New Roman"/>
                                <w:sz w:val="22"/>
                                <w:szCs w:val="22"/>
                                <w:lang w:eastAsia="es-ES_tradnl"/>
                              </w:rPr>
                              <w:t>)</w:t>
                            </w:r>
                            <w:r w:rsidRPr="00EC6E11">
                              <w:rPr>
                                <w:rFonts w:ascii="Garamond" w:eastAsia="Times New Roman" w:hAnsi="Garamond" w:cs="Times New Roman"/>
                                <w:sz w:val="22"/>
                                <w:szCs w:val="22"/>
                                <w:lang w:eastAsia="es-ES_tradnl"/>
                              </w:rPr>
                              <w:t xml:space="preserve">. Para la organización de la información, se cumplió en el empleo de formas geométricas y diversidad de colores. Una de las exigencias importantes </w:t>
                            </w:r>
                            <w:r w:rsidR="00EC6E11" w:rsidRPr="00EC6E11">
                              <w:rPr>
                                <w:rFonts w:ascii="Garamond" w:eastAsia="Times New Roman" w:hAnsi="Garamond" w:cs="Times New Roman"/>
                                <w:sz w:val="22"/>
                                <w:szCs w:val="22"/>
                                <w:lang w:eastAsia="es-ES_tradnl"/>
                              </w:rPr>
                              <w:t>en toda evaluación es</w:t>
                            </w:r>
                            <w:r w:rsidRPr="00EC6E11">
                              <w:rPr>
                                <w:rFonts w:ascii="Garamond" w:eastAsia="Times New Roman" w:hAnsi="Garamond" w:cs="Times New Roman"/>
                                <w:sz w:val="22"/>
                                <w:szCs w:val="22"/>
                                <w:lang w:eastAsia="es-ES_tradnl"/>
                              </w:rPr>
                              <w:t xml:space="preserve"> no plagiar trabajos ya existentes. Aunque es difícil asegurar 100% su cumplimiento, se evidenció un trabajo propio</w:t>
                            </w:r>
                            <w:r w:rsidR="00EC6E11" w:rsidRPr="00EC6E11">
                              <w:rPr>
                                <w:rFonts w:ascii="Garamond" w:eastAsia="Times New Roman" w:hAnsi="Garamond" w:cs="Times New Roman"/>
                                <w:sz w:val="22"/>
                                <w:szCs w:val="22"/>
                                <w:lang w:eastAsia="es-ES_tradnl"/>
                              </w:rPr>
                              <w:t>, ya sea</w:t>
                            </w:r>
                            <w:r w:rsidRPr="00EC6E11">
                              <w:rPr>
                                <w:rFonts w:ascii="Garamond" w:eastAsia="Times New Roman" w:hAnsi="Garamond" w:cs="Times New Roman"/>
                                <w:sz w:val="22"/>
                                <w:szCs w:val="22"/>
                                <w:lang w:eastAsia="es-ES_tradnl"/>
                              </w:rPr>
                              <w:t xml:space="preserve"> personal o colaborativo entre compañeras. </w:t>
                            </w:r>
                            <w:r w:rsidR="00EC6E11" w:rsidRPr="00EC6E11">
                              <w:rPr>
                                <w:rFonts w:ascii="Garamond" w:eastAsia="Times New Roman" w:hAnsi="Garamond" w:cs="Times New Roman"/>
                                <w:sz w:val="22"/>
                                <w:szCs w:val="22"/>
                                <w:lang w:eastAsia="es-ES_tradnl"/>
                              </w:rPr>
                              <w:t>Son este</w:t>
                            </w:r>
                            <w:r w:rsidRPr="00EC6E11">
                              <w:rPr>
                                <w:rFonts w:ascii="Garamond" w:eastAsia="Times New Roman" w:hAnsi="Garamond" w:cs="Times New Roman"/>
                                <w:sz w:val="22"/>
                                <w:szCs w:val="22"/>
                                <w:lang w:eastAsia="es-ES_tradnl"/>
                              </w:rPr>
                              <w:t xml:space="preserve"> tipo de </w:t>
                            </w:r>
                            <w:r w:rsidR="00EC6E11" w:rsidRPr="00EC6E11">
                              <w:rPr>
                                <w:rFonts w:ascii="Garamond" w:eastAsia="Times New Roman" w:hAnsi="Garamond" w:cs="Times New Roman"/>
                                <w:sz w:val="22"/>
                                <w:szCs w:val="22"/>
                                <w:lang w:eastAsia="es-ES_tradnl"/>
                              </w:rPr>
                              <w:t>acciones</w:t>
                            </w:r>
                            <w:r w:rsidRPr="00EC6E11">
                              <w:rPr>
                                <w:rFonts w:ascii="Garamond" w:eastAsia="Times New Roman" w:hAnsi="Garamond" w:cs="Times New Roman"/>
                                <w:sz w:val="22"/>
                                <w:szCs w:val="22"/>
                                <w:lang w:eastAsia="es-ES_tradnl"/>
                              </w:rPr>
                              <w:t xml:space="preserve"> donde los aprendizajes deben estar por sobre el mero cumplimiento de la evaluación.</w:t>
                            </w:r>
                          </w:p>
                          <w:p w14:paraId="19E56A23" w14:textId="77777777" w:rsidR="00E9226E" w:rsidRPr="00EC6E11" w:rsidRDefault="00E9226E" w:rsidP="00E9226E">
                            <w:pPr>
                              <w:pStyle w:val="Prrafodelista"/>
                              <w:numPr>
                                <w:ilvl w:val="0"/>
                                <w:numId w:val="3"/>
                              </w:numPr>
                              <w:ind w:left="426" w:hanging="426"/>
                              <w:jc w:val="both"/>
                              <w:rPr>
                                <w:rFonts w:ascii="Garamond" w:eastAsia="Times New Roman" w:hAnsi="Garamond" w:cs="Times New Roman"/>
                                <w:sz w:val="22"/>
                                <w:szCs w:val="22"/>
                                <w:lang w:eastAsia="es-ES_tradnl"/>
                              </w:rPr>
                            </w:pPr>
                            <w:r w:rsidRPr="00EC6E11">
                              <w:rPr>
                                <w:rFonts w:ascii="Garamond" w:eastAsia="Times New Roman" w:hAnsi="Garamond" w:cs="Times New Roman"/>
                                <w:sz w:val="22"/>
                                <w:szCs w:val="22"/>
                                <w:lang w:eastAsia="es-ES_tradnl"/>
                              </w:rPr>
                              <w:t xml:space="preserve">Un punto destacado, es el </w:t>
                            </w:r>
                            <w:r w:rsidRPr="00EC6E11">
                              <w:rPr>
                                <w:rFonts w:ascii="Garamond" w:eastAsia="Times New Roman" w:hAnsi="Garamond" w:cs="Times New Roman"/>
                                <w:b/>
                                <w:bCs/>
                                <w:sz w:val="22"/>
                                <w:szCs w:val="22"/>
                                <w:lang w:eastAsia="es-ES_tradnl"/>
                              </w:rPr>
                              <w:t>uso de TIC</w:t>
                            </w:r>
                            <w:r w:rsidRPr="00EC6E11">
                              <w:rPr>
                                <w:rFonts w:ascii="Garamond" w:eastAsia="Times New Roman" w:hAnsi="Garamond" w:cs="Times New Roman"/>
                                <w:sz w:val="22"/>
                                <w:szCs w:val="22"/>
                                <w:lang w:eastAsia="es-ES_tradnl"/>
                              </w:rPr>
                              <w:t xml:space="preserve"> para la confección. </w:t>
                            </w:r>
                            <w:r w:rsidR="00EC6E11" w:rsidRPr="00EC6E11">
                              <w:rPr>
                                <w:rFonts w:ascii="Garamond" w:eastAsia="Times New Roman" w:hAnsi="Garamond" w:cs="Times New Roman"/>
                                <w:sz w:val="22"/>
                                <w:szCs w:val="22"/>
                                <w:lang w:eastAsia="es-ES_tradnl"/>
                              </w:rPr>
                              <w:t xml:space="preserve">Un gran número fueron </w:t>
                            </w:r>
                            <w:r w:rsidRPr="00EC6E11">
                              <w:rPr>
                                <w:rFonts w:ascii="Garamond" w:eastAsia="Times New Roman" w:hAnsi="Garamond" w:cs="Times New Roman"/>
                                <w:sz w:val="22"/>
                                <w:szCs w:val="22"/>
                                <w:lang w:eastAsia="es-ES_tradnl"/>
                              </w:rPr>
                              <w:t>elaboradas en diapositivas de P</w:t>
                            </w:r>
                            <w:r w:rsidR="00EC6E11" w:rsidRPr="00EC6E11">
                              <w:rPr>
                                <w:rFonts w:ascii="Garamond" w:eastAsia="Times New Roman" w:hAnsi="Garamond" w:cs="Times New Roman"/>
                                <w:sz w:val="22"/>
                                <w:szCs w:val="22"/>
                                <w:lang w:eastAsia="es-ES_tradnl"/>
                              </w:rPr>
                              <w:t>owerPoint, y cuando se usaban más de dos, evidenciaba “unidad”</w:t>
                            </w:r>
                            <w:r w:rsidRPr="00EC6E11">
                              <w:rPr>
                                <w:rFonts w:ascii="Garamond" w:eastAsia="Times New Roman" w:hAnsi="Garamond" w:cs="Times New Roman"/>
                                <w:sz w:val="22"/>
                                <w:szCs w:val="22"/>
                                <w:lang w:eastAsia="es-ES_tradnl"/>
                              </w:rPr>
                              <w:t xml:space="preserve">. </w:t>
                            </w:r>
                            <w:r w:rsidR="00EC6E11" w:rsidRPr="00EC6E11">
                              <w:rPr>
                                <w:rFonts w:ascii="Garamond" w:eastAsia="Times New Roman" w:hAnsi="Garamond" w:cs="Times New Roman"/>
                                <w:sz w:val="22"/>
                                <w:szCs w:val="22"/>
                                <w:lang w:eastAsia="es-ES_tradnl"/>
                              </w:rPr>
                              <w:t>H</w:t>
                            </w:r>
                            <w:r w:rsidRPr="00EC6E11">
                              <w:rPr>
                                <w:rFonts w:ascii="Garamond" w:eastAsia="Times New Roman" w:hAnsi="Garamond" w:cs="Times New Roman"/>
                                <w:sz w:val="22"/>
                                <w:szCs w:val="22"/>
                                <w:lang w:eastAsia="es-ES_tradnl"/>
                              </w:rPr>
                              <w:t>ubo quienes se atrevieron a innovar con plataformas de diseño on line gratuitas, como canva, piktochart, entre otras. Se les invita a seguir innovando. A aquellas que optaron por materiales como cartulina, ¡muy bien!</w:t>
                            </w:r>
                            <w:r w:rsidR="00EC6E11" w:rsidRPr="00EC6E11">
                              <w:rPr>
                                <w:rFonts w:ascii="Garamond" w:eastAsia="Times New Roman" w:hAnsi="Garamond" w:cs="Times New Roman"/>
                                <w:sz w:val="22"/>
                                <w:szCs w:val="22"/>
                                <w:lang w:eastAsia="es-ES_tradnl"/>
                              </w:rPr>
                              <w:t>, es excelente alterntiva.</w:t>
                            </w:r>
                          </w:p>
                          <w:p w14:paraId="11258128" w14:textId="77777777" w:rsidR="00E9226E" w:rsidRPr="00EC6E11" w:rsidRDefault="00E9226E" w:rsidP="00E9226E">
                            <w:pPr>
                              <w:pStyle w:val="Prrafodelista"/>
                              <w:numPr>
                                <w:ilvl w:val="0"/>
                                <w:numId w:val="3"/>
                              </w:numPr>
                              <w:ind w:left="426" w:hanging="426"/>
                              <w:jc w:val="both"/>
                              <w:rPr>
                                <w:rFonts w:ascii="Garamond" w:eastAsia="Times New Roman" w:hAnsi="Garamond" w:cs="Times New Roman"/>
                                <w:sz w:val="22"/>
                                <w:szCs w:val="22"/>
                                <w:lang w:eastAsia="es-ES_tradnl"/>
                              </w:rPr>
                            </w:pPr>
                            <w:r w:rsidRPr="00EC6E11">
                              <w:rPr>
                                <w:rFonts w:ascii="Garamond" w:eastAsia="Times New Roman" w:hAnsi="Garamond" w:cs="Times New Roman"/>
                                <w:sz w:val="22"/>
                                <w:szCs w:val="22"/>
                                <w:lang w:eastAsia="es-ES_tradnl"/>
                              </w:rPr>
                              <w:t xml:space="preserve">El </w:t>
                            </w:r>
                            <w:r w:rsidRPr="00EC6E11">
                              <w:rPr>
                                <w:rFonts w:ascii="Garamond" w:eastAsia="Times New Roman" w:hAnsi="Garamond" w:cs="Times New Roman"/>
                                <w:b/>
                                <w:bCs/>
                                <w:sz w:val="22"/>
                                <w:szCs w:val="22"/>
                                <w:lang w:eastAsia="es-ES_tradnl"/>
                              </w:rPr>
                              <w:t>alto cumplimiento y entrega de los trabajos</w:t>
                            </w:r>
                            <w:r w:rsidRPr="00EC6E11">
                              <w:rPr>
                                <w:rFonts w:ascii="Garamond" w:eastAsia="Times New Roman" w:hAnsi="Garamond" w:cs="Times New Roman"/>
                                <w:sz w:val="22"/>
                                <w:szCs w:val="22"/>
                                <w:lang w:eastAsia="es-ES_tradnl"/>
                              </w:rPr>
                              <w:t xml:space="preserve"> a sus respectivos profesores, demostrando un alto compromiso y trabajo autónomo en vista de las clases no presenciales. Si, a ello se unen las capacidades investigativas y el esmero pese a limitaciones propias de cada realidad personal y familiar, se extienden las más sinceras felicitaciones por el esfuerzo y la responsabilidad demostrada. Un punto para considerar, son las consultas realizadas a sus profesores ¡Excelente! Ese es el camino. Por último, es importante volver a destacar cómo han solucionado los problemas pese la adversidad. Aquello no pasa inadvertido. </w:t>
                            </w:r>
                          </w:p>
                          <w:p w14:paraId="66D89719" w14:textId="77777777" w:rsidR="00E9226E" w:rsidRDefault="00E9226E" w:rsidP="00E9226E">
                            <w:pPr>
                              <w:jc w:val="both"/>
                              <w:rPr>
                                <w:rFonts w:ascii="Garamond" w:eastAsia="Times New Roman" w:hAnsi="Garamond" w:cs="Times New Roman"/>
                                <w:sz w:val="22"/>
                                <w:szCs w:val="22"/>
                                <w:lang w:eastAsia="es-ES_tradnl"/>
                              </w:rPr>
                            </w:pPr>
                          </w:p>
                          <w:p w14:paraId="1E29836F" w14:textId="77777777" w:rsidR="00EC6E11" w:rsidRPr="00EC6E11" w:rsidRDefault="00EC6E11" w:rsidP="00EC6E11">
                            <w:pPr>
                              <w:jc w:val="both"/>
                              <w:rPr>
                                <w:rFonts w:ascii="Garamond" w:eastAsia="Times New Roman" w:hAnsi="Garamond" w:cs="Times New Roman"/>
                                <w:sz w:val="22"/>
                                <w:szCs w:val="22"/>
                                <w:lang w:eastAsia="es-ES_tradnl"/>
                              </w:rPr>
                            </w:pPr>
                            <w:r w:rsidRPr="00EC6E11">
                              <w:rPr>
                                <w:rFonts w:ascii="Garamond" w:eastAsia="Times New Roman" w:hAnsi="Garamond" w:cs="Times New Roman"/>
                                <w:sz w:val="22"/>
                                <w:szCs w:val="22"/>
                                <w:lang w:eastAsia="es-ES_tradnl"/>
                              </w:rPr>
                              <w:t xml:space="preserve">En cuanto a </w:t>
                            </w:r>
                            <w:r w:rsidRPr="00EC6E11">
                              <w:rPr>
                                <w:rFonts w:ascii="Garamond" w:eastAsia="Times New Roman" w:hAnsi="Garamond" w:cs="Times New Roman"/>
                                <w:b/>
                                <w:bCs/>
                                <w:sz w:val="22"/>
                                <w:szCs w:val="22"/>
                                <w:lang w:eastAsia="es-ES_tradnl"/>
                              </w:rPr>
                              <w:t>los criterios o aspectos para mejorar</w:t>
                            </w:r>
                            <w:r w:rsidRPr="00EC6E11">
                              <w:rPr>
                                <w:rFonts w:ascii="Garamond" w:eastAsia="Times New Roman" w:hAnsi="Garamond" w:cs="Times New Roman"/>
                                <w:sz w:val="22"/>
                                <w:szCs w:val="22"/>
                                <w:lang w:eastAsia="es-ES_tradnl"/>
                              </w:rPr>
                              <w:t xml:space="preserve">, estos son: </w:t>
                            </w:r>
                          </w:p>
                          <w:p w14:paraId="39A3FBA3" w14:textId="77777777" w:rsidR="00EC6E11" w:rsidRPr="00EC6E11" w:rsidRDefault="00EC6E11" w:rsidP="00EC6E11">
                            <w:pPr>
                              <w:pStyle w:val="Prrafodelista"/>
                              <w:numPr>
                                <w:ilvl w:val="0"/>
                                <w:numId w:val="1"/>
                              </w:numPr>
                              <w:ind w:left="426" w:hanging="426"/>
                              <w:jc w:val="both"/>
                              <w:rPr>
                                <w:rFonts w:ascii="Garamond" w:eastAsia="Times New Roman" w:hAnsi="Garamond" w:cs="Times New Roman"/>
                                <w:sz w:val="22"/>
                                <w:szCs w:val="22"/>
                                <w:lang w:eastAsia="es-ES_tradnl"/>
                              </w:rPr>
                            </w:pPr>
                            <w:r w:rsidRPr="00EC6E11">
                              <w:rPr>
                                <w:rFonts w:ascii="Garamond" w:eastAsia="Times New Roman" w:hAnsi="Garamond" w:cs="Times New Roman"/>
                                <w:sz w:val="22"/>
                                <w:szCs w:val="22"/>
                                <w:lang w:eastAsia="es-ES_tradnl"/>
                              </w:rPr>
                              <w:t xml:space="preserve">la </w:t>
                            </w:r>
                            <w:r w:rsidRPr="00EC6E11">
                              <w:rPr>
                                <w:rFonts w:ascii="Garamond" w:eastAsia="Times New Roman" w:hAnsi="Garamond" w:cs="Times New Roman"/>
                                <w:b/>
                                <w:bCs/>
                                <w:sz w:val="22"/>
                                <w:szCs w:val="22"/>
                                <w:lang w:eastAsia="es-ES_tradnl"/>
                              </w:rPr>
                              <w:t>falta de simbología en los mapas políticos</w:t>
                            </w:r>
                            <w:r w:rsidRPr="00EC6E11">
                              <w:rPr>
                                <w:rFonts w:ascii="Garamond" w:eastAsia="Times New Roman" w:hAnsi="Garamond" w:cs="Times New Roman"/>
                                <w:sz w:val="22"/>
                                <w:szCs w:val="22"/>
                                <w:lang w:eastAsia="es-ES_tradnl"/>
                              </w:rPr>
                              <w:t>. ¿Por qué es importante? Los mapas tienen una serie de símbolos cuyos significados se pueden entender a partir de ella. Lamentablemente, en la web hay mapas sin simbología. Pueden parecer los mejores, pero si no la tiene, hay que buscar otro.</w:t>
                            </w:r>
                          </w:p>
                          <w:p w14:paraId="62F96C89" w14:textId="77777777" w:rsidR="00EC6E11" w:rsidRPr="00EC6E11" w:rsidRDefault="00EC6E11" w:rsidP="00EC6E11">
                            <w:pPr>
                              <w:pStyle w:val="Prrafodelista"/>
                              <w:numPr>
                                <w:ilvl w:val="0"/>
                                <w:numId w:val="1"/>
                              </w:numPr>
                              <w:ind w:left="426" w:hanging="426"/>
                              <w:jc w:val="both"/>
                              <w:rPr>
                                <w:rFonts w:ascii="Garamond" w:eastAsia="Times New Roman" w:hAnsi="Garamond" w:cs="Times New Roman"/>
                                <w:sz w:val="22"/>
                                <w:szCs w:val="22"/>
                                <w:lang w:eastAsia="es-ES_tradnl"/>
                              </w:rPr>
                            </w:pPr>
                            <w:r w:rsidRPr="00EC6E11">
                              <w:rPr>
                                <w:rFonts w:ascii="Garamond" w:eastAsia="Times New Roman" w:hAnsi="Garamond" w:cs="Times New Roman"/>
                                <w:b/>
                                <w:bCs/>
                                <w:sz w:val="22"/>
                                <w:szCs w:val="22"/>
                                <w:lang w:eastAsia="es-ES_tradnl"/>
                              </w:rPr>
                              <w:t xml:space="preserve">uso de fuentes de información para cumplir con los requisitos de rigurosidad </w:t>
                            </w:r>
                            <w:r w:rsidRPr="00EC6E11">
                              <w:rPr>
                                <w:rFonts w:ascii="Garamond" w:eastAsia="Times New Roman" w:hAnsi="Garamond" w:cs="Times New Roman"/>
                                <w:sz w:val="22"/>
                                <w:szCs w:val="22"/>
                                <w:lang w:eastAsia="es-ES_tradnl"/>
                              </w:rPr>
                              <w:t xml:space="preserve">establecidos. </w:t>
                            </w:r>
                            <w:r w:rsidR="00ED7194">
                              <w:rPr>
                                <w:rFonts w:ascii="Garamond" w:eastAsia="Times New Roman" w:hAnsi="Garamond" w:cs="Times New Roman"/>
                                <w:sz w:val="22"/>
                                <w:szCs w:val="22"/>
                                <w:lang w:eastAsia="es-ES_tradnl"/>
                              </w:rPr>
                              <w:t>E</w:t>
                            </w:r>
                            <w:r w:rsidRPr="00EC6E11">
                              <w:rPr>
                                <w:rFonts w:ascii="Garamond" w:eastAsia="Times New Roman" w:hAnsi="Garamond" w:cs="Times New Roman"/>
                                <w:sz w:val="22"/>
                                <w:szCs w:val="22"/>
                                <w:lang w:eastAsia="es-ES_tradnl"/>
                              </w:rPr>
                              <w:t>s importante señalar que hay páginas web que son reconocidas por la calidad de la información que contienen. Al contrario, hay otras que no lo son tanto, siendo el caso de Wikipedia la más significativa, cuestionada como fuente confiable y válida. Al contrario, páginas como memoriachilena.cl o asociadas a centros de investigación universitaria son valoradas para su consulta y uso.</w:t>
                            </w:r>
                          </w:p>
                          <w:p w14:paraId="15C5B92F" w14:textId="77777777" w:rsidR="00EC6E11" w:rsidRPr="00EC6E11" w:rsidRDefault="00EC6E11" w:rsidP="00EC6E11">
                            <w:pPr>
                              <w:pStyle w:val="Prrafodelista"/>
                              <w:numPr>
                                <w:ilvl w:val="0"/>
                                <w:numId w:val="1"/>
                              </w:numPr>
                              <w:ind w:left="426" w:hanging="426"/>
                              <w:jc w:val="both"/>
                              <w:rPr>
                                <w:rFonts w:ascii="Garamond" w:eastAsia="Times New Roman" w:hAnsi="Garamond" w:cs="Times New Roman"/>
                                <w:sz w:val="22"/>
                                <w:szCs w:val="22"/>
                                <w:lang w:eastAsia="es-ES_tradnl"/>
                              </w:rPr>
                            </w:pPr>
                            <w:r w:rsidRPr="00EC6E11">
                              <w:rPr>
                                <w:rFonts w:ascii="Garamond" w:eastAsia="Times New Roman" w:hAnsi="Garamond" w:cs="Times New Roman"/>
                                <w:sz w:val="22"/>
                                <w:szCs w:val="22"/>
                                <w:lang w:eastAsia="es-ES_tradnl"/>
                              </w:rPr>
                              <w:t xml:space="preserve">En cuanto al </w:t>
                            </w:r>
                            <w:r w:rsidRPr="00EC6E11">
                              <w:rPr>
                                <w:rFonts w:ascii="Garamond" w:eastAsia="Times New Roman" w:hAnsi="Garamond" w:cs="Times New Roman"/>
                                <w:b/>
                                <w:bCs/>
                                <w:sz w:val="22"/>
                                <w:szCs w:val="22"/>
                                <w:lang w:eastAsia="es-ES_tradnl"/>
                              </w:rPr>
                              <w:t>uso de al menos tres fuentes de información</w:t>
                            </w:r>
                            <w:r w:rsidRPr="00EC6E11">
                              <w:rPr>
                                <w:rFonts w:ascii="Garamond" w:eastAsia="Times New Roman" w:hAnsi="Garamond" w:cs="Times New Roman"/>
                                <w:sz w:val="22"/>
                                <w:szCs w:val="22"/>
                                <w:lang w:eastAsia="es-ES_tradnl"/>
                              </w:rPr>
                              <w:t xml:space="preserve">, en general, se cumple, sin embargo, hay trabajos donde no se declara o </w:t>
                            </w:r>
                            <w:r w:rsidR="00794B89">
                              <w:rPr>
                                <w:rFonts w:ascii="Garamond" w:eastAsia="Times New Roman" w:hAnsi="Garamond" w:cs="Times New Roman"/>
                                <w:sz w:val="22"/>
                                <w:szCs w:val="22"/>
                                <w:lang w:eastAsia="es-ES_tradnl"/>
                              </w:rPr>
                              <w:t xml:space="preserve">no </w:t>
                            </w:r>
                            <w:r w:rsidRPr="00EC6E11">
                              <w:rPr>
                                <w:rFonts w:ascii="Garamond" w:eastAsia="Times New Roman" w:hAnsi="Garamond" w:cs="Times New Roman"/>
                                <w:sz w:val="22"/>
                                <w:szCs w:val="22"/>
                                <w:lang w:eastAsia="es-ES_tradnl"/>
                              </w:rPr>
                              <w:t xml:space="preserve">escribe la bibliografía. En un trabajo de investigación, es primordial. Además, para corroborar el </w:t>
                            </w:r>
                            <w:r w:rsidR="00794B89">
                              <w:rPr>
                                <w:rFonts w:ascii="Garamond" w:eastAsia="Times New Roman" w:hAnsi="Garamond" w:cs="Times New Roman"/>
                                <w:sz w:val="22"/>
                                <w:szCs w:val="22"/>
                                <w:lang w:eastAsia="es-ES_tradnl"/>
                              </w:rPr>
                              <w:t xml:space="preserve">punto </w:t>
                            </w:r>
                            <w:r w:rsidRPr="00EC6E11">
                              <w:rPr>
                                <w:rFonts w:ascii="Garamond" w:eastAsia="Times New Roman" w:hAnsi="Garamond" w:cs="Times New Roman"/>
                                <w:sz w:val="22"/>
                                <w:szCs w:val="22"/>
                                <w:lang w:eastAsia="es-ES_tradnl"/>
                              </w:rPr>
                              <w:t xml:space="preserve">anterior, es necesario conocer de dónde se extrajo la información. Un elemento para mejorar con creces es escribir los datos según norma </w:t>
                            </w:r>
                            <w:r w:rsidR="00794B89">
                              <w:rPr>
                                <w:rFonts w:ascii="Garamond" w:eastAsia="Times New Roman" w:hAnsi="Garamond" w:cs="Times New Roman"/>
                                <w:sz w:val="22"/>
                                <w:szCs w:val="22"/>
                                <w:lang w:eastAsia="es-ES_tradnl"/>
                              </w:rPr>
                              <w:t xml:space="preserve">APA, </w:t>
                            </w:r>
                            <w:r w:rsidRPr="00EC6E11">
                              <w:rPr>
                                <w:rFonts w:ascii="Garamond" w:eastAsia="Times New Roman" w:hAnsi="Garamond" w:cs="Times New Roman"/>
                                <w:sz w:val="22"/>
                                <w:szCs w:val="22"/>
                                <w:lang w:eastAsia="es-ES_tradnl"/>
                              </w:rPr>
                              <w:t>usada en el liceo. Por ejemplo, para los libros se debe declarar el nombre del autor, el año, el título</w:t>
                            </w:r>
                            <w:r w:rsidR="00794B89">
                              <w:rPr>
                                <w:rFonts w:ascii="Garamond" w:eastAsia="Times New Roman" w:hAnsi="Garamond" w:cs="Times New Roman"/>
                                <w:sz w:val="22"/>
                                <w:szCs w:val="22"/>
                                <w:lang w:eastAsia="es-ES_tradnl"/>
                              </w:rPr>
                              <w:t xml:space="preserve"> y</w:t>
                            </w:r>
                            <w:r w:rsidRPr="00EC6E11">
                              <w:rPr>
                                <w:rFonts w:ascii="Garamond" w:eastAsia="Times New Roman" w:hAnsi="Garamond" w:cs="Times New Roman"/>
                                <w:sz w:val="22"/>
                                <w:szCs w:val="22"/>
                                <w:lang w:eastAsia="es-ES_tradnl"/>
                              </w:rPr>
                              <w:t xml:space="preserve"> la editorial. Cuando se usen páginas de web, al menos copiar la dirección específica, no la general. Tomemos nuevamente a memoriachilena.cl. Lo correcto para la crisis del salitre en Chile es </w:t>
                            </w:r>
                            <w:hyperlink r:id="rId7" w:history="1">
                              <w:r w:rsidRPr="00EC6E11">
                                <w:rPr>
                                  <w:rStyle w:val="Hipervnculo"/>
                                  <w:rFonts w:ascii="Garamond" w:eastAsia="Times New Roman" w:hAnsi="Garamond" w:cs="Times New Roman"/>
                                  <w:sz w:val="22"/>
                                  <w:szCs w:val="22"/>
                                  <w:lang w:eastAsia="es-ES_tradnl"/>
                                </w:rPr>
                                <w:t>http://www.memoriachilena.gob.cl/602/w3-article-3309.html</w:t>
                              </w:r>
                            </w:hyperlink>
                            <w:r w:rsidRPr="00EC6E11">
                              <w:rPr>
                                <w:rFonts w:ascii="Garamond" w:eastAsia="Times New Roman" w:hAnsi="Garamond" w:cs="Times New Roman"/>
                                <w:sz w:val="22"/>
                                <w:szCs w:val="22"/>
                                <w:lang w:eastAsia="es-ES_tradnl"/>
                              </w:rPr>
                              <w:t xml:space="preserve"> </w:t>
                            </w:r>
                          </w:p>
                          <w:p w14:paraId="5D5E0BC0" w14:textId="77777777" w:rsidR="00794B89" w:rsidRPr="00F92698" w:rsidRDefault="00794B89" w:rsidP="00794B89">
                            <w:pPr>
                              <w:pStyle w:val="Prrafodelista"/>
                              <w:numPr>
                                <w:ilvl w:val="0"/>
                                <w:numId w:val="1"/>
                              </w:numPr>
                              <w:ind w:left="426" w:hanging="426"/>
                              <w:jc w:val="both"/>
                              <w:rPr>
                                <w:rFonts w:ascii="Garamond" w:eastAsia="Times New Roman" w:hAnsi="Garamond" w:cs="Times New Roman"/>
                                <w:sz w:val="22"/>
                                <w:szCs w:val="22"/>
                                <w:lang w:eastAsia="es-ES_tradnl"/>
                              </w:rPr>
                            </w:pPr>
                            <w:r w:rsidRPr="00F92698">
                              <w:rPr>
                                <w:rFonts w:ascii="Garamond" w:eastAsia="Times New Roman" w:hAnsi="Garamond" w:cs="Times New Roman"/>
                                <w:sz w:val="22"/>
                                <w:szCs w:val="22"/>
                                <w:lang w:eastAsia="es-ES_tradnl"/>
                              </w:rPr>
                              <w:t xml:space="preserve">Otra situación es que, en ocasiones, </w:t>
                            </w:r>
                            <w:r w:rsidRPr="00F92698">
                              <w:rPr>
                                <w:rFonts w:ascii="Garamond" w:eastAsia="Times New Roman" w:hAnsi="Garamond" w:cs="Times New Roman"/>
                                <w:b/>
                                <w:bCs/>
                                <w:sz w:val="22"/>
                                <w:szCs w:val="22"/>
                                <w:lang w:eastAsia="es-ES_tradnl"/>
                              </w:rPr>
                              <w:t>falta la imagen que acompaña al texto breve</w:t>
                            </w:r>
                            <w:r w:rsidRPr="00F92698">
                              <w:rPr>
                                <w:rFonts w:ascii="Garamond" w:eastAsia="Times New Roman" w:hAnsi="Garamond" w:cs="Times New Roman"/>
                                <w:sz w:val="22"/>
                                <w:szCs w:val="22"/>
                                <w:lang w:eastAsia="es-ES_tradnl"/>
                              </w:rPr>
                              <w:t>. Las fuentes iconográficas como fotografías, caricaturas, afiches, etc., tienen un tremendo poder comunicacional, pues no solo permiten ilustrar y representar información que complementa a los textos, sino que también, porque son una tremenda herramienta sensorial que potencia el recuerdo y la comprensión más profunda desde la cual también, pueden interpretarla desde tus propias posturas.</w:t>
                            </w:r>
                          </w:p>
                          <w:p w14:paraId="7BF5B01E" w14:textId="77777777" w:rsidR="00E9226E" w:rsidRPr="00EC6E11" w:rsidRDefault="00E9226E" w:rsidP="00E9226E">
                            <w:pPr>
                              <w:jc w:val="both"/>
                              <w:rPr>
                                <w:rFonts w:ascii="Garamond" w:eastAsia="Times New Roman" w:hAnsi="Garamond" w:cs="Times New Roman"/>
                                <w:sz w:val="22"/>
                                <w:szCs w:val="22"/>
                                <w:lang w:eastAsia="es-ES_tradnl"/>
                              </w:rPr>
                            </w:pPr>
                          </w:p>
                          <w:p w14:paraId="1B727A45" w14:textId="77777777" w:rsidR="00E9226E" w:rsidRPr="00EC6E11" w:rsidRDefault="00E9226E" w:rsidP="00E9226E">
                            <w:pPr>
                              <w:jc w:val="center"/>
                              <w:rPr>
                                <w:sz w:val="22"/>
                                <w:szCs w:val="22"/>
                              </w:rPr>
                            </w:pPr>
                          </w:p>
                          <w:p w14:paraId="11C956DA" w14:textId="77777777" w:rsidR="00E9226E" w:rsidRDefault="00E9226E" w:rsidP="00E9226E">
                            <w:pPr>
                              <w:jc w:val="center"/>
                              <w:rPr>
                                <w:sz w:val="28"/>
                                <w:szCs w:val="28"/>
                              </w:rPr>
                            </w:pPr>
                          </w:p>
                          <w:p w14:paraId="74159BFE" w14:textId="77777777" w:rsidR="00E9226E" w:rsidRDefault="00E9226E" w:rsidP="00E9226E">
                            <w:pPr>
                              <w:jc w:val="center"/>
                              <w:rPr>
                                <w:sz w:val="28"/>
                                <w:szCs w:val="28"/>
                              </w:rPr>
                            </w:pPr>
                          </w:p>
                          <w:p w14:paraId="7C0E6551" w14:textId="77777777" w:rsidR="00E9226E" w:rsidRDefault="00E9226E" w:rsidP="00E9226E">
                            <w:pPr>
                              <w:jc w:val="center"/>
                              <w:rPr>
                                <w:sz w:val="28"/>
                                <w:szCs w:val="28"/>
                              </w:rPr>
                            </w:pPr>
                          </w:p>
                          <w:p w14:paraId="4F51D2FB" w14:textId="77777777" w:rsidR="00E9226E" w:rsidRDefault="00E9226E" w:rsidP="00E9226E">
                            <w:pPr>
                              <w:jc w:val="center"/>
                              <w:rPr>
                                <w:sz w:val="28"/>
                                <w:szCs w:val="28"/>
                              </w:rPr>
                            </w:pPr>
                          </w:p>
                          <w:p w14:paraId="1117B915" w14:textId="77777777" w:rsidR="00E9226E" w:rsidRPr="00265C3E" w:rsidRDefault="00E9226E" w:rsidP="00E9226E">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1192F3" id="Rectángulo 2" o:spid="_x0000_s1027" style="position:absolute;left:0;text-align:left;margin-left:-.15pt;margin-top:-6.55pt;width:500.15pt;height:65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" fillcolor="white [3201]" strokecolor="black [3200]" strokeweight="1pt">
                <v:textbox>
                  <w:txbxContent>
                    <w:p w:rsidR="00E9226E" w:rsidRPr="00EC6E11" w:rsidRDefault="00E9226E" w:rsidP="00E9226E">
                      <w:pPr>
                        <w:pStyle w:val="Prrafodelista"/>
                        <w:numPr>
                          <w:ilvl w:val="0"/>
                          <w:numId w:val="6"/>
                        </w:numPr>
                        <w:ind w:left="284" w:hanging="284"/>
                        <w:jc w:val="both"/>
                        <w:rPr>
                          <w:rFonts w:ascii="Garamond" w:eastAsia="Times New Roman" w:hAnsi="Garamond" w:cs="Times New Roman"/>
                          <w:sz w:val="22"/>
                          <w:szCs w:val="22"/>
                          <w:lang w:eastAsia="es-ES_tradnl"/>
                        </w:rPr>
                      </w:pPr>
                      <w:r w:rsidRPr="00EC6E11">
                        <w:rPr>
                          <w:rFonts w:ascii="Garamond" w:eastAsia="Times New Roman" w:hAnsi="Garamond" w:cs="Times New Roman"/>
                          <w:b/>
                          <w:bCs/>
                          <w:sz w:val="22"/>
                          <w:szCs w:val="22"/>
                          <w:lang w:eastAsia="es-ES_tradnl"/>
                        </w:rPr>
                        <w:t>¿</w:t>
                      </w:r>
                      <w:r w:rsidRPr="00EC6E11">
                        <w:rPr>
                          <w:rFonts w:ascii="Garamond" w:eastAsia="Times New Roman" w:hAnsi="Garamond" w:cs="Times New Roman"/>
                          <w:b/>
                          <w:bCs/>
                          <w:sz w:val="22"/>
                          <w:szCs w:val="22"/>
                          <w:lang w:eastAsia="es-ES_tradnl"/>
                        </w:rPr>
                        <w:t>Cómo</w:t>
                      </w:r>
                      <w:r w:rsidRPr="00EC6E11">
                        <w:rPr>
                          <w:rFonts w:ascii="Garamond" w:eastAsia="Times New Roman" w:hAnsi="Garamond" w:cs="Times New Roman"/>
                          <w:b/>
                          <w:bCs/>
                          <w:sz w:val="22"/>
                          <w:szCs w:val="22"/>
                          <w:lang w:eastAsia="es-ES_tradnl"/>
                        </w:rPr>
                        <w:t xml:space="preserve"> voy?</w:t>
                      </w:r>
                      <w:r w:rsidRPr="00EC6E11">
                        <w:rPr>
                          <w:rFonts w:ascii="Garamond" w:eastAsia="Times New Roman" w:hAnsi="Garamond" w:cs="Times New Roman"/>
                          <w:b/>
                          <w:bCs/>
                          <w:sz w:val="22"/>
                          <w:szCs w:val="22"/>
                          <w:lang w:eastAsia="es-ES_tradnl"/>
                        </w:rPr>
                        <w:t xml:space="preserve"> o ¿Dónde estoy?</w:t>
                      </w:r>
                      <w:r w:rsidRPr="00EC6E11">
                        <w:rPr>
                          <w:rFonts w:ascii="Garamond" w:eastAsia="Times New Roman" w:hAnsi="Garamond" w:cs="Times New Roman"/>
                          <w:sz w:val="22"/>
                          <w:szCs w:val="22"/>
                          <w:lang w:eastAsia="es-ES_tradnl"/>
                        </w:rPr>
                        <w:t xml:space="preserve"> </w:t>
                      </w:r>
                      <w:r w:rsidRPr="00EC6E11">
                        <w:rPr>
                          <w:rFonts w:ascii="Garamond" w:eastAsia="Times New Roman" w:hAnsi="Garamond" w:cs="Times New Roman"/>
                          <w:sz w:val="22"/>
                          <w:szCs w:val="22"/>
                          <w:lang w:eastAsia="es-ES_tradnl"/>
                        </w:rPr>
                        <w:t>P</w:t>
                      </w:r>
                      <w:r w:rsidRPr="00EC6E11">
                        <w:rPr>
                          <w:rFonts w:ascii="Garamond" w:eastAsia="Times New Roman" w:hAnsi="Garamond" w:cs="Times New Roman"/>
                          <w:sz w:val="22"/>
                          <w:szCs w:val="22"/>
                          <w:lang w:eastAsia="es-ES_tradnl"/>
                        </w:rPr>
                        <w:t>ermite conocer</w:t>
                      </w:r>
                      <w:r w:rsidRPr="00EC6E11">
                        <w:rPr>
                          <w:rFonts w:ascii="Garamond" w:eastAsia="Times New Roman" w:hAnsi="Garamond" w:cs="Times New Roman"/>
                          <w:sz w:val="22"/>
                          <w:szCs w:val="22"/>
                          <w:lang w:eastAsia="es-ES_tradnl"/>
                        </w:rPr>
                        <w:t xml:space="preserve"> y</w:t>
                      </w:r>
                      <w:r w:rsidRPr="00EC6E11">
                        <w:rPr>
                          <w:rFonts w:ascii="Garamond" w:eastAsia="Times New Roman" w:hAnsi="Garamond" w:cs="Times New Roman"/>
                          <w:sz w:val="22"/>
                          <w:szCs w:val="22"/>
                          <w:lang w:eastAsia="es-ES_tradnl"/>
                        </w:rPr>
                        <w:t xml:space="preserve"> comprender los avances logrados tras la realización de la evaluación. Por tanto, reflexión tras reflexión, se espera tomen conciencia de sus avances, dónde comenzaron y dónde están ahora.</w:t>
                      </w:r>
                    </w:p>
                    <w:p w:rsidR="00E9226E" w:rsidRPr="00EC6E11" w:rsidRDefault="00E9226E" w:rsidP="00E9226E">
                      <w:pPr>
                        <w:tabs>
                          <w:tab w:val="left" w:pos="567"/>
                        </w:tabs>
                        <w:jc w:val="both"/>
                        <w:rPr>
                          <w:rFonts w:ascii="Garamond" w:eastAsia="Times New Roman" w:hAnsi="Garamond" w:cs="Times New Roman"/>
                          <w:sz w:val="22"/>
                          <w:szCs w:val="22"/>
                          <w:lang w:eastAsia="es-ES_tradnl"/>
                        </w:rPr>
                      </w:pPr>
                    </w:p>
                    <w:p w:rsidR="00E9226E" w:rsidRPr="00EC6E11" w:rsidRDefault="00E9226E" w:rsidP="00E9226E">
                      <w:pPr>
                        <w:tabs>
                          <w:tab w:val="left" w:pos="567"/>
                        </w:tabs>
                        <w:jc w:val="both"/>
                        <w:rPr>
                          <w:rFonts w:ascii="Garamond" w:eastAsia="Times New Roman" w:hAnsi="Garamond" w:cs="Times New Roman"/>
                          <w:sz w:val="22"/>
                          <w:szCs w:val="22"/>
                          <w:lang w:eastAsia="es-ES_tradnl"/>
                        </w:rPr>
                      </w:pPr>
                      <w:r w:rsidRPr="00EC6E11">
                        <w:rPr>
                          <w:rFonts w:ascii="Garamond" w:eastAsia="Times New Roman" w:hAnsi="Garamond" w:cs="Times New Roman"/>
                          <w:b/>
                          <w:bCs/>
                          <w:sz w:val="22"/>
                          <w:szCs w:val="22"/>
                          <w:lang w:eastAsia="es-ES_tradnl"/>
                        </w:rPr>
                        <w:t>A</w:t>
                      </w:r>
                      <w:r w:rsidRPr="00EC6E11">
                        <w:rPr>
                          <w:rFonts w:ascii="Garamond" w:eastAsia="Times New Roman" w:hAnsi="Garamond" w:cs="Times New Roman"/>
                          <w:b/>
                          <w:bCs/>
                          <w:sz w:val="22"/>
                          <w:szCs w:val="22"/>
                          <w:lang w:eastAsia="es-ES_tradnl"/>
                        </w:rPr>
                        <w:t>preciación general</w:t>
                      </w:r>
                      <w:r w:rsidRPr="00EC6E11">
                        <w:rPr>
                          <w:rFonts w:ascii="Garamond" w:eastAsia="Times New Roman" w:hAnsi="Garamond" w:cs="Times New Roman"/>
                          <w:sz w:val="22"/>
                          <w:szCs w:val="22"/>
                          <w:lang w:eastAsia="es-ES_tradnl"/>
                        </w:rPr>
                        <w:t>. L</w:t>
                      </w:r>
                      <w:r w:rsidRPr="00EC6E11">
                        <w:rPr>
                          <w:rFonts w:ascii="Garamond" w:eastAsia="Times New Roman" w:hAnsi="Garamond" w:cs="Times New Roman"/>
                          <w:sz w:val="22"/>
                          <w:szCs w:val="22"/>
                          <w:lang w:eastAsia="es-ES_tradnl"/>
                        </w:rPr>
                        <w:t xml:space="preserve">os resultados son disímiles en cuanto a que hay </w:t>
                      </w:r>
                      <w:r w:rsidRPr="00EC6E11">
                        <w:rPr>
                          <w:rFonts w:ascii="Garamond" w:eastAsia="Times New Roman" w:hAnsi="Garamond" w:cs="Times New Roman"/>
                          <w:b/>
                          <w:bCs/>
                          <w:sz w:val="22"/>
                          <w:szCs w:val="22"/>
                          <w:lang w:eastAsia="es-ES_tradnl"/>
                        </w:rPr>
                        <w:t>trabajos de excelente calidad con diseños de alto nivel</w:t>
                      </w:r>
                      <w:r w:rsidRPr="00EC6E11">
                        <w:rPr>
                          <w:rFonts w:ascii="Garamond" w:eastAsia="Times New Roman" w:hAnsi="Garamond" w:cs="Times New Roman"/>
                          <w:sz w:val="22"/>
                          <w:szCs w:val="22"/>
                          <w:lang w:eastAsia="es-ES_tradnl"/>
                        </w:rPr>
                        <w:t xml:space="preserve"> y otros,</w:t>
                      </w:r>
                      <w:r w:rsidRPr="00EC6E11">
                        <w:rPr>
                          <w:rFonts w:ascii="Garamond" w:eastAsia="Times New Roman" w:hAnsi="Garamond" w:cs="Times New Roman"/>
                          <w:sz w:val="22"/>
                          <w:szCs w:val="22"/>
                          <w:lang w:eastAsia="es-ES_tradnl"/>
                        </w:rPr>
                        <w:t xml:space="preserve"> en el rango de lo bueno o lo regular</w:t>
                      </w:r>
                      <w:r w:rsidRPr="00EC6E11">
                        <w:rPr>
                          <w:rFonts w:ascii="Garamond" w:eastAsia="Times New Roman" w:hAnsi="Garamond" w:cs="Times New Roman"/>
                          <w:sz w:val="22"/>
                          <w:szCs w:val="22"/>
                          <w:lang w:eastAsia="es-ES_tradnl"/>
                        </w:rPr>
                        <w:t xml:space="preserve"> (</w:t>
                      </w:r>
                      <w:r w:rsidRPr="00EC6E11">
                        <w:rPr>
                          <w:rFonts w:ascii="Garamond" w:eastAsia="Times New Roman" w:hAnsi="Garamond" w:cs="Times New Roman"/>
                          <w:sz w:val="22"/>
                          <w:szCs w:val="22"/>
                          <w:lang w:eastAsia="es-ES_tradnl"/>
                        </w:rPr>
                        <w:t>estos últimos en bajo número</w:t>
                      </w:r>
                      <w:r w:rsidRPr="00EC6E11">
                        <w:rPr>
                          <w:rFonts w:ascii="Garamond" w:eastAsia="Times New Roman" w:hAnsi="Garamond" w:cs="Times New Roman"/>
                          <w:sz w:val="22"/>
                          <w:szCs w:val="22"/>
                          <w:lang w:eastAsia="es-ES_tradnl"/>
                        </w:rPr>
                        <w:t>). A</w:t>
                      </w:r>
                      <w:r w:rsidRPr="00EC6E11">
                        <w:rPr>
                          <w:rFonts w:ascii="Garamond" w:eastAsia="Times New Roman" w:hAnsi="Garamond" w:cs="Times New Roman"/>
                          <w:sz w:val="22"/>
                          <w:szCs w:val="22"/>
                          <w:lang w:eastAsia="es-ES_tradnl"/>
                        </w:rPr>
                        <w:t xml:space="preserve">lgunos profesores </w:t>
                      </w:r>
                      <w:r w:rsidRPr="00EC6E11">
                        <w:rPr>
                          <w:rFonts w:ascii="Garamond" w:eastAsia="Times New Roman" w:hAnsi="Garamond" w:cs="Times New Roman"/>
                          <w:sz w:val="22"/>
                          <w:szCs w:val="22"/>
                          <w:lang w:eastAsia="es-ES_tradnl"/>
                        </w:rPr>
                        <w:t xml:space="preserve">expresan </w:t>
                      </w:r>
                      <w:r w:rsidRPr="00EC6E11">
                        <w:rPr>
                          <w:rFonts w:ascii="Garamond" w:eastAsia="Times New Roman" w:hAnsi="Garamond" w:cs="Times New Roman"/>
                          <w:sz w:val="22"/>
                          <w:szCs w:val="22"/>
                          <w:lang w:eastAsia="es-ES_tradnl"/>
                        </w:rPr>
                        <w:t xml:space="preserve">que se logró un “desempeño positivo, alcanzándose el objetivo”, “hay trabajos muy bien elaborados” o que “son muy creativos, demostrando gran dedicación en su confección cumpliendo en gran medida el propósito final”. </w:t>
                      </w:r>
                    </w:p>
                    <w:p w:rsidR="00E9226E" w:rsidRPr="00EC6E11" w:rsidRDefault="00E9226E" w:rsidP="00E9226E">
                      <w:pPr>
                        <w:tabs>
                          <w:tab w:val="left" w:pos="567"/>
                        </w:tabs>
                        <w:jc w:val="both"/>
                        <w:rPr>
                          <w:rFonts w:ascii="Garamond" w:eastAsia="Times New Roman" w:hAnsi="Garamond" w:cs="Times New Roman"/>
                          <w:sz w:val="22"/>
                          <w:szCs w:val="22"/>
                          <w:lang w:eastAsia="es-ES_tradnl"/>
                        </w:rPr>
                      </w:pPr>
                      <w:r w:rsidRPr="00EC6E11">
                        <w:rPr>
                          <w:rFonts w:ascii="Garamond" w:eastAsia="Times New Roman" w:hAnsi="Garamond" w:cs="Times New Roman"/>
                          <w:b/>
                          <w:bCs/>
                          <w:sz w:val="22"/>
                          <w:szCs w:val="22"/>
                          <w:lang w:eastAsia="es-ES_tradnl"/>
                        </w:rPr>
                        <w:t>Evaluación en base a</w:t>
                      </w:r>
                      <w:r w:rsidRPr="00EC6E11">
                        <w:rPr>
                          <w:rFonts w:ascii="Garamond" w:eastAsia="Times New Roman" w:hAnsi="Garamond" w:cs="Times New Roman"/>
                          <w:b/>
                          <w:bCs/>
                          <w:sz w:val="22"/>
                          <w:szCs w:val="22"/>
                          <w:lang w:eastAsia="es-ES_tradnl"/>
                        </w:rPr>
                        <w:t xml:space="preserve"> qué fue lo mejor logrado y qué debe mejorarse</w:t>
                      </w:r>
                      <w:r w:rsidRPr="00EC6E11">
                        <w:rPr>
                          <w:rFonts w:ascii="Garamond" w:eastAsia="Times New Roman" w:hAnsi="Garamond" w:cs="Times New Roman"/>
                          <w:sz w:val="22"/>
                          <w:szCs w:val="22"/>
                          <w:lang w:eastAsia="es-ES_tradnl"/>
                        </w:rPr>
                        <w:t xml:space="preserve">. </w:t>
                      </w:r>
                    </w:p>
                    <w:p w:rsidR="00E9226E" w:rsidRPr="00EC6E11" w:rsidRDefault="00E9226E" w:rsidP="00E9226E">
                      <w:pPr>
                        <w:ind w:firstLine="426"/>
                        <w:jc w:val="both"/>
                        <w:rPr>
                          <w:rFonts w:ascii="Garamond" w:eastAsia="Times New Roman" w:hAnsi="Garamond" w:cs="Times New Roman"/>
                          <w:sz w:val="22"/>
                          <w:szCs w:val="22"/>
                          <w:lang w:eastAsia="es-ES_tradnl"/>
                        </w:rPr>
                      </w:pPr>
                      <w:r w:rsidRPr="00EC6E11">
                        <w:rPr>
                          <w:rFonts w:ascii="Garamond" w:eastAsia="Times New Roman" w:hAnsi="Garamond" w:cs="Times New Roman"/>
                          <w:sz w:val="22"/>
                          <w:szCs w:val="22"/>
                          <w:lang w:eastAsia="es-ES_tradnl"/>
                        </w:rPr>
                        <w:t xml:space="preserve">Entre las </w:t>
                      </w:r>
                      <w:r w:rsidRPr="00EC6E11">
                        <w:rPr>
                          <w:rFonts w:ascii="Garamond" w:eastAsia="Times New Roman" w:hAnsi="Garamond" w:cs="Times New Roman"/>
                          <w:b/>
                          <w:bCs/>
                          <w:sz w:val="22"/>
                          <w:szCs w:val="22"/>
                          <w:lang w:eastAsia="es-ES_tradnl"/>
                        </w:rPr>
                        <w:t>fortalezas</w:t>
                      </w:r>
                      <w:r w:rsidRPr="00EC6E11">
                        <w:rPr>
                          <w:rFonts w:ascii="Garamond" w:eastAsia="Times New Roman" w:hAnsi="Garamond" w:cs="Times New Roman"/>
                          <w:sz w:val="22"/>
                          <w:szCs w:val="22"/>
                          <w:lang w:eastAsia="es-ES_tradnl"/>
                        </w:rPr>
                        <w:t xml:space="preserve"> y </w:t>
                      </w:r>
                      <w:r w:rsidRPr="00EC6E11">
                        <w:rPr>
                          <w:rFonts w:ascii="Garamond" w:eastAsia="Times New Roman" w:hAnsi="Garamond" w:cs="Times New Roman"/>
                          <w:b/>
                          <w:bCs/>
                          <w:sz w:val="22"/>
                          <w:szCs w:val="22"/>
                          <w:lang w:eastAsia="es-ES_tradnl"/>
                        </w:rPr>
                        <w:t>criterios mejor logrados</w:t>
                      </w:r>
                      <w:r w:rsidRPr="00EC6E11">
                        <w:rPr>
                          <w:rFonts w:ascii="Garamond" w:eastAsia="Times New Roman" w:hAnsi="Garamond" w:cs="Times New Roman"/>
                          <w:sz w:val="22"/>
                          <w:szCs w:val="22"/>
                          <w:lang w:eastAsia="es-ES_tradnl"/>
                        </w:rPr>
                        <w:t xml:space="preserve">, están: </w:t>
                      </w:r>
                    </w:p>
                    <w:p w:rsidR="00E9226E" w:rsidRPr="00EC6E11" w:rsidRDefault="00E9226E" w:rsidP="00E9226E">
                      <w:pPr>
                        <w:pStyle w:val="Prrafodelista"/>
                        <w:numPr>
                          <w:ilvl w:val="0"/>
                          <w:numId w:val="3"/>
                        </w:numPr>
                        <w:ind w:left="426" w:hanging="426"/>
                        <w:jc w:val="both"/>
                        <w:rPr>
                          <w:rFonts w:ascii="Garamond" w:eastAsia="Times New Roman" w:hAnsi="Garamond" w:cs="Times New Roman"/>
                          <w:sz w:val="22"/>
                          <w:szCs w:val="22"/>
                          <w:lang w:eastAsia="es-ES_tradnl"/>
                        </w:rPr>
                      </w:pPr>
                      <w:r w:rsidRPr="00EC6E11">
                        <w:rPr>
                          <w:rFonts w:ascii="Garamond" w:eastAsia="Times New Roman" w:hAnsi="Garamond" w:cs="Times New Roman"/>
                          <w:sz w:val="22"/>
                          <w:szCs w:val="22"/>
                          <w:lang w:eastAsia="es-ES_tradnl"/>
                        </w:rPr>
                        <w:t>La</w:t>
                      </w:r>
                      <w:r w:rsidRPr="00EC6E11">
                        <w:rPr>
                          <w:rFonts w:ascii="Garamond" w:eastAsia="Times New Roman" w:hAnsi="Garamond" w:cs="Times New Roman"/>
                          <w:b/>
                          <w:bCs/>
                          <w:sz w:val="22"/>
                          <w:szCs w:val="22"/>
                          <w:lang w:eastAsia="es-ES_tradnl"/>
                        </w:rPr>
                        <w:t xml:space="preserve"> c</w:t>
                      </w:r>
                      <w:r w:rsidRPr="00EC6E11">
                        <w:rPr>
                          <w:rFonts w:ascii="Garamond" w:eastAsia="Times New Roman" w:hAnsi="Garamond" w:cs="Times New Roman"/>
                          <w:b/>
                          <w:bCs/>
                          <w:sz w:val="22"/>
                          <w:szCs w:val="22"/>
                          <w:lang w:eastAsia="es-ES_tradnl"/>
                        </w:rPr>
                        <w:t>ontextualiza</w:t>
                      </w:r>
                      <w:r w:rsidRPr="00EC6E11">
                        <w:rPr>
                          <w:rFonts w:ascii="Garamond" w:eastAsia="Times New Roman" w:hAnsi="Garamond" w:cs="Times New Roman"/>
                          <w:b/>
                          <w:bCs/>
                          <w:sz w:val="22"/>
                          <w:szCs w:val="22"/>
                          <w:lang w:eastAsia="es-ES_tradnl"/>
                        </w:rPr>
                        <w:t>ción</w:t>
                      </w:r>
                      <w:r w:rsidRPr="00EC6E11">
                        <w:rPr>
                          <w:rFonts w:ascii="Garamond" w:eastAsia="Times New Roman" w:hAnsi="Garamond" w:cs="Times New Roman"/>
                          <w:b/>
                          <w:bCs/>
                          <w:sz w:val="22"/>
                          <w:szCs w:val="22"/>
                          <w:lang w:eastAsia="es-ES_tradnl"/>
                        </w:rPr>
                        <w:t>, descri</w:t>
                      </w:r>
                      <w:r w:rsidRPr="00EC6E11">
                        <w:rPr>
                          <w:rFonts w:ascii="Garamond" w:eastAsia="Times New Roman" w:hAnsi="Garamond" w:cs="Times New Roman"/>
                          <w:b/>
                          <w:bCs/>
                          <w:sz w:val="22"/>
                          <w:szCs w:val="22"/>
                          <w:lang w:eastAsia="es-ES_tradnl"/>
                        </w:rPr>
                        <w:t>pción</w:t>
                      </w:r>
                      <w:r w:rsidRPr="00EC6E11">
                        <w:rPr>
                          <w:rFonts w:ascii="Garamond" w:eastAsia="Times New Roman" w:hAnsi="Garamond" w:cs="Times New Roman"/>
                          <w:b/>
                          <w:bCs/>
                          <w:sz w:val="22"/>
                          <w:szCs w:val="22"/>
                          <w:lang w:eastAsia="es-ES_tradnl"/>
                        </w:rPr>
                        <w:t xml:space="preserve"> y explica</w:t>
                      </w:r>
                      <w:r w:rsidRPr="00EC6E11">
                        <w:rPr>
                          <w:rFonts w:ascii="Garamond" w:eastAsia="Times New Roman" w:hAnsi="Garamond" w:cs="Times New Roman"/>
                          <w:b/>
                          <w:bCs/>
                          <w:sz w:val="22"/>
                          <w:szCs w:val="22"/>
                          <w:lang w:eastAsia="es-ES_tradnl"/>
                        </w:rPr>
                        <w:t>ción</w:t>
                      </w:r>
                      <w:r w:rsidRPr="00EC6E11">
                        <w:rPr>
                          <w:rFonts w:ascii="Garamond" w:eastAsia="Times New Roman" w:hAnsi="Garamond" w:cs="Times New Roman"/>
                          <w:b/>
                          <w:bCs/>
                          <w:sz w:val="22"/>
                          <w:szCs w:val="22"/>
                          <w:lang w:eastAsia="es-ES_tradnl"/>
                        </w:rPr>
                        <w:t xml:space="preserve"> breve y precisa</w:t>
                      </w:r>
                      <w:r w:rsidRPr="00EC6E11">
                        <w:rPr>
                          <w:rFonts w:ascii="Garamond" w:eastAsia="Times New Roman" w:hAnsi="Garamond" w:cs="Times New Roman"/>
                          <w:b/>
                          <w:bCs/>
                          <w:sz w:val="22"/>
                          <w:szCs w:val="22"/>
                          <w:lang w:eastAsia="es-ES_tradnl"/>
                        </w:rPr>
                        <w:t>,</w:t>
                      </w:r>
                      <w:r w:rsidRPr="00EC6E11">
                        <w:rPr>
                          <w:rFonts w:ascii="Garamond" w:eastAsia="Times New Roman" w:hAnsi="Garamond" w:cs="Times New Roman"/>
                          <w:sz w:val="22"/>
                          <w:szCs w:val="22"/>
                          <w:lang w:eastAsia="es-ES_tradnl"/>
                        </w:rPr>
                        <w:t xml:space="preserve"> </w:t>
                      </w:r>
                      <w:r w:rsidRPr="00EC6E11">
                        <w:rPr>
                          <w:rFonts w:ascii="Garamond" w:eastAsia="Times New Roman" w:hAnsi="Garamond" w:cs="Times New Roman"/>
                          <w:sz w:val="22"/>
                          <w:szCs w:val="22"/>
                          <w:lang w:eastAsia="es-ES_tradnl"/>
                        </w:rPr>
                        <w:t xml:space="preserve">de </w:t>
                      </w:r>
                      <w:r w:rsidRPr="00EC6E11">
                        <w:rPr>
                          <w:rFonts w:ascii="Garamond" w:eastAsia="Times New Roman" w:hAnsi="Garamond" w:cs="Times New Roman"/>
                          <w:sz w:val="22"/>
                          <w:szCs w:val="22"/>
                          <w:lang w:eastAsia="es-ES_tradnl"/>
                        </w:rPr>
                        <w:t>la información histórica solicitada. Es importante remarcar</w:t>
                      </w:r>
                      <w:r w:rsidR="00EC6E11" w:rsidRPr="00EC6E11">
                        <w:rPr>
                          <w:rFonts w:ascii="Garamond" w:eastAsia="Times New Roman" w:hAnsi="Garamond" w:cs="Times New Roman"/>
                          <w:sz w:val="22"/>
                          <w:szCs w:val="22"/>
                          <w:lang w:eastAsia="es-ES_tradnl"/>
                        </w:rPr>
                        <w:t xml:space="preserve"> que </w:t>
                      </w:r>
                      <w:r w:rsidRPr="00EC6E11">
                        <w:rPr>
                          <w:rFonts w:ascii="Garamond" w:eastAsia="Times New Roman" w:hAnsi="Garamond" w:cs="Times New Roman"/>
                          <w:sz w:val="22"/>
                          <w:szCs w:val="22"/>
                          <w:lang w:eastAsia="es-ES_tradnl"/>
                        </w:rPr>
                        <w:t>se debe leer la información, seleccionar</w:t>
                      </w:r>
                      <w:r w:rsidR="00EC6E11" w:rsidRPr="00EC6E11">
                        <w:rPr>
                          <w:rFonts w:ascii="Garamond" w:eastAsia="Times New Roman" w:hAnsi="Garamond" w:cs="Times New Roman"/>
                          <w:sz w:val="22"/>
                          <w:szCs w:val="22"/>
                          <w:lang w:eastAsia="es-ES_tradnl"/>
                        </w:rPr>
                        <w:t>la</w:t>
                      </w:r>
                      <w:r w:rsidRPr="00EC6E11">
                        <w:rPr>
                          <w:rFonts w:ascii="Garamond" w:eastAsia="Times New Roman" w:hAnsi="Garamond" w:cs="Times New Roman"/>
                          <w:sz w:val="22"/>
                          <w:szCs w:val="22"/>
                          <w:lang w:eastAsia="es-ES_tradnl"/>
                        </w:rPr>
                        <w:t xml:space="preserve"> y,</w:t>
                      </w:r>
                      <w:r w:rsidR="00EC6E11" w:rsidRPr="00EC6E11">
                        <w:rPr>
                          <w:rFonts w:ascii="Garamond" w:eastAsia="Times New Roman" w:hAnsi="Garamond" w:cs="Times New Roman"/>
                          <w:sz w:val="22"/>
                          <w:szCs w:val="22"/>
                          <w:lang w:eastAsia="es-ES_tradnl"/>
                        </w:rPr>
                        <w:t xml:space="preserve"> luego,</w:t>
                      </w:r>
                      <w:r w:rsidRPr="00EC6E11">
                        <w:rPr>
                          <w:rFonts w:ascii="Garamond" w:eastAsia="Times New Roman" w:hAnsi="Garamond" w:cs="Times New Roman"/>
                          <w:sz w:val="22"/>
                          <w:szCs w:val="22"/>
                          <w:lang w:eastAsia="es-ES_tradnl"/>
                        </w:rPr>
                        <w:t xml:space="preserve"> redactar un texto propio, con ideas precisas, claras y coherentes. </w:t>
                      </w:r>
                      <w:r w:rsidR="00EC6E11" w:rsidRPr="00EC6E11">
                        <w:rPr>
                          <w:rFonts w:ascii="Garamond" w:eastAsia="Times New Roman" w:hAnsi="Garamond" w:cs="Times New Roman"/>
                          <w:sz w:val="22"/>
                          <w:szCs w:val="22"/>
                          <w:u w:val="single"/>
                          <w:lang w:eastAsia="es-ES_tradnl"/>
                        </w:rPr>
                        <w:t>Sugerencia</w:t>
                      </w:r>
                      <w:r w:rsidR="00EC6E11" w:rsidRPr="00EC6E11">
                        <w:rPr>
                          <w:rFonts w:ascii="Garamond" w:eastAsia="Times New Roman" w:hAnsi="Garamond" w:cs="Times New Roman"/>
                          <w:sz w:val="22"/>
                          <w:szCs w:val="22"/>
                          <w:lang w:eastAsia="es-ES_tradnl"/>
                        </w:rPr>
                        <w:t>: eliminar el copiar y pegar desde las fuentes de información.</w:t>
                      </w:r>
                    </w:p>
                    <w:p w:rsidR="00E9226E" w:rsidRPr="00EC6E11" w:rsidRDefault="00E9226E" w:rsidP="00E9226E">
                      <w:pPr>
                        <w:pStyle w:val="Prrafodelista"/>
                        <w:numPr>
                          <w:ilvl w:val="0"/>
                          <w:numId w:val="3"/>
                        </w:numPr>
                        <w:ind w:left="426" w:hanging="426"/>
                        <w:jc w:val="both"/>
                        <w:rPr>
                          <w:rFonts w:ascii="Garamond" w:eastAsia="Times New Roman" w:hAnsi="Garamond" w:cs="Times New Roman"/>
                          <w:sz w:val="22"/>
                          <w:szCs w:val="22"/>
                          <w:lang w:eastAsia="es-ES_tradnl"/>
                        </w:rPr>
                      </w:pPr>
                      <w:r w:rsidRPr="00EC6E11">
                        <w:rPr>
                          <w:rFonts w:ascii="Garamond" w:eastAsia="Times New Roman" w:hAnsi="Garamond" w:cs="Times New Roman"/>
                          <w:sz w:val="22"/>
                          <w:szCs w:val="22"/>
                          <w:lang w:eastAsia="es-ES_tradnl"/>
                        </w:rPr>
                        <w:t xml:space="preserve">La confección del trabajo en </w:t>
                      </w:r>
                      <w:r w:rsidRPr="00EC6E11">
                        <w:rPr>
                          <w:rFonts w:ascii="Garamond" w:eastAsia="Times New Roman" w:hAnsi="Garamond" w:cs="Times New Roman"/>
                          <w:b/>
                          <w:bCs/>
                          <w:sz w:val="22"/>
                          <w:szCs w:val="22"/>
                          <w:lang w:eastAsia="es-ES_tradnl"/>
                        </w:rPr>
                        <w:t>formato de infografía.</w:t>
                      </w:r>
                      <w:r w:rsidRPr="00EC6E11">
                        <w:rPr>
                          <w:rFonts w:ascii="Garamond" w:eastAsia="Times New Roman" w:hAnsi="Garamond" w:cs="Times New Roman"/>
                          <w:sz w:val="22"/>
                          <w:szCs w:val="22"/>
                          <w:lang w:eastAsia="es-ES_tradnl"/>
                        </w:rPr>
                        <w:t xml:space="preserve"> Para este caso, se solicitaron tres componentes esenciales: titular, cuerpo con imágenes y textos breves</w:t>
                      </w:r>
                      <w:r w:rsidR="00EC6E11" w:rsidRPr="00EC6E11">
                        <w:rPr>
                          <w:rFonts w:ascii="Garamond" w:eastAsia="Times New Roman" w:hAnsi="Garamond" w:cs="Times New Roman"/>
                          <w:sz w:val="22"/>
                          <w:szCs w:val="22"/>
                          <w:lang w:eastAsia="es-ES_tradnl"/>
                        </w:rPr>
                        <w:t xml:space="preserve"> (l</w:t>
                      </w:r>
                      <w:r w:rsidRPr="00EC6E11">
                        <w:rPr>
                          <w:rFonts w:ascii="Garamond" w:eastAsia="Times New Roman" w:hAnsi="Garamond" w:cs="Times New Roman"/>
                          <w:sz w:val="22"/>
                          <w:szCs w:val="22"/>
                          <w:lang w:eastAsia="es-ES_tradnl"/>
                        </w:rPr>
                        <w:t>a bibliografía se exigió en otro apartado</w:t>
                      </w:r>
                      <w:r w:rsidR="00EC6E11" w:rsidRPr="00EC6E11">
                        <w:rPr>
                          <w:rFonts w:ascii="Garamond" w:eastAsia="Times New Roman" w:hAnsi="Garamond" w:cs="Times New Roman"/>
                          <w:sz w:val="22"/>
                          <w:szCs w:val="22"/>
                          <w:lang w:eastAsia="es-ES_tradnl"/>
                        </w:rPr>
                        <w:t>)</w:t>
                      </w:r>
                      <w:r w:rsidRPr="00EC6E11">
                        <w:rPr>
                          <w:rFonts w:ascii="Garamond" w:eastAsia="Times New Roman" w:hAnsi="Garamond" w:cs="Times New Roman"/>
                          <w:sz w:val="22"/>
                          <w:szCs w:val="22"/>
                          <w:lang w:eastAsia="es-ES_tradnl"/>
                        </w:rPr>
                        <w:t xml:space="preserve">. Para la organización de la información, se cumplió en el empleo de formas geométricas y diversidad de colores. Una de las exigencias importantes </w:t>
                      </w:r>
                      <w:r w:rsidR="00EC6E11" w:rsidRPr="00EC6E11">
                        <w:rPr>
                          <w:rFonts w:ascii="Garamond" w:eastAsia="Times New Roman" w:hAnsi="Garamond" w:cs="Times New Roman"/>
                          <w:sz w:val="22"/>
                          <w:szCs w:val="22"/>
                          <w:lang w:eastAsia="es-ES_tradnl"/>
                        </w:rPr>
                        <w:t>en toda evaluación es</w:t>
                      </w:r>
                      <w:r w:rsidRPr="00EC6E11">
                        <w:rPr>
                          <w:rFonts w:ascii="Garamond" w:eastAsia="Times New Roman" w:hAnsi="Garamond" w:cs="Times New Roman"/>
                          <w:sz w:val="22"/>
                          <w:szCs w:val="22"/>
                          <w:lang w:eastAsia="es-ES_tradnl"/>
                        </w:rPr>
                        <w:t xml:space="preserve"> no plagiar trabajos ya existentes. Aunque es difícil asegurar 100% su cumplimiento, se evidenció un trabajo propio</w:t>
                      </w:r>
                      <w:r w:rsidR="00EC6E11" w:rsidRPr="00EC6E11">
                        <w:rPr>
                          <w:rFonts w:ascii="Garamond" w:eastAsia="Times New Roman" w:hAnsi="Garamond" w:cs="Times New Roman"/>
                          <w:sz w:val="22"/>
                          <w:szCs w:val="22"/>
                          <w:lang w:eastAsia="es-ES_tradnl"/>
                        </w:rPr>
                        <w:t>, ya sea</w:t>
                      </w:r>
                      <w:r w:rsidRPr="00EC6E11">
                        <w:rPr>
                          <w:rFonts w:ascii="Garamond" w:eastAsia="Times New Roman" w:hAnsi="Garamond" w:cs="Times New Roman"/>
                          <w:sz w:val="22"/>
                          <w:szCs w:val="22"/>
                          <w:lang w:eastAsia="es-ES_tradnl"/>
                        </w:rPr>
                        <w:t xml:space="preserve"> personal o colaborativo entre compañeras. </w:t>
                      </w:r>
                      <w:r w:rsidR="00EC6E11" w:rsidRPr="00EC6E11">
                        <w:rPr>
                          <w:rFonts w:ascii="Garamond" w:eastAsia="Times New Roman" w:hAnsi="Garamond" w:cs="Times New Roman"/>
                          <w:sz w:val="22"/>
                          <w:szCs w:val="22"/>
                          <w:lang w:eastAsia="es-ES_tradnl"/>
                        </w:rPr>
                        <w:t>Son este</w:t>
                      </w:r>
                      <w:r w:rsidRPr="00EC6E11">
                        <w:rPr>
                          <w:rFonts w:ascii="Garamond" w:eastAsia="Times New Roman" w:hAnsi="Garamond" w:cs="Times New Roman"/>
                          <w:sz w:val="22"/>
                          <w:szCs w:val="22"/>
                          <w:lang w:eastAsia="es-ES_tradnl"/>
                        </w:rPr>
                        <w:t xml:space="preserve"> tipo de </w:t>
                      </w:r>
                      <w:r w:rsidR="00EC6E11" w:rsidRPr="00EC6E11">
                        <w:rPr>
                          <w:rFonts w:ascii="Garamond" w:eastAsia="Times New Roman" w:hAnsi="Garamond" w:cs="Times New Roman"/>
                          <w:sz w:val="22"/>
                          <w:szCs w:val="22"/>
                          <w:lang w:eastAsia="es-ES_tradnl"/>
                        </w:rPr>
                        <w:t>acciones</w:t>
                      </w:r>
                      <w:r w:rsidRPr="00EC6E11">
                        <w:rPr>
                          <w:rFonts w:ascii="Garamond" w:eastAsia="Times New Roman" w:hAnsi="Garamond" w:cs="Times New Roman"/>
                          <w:sz w:val="22"/>
                          <w:szCs w:val="22"/>
                          <w:lang w:eastAsia="es-ES_tradnl"/>
                        </w:rPr>
                        <w:t xml:space="preserve"> donde los aprendizajes deben estar por sobre el mero cumplimiento de la evaluación.</w:t>
                      </w:r>
                    </w:p>
                    <w:p w:rsidR="00E9226E" w:rsidRPr="00EC6E11" w:rsidRDefault="00E9226E" w:rsidP="00E9226E">
                      <w:pPr>
                        <w:pStyle w:val="Prrafodelista"/>
                        <w:numPr>
                          <w:ilvl w:val="0"/>
                          <w:numId w:val="3"/>
                        </w:numPr>
                        <w:ind w:left="426" w:hanging="426"/>
                        <w:jc w:val="both"/>
                        <w:rPr>
                          <w:rFonts w:ascii="Garamond" w:eastAsia="Times New Roman" w:hAnsi="Garamond" w:cs="Times New Roman"/>
                          <w:sz w:val="22"/>
                          <w:szCs w:val="22"/>
                          <w:lang w:eastAsia="es-ES_tradnl"/>
                        </w:rPr>
                      </w:pPr>
                      <w:r w:rsidRPr="00EC6E11">
                        <w:rPr>
                          <w:rFonts w:ascii="Garamond" w:eastAsia="Times New Roman" w:hAnsi="Garamond" w:cs="Times New Roman"/>
                          <w:sz w:val="22"/>
                          <w:szCs w:val="22"/>
                          <w:lang w:eastAsia="es-ES_tradnl"/>
                        </w:rPr>
                        <w:t xml:space="preserve">Un punto destacado, es el </w:t>
                      </w:r>
                      <w:r w:rsidRPr="00EC6E11">
                        <w:rPr>
                          <w:rFonts w:ascii="Garamond" w:eastAsia="Times New Roman" w:hAnsi="Garamond" w:cs="Times New Roman"/>
                          <w:b/>
                          <w:bCs/>
                          <w:sz w:val="22"/>
                          <w:szCs w:val="22"/>
                          <w:lang w:eastAsia="es-ES_tradnl"/>
                        </w:rPr>
                        <w:t>uso de TIC</w:t>
                      </w:r>
                      <w:r w:rsidRPr="00EC6E11">
                        <w:rPr>
                          <w:rFonts w:ascii="Garamond" w:eastAsia="Times New Roman" w:hAnsi="Garamond" w:cs="Times New Roman"/>
                          <w:sz w:val="22"/>
                          <w:szCs w:val="22"/>
                          <w:lang w:eastAsia="es-ES_tradnl"/>
                        </w:rPr>
                        <w:t xml:space="preserve"> para la confección. </w:t>
                      </w:r>
                      <w:r w:rsidR="00EC6E11" w:rsidRPr="00EC6E11">
                        <w:rPr>
                          <w:rFonts w:ascii="Garamond" w:eastAsia="Times New Roman" w:hAnsi="Garamond" w:cs="Times New Roman"/>
                          <w:sz w:val="22"/>
                          <w:szCs w:val="22"/>
                          <w:lang w:eastAsia="es-ES_tradnl"/>
                        </w:rPr>
                        <w:t xml:space="preserve">Un gran número fueron </w:t>
                      </w:r>
                      <w:r w:rsidRPr="00EC6E11">
                        <w:rPr>
                          <w:rFonts w:ascii="Garamond" w:eastAsia="Times New Roman" w:hAnsi="Garamond" w:cs="Times New Roman"/>
                          <w:sz w:val="22"/>
                          <w:szCs w:val="22"/>
                          <w:lang w:eastAsia="es-ES_tradnl"/>
                        </w:rPr>
                        <w:t>elaboradas en diapositivas de P</w:t>
                      </w:r>
                      <w:r w:rsidR="00EC6E11" w:rsidRPr="00EC6E11">
                        <w:rPr>
                          <w:rFonts w:ascii="Garamond" w:eastAsia="Times New Roman" w:hAnsi="Garamond" w:cs="Times New Roman"/>
                          <w:sz w:val="22"/>
                          <w:szCs w:val="22"/>
                          <w:lang w:eastAsia="es-ES_tradnl"/>
                        </w:rPr>
                        <w:t>owerPoint, y cuando se usaban más de dos, evidenciaba “unidad”</w:t>
                      </w:r>
                      <w:r w:rsidRPr="00EC6E11">
                        <w:rPr>
                          <w:rFonts w:ascii="Garamond" w:eastAsia="Times New Roman" w:hAnsi="Garamond" w:cs="Times New Roman"/>
                          <w:sz w:val="22"/>
                          <w:szCs w:val="22"/>
                          <w:lang w:eastAsia="es-ES_tradnl"/>
                        </w:rPr>
                        <w:t xml:space="preserve">. </w:t>
                      </w:r>
                      <w:r w:rsidR="00EC6E11" w:rsidRPr="00EC6E11">
                        <w:rPr>
                          <w:rFonts w:ascii="Garamond" w:eastAsia="Times New Roman" w:hAnsi="Garamond" w:cs="Times New Roman"/>
                          <w:sz w:val="22"/>
                          <w:szCs w:val="22"/>
                          <w:lang w:eastAsia="es-ES_tradnl"/>
                        </w:rPr>
                        <w:t>H</w:t>
                      </w:r>
                      <w:r w:rsidRPr="00EC6E11">
                        <w:rPr>
                          <w:rFonts w:ascii="Garamond" w:eastAsia="Times New Roman" w:hAnsi="Garamond" w:cs="Times New Roman"/>
                          <w:sz w:val="22"/>
                          <w:szCs w:val="22"/>
                          <w:lang w:eastAsia="es-ES_tradnl"/>
                        </w:rPr>
                        <w:t>ubo quienes se atrevieron a innovar con plataformas de diseño on line gratuitas, como canva, piktochart, entre otras. Se les invita a seguir innovando. A aquellas que optaron por materiales como cartulina, ¡muy bien!</w:t>
                      </w:r>
                      <w:r w:rsidR="00EC6E11" w:rsidRPr="00EC6E11">
                        <w:rPr>
                          <w:rFonts w:ascii="Garamond" w:eastAsia="Times New Roman" w:hAnsi="Garamond" w:cs="Times New Roman"/>
                          <w:sz w:val="22"/>
                          <w:szCs w:val="22"/>
                          <w:lang w:eastAsia="es-ES_tradnl"/>
                        </w:rPr>
                        <w:t>, es excelente alterntiva.</w:t>
                      </w:r>
                    </w:p>
                    <w:p w:rsidR="00E9226E" w:rsidRPr="00EC6E11" w:rsidRDefault="00E9226E" w:rsidP="00E9226E">
                      <w:pPr>
                        <w:pStyle w:val="Prrafodelista"/>
                        <w:numPr>
                          <w:ilvl w:val="0"/>
                          <w:numId w:val="3"/>
                        </w:numPr>
                        <w:ind w:left="426" w:hanging="426"/>
                        <w:jc w:val="both"/>
                        <w:rPr>
                          <w:rFonts w:ascii="Garamond" w:eastAsia="Times New Roman" w:hAnsi="Garamond" w:cs="Times New Roman"/>
                          <w:sz w:val="22"/>
                          <w:szCs w:val="22"/>
                          <w:lang w:eastAsia="es-ES_tradnl"/>
                        </w:rPr>
                      </w:pPr>
                      <w:r w:rsidRPr="00EC6E11">
                        <w:rPr>
                          <w:rFonts w:ascii="Garamond" w:eastAsia="Times New Roman" w:hAnsi="Garamond" w:cs="Times New Roman"/>
                          <w:sz w:val="22"/>
                          <w:szCs w:val="22"/>
                          <w:lang w:eastAsia="es-ES_tradnl"/>
                        </w:rPr>
                        <w:t xml:space="preserve">El </w:t>
                      </w:r>
                      <w:r w:rsidRPr="00EC6E11">
                        <w:rPr>
                          <w:rFonts w:ascii="Garamond" w:eastAsia="Times New Roman" w:hAnsi="Garamond" w:cs="Times New Roman"/>
                          <w:b/>
                          <w:bCs/>
                          <w:sz w:val="22"/>
                          <w:szCs w:val="22"/>
                          <w:lang w:eastAsia="es-ES_tradnl"/>
                        </w:rPr>
                        <w:t>alto cumplimiento y entrega de los trabajos</w:t>
                      </w:r>
                      <w:r w:rsidRPr="00EC6E11">
                        <w:rPr>
                          <w:rFonts w:ascii="Garamond" w:eastAsia="Times New Roman" w:hAnsi="Garamond" w:cs="Times New Roman"/>
                          <w:sz w:val="22"/>
                          <w:szCs w:val="22"/>
                          <w:lang w:eastAsia="es-ES_tradnl"/>
                        </w:rPr>
                        <w:t xml:space="preserve"> a sus respectivos profesores, demostrando un alto compromiso y trabajo autónomo en vista de las clases no presenciales. Si, a ello se unen las capacidades investigativas y el esmero pese a limitaciones propias de cada realidad personal y familiar, se extienden las más sinceras felicitaciones por el esfuerzo y la responsabilidad demostrada. Un punto para considerar, son las consultas realizadas a sus profesores ¡Excelente! Ese es el camino. Por último, es importante volver a destacar cómo han solucionado los problemas pese la adversidad. Aquello no pasa inadvertido. </w:t>
                      </w:r>
                    </w:p>
                    <w:p w:rsidR="00E9226E" w:rsidRDefault="00E9226E" w:rsidP="00E9226E">
                      <w:pPr>
                        <w:jc w:val="both"/>
                        <w:rPr>
                          <w:rFonts w:ascii="Garamond" w:eastAsia="Times New Roman" w:hAnsi="Garamond" w:cs="Times New Roman"/>
                          <w:sz w:val="22"/>
                          <w:szCs w:val="22"/>
                          <w:lang w:eastAsia="es-ES_tradnl"/>
                        </w:rPr>
                      </w:pPr>
                    </w:p>
                    <w:p w:rsidR="00EC6E11" w:rsidRPr="00EC6E11" w:rsidRDefault="00EC6E11" w:rsidP="00EC6E11">
                      <w:pPr>
                        <w:jc w:val="both"/>
                        <w:rPr>
                          <w:rFonts w:ascii="Garamond" w:eastAsia="Times New Roman" w:hAnsi="Garamond" w:cs="Times New Roman"/>
                          <w:sz w:val="22"/>
                          <w:szCs w:val="22"/>
                          <w:lang w:eastAsia="es-ES_tradnl"/>
                        </w:rPr>
                      </w:pPr>
                      <w:r w:rsidRPr="00EC6E11">
                        <w:rPr>
                          <w:rFonts w:ascii="Garamond" w:eastAsia="Times New Roman" w:hAnsi="Garamond" w:cs="Times New Roman"/>
                          <w:sz w:val="22"/>
                          <w:szCs w:val="22"/>
                          <w:lang w:eastAsia="es-ES_tradnl"/>
                        </w:rPr>
                        <w:t xml:space="preserve">En cuanto a </w:t>
                      </w:r>
                      <w:r w:rsidRPr="00EC6E11">
                        <w:rPr>
                          <w:rFonts w:ascii="Garamond" w:eastAsia="Times New Roman" w:hAnsi="Garamond" w:cs="Times New Roman"/>
                          <w:b/>
                          <w:bCs/>
                          <w:sz w:val="22"/>
                          <w:szCs w:val="22"/>
                          <w:lang w:eastAsia="es-ES_tradnl"/>
                        </w:rPr>
                        <w:t>los criterios o aspectos para mejorar</w:t>
                      </w:r>
                      <w:r w:rsidRPr="00EC6E11">
                        <w:rPr>
                          <w:rFonts w:ascii="Garamond" w:eastAsia="Times New Roman" w:hAnsi="Garamond" w:cs="Times New Roman"/>
                          <w:sz w:val="22"/>
                          <w:szCs w:val="22"/>
                          <w:lang w:eastAsia="es-ES_tradnl"/>
                        </w:rPr>
                        <w:t xml:space="preserve">, estos son: </w:t>
                      </w:r>
                    </w:p>
                    <w:p w:rsidR="00EC6E11" w:rsidRPr="00EC6E11" w:rsidRDefault="00EC6E11" w:rsidP="00EC6E11">
                      <w:pPr>
                        <w:pStyle w:val="Prrafodelista"/>
                        <w:numPr>
                          <w:ilvl w:val="0"/>
                          <w:numId w:val="1"/>
                        </w:numPr>
                        <w:ind w:left="426" w:hanging="426"/>
                        <w:jc w:val="both"/>
                        <w:rPr>
                          <w:rFonts w:ascii="Garamond" w:eastAsia="Times New Roman" w:hAnsi="Garamond" w:cs="Times New Roman"/>
                          <w:sz w:val="22"/>
                          <w:szCs w:val="22"/>
                          <w:lang w:eastAsia="es-ES_tradnl"/>
                        </w:rPr>
                      </w:pPr>
                      <w:r w:rsidRPr="00EC6E11">
                        <w:rPr>
                          <w:rFonts w:ascii="Garamond" w:eastAsia="Times New Roman" w:hAnsi="Garamond" w:cs="Times New Roman"/>
                          <w:sz w:val="22"/>
                          <w:szCs w:val="22"/>
                          <w:lang w:eastAsia="es-ES_tradnl"/>
                        </w:rPr>
                        <w:t xml:space="preserve">la </w:t>
                      </w:r>
                      <w:r w:rsidRPr="00EC6E11">
                        <w:rPr>
                          <w:rFonts w:ascii="Garamond" w:eastAsia="Times New Roman" w:hAnsi="Garamond" w:cs="Times New Roman"/>
                          <w:b/>
                          <w:bCs/>
                          <w:sz w:val="22"/>
                          <w:szCs w:val="22"/>
                          <w:lang w:eastAsia="es-ES_tradnl"/>
                        </w:rPr>
                        <w:t>falta de simbología en los mapas políticos</w:t>
                      </w:r>
                      <w:r w:rsidRPr="00EC6E11">
                        <w:rPr>
                          <w:rFonts w:ascii="Garamond" w:eastAsia="Times New Roman" w:hAnsi="Garamond" w:cs="Times New Roman"/>
                          <w:sz w:val="22"/>
                          <w:szCs w:val="22"/>
                          <w:lang w:eastAsia="es-ES_tradnl"/>
                        </w:rPr>
                        <w:t>. ¿Por qué es importante? Los mapas tienen una serie de símbolos cuyos significados se pueden entender a partir de ella. Lamentablemente, en la web hay mapas sin simbología. Pueden parecer los mejores, pero si no la tiene, hay que buscar otro.</w:t>
                      </w:r>
                    </w:p>
                    <w:p w:rsidR="00EC6E11" w:rsidRPr="00EC6E11" w:rsidRDefault="00EC6E11" w:rsidP="00EC6E11">
                      <w:pPr>
                        <w:pStyle w:val="Prrafodelista"/>
                        <w:numPr>
                          <w:ilvl w:val="0"/>
                          <w:numId w:val="1"/>
                        </w:numPr>
                        <w:ind w:left="426" w:hanging="426"/>
                        <w:jc w:val="both"/>
                        <w:rPr>
                          <w:rFonts w:ascii="Garamond" w:eastAsia="Times New Roman" w:hAnsi="Garamond" w:cs="Times New Roman"/>
                          <w:sz w:val="22"/>
                          <w:szCs w:val="22"/>
                          <w:lang w:eastAsia="es-ES_tradnl"/>
                        </w:rPr>
                      </w:pPr>
                      <w:r w:rsidRPr="00EC6E11">
                        <w:rPr>
                          <w:rFonts w:ascii="Garamond" w:eastAsia="Times New Roman" w:hAnsi="Garamond" w:cs="Times New Roman"/>
                          <w:b/>
                          <w:bCs/>
                          <w:sz w:val="22"/>
                          <w:szCs w:val="22"/>
                          <w:lang w:eastAsia="es-ES_tradnl"/>
                        </w:rPr>
                        <w:t xml:space="preserve">uso de fuentes de información para cumplir con los requisitos de rigurosidad </w:t>
                      </w:r>
                      <w:r w:rsidRPr="00EC6E11">
                        <w:rPr>
                          <w:rFonts w:ascii="Garamond" w:eastAsia="Times New Roman" w:hAnsi="Garamond" w:cs="Times New Roman"/>
                          <w:sz w:val="22"/>
                          <w:szCs w:val="22"/>
                          <w:lang w:eastAsia="es-ES_tradnl"/>
                        </w:rPr>
                        <w:t xml:space="preserve">establecidos. </w:t>
                      </w:r>
                      <w:r w:rsidR="00ED7194">
                        <w:rPr>
                          <w:rFonts w:ascii="Garamond" w:eastAsia="Times New Roman" w:hAnsi="Garamond" w:cs="Times New Roman"/>
                          <w:sz w:val="22"/>
                          <w:szCs w:val="22"/>
                          <w:lang w:eastAsia="es-ES_tradnl"/>
                        </w:rPr>
                        <w:t>E</w:t>
                      </w:r>
                      <w:r w:rsidRPr="00EC6E11">
                        <w:rPr>
                          <w:rFonts w:ascii="Garamond" w:eastAsia="Times New Roman" w:hAnsi="Garamond" w:cs="Times New Roman"/>
                          <w:sz w:val="22"/>
                          <w:szCs w:val="22"/>
                          <w:lang w:eastAsia="es-ES_tradnl"/>
                        </w:rPr>
                        <w:t>s importante señalar que hay páginas web que son reconocidas por la calidad de la información que contienen. Al contrario, hay otras que no lo son tanto, siendo el caso de Wikipedia la más significativa, cuestionada como fuente confiable y válida. Al contrario, páginas como memoriachilena.cl o asociadas a centros de investigación universitaria son valoradas para su consulta y uso.</w:t>
                      </w:r>
                    </w:p>
                    <w:p w:rsidR="00EC6E11" w:rsidRPr="00EC6E11" w:rsidRDefault="00EC6E11" w:rsidP="00EC6E11">
                      <w:pPr>
                        <w:pStyle w:val="Prrafodelista"/>
                        <w:numPr>
                          <w:ilvl w:val="0"/>
                          <w:numId w:val="1"/>
                        </w:numPr>
                        <w:ind w:left="426" w:hanging="426"/>
                        <w:jc w:val="both"/>
                        <w:rPr>
                          <w:rFonts w:ascii="Garamond" w:eastAsia="Times New Roman" w:hAnsi="Garamond" w:cs="Times New Roman"/>
                          <w:sz w:val="22"/>
                          <w:szCs w:val="22"/>
                          <w:lang w:eastAsia="es-ES_tradnl"/>
                        </w:rPr>
                      </w:pPr>
                      <w:r w:rsidRPr="00EC6E11">
                        <w:rPr>
                          <w:rFonts w:ascii="Garamond" w:eastAsia="Times New Roman" w:hAnsi="Garamond" w:cs="Times New Roman"/>
                          <w:sz w:val="22"/>
                          <w:szCs w:val="22"/>
                          <w:lang w:eastAsia="es-ES_tradnl"/>
                        </w:rPr>
                        <w:t xml:space="preserve">En cuanto al </w:t>
                      </w:r>
                      <w:r w:rsidRPr="00EC6E11">
                        <w:rPr>
                          <w:rFonts w:ascii="Garamond" w:eastAsia="Times New Roman" w:hAnsi="Garamond" w:cs="Times New Roman"/>
                          <w:b/>
                          <w:bCs/>
                          <w:sz w:val="22"/>
                          <w:szCs w:val="22"/>
                          <w:lang w:eastAsia="es-ES_tradnl"/>
                        </w:rPr>
                        <w:t>uso de al menos tres fuentes de información</w:t>
                      </w:r>
                      <w:r w:rsidRPr="00EC6E11">
                        <w:rPr>
                          <w:rFonts w:ascii="Garamond" w:eastAsia="Times New Roman" w:hAnsi="Garamond" w:cs="Times New Roman"/>
                          <w:sz w:val="22"/>
                          <w:szCs w:val="22"/>
                          <w:lang w:eastAsia="es-ES_tradnl"/>
                        </w:rPr>
                        <w:t xml:space="preserve">, en general, se cumple, sin embargo, hay trabajos donde no se declara o </w:t>
                      </w:r>
                      <w:r w:rsidR="00794B89">
                        <w:rPr>
                          <w:rFonts w:ascii="Garamond" w:eastAsia="Times New Roman" w:hAnsi="Garamond" w:cs="Times New Roman"/>
                          <w:sz w:val="22"/>
                          <w:szCs w:val="22"/>
                          <w:lang w:eastAsia="es-ES_tradnl"/>
                        </w:rPr>
                        <w:t xml:space="preserve">no </w:t>
                      </w:r>
                      <w:r w:rsidRPr="00EC6E11">
                        <w:rPr>
                          <w:rFonts w:ascii="Garamond" w:eastAsia="Times New Roman" w:hAnsi="Garamond" w:cs="Times New Roman"/>
                          <w:sz w:val="22"/>
                          <w:szCs w:val="22"/>
                          <w:lang w:eastAsia="es-ES_tradnl"/>
                        </w:rPr>
                        <w:t xml:space="preserve">escribe la bibliografía. En un trabajo de investigación, es primordial. Además, para corroborar el </w:t>
                      </w:r>
                      <w:r w:rsidR="00794B89">
                        <w:rPr>
                          <w:rFonts w:ascii="Garamond" w:eastAsia="Times New Roman" w:hAnsi="Garamond" w:cs="Times New Roman"/>
                          <w:sz w:val="22"/>
                          <w:szCs w:val="22"/>
                          <w:lang w:eastAsia="es-ES_tradnl"/>
                        </w:rPr>
                        <w:t xml:space="preserve">punto </w:t>
                      </w:r>
                      <w:r w:rsidRPr="00EC6E11">
                        <w:rPr>
                          <w:rFonts w:ascii="Garamond" w:eastAsia="Times New Roman" w:hAnsi="Garamond" w:cs="Times New Roman"/>
                          <w:sz w:val="22"/>
                          <w:szCs w:val="22"/>
                          <w:lang w:eastAsia="es-ES_tradnl"/>
                        </w:rPr>
                        <w:t xml:space="preserve">anterior, es necesario conocer de dónde se extrajo la información. Un elemento para mejorar con creces es escribir los datos según norma </w:t>
                      </w:r>
                      <w:r w:rsidR="00794B89">
                        <w:rPr>
                          <w:rFonts w:ascii="Garamond" w:eastAsia="Times New Roman" w:hAnsi="Garamond" w:cs="Times New Roman"/>
                          <w:sz w:val="22"/>
                          <w:szCs w:val="22"/>
                          <w:lang w:eastAsia="es-ES_tradnl"/>
                        </w:rPr>
                        <w:t xml:space="preserve">APA, </w:t>
                      </w:r>
                      <w:r w:rsidRPr="00EC6E11">
                        <w:rPr>
                          <w:rFonts w:ascii="Garamond" w:eastAsia="Times New Roman" w:hAnsi="Garamond" w:cs="Times New Roman"/>
                          <w:sz w:val="22"/>
                          <w:szCs w:val="22"/>
                          <w:lang w:eastAsia="es-ES_tradnl"/>
                        </w:rPr>
                        <w:t>usada en el liceo. Por ejemplo, para los libros se debe declarar el nombre del autor, el año, el título</w:t>
                      </w:r>
                      <w:r w:rsidR="00794B89">
                        <w:rPr>
                          <w:rFonts w:ascii="Garamond" w:eastAsia="Times New Roman" w:hAnsi="Garamond" w:cs="Times New Roman"/>
                          <w:sz w:val="22"/>
                          <w:szCs w:val="22"/>
                          <w:lang w:eastAsia="es-ES_tradnl"/>
                        </w:rPr>
                        <w:t xml:space="preserve"> y</w:t>
                      </w:r>
                      <w:r w:rsidRPr="00EC6E11">
                        <w:rPr>
                          <w:rFonts w:ascii="Garamond" w:eastAsia="Times New Roman" w:hAnsi="Garamond" w:cs="Times New Roman"/>
                          <w:sz w:val="22"/>
                          <w:szCs w:val="22"/>
                          <w:lang w:eastAsia="es-ES_tradnl"/>
                        </w:rPr>
                        <w:t xml:space="preserve"> la editorial. Cuando se usen páginas de web, al menos copiar la dirección específica, no la general. Tomemos nuevamente a memoriachilena.cl. Lo correcto para la crisis del salitre en Chile es </w:t>
                      </w:r>
                      <w:hyperlink r:id="rId8" w:history="1">
                        <w:r w:rsidRPr="00EC6E11">
                          <w:rPr>
                            <w:rStyle w:val="Hipervnculo"/>
                            <w:rFonts w:ascii="Garamond" w:eastAsia="Times New Roman" w:hAnsi="Garamond" w:cs="Times New Roman"/>
                            <w:sz w:val="22"/>
                            <w:szCs w:val="22"/>
                            <w:lang w:eastAsia="es-ES_tradnl"/>
                          </w:rPr>
                          <w:t>http://www.memoriachilena.gob.cl/602/w3-article-3309.html</w:t>
                        </w:r>
                      </w:hyperlink>
                      <w:r w:rsidRPr="00EC6E11">
                        <w:rPr>
                          <w:rFonts w:ascii="Garamond" w:eastAsia="Times New Roman" w:hAnsi="Garamond" w:cs="Times New Roman"/>
                          <w:sz w:val="22"/>
                          <w:szCs w:val="22"/>
                          <w:lang w:eastAsia="es-ES_tradnl"/>
                        </w:rPr>
                        <w:t xml:space="preserve"> </w:t>
                      </w:r>
                    </w:p>
                    <w:p w:rsidR="00794B89" w:rsidRPr="00F92698" w:rsidRDefault="00794B89" w:rsidP="00794B89">
                      <w:pPr>
                        <w:pStyle w:val="Prrafodelista"/>
                        <w:numPr>
                          <w:ilvl w:val="0"/>
                          <w:numId w:val="1"/>
                        </w:numPr>
                        <w:ind w:left="426" w:hanging="426"/>
                        <w:jc w:val="both"/>
                        <w:rPr>
                          <w:rFonts w:ascii="Garamond" w:eastAsia="Times New Roman" w:hAnsi="Garamond" w:cs="Times New Roman"/>
                          <w:sz w:val="22"/>
                          <w:szCs w:val="22"/>
                          <w:lang w:eastAsia="es-ES_tradnl"/>
                        </w:rPr>
                      </w:pPr>
                      <w:r w:rsidRPr="00F92698">
                        <w:rPr>
                          <w:rFonts w:ascii="Garamond" w:eastAsia="Times New Roman" w:hAnsi="Garamond" w:cs="Times New Roman"/>
                          <w:sz w:val="22"/>
                          <w:szCs w:val="22"/>
                          <w:lang w:eastAsia="es-ES_tradnl"/>
                        </w:rPr>
                        <w:t xml:space="preserve">Otra situación es que, en ocasiones, </w:t>
                      </w:r>
                      <w:r w:rsidRPr="00F92698">
                        <w:rPr>
                          <w:rFonts w:ascii="Garamond" w:eastAsia="Times New Roman" w:hAnsi="Garamond" w:cs="Times New Roman"/>
                          <w:b/>
                          <w:bCs/>
                          <w:sz w:val="22"/>
                          <w:szCs w:val="22"/>
                          <w:lang w:eastAsia="es-ES_tradnl"/>
                        </w:rPr>
                        <w:t>falta la imagen que acompaña al texto breve</w:t>
                      </w:r>
                      <w:r w:rsidRPr="00F92698">
                        <w:rPr>
                          <w:rFonts w:ascii="Garamond" w:eastAsia="Times New Roman" w:hAnsi="Garamond" w:cs="Times New Roman"/>
                          <w:sz w:val="22"/>
                          <w:szCs w:val="22"/>
                          <w:lang w:eastAsia="es-ES_tradnl"/>
                        </w:rPr>
                        <w:t>. Las fuentes iconográficas como fotografías, caricaturas, afiches, etc., tienen un tremendo poder comunicacional, pues no solo permiten ilustrar y representar información que complementa a los textos, sino que también, porque son una tremenda herramienta sensorial que potencia el recuerdo y la comprensión más profunda desde la cual también, pueden interpretarla desde tus propias posturas.</w:t>
                      </w:r>
                    </w:p>
                    <w:p w:rsidR="00E9226E" w:rsidRPr="00EC6E11" w:rsidRDefault="00E9226E" w:rsidP="00E9226E">
                      <w:pPr>
                        <w:jc w:val="both"/>
                        <w:rPr>
                          <w:rFonts w:ascii="Garamond" w:eastAsia="Times New Roman" w:hAnsi="Garamond" w:cs="Times New Roman"/>
                          <w:sz w:val="22"/>
                          <w:szCs w:val="22"/>
                          <w:lang w:eastAsia="es-ES_tradnl"/>
                        </w:rPr>
                      </w:pPr>
                    </w:p>
                    <w:p w:rsidR="00E9226E" w:rsidRPr="00EC6E11" w:rsidRDefault="00E9226E" w:rsidP="00E9226E">
                      <w:pPr>
                        <w:jc w:val="center"/>
                        <w:rPr>
                          <w:sz w:val="22"/>
                          <w:szCs w:val="22"/>
                        </w:rPr>
                      </w:pPr>
                    </w:p>
                    <w:p w:rsidR="00E9226E" w:rsidRDefault="00E9226E" w:rsidP="00E9226E">
                      <w:pPr>
                        <w:jc w:val="center"/>
                        <w:rPr>
                          <w:sz w:val="28"/>
                          <w:szCs w:val="28"/>
                        </w:rPr>
                      </w:pPr>
                    </w:p>
                    <w:p w:rsidR="00E9226E" w:rsidRDefault="00E9226E" w:rsidP="00E9226E">
                      <w:pPr>
                        <w:jc w:val="center"/>
                        <w:rPr>
                          <w:sz w:val="28"/>
                          <w:szCs w:val="28"/>
                        </w:rPr>
                      </w:pPr>
                    </w:p>
                    <w:p w:rsidR="00E9226E" w:rsidRDefault="00E9226E" w:rsidP="00E9226E">
                      <w:pPr>
                        <w:jc w:val="center"/>
                        <w:rPr>
                          <w:sz w:val="28"/>
                          <w:szCs w:val="28"/>
                        </w:rPr>
                      </w:pPr>
                    </w:p>
                    <w:p w:rsidR="00E9226E" w:rsidRDefault="00E9226E" w:rsidP="00E9226E">
                      <w:pPr>
                        <w:jc w:val="center"/>
                        <w:rPr>
                          <w:sz w:val="28"/>
                          <w:szCs w:val="28"/>
                        </w:rPr>
                      </w:pPr>
                    </w:p>
                    <w:p w:rsidR="00E9226E" w:rsidRPr="00265C3E" w:rsidRDefault="00E9226E" w:rsidP="00E9226E">
                      <w:pPr>
                        <w:jc w:val="center"/>
                        <w:rPr>
                          <w:sz w:val="28"/>
                          <w:szCs w:val="28"/>
                        </w:rPr>
                      </w:pPr>
                    </w:p>
                  </w:txbxContent>
                </v:textbox>
              </v:rect>
            </w:pict>
          </mc:Fallback>
        </mc:AlternateContent>
      </w:r>
    </w:p>
    <w:p w14:paraId="662ED9E8" w14:textId="77777777" w:rsidR="00E9226E" w:rsidRDefault="00E9226E" w:rsidP="00E9226E">
      <w:pPr>
        <w:jc w:val="both"/>
        <w:rPr>
          <w:rFonts w:ascii="Garamond" w:eastAsia="Times New Roman" w:hAnsi="Garamond" w:cs="Times New Roman"/>
          <w:sz w:val="22"/>
          <w:szCs w:val="22"/>
          <w:lang w:eastAsia="es-ES_tradnl"/>
        </w:rPr>
      </w:pPr>
    </w:p>
    <w:p w14:paraId="2E6A9823" w14:textId="77777777" w:rsidR="00E9226E" w:rsidRDefault="00E9226E" w:rsidP="00E9226E">
      <w:pPr>
        <w:jc w:val="both"/>
        <w:rPr>
          <w:rFonts w:ascii="Garamond" w:eastAsia="Times New Roman" w:hAnsi="Garamond" w:cs="Times New Roman"/>
          <w:sz w:val="22"/>
          <w:szCs w:val="22"/>
          <w:lang w:eastAsia="es-ES_tradnl"/>
        </w:rPr>
      </w:pPr>
    </w:p>
    <w:p w14:paraId="4A5B3E0C" w14:textId="77777777" w:rsidR="00E9226E" w:rsidRDefault="00E9226E" w:rsidP="00E9226E">
      <w:pPr>
        <w:jc w:val="both"/>
        <w:rPr>
          <w:rFonts w:ascii="Garamond" w:eastAsia="Times New Roman" w:hAnsi="Garamond" w:cs="Times New Roman"/>
          <w:sz w:val="22"/>
          <w:szCs w:val="22"/>
          <w:lang w:eastAsia="es-ES_tradnl"/>
        </w:rPr>
      </w:pPr>
    </w:p>
    <w:p w14:paraId="29682934" w14:textId="77777777" w:rsidR="00E9226E" w:rsidRDefault="00E9226E" w:rsidP="00F92698">
      <w:pPr>
        <w:ind w:firstLine="567"/>
        <w:jc w:val="both"/>
        <w:rPr>
          <w:rFonts w:ascii="Garamond" w:eastAsia="Times New Roman" w:hAnsi="Garamond" w:cs="Times New Roman"/>
          <w:sz w:val="22"/>
          <w:szCs w:val="22"/>
          <w:lang w:eastAsia="es-ES_tradnl"/>
        </w:rPr>
      </w:pPr>
    </w:p>
    <w:p w14:paraId="1C017760" w14:textId="77777777" w:rsidR="00E9226E" w:rsidRDefault="00E9226E" w:rsidP="00F92698">
      <w:pPr>
        <w:ind w:firstLine="567"/>
        <w:jc w:val="both"/>
        <w:rPr>
          <w:rFonts w:ascii="Garamond" w:eastAsia="Times New Roman" w:hAnsi="Garamond" w:cs="Times New Roman"/>
          <w:sz w:val="22"/>
          <w:szCs w:val="22"/>
          <w:lang w:eastAsia="es-ES_tradnl"/>
        </w:rPr>
      </w:pPr>
    </w:p>
    <w:p w14:paraId="7F4D5C49" w14:textId="77777777" w:rsidR="00E9226E" w:rsidRDefault="00E9226E" w:rsidP="00F92698">
      <w:pPr>
        <w:ind w:firstLine="567"/>
        <w:jc w:val="both"/>
        <w:rPr>
          <w:rFonts w:ascii="Garamond" w:eastAsia="Times New Roman" w:hAnsi="Garamond" w:cs="Times New Roman"/>
          <w:sz w:val="22"/>
          <w:szCs w:val="22"/>
          <w:lang w:eastAsia="es-ES_tradnl"/>
        </w:rPr>
      </w:pPr>
    </w:p>
    <w:p w14:paraId="55DA687C" w14:textId="77777777" w:rsidR="00E9226E" w:rsidRDefault="00E9226E" w:rsidP="00F92698">
      <w:pPr>
        <w:ind w:firstLine="567"/>
        <w:jc w:val="both"/>
        <w:rPr>
          <w:rFonts w:ascii="Garamond" w:eastAsia="Times New Roman" w:hAnsi="Garamond" w:cs="Times New Roman"/>
          <w:sz w:val="22"/>
          <w:szCs w:val="22"/>
          <w:lang w:eastAsia="es-ES_tradnl"/>
        </w:rPr>
      </w:pPr>
    </w:p>
    <w:p w14:paraId="36E74293" w14:textId="77777777" w:rsidR="00E9226E" w:rsidRDefault="00E9226E" w:rsidP="00F92698">
      <w:pPr>
        <w:ind w:firstLine="567"/>
        <w:jc w:val="both"/>
        <w:rPr>
          <w:rFonts w:ascii="Garamond" w:eastAsia="Times New Roman" w:hAnsi="Garamond" w:cs="Times New Roman"/>
          <w:sz w:val="22"/>
          <w:szCs w:val="22"/>
          <w:lang w:eastAsia="es-ES_tradnl"/>
        </w:rPr>
      </w:pPr>
    </w:p>
    <w:p w14:paraId="60F1DFF6" w14:textId="77777777" w:rsidR="00E9226E" w:rsidRDefault="00E9226E" w:rsidP="00F92698">
      <w:pPr>
        <w:ind w:firstLine="567"/>
        <w:jc w:val="both"/>
        <w:rPr>
          <w:rFonts w:ascii="Garamond" w:eastAsia="Times New Roman" w:hAnsi="Garamond" w:cs="Times New Roman"/>
          <w:sz w:val="22"/>
          <w:szCs w:val="22"/>
          <w:lang w:eastAsia="es-ES_tradnl"/>
        </w:rPr>
      </w:pPr>
    </w:p>
    <w:p w14:paraId="3A29C30C" w14:textId="77777777" w:rsidR="00E9226E" w:rsidRDefault="00E9226E" w:rsidP="00F92698">
      <w:pPr>
        <w:ind w:firstLine="567"/>
        <w:jc w:val="both"/>
        <w:rPr>
          <w:rFonts w:ascii="Garamond" w:eastAsia="Times New Roman" w:hAnsi="Garamond" w:cs="Times New Roman"/>
          <w:sz w:val="22"/>
          <w:szCs w:val="22"/>
          <w:lang w:eastAsia="es-ES_tradnl"/>
        </w:rPr>
      </w:pPr>
    </w:p>
    <w:p w14:paraId="6F2C85AA" w14:textId="77777777" w:rsidR="00E9226E" w:rsidRDefault="00E9226E" w:rsidP="00F92698">
      <w:pPr>
        <w:ind w:firstLine="567"/>
        <w:jc w:val="both"/>
        <w:rPr>
          <w:rFonts w:ascii="Garamond" w:eastAsia="Times New Roman" w:hAnsi="Garamond" w:cs="Times New Roman"/>
          <w:sz w:val="22"/>
          <w:szCs w:val="22"/>
          <w:lang w:eastAsia="es-ES_tradnl"/>
        </w:rPr>
      </w:pPr>
    </w:p>
    <w:p w14:paraId="1A10B097" w14:textId="77777777" w:rsidR="00E9226E" w:rsidRDefault="00E9226E" w:rsidP="00F92698">
      <w:pPr>
        <w:ind w:firstLine="567"/>
        <w:jc w:val="both"/>
        <w:rPr>
          <w:rFonts w:ascii="Garamond" w:eastAsia="Times New Roman" w:hAnsi="Garamond" w:cs="Times New Roman"/>
          <w:sz w:val="22"/>
          <w:szCs w:val="22"/>
          <w:lang w:eastAsia="es-ES_tradnl"/>
        </w:rPr>
      </w:pPr>
    </w:p>
    <w:p w14:paraId="0D533EA4" w14:textId="77777777" w:rsidR="00E9226E" w:rsidRDefault="00E9226E" w:rsidP="00F92698">
      <w:pPr>
        <w:ind w:firstLine="567"/>
        <w:jc w:val="both"/>
        <w:rPr>
          <w:rFonts w:ascii="Garamond" w:eastAsia="Times New Roman" w:hAnsi="Garamond" w:cs="Times New Roman"/>
          <w:sz w:val="22"/>
          <w:szCs w:val="22"/>
          <w:lang w:eastAsia="es-ES_tradnl"/>
        </w:rPr>
      </w:pPr>
    </w:p>
    <w:p w14:paraId="4D96CC61" w14:textId="77777777" w:rsidR="00E9226E" w:rsidRDefault="00E9226E" w:rsidP="00F92698">
      <w:pPr>
        <w:ind w:firstLine="567"/>
        <w:jc w:val="both"/>
        <w:rPr>
          <w:rFonts w:ascii="Garamond" w:eastAsia="Times New Roman" w:hAnsi="Garamond" w:cs="Times New Roman"/>
          <w:sz w:val="22"/>
          <w:szCs w:val="22"/>
          <w:lang w:eastAsia="es-ES_tradnl"/>
        </w:rPr>
      </w:pPr>
    </w:p>
    <w:p w14:paraId="2D2B84EC" w14:textId="77777777" w:rsidR="00E9226E" w:rsidRDefault="00E9226E" w:rsidP="00F92698">
      <w:pPr>
        <w:ind w:firstLine="567"/>
        <w:jc w:val="both"/>
        <w:rPr>
          <w:rFonts w:ascii="Garamond" w:eastAsia="Times New Roman" w:hAnsi="Garamond" w:cs="Times New Roman"/>
          <w:sz w:val="22"/>
          <w:szCs w:val="22"/>
          <w:lang w:eastAsia="es-ES_tradnl"/>
        </w:rPr>
      </w:pPr>
    </w:p>
    <w:p w14:paraId="799729D9" w14:textId="77777777" w:rsidR="00E9226E" w:rsidRDefault="00E9226E" w:rsidP="00F92698">
      <w:pPr>
        <w:ind w:firstLine="567"/>
        <w:jc w:val="both"/>
        <w:rPr>
          <w:rFonts w:ascii="Garamond" w:eastAsia="Times New Roman" w:hAnsi="Garamond" w:cs="Times New Roman"/>
          <w:sz w:val="22"/>
          <w:szCs w:val="22"/>
          <w:lang w:eastAsia="es-ES_tradnl"/>
        </w:rPr>
      </w:pPr>
    </w:p>
    <w:p w14:paraId="372D5B0D" w14:textId="77777777" w:rsidR="00FB7F0A" w:rsidRDefault="00FB7F0A" w:rsidP="005D3A99">
      <w:pPr>
        <w:jc w:val="both"/>
        <w:rPr>
          <w:rFonts w:ascii="Garamond" w:eastAsia="Times New Roman" w:hAnsi="Garamond" w:cs="Times New Roman"/>
          <w:sz w:val="22"/>
          <w:szCs w:val="22"/>
          <w:lang w:eastAsia="es-ES_tradnl"/>
        </w:rPr>
      </w:pPr>
    </w:p>
    <w:p w14:paraId="620AC6E1" w14:textId="77777777" w:rsidR="00E9226E" w:rsidRDefault="00E9226E" w:rsidP="005D3A99">
      <w:pPr>
        <w:jc w:val="both"/>
        <w:rPr>
          <w:rFonts w:ascii="Garamond" w:eastAsia="Times New Roman" w:hAnsi="Garamond" w:cs="Times New Roman"/>
          <w:sz w:val="22"/>
          <w:szCs w:val="22"/>
          <w:lang w:eastAsia="es-ES_tradnl"/>
        </w:rPr>
      </w:pPr>
    </w:p>
    <w:p w14:paraId="527C98AD" w14:textId="77777777" w:rsidR="00E9226E" w:rsidRDefault="00E9226E" w:rsidP="005D3A99">
      <w:pPr>
        <w:jc w:val="both"/>
        <w:rPr>
          <w:rFonts w:ascii="Garamond" w:eastAsia="Times New Roman" w:hAnsi="Garamond" w:cs="Times New Roman"/>
          <w:sz w:val="22"/>
          <w:szCs w:val="22"/>
          <w:lang w:eastAsia="es-ES_tradnl"/>
        </w:rPr>
      </w:pPr>
    </w:p>
    <w:p w14:paraId="10FA171E" w14:textId="77777777" w:rsidR="00E9226E" w:rsidRDefault="00E9226E" w:rsidP="005D3A99">
      <w:pPr>
        <w:jc w:val="both"/>
        <w:rPr>
          <w:rFonts w:ascii="Garamond" w:eastAsia="Times New Roman" w:hAnsi="Garamond" w:cs="Times New Roman"/>
          <w:sz w:val="22"/>
          <w:szCs w:val="22"/>
          <w:lang w:eastAsia="es-ES_tradnl"/>
        </w:rPr>
      </w:pPr>
    </w:p>
    <w:p w14:paraId="65558D72" w14:textId="77777777" w:rsidR="00E9226E" w:rsidRDefault="00E9226E" w:rsidP="005D3A99">
      <w:pPr>
        <w:jc w:val="both"/>
        <w:rPr>
          <w:rFonts w:ascii="Garamond" w:eastAsia="Times New Roman" w:hAnsi="Garamond" w:cs="Times New Roman"/>
          <w:sz w:val="22"/>
          <w:szCs w:val="22"/>
          <w:lang w:eastAsia="es-ES_tradnl"/>
        </w:rPr>
      </w:pPr>
    </w:p>
    <w:p w14:paraId="1E204D6B" w14:textId="77777777" w:rsidR="00E9226E" w:rsidRDefault="00E9226E" w:rsidP="005D3A99">
      <w:pPr>
        <w:jc w:val="both"/>
        <w:rPr>
          <w:rFonts w:ascii="Garamond" w:eastAsia="Times New Roman" w:hAnsi="Garamond" w:cs="Times New Roman"/>
          <w:sz w:val="22"/>
          <w:szCs w:val="22"/>
          <w:lang w:eastAsia="es-ES_tradnl"/>
        </w:rPr>
      </w:pPr>
    </w:p>
    <w:p w14:paraId="5846D723" w14:textId="77777777" w:rsidR="00E9226E" w:rsidRDefault="00E9226E" w:rsidP="005D3A99">
      <w:pPr>
        <w:jc w:val="both"/>
        <w:rPr>
          <w:rFonts w:ascii="Garamond" w:eastAsia="Times New Roman" w:hAnsi="Garamond" w:cs="Times New Roman"/>
          <w:sz w:val="22"/>
          <w:szCs w:val="22"/>
          <w:lang w:eastAsia="es-ES_tradnl"/>
        </w:rPr>
      </w:pPr>
    </w:p>
    <w:p w14:paraId="30B84EAE" w14:textId="77777777" w:rsidR="00E9226E" w:rsidRPr="00F92698" w:rsidRDefault="00E9226E" w:rsidP="005D3A99">
      <w:pPr>
        <w:jc w:val="both"/>
        <w:rPr>
          <w:rFonts w:ascii="Garamond" w:eastAsia="Times New Roman" w:hAnsi="Garamond" w:cs="Times New Roman"/>
          <w:sz w:val="22"/>
          <w:szCs w:val="22"/>
          <w:lang w:eastAsia="es-ES_tradnl"/>
        </w:rPr>
      </w:pPr>
    </w:p>
    <w:p w14:paraId="29AF3172" w14:textId="77777777" w:rsidR="00E9226E" w:rsidRDefault="00E9226E" w:rsidP="005D3A99">
      <w:pPr>
        <w:jc w:val="both"/>
        <w:rPr>
          <w:rFonts w:ascii="Garamond" w:eastAsia="Times New Roman" w:hAnsi="Garamond" w:cs="Times New Roman"/>
          <w:sz w:val="22"/>
          <w:szCs w:val="22"/>
          <w:lang w:eastAsia="es-ES_tradnl"/>
        </w:rPr>
      </w:pPr>
    </w:p>
    <w:p w14:paraId="410899C9" w14:textId="77777777" w:rsidR="00E9226E" w:rsidRDefault="00E9226E" w:rsidP="005D3A99">
      <w:pPr>
        <w:jc w:val="both"/>
        <w:rPr>
          <w:rFonts w:ascii="Garamond" w:eastAsia="Times New Roman" w:hAnsi="Garamond" w:cs="Times New Roman"/>
          <w:sz w:val="22"/>
          <w:szCs w:val="22"/>
          <w:lang w:eastAsia="es-ES_tradnl"/>
        </w:rPr>
      </w:pPr>
    </w:p>
    <w:p w14:paraId="020096C7" w14:textId="77777777" w:rsidR="00E9226E" w:rsidRDefault="00E9226E" w:rsidP="005D3A99">
      <w:pPr>
        <w:jc w:val="both"/>
        <w:rPr>
          <w:rFonts w:ascii="Garamond" w:eastAsia="Times New Roman" w:hAnsi="Garamond" w:cs="Times New Roman"/>
          <w:sz w:val="22"/>
          <w:szCs w:val="22"/>
          <w:lang w:eastAsia="es-ES_tradnl"/>
        </w:rPr>
      </w:pPr>
    </w:p>
    <w:p w14:paraId="6BA51334" w14:textId="77777777" w:rsidR="00E9226E" w:rsidRDefault="00E9226E" w:rsidP="005D3A99">
      <w:pPr>
        <w:jc w:val="both"/>
        <w:rPr>
          <w:rFonts w:ascii="Garamond" w:eastAsia="Times New Roman" w:hAnsi="Garamond" w:cs="Times New Roman"/>
          <w:sz w:val="22"/>
          <w:szCs w:val="22"/>
          <w:lang w:eastAsia="es-ES_tradnl"/>
        </w:rPr>
      </w:pPr>
    </w:p>
    <w:p w14:paraId="36DE939A" w14:textId="77777777" w:rsidR="00E9226E" w:rsidRDefault="00E9226E" w:rsidP="005D3A99">
      <w:pPr>
        <w:jc w:val="both"/>
        <w:rPr>
          <w:rFonts w:ascii="Garamond" w:eastAsia="Times New Roman" w:hAnsi="Garamond" w:cs="Times New Roman"/>
          <w:sz w:val="22"/>
          <w:szCs w:val="22"/>
          <w:lang w:eastAsia="es-ES_tradnl"/>
        </w:rPr>
      </w:pPr>
    </w:p>
    <w:p w14:paraId="13D1401B" w14:textId="77777777" w:rsidR="00E9226E" w:rsidRDefault="00E9226E" w:rsidP="005D3A99">
      <w:pPr>
        <w:jc w:val="both"/>
        <w:rPr>
          <w:rFonts w:ascii="Garamond" w:eastAsia="Times New Roman" w:hAnsi="Garamond" w:cs="Times New Roman"/>
          <w:sz w:val="22"/>
          <w:szCs w:val="22"/>
          <w:lang w:eastAsia="es-ES_tradnl"/>
        </w:rPr>
      </w:pPr>
    </w:p>
    <w:p w14:paraId="5D951862" w14:textId="77777777" w:rsidR="00E9226E" w:rsidRDefault="00E9226E" w:rsidP="005D3A99">
      <w:pPr>
        <w:jc w:val="both"/>
        <w:rPr>
          <w:rFonts w:ascii="Garamond" w:eastAsia="Times New Roman" w:hAnsi="Garamond" w:cs="Times New Roman"/>
          <w:sz w:val="22"/>
          <w:szCs w:val="22"/>
          <w:lang w:eastAsia="es-ES_tradnl"/>
        </w:rPr>
      </w:pPr>
    </w:p>
    <w:p w14:paraId="3BD559DE" w14:textId="77777777" w:rsidR="00E9226E" w:rsidRDefault="00E9226E" w:rsidP="005D3A99">
      <w:pPr>
        <w:jc w:val="both"/>
        <w:rPr>
          <w:rFonts w:ascii="Garamond" w:eastAsia="Times New Roman" w:hAnsi="Garamond" w:cs="Times New Roman"/>
          <w:sz w:val="22"/>
          <w:szCs w:val="22"/>
          <w:lang w:eastAsia="es-ES_tradnl"/>
        </w:rPr>
      </w:pPr>
    </w:p>
    <w:p w14:paraId="02E57391" w14:textId="77777777" w:rsidR="00E9226E" w:rsidRDefault="00E9226E" w:rsidP="005D3A99">
      <w:pPr>
        <w:jc w:val="both"/>
        <w:rPr>
          <w:rFonts w:ascii="Garamond" w:eastAsia="Times New Roman" w:hAnsi="Garamond" w:cs="Times New Roman"/>
          <w:sz w:val="22"/>
          <w:szCs w:val="22"/>
          <w:lang w:eastAsia="es-ES_tradnl"/>
        </w:rPr>
      </w:pPr>
    </w:p>
    <w:p w14:paraId="378F33F4" w14:textId="77777777" w:rsidR="00EC6E11" w:rsidRDefault="00EC6E11" w:rsidP="005D3A99">
      <w:pPr>
        <w:jc w:val="both"/>
        <w:rPr>
          <w:rFonts w:ascii="Garamond" w:eastAsia="Times New Roman" w:hAnsi="Garamond" w:cs="Times New Roman"/>
          <w:sz w:val="22"/>
          <w:szCs w:val="22"/>
          <w:lang w:eastAsia="es-ES_tradnl"/>
        </w:rPr>
      </w:pPr>
    </w:p>
    <w:p w14:paraId="0BC8ECEA" w14:textId="77777777" w:rsidR="00EC6E11" w:rsidRDefault="00EC6E11" w:rsidP="005D3A99">
      <w:pPr>
        <w:jc w:val="both"/>
        <w:rPr>
          <w:rFonts w:ascii="Garamond" w:eastAsia="Times New Roman" w:hAnsi="Garamond" w:cs="Times New Roman"/>
          <w:sz w:val="22"/>
          <w:szCs w:val="22"/>
          <w:lang w:eastAsia="es-ES_tradnl"/>
        </w:rPr>
      </w:pPr>
    </w:p>
    <w:p w14:paraId="36358C40" w14:textId="77777777" w:rsidR="00EC6E11" w:rsidRDefault="00EC6E11" w:rsidP="005D3A99">
      <w:pPr>
        <w:jc w:val="both"/>
        <w:rPr>
          <w:rFonts w:ascii="Garamond" w:eastAsia="Times New Roman" w:hAnsi="Garamond" w:cs="Times New Roman"/>
          <w:sz w:val="22"/>
          <w:szCs w:val="22"/>
          <w:lang w:eastAsia="es-ES_tradnl"/>
        </w:rPr>
      </w:pPr>
    </w:p>
    <w:p w14:paraId="3F52326A" w14:textId="77777777" w:rsidR="00EC6E11" w:rsidRDefault="00EC6E11" w:rsidP="005D3A99">
      <w:pPr>
        <w:jc w:val="both"/>
        <w:rPr>
          <w:rFonts w:ascii="Garamond" w:eastAsia="Times New Roman" w:hAnsi="Garamond" w:cs="Times New Roman"/>
          <w:sz w:val="22"/>
          <w:szCs w:val="22"/>
          <w:lang w:eastAsia="es-ES_tradnl"/>
        </w:rPr>
      </w:pPr>
    </w:p>
    <w:p w14:paraId="4F64EB11" w14:textId="77777777" w:rsidR="00EC6E11" w:rsidRDefault="00EC6E11" w:rsidP="005D3A99">
      <w:pPr>
        <w:jc w:val="both"/>
        <w:rPr>
          <w:rFonts w:ascii="Garamond" w:eastAsia="Times New Roman" w:hAnsi="Garamond" w:cs="Times New Roman"/>
          <w:sz w:val="22"/>
          <w:szCs w:val="22"/>
          <w:lang w:eastAsia="es-ES_tradnl"/>
        </w:rPr>
      </w:pPr>
    </w:p>
    <w:p w14:paraId="6D9ACDDB" w14:textId="77777777" w:rsidR="00EC6E11" w:rsidRDefault="00EC6E11" w:rsidP="005D3A99">
      <w:pPr>
        <w:jc w:val="both"/>
        <w:rPr>
          <w:rFonts w:ascii="Garamond" w:eastAsia="Times New Roman" w:hAnsi="Garamond" w:cs="Times New Roman"/>
          <w:sz w:val="22"/>
          <w:szCs w:val="22"/>
          <w:lang w:eastAsia="es-ES_tradnl"/>
        </w:rPr>
      </w:pPr>
    </w:p>
    <w:p w14:paraId="66D82CDD" w14:textId="77777777" w:rsidR="00EC6E11" w:rsidRDefault="00EC6E11" w:rsidP="005D3A99">
      <w:pPr>
        <w:jc w:val="both"/>
        <w:rPr>
          <w:rFonts w:ascii="Garamond" w:eastAsia="Times New Roman" w:hAnsi="Garamond" w:cs="Times New Roman"/>
          <w:sz w:val="22"/>
          <w:szCs w:val="22"/>
          <w:lang w:eastAsia="es-ES_tradnl"/>
        </w:rPr>
      </w:pPr>
    </w:p>
    <w:p w14:paraId="0E3E001E" w14:textId="77777777" w:rsidR="00EC6E11" w:rsidRDefault="00EC6E11" w:rsidP="005D3A99">
      <w:pPr>
        <w:jc w:val="both"/>
        <w:rPr>
          <w:rFonts w:ascii="Garamond" w:eastAsia="Times New Roman" w:hAnsi="Garamond" w:cs="Times New Roman"/>
          <w:sz w:val="22"/>
          <w:szCs w:val="22"/>
          <w:lang w:eastAsia="es-ES_tradnl"/>
        </w:rPr>
      </w:pPr>
    </w:p>
    <w:p w14:paraId="7B972C9A" w14:textId="77777777" w:rsidR="00EC6E11" w:rsidRDefault="00EC6E11" w:rsidP="005D3A99">
      <w:pPr>
        <w:jc w:val="both"/>
        <w:rPr>
          <w:rFonts w:ascii="Garamond" w:eastAsia="Times New Roman" w:hAnsi="Garamond" w:cs="Times New Roman"/>
          <w:sz w:val="22"/>
          <w:szCs w:val="22"/>
          <w:lang w:eastAsia="es-ES_tradnl"/>
        </w:rPr>
      </w:pPr>
    </w:p>
    <w:p w14:paraId="71970881" w14:textId="77777777" w:rsidR="00EC6E11" w:rsidRDefault="00EC6E11" w:rsidP="005D3A99">
      <w:pPr>
        <w:jc w:val="both"/>
        <w:rPr>
          <w:rFonts w:ascii="Garamond" w:eastAsia="Times New Roman" w:hAnsi="Garamond" w:cs="Times New Roman"/>
          <w:sz w:val="22"/>
          <w:szCs w:val="22"/>
          <w:lang w:eastAsia="es-ES_tradnl"/>
        </w:rPr>
      </w:pPr>
    </w:p>
    <w:p w14:paraId="4A2E20BE" w14:textId="77777777" w:rsidR="00EC6E11" w:rsidRDefault="00EC6E11" w:rsidP="005D3A99">
      <w:pPr>
        <w:jc w:val="both"/>
        <w:rPr>
          <w:rFonts w:ascii="Garamond" w:eastAsia="Times New Roman" w:hAnsi="Garamond" w:cs="Times New Roman"/>
          <w:sz w:val="22"/>
          <w:szCs w:val="22"/>
          <w:lang w:eastAsia="es-ES_tradnl"/>
        </w:rPr>
      </w:pPr>
    </w:p>
    <w:p w14:paraId="66AAF7CE" w14:textId="77777777" w:rsidR="00EC6E11" w:rsidRDefault="00EC6E11" w:rsidP="005D3A99">
      <w:pPr>
        <w:jc w:val="both"/>
        <w:rPr>
          <w:rFonts w:ascii="Garamond" w:eastAsia="Times New Roman" w:hAnsi="Garamond" w:cs="Times New Roman"/>
          <w:sz w:val="22"/>
          <w:szCs w:val="22"/>
          <w:lang w:eastAsia="es-ES_tradnl"/>
        </w:rPr>
      </w:pPr>
    </w:p>
    <w:p w14:paraId="47F1916C" w14:textId="77777777" w:rsidR="00EC6E11" w:rsidRDefault="00EC6E11" w:rsidP="005D3A99">
      <w:pPr>
        <w:jc w:val="both"/>
        <w:rPr>
          <w:rFonts w:ascii="Garamond" w:eastAsia="Times New Roman" w:hAnsi="Garamond" w:cs="Times New Roman"/>
          <w:sz w:val="22"/>
          <w:szCs w:val="22"/>
          <w:lang w:eastAsia="es-ES_tradnl"/>
        </w:rPr>
      </w:pPr>
    </w:p>
    <w:p w14:paraId="1964B22E" w14:textId="77777777" w:rsidR="00EC6E11" w:rsidRDefault="00EC6E11" w:rsidP="005D3A99">
      <w:pPr>
        <w:jc w:val="both"/>
        <w:rPr>
          <w:rFonts w:ascii="Garamond" w:eastAsia="Times New Roman" w:hAnsi="Garamond" w:cs="Times New Roman"/>
          <w:sz w:val="22"/>
          <w:szCs w:val="22"/>
          <w:lang w:eastAsia="es-ES_tradnl"/>
        </w:rPr>
      </w:pPr>
    </w:p>
    <w:p w14:paraId="47144F4D" w14:textId="77777777" w:rsidR="00EC6E11" w:rsidRDefault="00EC6E11" w:rsidP="005D3A99">
      <w:pPr>
        <w:jc w:val="both"/>
        <w:rPr>
          <w:rFonts w:ascii="Garamond" w:eastAsia="Times New Roman" w:hAnsi="Garamond" w:cs="Times New Roman"/>
          <w:sz w:val="22"/>
          <w:szCs w:val="22"/>
          <w:lang w:eastAsia="es-ES_tradnl"/>
        </w:rPr>
      </w:pPr>
    </w:p>
    <w:p w14:paraId="7133067A" w14:textId="77777777" w:rsidR="00EC6E11" w:rsidRDefault="00EC6E11" w:rsidP="005D3A99">
      <w:pPr>
        <w:jc w:val="both"/>
        <w:rPr>
          <w:rFonts w:ascii="Garamond" w:eastAsia="Times New Roman" w:hAnsi="Garamond" w:cs="Times New Roman"/>
          <w:sz w:val="22"/>
          <w:szCs w:val="22"/>
          <w:lang w:eastAsia="es-ES_tradnl"/>
        </w:rPr>
      </w:pPr>
    </w:p>
    <w:p w14:paraId="4D8C576D" w14:textId="77777777" w:rsidR="00EC6E11" w:rsidRDefault="00EC6E11" w:rsidP="005D3A99">
      <w:pPr>
        <w:jc w:val="both"/>
        <w:rPr>
          <w:rFonts w:ascii="Garamond" w:eastAsia="Times New Roman" w:hAnsi="Garamond" w:cs="Times New Roman"/>
          <w:sz w:val="22"/>
          <w:szCs w:val="22"/>
          <w:lang w:eastAsia="es-ES_tradnl"/>
        </w:rPr>
      </w:pPr>
    </w:p>
    <w:p w14:paraId="1C02DA06" w14:textId="77777777" w:rsidR="00EC6E11" w:rsidRDefault="00EC6E11" w:rsidP="005D3A99">
      <w:pPr>
        <w:jc w:val="both"/>
        <w:rPr>
          <w:rFonts w:ascii="Garamond" w:eastAsia="Times New Roman" w:hAnsi="Garamond" w:cs="Times New Roman"/>
          <w:sz w:val="22"/>
          <w:szCs w:val="22"/>
          <w:lang w:eastAsia="es-ES_tradnl"/>
        </w:rPr>
      </w:pPr>
    </w:p>
    <w:p w14:paraId="3472E176" w14:textId="77777777" w:rsidR="00EC6E11" w:rsidRDefault="00EC6E11" w:rsidP="005D3A99">
      <w:pPr>
        <w:jc w:val="both"/>
        <w:rPr>
          <w:rFonts w:ascii="Garamond" w:eastAsia="Times New Roman" w:hAnsi="Garamond" w:cs="Times New Roman"/>
          <w:sz w:val="22"/>
          <w:szCs w:val="22"/>
          <w:lang w:eastAsia="es-ES_tradnl"/>
        </w:rPr>
      </w:pPr>
    </w:p>
    <w:p w14:paraId="36403812" w14:textId="77777777" w:rsidR="00EC6E11" w:rsidRDefault="00EC6E11" w:rsidP="005D3A99">
      <w:pPr>
        <w:jc w:val="both"/>
        <w:rPr>
          <w:rFonts w:ascii="Garamond" w:eastAsia="Times New Roman" w:hAnsi="Garamond" w:cs="Times New Roman"/>
          <w:sz w:val="22"/>
          <w:szCs w:val="22"/>
          <w:lang w:eastAsia="es-ES_tradnl"/>
        </w:rPr>
      </w:pPr>
    </w:p>
    <w:p w14:paraId="58B3D9F6" w14:textId="77777777" w:rsidR="00E9226E" w:rsidRDefault="0039798E" w:rsidP="005D3A99">
      <w:pPr>
        <w:jc w:val="both"/>
        <w:rPr>
          <w:rFonts w:ascii="Garamond" w:eastAsia="Times New Roman" w:hAnsi="Garamond" w:cs="Times New Roman"/>
          <w:sz w:val="22"/>
          <w:szCs w:val="22"/>
          <w:lang w:eastAsia="es-ES_tradnl"/>
        </w:rPr>
      </w:pPr>
      <w:r>
        <w:rPr>
          <w:rFonts w:ascii="Garamond" w:eastAsia="Times New Roman" w:hAnsi="Garamond" w:cs="Times New Roman"/>
          <w:noProof/>
          <w:lang w:val="es-ES" w:eastAsia="es-ES"/>
        </w:rPr>
        <w:lastRenderedPageBreak/>
        <mc:AlternateContent>
          <mc:Choice Requires="wps">
            <w:drawing>
              <wp:anchor distT="0" distB="0" distL="114300" distR="114300" simplePos="0" relativeHeight="251663360" behindDoc="0" locked="0" layoutInCell="1" allowOverlap="1" wp14:anchorId="76600BB5" wp14:editId="5DAE155D">
                <wp:simplePos x="0" y="0"/>
                <wp:positionH relativeFrom="column">
                  <wp:posOffset>-1633</wp:posOffset>
                </wp:positionH>
                <wp:positionV relativeFrom="paragraph">
                  <wp:posOffset>153489</wp:posOffset>
                </wp:positionV>
                <wp:extent cx="6351270" cy="2171700"/>
                <wp:effectExtent l="0" t="0" r="11430" b="12700"/>
                <wp:wrapNone/>
                <wp:docPr id="3" name="Rectángulo 3"/>
                <wp:cNvGraphicFramePr/>
                <a:graphic xmlns:a="http://schemas.openxmlformats.org/drawingml/2006/main">
                  <a:graphicData uri="http://schemas.microsoft.com/office/word/2010/wordprocessingShape">
                    <wps:wsp>
                      <wps:cNvSpPr/>
                      <wps:spPr>
                        <a:xfrm>
                          <a:off x="0" y="0"/>
                          <a:ext cx="6351270" cy="2171700"/>
                        </a:xfrm>
                        <a:prstGeom prst="rect">
                          <a:avLst/>
                        </a:prstGeom>
                      </wps:spPr>
                      <wps:style>
                        <a:lnRef idx="2">
                          <a:schemeClr val="dk1"/>
                        </a:lnRef>
                        <a:fillRef idx="1">
                          <a:schemeClr val="lt1"/>
                        </a:fillRef>
                        <a:effectRef idx="0">
                          <a:schemeClr val="dk1"/>
                        </a:effectRef>
                        <a:fontRef idx="minor">
                          <a:schemeClr val="dk1"/>
                        </a:fontRef>
                      </wps:style>
                      <wps:txbx>
                        <w:txbxContent>
                          <w:p w14:paraId="434EB02D" w14:textId="77777777" w:rsidR="0039798E" w:rsidRDefault="0039798E" w:rsidP="0039798E">
                            <w:pPr>
                              <w:pStyle w:val="Prrafodelista"/>
                              <w:numPr>
                                <w:ilvl w:val="0"/>
                                <w:numId w:val="1"/>
                              </w:numPr>
                              <w:ind w:left="426" w:hanging="426"/>
                              <w:jc w:val="both"/>
                              <w:rPr>
                                <w:rFonts w:ascii="Garamond" w:eastAsia="Times New Roman" w:hAnsi="Garamond" w:cs="Times New Roman"/>
                                <w:sz w:val="22"/>
                                <w:szCs w:val="22"/>
                                <w:lang w:eastAsia="es-ES_tradnl"/>
                              </w:rPr>
                            </w:pPr>
                            <w:r>
                              <w:rPr>
                                <w:rFonts w:ascii="Garamond" w:eastAsia="Times New Roman" w:hAnsi="Garamond" w:cs="Times New Roman"/>
                                <w:sz w:val="22"/>
                                <w:szCs w:val="22"/>
                                <w:lang w:eastAsia="es-ES_tradnl"/>
                              </w:rPr>
                              <w:t>En este trabajo se solicitó una línea de tiempo con las etapas de la guerra. E</w:t>
                            </w:r>
                            <w:r w:rsidRPr="00F92698">
                              <w:rPr>
                                <w:rFonts w:ascii="Garamond" w:eastAsia="Times New Roman" w:hAnsi="Garamond" w:cs="Times New Roman"/>
                                <w:sz w:val="22"/>
                                <w:szCs w:val="22"/>
                                <w:lang w:eastAsia="es-ES_tradnl"/>
                              </w:rPr>
                              <w:t xml:space="preserve">n una </w:t>
                            </w:r>
                            <w:r w:rsidRPr="00F92698">
                              <w:rPr>
                                <w:rFonts w:ascii="Garamond" w:eastAsia="Times New Roman" w:hAnsi="Garamond" w:cs="Times New Roman"/>
                                <w:b/>
                                <w:bCs/>
                                <w:sz w:val="22"/>
                                <w:szCs w:val="22"/>
                                <w:lang w:eastAsia="es-ES_tradnl"/>
                              </w:rPr>
                              <w:t>línea de tiempo los años son elementos fundamentales</w:t>
                            </w:r>
                            <w:r w:rsidRPr="00F92698">
                              <w:rPr>
                                <w:rFonts w:ascii="Garamond" w:eastAsia="Times New Roman" w:hAnsi="Garamond" w:cs="Times New Roman"/>
                                <w:sz w:val="22"/>
                                <w:szCs w:val="22"/>
                                <w:lang w:eastAsia="es-ES_tradnl"/>
                              </w:rPr>
                              <w:t xml:space="preserve">. Si la infografía contiene textos, pero no los años, pierde su estructura cronológica y deja der ser una línea de tiempo. </w:t>
                            </w:r>
                            <w:r>
                              <w:rPr>
                                <w:rFonts w:ascii="Garamond" w:eastAsia="Times New Roman" w:hAnsi="Garamond" w:cs="Times New Roman"/>
                                <w:sz w:val="22"/>
                                <w:szCs w:val="22"/>
                                <w:lang w:eastAsia="es-ES_tradnl"/>
                              </w:rPr>
                              <w:t xml:space="preserve">De todas formas, </w:t>
                            </w:r>
                            <w:r w:rsidRPr="00F92698">
                              <w:rPr>
                                <w:rFonts w:ascii="Garamond" w:eastAsia="Times New Roman" w:hAnsi="Garamond" w:cs="Times New Roman"/>
                                <w:sz w:val="22"/>
                                <w:szCs w:val="22"/>
                                <w:lang w:eastAsia="es-ES_tradnl"/>
                              </w:rPr>
                              <w:t>fueron casos muy mínimos</w:t>
                            </w:r>
                            <w:r>
                              <w:rPr>
                                <w:rFonts w:ascii="Garamond" w:eastAsia="Times New Roman" w:hAnsi="Garamond" w:cs="Times New Roman"/>
                                <w:sz w:val="22"/>
                                <w:szCs w:val="22"/>
                                <w:lang w:eastAsia="es-ES_tradnl"/>
                              </w:rPr>
                              <w:t>.</w:t>
                            </w:r>
                          </w:p>
                          <w:p w14:paraId="3CC97B39" w14:textId="77777777" w:rsidR="0039798E" w:rsidRPr="0039798E" w:rsidRDefault="0039798E" w:rsidP="0039798E">
                            <w:pPr>
                              <w:pStyle w:val="Prrafodelista"/>
                              <w:numPr>
                                <w:ilvl w:val="0"/>
                                <w:numId w:val="1"/>
                              </w:numPr>
                              <w:ind w:left="426" w:hanging="426"/>
                              <w:jc w:val="both"/>
                              <w:rPr>
                                <w:rFonts w:ascii="Garamond" w:eastAsia="Times New Roman" w:hAnsi="Garamond" w:cs="Times New Roman"/>
                                <w:sz w:val="22"/>
                                <w:szCs w:val="22"/>
                                <w:lang w:eastAsia="es-ES_tradnl"/>
                              </w:rPr>
                            </w:pPr>
                            <w:r w:rsidRPr="00F92698">
                              <w:rPr>
                                <w:rFonts w:ascii="Garamond" w:eastAsia="Times New Roman" w:hAnsi="Garamond" w:cs="Times New Roman"/>
                                <w:sz w:val="22"/>
                                <w:szCs w:val="22"/>
                                <w:lang w:eastAsia="es-ES_tradnl"/>
                              </w:rPr>
                              <w:t>Aunque muc</w:t>
                            </w:r>
                            <w:r>
                              <w:rPr>
                                <w:rFonts w:ascii="Garamond" w:eastAsia="Times New Roman" w:hAnsi="Garamond" w:cs="Times New Roman"/>
                                <w:sz w:val="22"/>
                                <w:szCs w:val="22"/>
                                <w:lang w:eastAsia="es-ES_tradnl"/>
                              </w:rPr>
                              <w:t xml:space="preserve">cho menos recuerrente, pero muy importante, es que se debe hacer lo que exige una habilidad específica. Por ello, se debe entender </w:t>
                            </w:r>
                            <w:r w:rsidRPr="0039798E">
                              <w:rPr>
                                <w:rFonts w:ascii="Garamond" w:eastAsia="Times New Roman" w:hAnsi="Garamond" w:cs="Times New Roman"/>
                                <w:b/>
                                <w:bCs/>
                                <w:sz w:val="22"/>
                                <w:szCs w:val="22"/>
                                <w:lang w:eastAsia="es-ES_tradnl"/>
                              </w:rPr>
                              <w:t>qué significa</w:t>
                            </w:r>
                            <w:r w:rsidRPr="0039798E">
                              <w:rPr>
                                <w:rFonts w:ascii="Garamond" w:eastAsia="Times New Roman" w:hAnsi="Garamond" w:cs="Times New Roman"/>
                                <w:sz w:val="22"/>
                                <w:szCs w:val="22"/>
                                <w:lang w:eastAsia="es-ES_tradnl"/>
                              </w:rPr>
                              <w:t xml:space="preserve"> y </w:t>
                            </w:r>
                            <w:r w:rsidRPr="0039798E">
                              <w:rPr>
                                <w:rFonts w:ascii="Garamond" w:eastAsia="Times New Roman" w:hAnsi="Garamond" w:cs="Times New Roman"/>
                                <w:b/>
                                <w:bCs/>
                                <w:sz w:val="22"/>
                                <w:szCs w:val="22"/>
                                <w:lang w:eastAsia="es-ES_tradnl"/>
                              </w:rPr>
                              <w:t>qué demanda la habilidad</w:t>
                            </w:r>
                            <w:r w:rsidRPr="0039798E">
                              <w:rPr>
                                <w:rFonts w:ascii="Garamond" w:eastAsia="Times New Roman" w:hAnsi="Garamond" w:cs="Times New Roman"/>
                                <w:sz w:val="22"/>
                                <w:szCs w:val="22"/>
                                <w:lang w:eastAsia="es-ES_tradnl"/>
                              </w:rPr>
                              <w:t xml:space="preserve"> que acompaña cada exigencia. Por ejemplo, </w:t>
                            </w:r>
                            <w:r>
                              <w:rPr>
                                <w:rFonts w:ascii="Garamond" w:eastAsia="Times New Roman" w:hAnsi="Garamond" w:cs="Times New Roman"/>
                                <w:sz w:val="22"/>
                                <w:szCs w:val="22"/>
                                <w:lang w:eastAsia="es-ES_tradnl"/>
                              </w:rPr>
                              <w:t>cuando se solicita</w:t>
                            </w:r>
                            <w:r w:rsidRPr="0039798E">
                              <w:rPr>
                                <w:rFonts w:ascii="Garamond" w:eastAsia="Times New Roman" w:hAnsi="Garamond" w:cs="Times New Roman"/>
                                <w:sz w:val="22"/>
                                <w:szCs w:val="22"/>
                                <w:lang w:eastAsia="es-ES_tradnl"/>
                              </w:rPr>
                              <w:t xml:space="preserve"> </w:t>
                            </w:r>
                            <w:r w:rsidRPr="0039798E">
                              <w:rPr>
                                <w:rFonts w:ascii="Garamond" w:eastAsia="Times New Roman" w:hAnsi="Garamond" w:cs="Times New Roman"/>
                                <w:b/>
                                <w:bCs/>
                                <w:sz w:val="22"/>
                                <w:szCs w:val="22"/>
                                <w:lang w:eastAsia="es-ES_tradnl"/>
                              </w:rPr>
                              <w:t>mencionar</w:t>
                            </w:r>
                            <w:r w:rsidRPr="0039798E">
                              <w:rPr>
                                <w:rFonts w:ascii="Garamond" w:eastAsia="Times New Roman" w:hAnsi="Garamond" w:cs="Times New Roman"/>
                                <w:sz w:val="22"/>
                                <w:szCs w:val="22"/>
                                <w:lang w:eastAsia="es-ES_tradnl"/>
                              </w:rPr>
                              <w:t xml:space="preserve"> o </w:t>
                            </w:r>
                            <w:r w:rsidRPr="0039798E">
                              <w:rPr>
                                <w:rFonts w:ascii="Garamond" w:eastAsia="Times New Roman" w:hAnsi="Garamond" w:cs="Times New Roman"/>
                                <w:b/>
                                <w:bCs/>
                                <w:sz w:val="22"/>
                                <w:szCs w:val="22"/>
                                <w:lang w:eastAsia="es-ES_tradnl"/>
                              </w:rPr>
                              <w:t>nombrar</w:t>
                            </w:r>
                            <w:r w:rsidRPr="0039798E">
                              <w:rPr>
                                <w:rFonts w:ascii="Garamond" w:eastAsia="Times New Roman" w:hAnsi="Garamond" w:cs="Times New Roman"/>
                                <w:sz w:val="22"/>
                                <w:szCs w:val="22"/>
                                <w:lang w:eastAsia="es-ES_tradnl"/>
                              </w:rPr>
                              <w:t xml:space="preserve"> </w:t>
                            </w:r>
                            <w:r w:rsidR="00EC6048">
                              <w:rPr>
                                <w:rFonts w:ascii="Garamond" w:eastAsia="Times New Roman" w:hAnsi="Garamond" w:cs="Times New Roman"/>
                                <w:sz w:val="22"/>
                                <w:szCs w:val="22"/>
                                <w:lang w:eastAsia="es-ES_tradnl"/>
                              </w:rPr>
                              <w:t xml:space="preserve">(quién o qué) </w:t>
                            </w:r>
                            <w:r>
                              <w:rPr>
                                <w:rFonts w:ascii="Garamond" w:eastAsia="Times New Roman" w:hAnsi="Garamond" w:cs="Times New Roman"/>
                                <w:sz w:val="22"/>
                                <w:szCs w:val="22"/>
                                <w:lang w:eastAsia="es-ES_tradnl"/>
                              </w:rPr>
                              <w:t xml:space="preserve">es diferente de </w:t>
                            </w:r>
                            <w:r w:rsidRPr="0039798E">
                              <w:rPr>
                                <w:rFonts w:ascii="Garamond" w:eastAsia="Times New Roman" w:hAnsi="Garamond" w:cs="Times New Roman"/>
                                <w:b/>
                                <w:bCs/>
                                <w:sz w:val="22"/>
                                <w:szCs w:val="22"/>
                                <w:lang w:eastAsia="es-ES_tradnl"/>
                              </w:rPr>
                              <w:t>describir, caracterizar o explicar</w:t>
                            </w:r>
                            <w:r w:rsidRPr="0039798E">
                              <w:rPr>
                                <w:rFonts w:ascii="Garamond" w:eastAsia="Times New Roman" w:hAnsi="Garamond" w:cs="Times New Roman"/>
                                <w:sz w:val="22"/>
                                <w:szCs w:val="22"/>
                                <w:lang w:eastAsia="es-ES_tradnl"/>
                              </w:rPr>
                              <w:t xml:space="preserve">. </w:t>
                            </w:r>
                            <w:r>
                              <w:rPr>
                                <w:rFonts w:ascii="Garamond" w:eastAsia="Times New Roman" w:hAnsi="Garamond" w:cs="Times New Roman"/>
                                <w:sz w:val="22"/>
                                <w:szCs w:val="22"/>
                                <w:lang w:eastAsia="es-ES_tradnl"/>
                              </w:rPr>
                              <w:t xml:space="preserve">Estas </w:t>
                            </w:r>
                            <w:r w:rsidRPr="0039798E">
                              <w:rPr>
                                <w:rFonts w:ascii="Garamond" w:eastAsia="Times New Roman" w:hAnsi="Garamond" w:cs="Times New Roman"/>
                                <w:sz w:val="22"/>
                                <w:szCs w:val="22"/>
                                <w:lang w:eastAsia="es-ES_tradnl"/>
                              </w:rPr>
                              <w:t>últimas, son las que más se exigía</w:t>
                            </w:r>
                            <w:r>
                              <w:rPr>
                                <w:rFonts w:ascii="Garamond" w:eastAsia="Times New Roman" w:hAnsi="Garamond" w:cs="Times New Roman"/>
                                <w:sz w:val="22"/>
                                <w:szCs w:val="22"/>
                                <w:lang w:eastAsia="es-ES_tradnl"/>
                              </w:rPr>
                              <w:t>n</w:t>
                            </w:r>
                            <w:r w:rsidRPr="0039798E">
                              <w:rPr>
                                <w:rFonts w:ascii="Garamond" w:eastAsia="Times New Roman" w:hAnsi="Garamond" w:cs="Times New Roman"/>
                                <w:sz w:val="22"/>
                                <w:szCs w:val="22"/>
                                <w:lang w:eastAsia="es-ES_tradnl"/>
                              </w:rPr>
                              <w:t xml:space="preserve"> en la infografía. </w:t>
                            </w:r>
                            <w:r>
                              <w:rPr>
                                <w:rFonts w:ascii="Garamond" w:eastAsia="Times New Roman" w:hAnsi="Garamond" w:cs="Times New Roman"/>
                                <w:sz w:val="22"/>
                                <w:szCs w:val="22"/>
                                <w:lang w:eastAsia="es-ES_tradnl"/>
                              </w:rPr>
                              <w:t>Por ejemplo, se pedia</w:t>
                            </w:r>
                            <w:r w:rsidRPr="0039798E">
                              <w:rPr>
                                <w:rFonts w:ascii="Garamond" w:eastAsia="Times New Roman" w:hAnsi="Garamond" w:cs="Times New Roman"/>
                                <w:sz w:val="22"/>
                                <w:szCs w:val="22"/>
                                <w:lang w:eastAsia="es-ES_tradnl"/>
                              </w:rPr>
                              <w:t xml:space="preserve"> “nombrar” al archiduque Francisco Fernando asesinado en Sarajevo (detonante de la guerra)</w:t>
                            </w:r>
                            <w:r w:rsidR="00EC6048">
                              <w:rPr>
                                <w:rFonts w:ascii="Garamond" w:eastAsia="Times New Roman" w:hAnsi="Garamond" w:cs="Times New Roman"/>
                                <w:sz w:val="22"/>
                                <w:szCs w:val="22"/>
                                <w:lang w:eastAsia="es-ES_tradnl"/>
                              </w:rPr>
                              <w:t xml:space="preserve">. Diferente hubiese sido </w:t>
                            </w:r>
                            <w:r w:rsidRPr="0039798E">
                              <w:rPr>
                                <w:rFonts w:ascii="Garamond" w:eastAsia="Times New Roman" w:hAnsi="Garamond" w:cs="Times New Roman"/>
                                <w:sz w:val="22"/>
                                <w:szCs w:val="22"/>
                                <w:lang w:eastAsia="es-ES_tradnl"/>
                              </w:rPr>
                              <w:t>explicar</w:t>
                            </w:r>
                            <w:r w:rsidR="00EC6048">
                              <w:rPr>
                                <w:rFonts w:ascii="Garamond" w:eastAsia="Times New Roman" w:hAnsi="Garamond" w:cs="Times New Roman"/>
                                <w:sz w:val="22"/>
                                <w:szCs w:val="22"/>
                                <w:lang w:eastAsia="es-ES_tradnl"/>
                              </w:rPr>
                              <w:t>, ya que</w:t>
                            </w:r>
                            <w:r w:rsidRPr="0039798E">
                              <w:rPr>
                                <w:rFonts w:ascii="Garamond" w:eastAsia="Times New Roman" w:hAnsi="Garamond" w:cs="Times New Roman"/>
                                <w:sz w:val="22"/>
                                <w:szCs w:val="22"/>
                                <w:lang w:eastAsia="es-ES_tradnl"/>
                              </w:rPr>
                              <w:t xml:space="preserve"> es más complejo </w:t>
                            </w:r>
                            <w:r w:rsidR="00EC6048">
                              <w:rPr>
                                <w:rFonts w:ascii="Garamond" w:eastAsia="Times New Roman" w:hAnsi="Garamond" w:cs="Times New Roman"/>
                                <w:sz w:val="22"/>
                                <w:szCs w:val="22"/>
                                <w:lang w:eastAsia="es-ES_tradnl"/>
                              </w:rPr>
                              <w:t xml:space="preserve">al requerir </w:t>
                            </w:r>
                            <w:r w:rsidRPr="0039798E">
                              <w:rPr>
                                <w:rFonts w:ascii="Garamond" w:eastAsia="Times New Roman" w:hAnsi="Garamond" w:cs="Times New Roman"/>
                                <w:sz w:val="22"/>
                                <w:szCs w:val="22"/>
                                <w:lang w:eastAsia="es-ES_tradnl"/>
                              </w:rPr>
                              <w:t>responder por qué sucedió</w:t>
                            </w:r>
                            <w:r w:rsidR="00EC6048">
                              <w:rPr>
                                <w:rFonts w:ascii="Garamond" w:eastAsia="Times New Roman" w:hAnsi="Garamond" w:cs="Times New Roman"/>
                                <w:sz w:val="22"/>
                                <w:szCs w:val="22"/>
                                <w:lang w:eastAsia="es-ES_tradnl"/>
                              </w:rPr>
                              <w:t xml:space="preserve"> en vista de</w:t>
                            </w:r>
                            <w:r w:rsidRPr="0039798E">
                              <w:rPr>
                                <w:rFonts w:ascii="Garamond" w:eastAsia="Times New Roman" w:hAnsi="Garamond" w:cs="Times New Roman"/>
                                <w:sz w:val="22"/>
                                <w:szCs w:val="22"/>
                                <w:lang w:eastAsia="es-ES_tradnl"/>
                              </w:rPr>
                              <w:t xml:space="preserve"> entender las motivaciones</w:t>
                            </w:r>
                            <w:r w:rsidR="00EC6048">
                              <w:rPr>
                                <w:rFonts w:ascii="Garamond" w:eastAsia="Times New Roman" w:hAnsi="Garamond" w:cs="Times New Roman"/>
                                <w:sz w:val="22"/>
                                <w:szCs w:val="22"/>
                                <w:lang w:eastAsia="es-ES_tradnl"/>
                              </w:rPr>
                              <w:t xml:space="preserve"> y las</w:t>
                            </w:r>
                            <w:r w:rsidRPr="0039798E">
                              <w:rPr>
                                <w:rFonts w:ascii="Garamond" w:eastAsia="Times New Roman" w:hAnsi="Garamond" w:cs="Times New Roman"/>
                                <w:sz w:val="22"/>
                                <w:szCs w:val="22"/>
                                <w:lang w:eastAsia="es-ES_tradnl"/>
                              </w:rPr>
                              <w:t xml:space="preserve"> causas involucradas. </w:t>
                            </w:r>
                            <w:r w:rsidR="00EC6048">
                              <w:rPr>
                                <w:rFonts w:ascii="Garamond" w:eastAsia="Times New Roman" w:hAnsi="Garamond" w:cs="Times New Roman"/>
                                <w:sz w:val="22"/>
                                <w:szCs w:val="22"/>
                                <w:lang w:eastAsia="es-ES_tradnl"/>
                              </w:rPr>
                              <w:t xml:space="preserve">En </w:t>
                            </w:r>
                            <w:r w:rsidRPr="0039798E">
                              <w:rPr>
                                <w:rFonts w:ascii="Garamond" w:eastAsia="Times New Roman" w:hAnsi="Garamond" w:cs="Times New Roman"/>
                                <w:sz w:val="22"/>
                                <w:szCs w:val="22"/>
                                <w:lang w:eastAsia="es-ES_tradnl"/>
                              </w:rPr>
                              <w:t xml:space="preserve">el </w:t>
                            </w:r>
                            <w:r w:rsidR="00EC6048">
                              <w:rPr>
                                <w:rFonts w:ascii="Garamond" w:eastAsia="Times New Roman" w:hAnsi="Garamond" w:cs="Times New Roman"/>
                                <w:sz w:val="22"/>
                                <w:szCs w:val="22"/>
                                <w:lang w:eastAsia="es-ES_tradnl"/>
                              </w:rPr>
                              <w:t xml:space="preserve">caso del </w:t>
                            </w:r>
                            <w:r w:rsidRPr="0039798E">
                              <w:rPr>
                                <w:rFonts w:ascii="Garamond" w:eastAsia="Times New Roman" w:hAnsi="Garamond" w:cs="Times New Roman"/>
                                <w:sz w:val="22"/>
                                <w:szCs w:val="22"/>
                                <w:lang w:eastAsia="es-ES_tradnl"/>
                              </w:rPr>
                              <w:t xml:space="preserve">Tratado de Versalles y </w:t>
                            </w:r>
                            <w:r w:rsidR="00EC6048">
                              <w:rPr>
                                <w:rFonts w:ascii="Garamond" w:eastAsia="Times New Roman" w:hAnsi="Garamond" w:cs="Times New Roman"/>
                                <w:sz w:val="22"/>
                                <w:szCs w:val="22"/>
                                <w:lang w:eastAsia="es-ES_tradnl"/>
                              </w:rPr>
                              <w:t>de</w:t>
                            </w:r>
                            <w:r w:rsidRPr="0039798E">
                              <w:rPr>
                                <w:rFonts w:ascii="Garamond" w:eastAsia="Times New Roman" w:hAnsi="Garamond" w:cs="Times New Roman"/>
                                <w:sz w:val="22"/>
                                <w:szCs w:val="22"/>
                                <w:lang w:eastAsia="es-ES_tradnl"/>
                              </w:rPr>
                              <w:t xml:space="preserve"> la Sociedad de Naciones, se</w:t>
                            </w:r>
                            <w:r w:rsidR="00EC6048">
                              <w:rPr>
                                <w:rFonts w:ascii="Garamond" w:eastAsia="Times New Roman" w:hAnsi="Garamond" w:cs="Times New Roman"/>
                                <w:sz w:val="22"/>
                                <w:szCs w:val="22"/>
                                <w:lang w:eastAsia="es-ES_tradnl"/>
                              </w:rPr>
                              <w:t xml:space="preserve"> debía caracterizar para</w:t>
                            </w:r>
                            <w:r w:rsidRPr="0039798E">
                              <w:rPr>
                                <w:rFonts w:ascii="Garamond" w:eastAsia="Times New Roman" w:hAnsi="Garamond" w:cs="Times New Roman"/>
                                <w:sz w:val="22"/>
                                <w:szCs w:val="22"/>
                                <w:lang w:eastAsia="es-ES_tradnl"/>
                              </w:rPr>
                              <w:t xml:space="preserve"> determinar los atributos particulares de casos representativos como parte de los esfuerzos para buscar soluciones y mantener la paz. Por ello, </w:t>
                            </w:r>
                            <w:r w:rsidR="00EC6048">
                              <w:rPr>
                                <w:rFonts w:ascii="Garamond" w:eastAsia="Times New Roman" w:hAnsi="Garamond" w:cs="Times New Roman"/>
                                <w:sz w:val="22"/>
                                <w:szCs w:val="22"/>
                                <w:lang w:eastAsia="es-ES_tradnl"/>
                              </w:rPr>
                              <w:t xml:space="preserve">es necesario mayor </w:t>
                            </w:r>
                            <w:r w:rsidRPr="0039798E">
                              <w:rPr>
                                <w:rFonts w:ascii="Garamond" w:eastAsia="Times New Roman" w:hAnsi="Garamond" w:cs="Times New Roman"/>
                                <w:sz w:val="22"/>
                                <w:szCs w:val="22"/>
                                <w:lang w:eastAsia="es-ES_tradnl"/>
                              </w:rPr>
                              <w:t>prec</w:t>
                            </w:r>
                            <w:r w:rsidR="00EC6048">
                              <w:rPr>
                                <w:rFonts w:ascii="Garamond" w:eastAsia="Times New Roman" w:hAnsi="Garamond" w:cs="Times New Roman"/>
                                <w:sz w:val="22"/>
                                <w:szCs w:val="22"/>
                                <w:lang w:eastAsia="es-ES_tradnl"/>
                              </w:rPr>
                              <w:t>ición</w:t>
                            </w:r>
                            <w:r w:rsidRPr="0039798E">
                              <w:rPr>
                                <w:rFonts w:ascii="Garamond" w:eastAsia="Times New Roman" w:hAnsi="Garamond" w:cs="Times New Roman"/>
                                <w:sz w:val="22"/>
                                <w:szCs w:val="22"/>
                                <w:lang w:eastAsia="es-ES_tradnl"/>
                              </w:rPr>
                              <w:t xml:space="preserve"> y determinar qué es lo que se pide</w:t>
                            </w:r>
                            <w:r w:rsidR="00EC6048">
                              <w:rPr>
                                <w:rFonts w:ascii="Garamond" w:eastAsia="Times New Roman" w:hAnsi="Garamond" w:cs="Times New Roman"/>
                                <w:sz w:val="22"/>
                                <w:szCs w:val="22"/>
                                <w:lang w:eastAsia="es-ES_tradnl"/>
                              </w:rPr>
                              <w:t>,</w:t>
                            </w:r>
                            <w:r w:rsidRPr="0039798E">
                              <w:rPr>
                                <w:rFonts w:ascii="Garamond" w:eastAsia="Times New Roman" w:hAnsi="Garamond" w:cs="Times New Roman"/>
                                <w:sz w:val="22"/>
                                <w:szCs w:val="22"/>
                                <w:lang w:eastAsia="es-ES_tradnl"/>
                              </w:rPr>
                              <w:t xml:space="preserve"> diferencia</w:t>
                            </w:r>
                            <w:r w:rsidR="00EC6048">
                              <w:rPr>
                                <w:rFonts w:ascii="Garamond" w:eastAsia="Times New Roman" w:hAnsi="Garamond" w:cs="Times New Roman"/>
                                <w:sz w:val="22"/>
                                <w:szCs w:val="22"/>
                                <w:lang w:eastAsia="es-ES_tradnl"/>
                              </w:rPr>
                              <w:t>ndo</w:t>
                            </w:r>
                            <w:r w:rsidRPr="0039798E">
                              <w:rPr>
                                <w:rFonts w:ascii="Garamond" w:eastAsia="Times New Roman" w:hAnsi="Garamond" w:cs="Times New Roman"/>
                                <w:sz w:val="22"/>
                                <w:szCs w:val="22"/>
                                <w:lang w:eastAsia="es-ES_tradnl"/>
                              </w:rPr>
                              <w:t xml:space="preserve"> entre una habilidad y otra al momento de realizar las actividades.</w:t>
                            </w:r>
                          </w:p>
                          <w:p w14:paraId="1889217C" w14:textId="77777777" w:rsidR="0039798E" w:rsidRPr="00EC6E11" w:rsidRDefault="0039798E" w:rsidP="0039798E">
                            <w:pPr>
                              <w:rPr>
                                <w:sz w:val="22"/>
                                <w:szCs w:val="22"/>
                              </w:rPr>
                            </w:pPr>
                          </w:p>
                          <w:p w14:paraId="5FD65B7A" w14:textId="77777777" w:rsidR="0039798E" w:rsidRDefault="0039798E" w:rsidP="0039798E">
                            <w:pPr>
                              <w:jc w:val="center"/>
                              <w:rPr>
                                <w:sz w:val="28"/>
                                <w:szCs w:val="28"/>
                              </w:rPr>
                            </w:pPr>
                          </w:p>
                          <w:p w14:paraId="3D803176" w14:textId="77777777" w:rsidR="0039798E" w:rsidRDefault="0039798E" w:rsidP="0039798E">
                            <w:pPr>
                              <w:jc w:val="center"/>
                              <w:rPr>
                                <w:sz w:val="28"/>
                                <w:szCs w:val="28"/>
                              </w:rPr>
                            </w:pPr>
                          </w:p>
                          <w:p w14:paraId="79F6430C" w14:textId="77777777" w:rsidR="0039798E" w:rsidRDefault="0039798E" w:rsidP="0039798E">
                            <w:pPr>
                              <w:jc w:val="center"/>
                              <w:rPr>
                                <w:sz w:val="28"/>
                                <w:szCs w:val="28"/>
                              </w:rPr>
                            </w:pPr>
                          </w:p>
                          <w:p w14:paraId="777712A0" w14:textId="77777777" w:rsidR="0039798E" w:rsidRDefault="0039798E" w:rsidP="0039798E">
                            <w:pPr>
                              <w:jc w:val="center"/>
                              <w:rPr>
                                <w:sz w:val="28"/>
                                <w:szCs w:val="28"/>
                              </w:rPr>
                            </w:pPr>
                          </w:p>
                          <w:p w14:paraId="2E127A4A" w14:textId="77777777" w:rsidR="0039798E" w:rsidRPr="00265C3E" w:rsidRDefault="0039798E" w:rsidP="0039798E">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F30582" id="Rectángulo 3" o:spid="_x0000_s1028" style="position:absolute;left:0;text-align:left;margin-left:-.15pt;margin-top:12.1pt;width:500.1pt;height:17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" fillcolor="white [3201]" strokecolor="black [3200]" strokeweight="1pt">
                <v:textbox>
                  <w:txbxContent>
                    <w:p w:rsidR="0039798E" w:rsidRDefault="0039798E" w:rsidP="0039798E">
                      <w:pPr>
                        <w:pStyle w:val="Prrafodelista"/>
                        <w:numPr>
                          <w:ilvl w:val="0"/>
                          <w:numId w:val="1"/>
                        </w:numPr>
                        <w:ind w:left="426" w:hanging="426"/>
                        <w:jc w:val="both"/>
                        <w:rPr>
                          <w:rFonts w:ascii="Garamond" w:eastAsia="Times New Roman" w:hAnsi="Garamond" w:cs="Times New Roman"/>
                          <w:sz w:val="22"/>
                          <w:szCs w:val="22"/>
                          <w:lang w:eastAsia="es-ES_tradnl"/>
                        </w:rPr>
                      </w:pPr>
                      <w:r>
                        <w:rPr>
                          <w:rFonts w:ascii="Garamond" w:eastAsia="Times New Roman" w:hAnsi="Garamond" w:cs="Times New Roman"/>
                          <w:sz w:val="22"/>
                          <w:szCs w:val="22"/>
                          <w:lang w:eastAsia="es-ES_tradnl"/>
                        </w:rPr>
                        <w:t>En este trabajo se solicitó una línea de tiempo con las etapas de la guerra. E</w:t>
                      </w:r>
                      <w:r w:rsidRPr="00F92698">
                        <w:rPr>
                          <w:rFonts w:ascii="Garamond" w:eastAsia="Times New Roman" w:hAnsi="Garamond" w:cs="Times New Roman"/>
                          <w:sz w:val="22"/>
                          <w:szCs w:val="22"/>
                          <w:lang w:eastAsia="es-ES_tradnl"/>
                        </w:rPr>
                        <w:t xml:space="preserve">n una </w:t>
                      </w:r>
                      <w:r w:rsidRPr="00F92698">
                        <w:rPr>
                          <w:rFonts w:ascii="Garamond" w:eastAsia="Times New Roman" w:hAnsi="Garamond" w:cs="Times New Roman"/>
                          <w:b/>
                          <w:bCs/>
                          <w:sz w:val="22"/>
                          <w:szCs w:val="22"/>
                          <w:lang w:eastAsia="es-ES_tradnl"/>
                        </w:rPr>
                        <w:t>línea de tiempo los años son elementos fundamentales</w:t>
                      </w:r>
                      <w:r w:rsidRPr="00F92698">
                        <w:rPr>
                          <w:rFonts w:ascii="Garamond" w:eastAsia="Times New Roman" w:hAnsi="Garamond" w:cs="Times New Roman"/>
                          <w:sz w:val="22"/>
                          <w:szCs w:val="22"/>
                          <w:lang w:eastAsia="es-ES_tradnl"/>
                        </w:rPr>
                        <w:t xml:space="preserve">. Si la infografía contiene textos, pero no los años, pierde su estructura cronológica y deja der ser una línea de tiempo. </w:t>
                      </w:r>
                      <w:r>
                        <w:rPr>
                          <w:rFonts w:ascii="Garamond" w:eastAsia="Times New Roman" w:hAnsi="Garamond" w:cs="Times New Roman"/>
                          <w:sz w:val="22"/>
                          <w:szCs w:val="22"/>
                          <w:lang w:eastAsia="es-ES_tradnl"/>
                        </w:rPr>
                        <w:t xml:space="preserve">De todas formas, </w:t>
                      </w:r>
                      <w:r w:rsidRPr="00F92698">
                        <w:rPr>
                          <w:rFonts w:ascii="Garamond" w:eastAsia="Times New Roman" w:hAnsi="Garamond" w:cs="Times New Roman"/>
                          <w:sz w:val="22"/>
                          <w:szCs w:val="22"/>
                          <w:lang w:eastAsia="es-ES_tradnl"/>
                        </w:rPr>
                        <w:t>fueron casos muy mínimos</w:t>
                      </w:r>
                      <w:r>
                        <w:rPr>
                          <w:rFonts w:ascii="Garamond" w:eastAsia="Times New Roman" w:hAnsi="Garamond" w:cs="Times New Roman"/>
                          <w:sz w:val="22"/>
                          <w:szCs w:val="22"/>
                          <w:lang w:eastAsia="es-ES_tradnl"/>
                        </w:rPr>
                        <w:t>.</w:t>
                      </w:r>
                    </w:p>
                    <w:p w:rsidR="0039798E" w:rsidRPr="0039798E" w:rsidRDefault="0039798E" w:rsidP="0039798E">
                      <w:pPr>
                        <w:pStyle w:val="Prrafodelista"/>
                        <w:numPr>
                          <w:ilvl w:val="0"/>
                          <w:numId w:val="1"/>
                        </w:numPr>
                        <w:ind w:left="426" w:hanging="426"/>
                        <w:jc w:val="both"/>
                        <w:rPr>
                          <w:rFonts w:ascii="Garamond" w:eastAsia="Times New Roman" w:hAnsi="Garamond" w:cs="Times New Roman"/>
                          <w:sz w:val="22"/>
                          <w:szCs w:val="22"/>
                          <w:lang w:eastAsia="es-ES_tradnl"/>
                        </w:rPr>
                      </w:pPr>
                      <w:r w:rsidRPr="00F92698">
                        <w:rPr>
                          <w:rFonts w:ascii="Garamond" w:eastAsia="Times New Roman" w:hAnsi="Garamond" w:cs="Times New Roman"/>
                          <w:sz w:val="22"/>
                          <w:szCs w:val="22"/>
                          <w:lang w:eastAsia="es-ES_tradnl"/>
                        </w:rPr>
                        <w:t>Aunque muc</w:t>
                      </w:r>
                      <w:r>
                        <w:rPr>
                          <w:rFonts w:ascii="Garamond" w:eastAsia="Times New Roman" w:hAnsi="Garamond" w:cs="Times New Roman"/>
                          <w:sz w:val="22"/>
                          <w:szCs w:val="22"/>
                          <w:lang w:eastAsia="es-ES_tradnl"/>
                        </w:rPr>
                        <w:t xml:space="preserve">cho menos recuerrente, pero muy importante, es que se debe hacer lo que exige una habilidad específica. Por ello, se debe entender </w:t>
                      </w:r>
                      <w:r w:rsidRPr="0039798E">
                        <w:rPr>
                          <w:rFonts w:ascii="Garamond" w:eastAsia="Times New Roman" w:hAnsi="Garamond" w:cs="Times New Roman"/>
                          <w:b/>
                          <w:bCs/>
                          <w:sz w:val="22"/>
                          <w:szCs w:val="22"/>
                          <w:lang w:eastAsia="es-ES_tradnl"/>
                        </w:rPr>
                        <w:t>qué significa</w:t>
                      </w:r>
                      <w:r w:rsidRPr="0039798E">
                        <w:rPr>
                          <w:rFonts w:ascii="Garamond" w:eastAsia="Times New Roman" w:hAnsi="Garamond" w:cs="Times New Roman"/>
                          <w:sz w:val="22"/>
                          <w:szCs w:val="22"/>
                          <w:lang w:eastAsia="es-ES_tradnl"/>
                        </w:rPr>
                        <w:t xml:space="preserve"> y </w:t>
                      </w:r>
                      <w:r w:rsidRPr="0039798E">
                        <w:rPr>
                          <w:rFonts w:ascii="Garamond" w:eastAsia="Times New Roman" w:hAnsi="Garamond" w:cs="Times New Roman"/>
                          <w:b/>
                          <w:bCs/>
                          <w:sz w:val="22"/>
                          <w:szCs w:val="22"/>
                          <w:lang w:eastAsia="es-ES_tradnl"/>
                        </w:rPr>
                        <w:t>qué demanda la habilidad</w:t>
                      </w:r>
                      <w:r w:rsidRPr="0039798E">
                        <w:rPr>
                          <w:rFonts w:ascii="Garamond" w:eastAsia="Times New Roman" w:hAnsi="Garamond" w:cs="Times New Roman"/>
                          <w:sz w:val="22"/>
                          <w:szCs w:val="22"/>
                          <w:lang w:eastAsia="es-ES_tradnl"/>
                        </w:rPr>
                        <w:t xml:space="preserve"> que acompaña cada exigencia. Por ejemplo, </w:t>
                      </w:r>
                      <w:r>
                        <w:rPr>
                          <w:rFonts w:ascii="Garamond" w:eastAsia="Times New Roman" w:hAnsi="Garamond" w:cs="Times New Roman"/>
                          <w:sz w:val="22"/>
                          <w:szCs w:val="22"/>
                          <w:lang w:eastAsia="es-ES_tradnl"/>
                        </w:rPr>
                        <w:t>cuando se solicita</w:t>
                      </w:r>
                      <w:r w:rsidRPr="0039798E">
                        <w:rPr>
                          <w:rFonts w:ascii="Garamond" w:eastAsia="Times New Roman" w:hAnsi="Garamond" w:cs="Times New Roman"/>
                          <w:sz w:val="22"/>
                          <w:szCs w:val="22"/>
                          <w:lang w:eastAsia="es-ES_tradnl"/>
                        </w:rPr>
                        <w:t xml:space="preserve"> </w:t>
                      </w:r>
                      <w:r w:rsidRPr="0039798E">
                        <w:rPr>
                          <w:rFonts w:ascii="Garamond" w:eastAsia="Times New Roman" w:hAnsi="Garamond" w:cs="Times New Roman"/>
                          <w:b/>
                          <w:bCs/>
                          <w:sz w:val="22"/>
                          <w:szCs w:val="22"/>
                          <w:lang w:eastAsia="es-ES_tradnl"/>
                        </w:rPr>
                        <w:t>mencionar</w:t>
                      </w:r>
                      <w:r w:rsidRPr="0039798E">
                        <w:rPr>
                          <w:rFonts w:ascii="Garamond" w:eastAsia="Times New Roman" w:hAnsi="Garamond" w:cs="Times New Roman"/>
                          <w:sz w:val="22"/>
                          <w:szCs w:val="22"/>
                          <w:lang w:eastAsia="es-ES_tradnl"/>
                        </w:rPr>
                        <w:t xml:space="preserve"> o </w:t>
                      </w:r>
                      <w:r w:rsidRPr="0039798E">
                        <w:rPr>
                          <w:rFonts w:ascii="Garamond" w:eastAsia="Times New Roman" w:hAnsi="Garamond" w:cs="Times New Roman"/>
                          <w:b/>
                          <w:bCs/>
                          <w:sz w:val="22"/>
                          <w:szCs w:val="22"/>
                          <w:lang w:eastAsia="es-ES_tradnl"/>
                        </w:rPr>
                        <w:t>nombrar</w:t>
                      </w:r>
                      <w:r w:rsidRPr="0039798E">
                        <w:rPr>
                          <w:rFonts w:ascii="Garamond" w:eastAsia="Times New Roman" w:hAnsi="Garamond" w:cs="Times New Roman"/>
                          <w:sz w:val="22"/>
                          <w:szCs w:val="22"/>
                          <w:lang w:eastAsia="es-ES_tradnl"/>
                        </w:rPr>
                        <w:t xml:space="preserve"> </w:t>
                      </w:r>
                      <w:r w:rsidR="00EC6048">
                        <w:rPr>
                          <w:rFonts w:ascii="Garamond" w:eastAsia="Times New Roman" w:hAnsi="Garamond" w:cs="Times New Roman"/>
                          <w:sz w:val="22"/>
                          <w:szCs w:val="22"/>
                          <w:lang w:eastAsia="es-ES_tradnl"/>
                        </w:rPr>
                        <w:t xml:space="preserve">(quién o qué) </w:t>
                      </w:r>
                      <w:r>
                        <w:rPr>
                          <w:rFonts w:ascii="Garamond" w:eastAsia="Times New Roman" w:hAnsi="Garamond" w:cs="Times New Roman"/>
                          <w:sz w:val="22"/>
                          <w:szCs w:val="22"/>
                          <w:lang w:eastAsia="es-ES_tradnl"/>
                        </w:rPr>
                        <w:t xml:space="preserve">es diferente de </w:t>
                      </w:r>
                      <w:r w:rsidRPr="0039798E">
                        <w:rPr>
                          <w:rFonts w:ascii="Garamond" w:eastAsia="Times New Roman" w:hAnsi="Garamond" w:cs="Times New Roman"/>
                          <w:b/>
                          <w:bCs/>
                          <w:sz w:val="22"/>
                          <w:szCs w:val="22"/>
                          <w:lang w:eastAsia="es-ES_tradnl"/>
                        </w:rPr>
                        <w:t>describir, caracterizar o explicar</w:t>
                      </w:r>
                      <w:r w:rsidRPr="0039798E">
                        <w:rPr>
                          <w:rFonts w:ascii="Garamond" w:eastAsia="Times New Roman" w:hAnsi="Garamond" w:cs="Times New Roman"/>
                          <w:sz w:val="22"/>
                          <w:szCs w:val="22"/>
                          <w:lang w:eastAsia="es-ES_tradnl"/>
                        </w:rPr>
                        <w:t xml:space="preserve">. </w:t>
                      </w:r>
                      <w:r>
                        <w:rPr>
                          <w:rFonts w:ascii="Garamond" w:eastAsia="Times New Roman" w:hAnsi="Garamond" w:cs="Times New Roman"/>
                          <w:sz w:val="22"/>
                          <w:szCs w:val="22"/>
                          <w:lang w:eastAsia="es-ES_tradnl"/>
                        </w:rPr>
                        <w:t xml:space="preserve">Estas </w:t>
                      </w:r>
                      <w:r w:rsidRPr="0039798E">
                        <w:rPr>
                          <w:rFonts w:ascii="Garamond" w:eastAsia="Times New Roman" w:hAnsi="Garamond" w:cs="Times New Roman"/>
                          <w:sz w:val="22"/>
                          <w:szCs w:val="22"/>
                          <w:lang w:eastAsia="es-ES_tradnl"/>
                        </w:rPr>
                        <w:t>últimas, son las que más se exigía</w:t>
                      </w:r>
                      <w:r>
                        <w:rPr>
                          <w:rFonts w:ascii="Garamond" w:eastAsia="Times New Roman" w:hAnsi="Garamond" w:cs="Times New Roman"/>
                          <w:sz w:val="22"/>
                          <w:szCs w:val="22"/>
                          <w:lang w:eastAsia="es-ES_tradnl"/>
                        </w:rPr>
                        <w:t>n</w:t>
                      </w:r>
                      <w:r w:rsidRPr="0039798E">
                        <w:rPr>
                          <w:rFonts w:ascii="Garamond" w:eastAsia="Times New Roman" w:hAnsi="Garamond" w:cs="Times New Roman"/>
                          <w:sz w:val="22"/>
                          <w:szCs w:val="22"/>
                          <w:lang w:eastAsia="es-ES_tradnl"/>
                        </w:rPr>
                        <w:t xml:space="preserve"> en la infografía. </w:t>
                      </w:r>
                      <w:r>
                        <w:rPr>
                          <w:rFonts w:ascii="Garamond" w:eastAsia="Times New Roman" w:hAnsi="Garamond" w:cs="Times New Roman"/>
                          <w:sz w:val="22"/>
                          <w:szCs w:val="22"/>
                          <w:lang w:eastAsia="es-ES_tradnl"/>
                        </w:rPr>
                        <w:t>Por ejemplo, se pedia</w:t>
                      </w:r>
                      <w:r w:rsidRPr="0039798E">
                        <w:rPr>
                          <w:rFonts w:ascii="Garamond" w:eastAsia="Times New Roman" w:hAnsi="Garamond" w:cs="Times New Roman"/>
                          <w:sz w:val="22"/>
                          <w:szCs w:val="22"/>
                          <w:lang w:eastAsia="es-ES_tradnl"/>
                        </w:rPr>
                        <w:t xml:space="preserve"> “nombrar” al archiduque Francisco Fernando asesinado en Sarajevo (detonante de la guerra)</w:t>
                      </w:r>
                      <w:r w:rsidR="00EC6048">
                        <w:rPr>
                          <w:rFonts w:ascii="Garamond" w:eastAsia="Times New Roman" w:hAnsi="Garamond" w:cs="Times New Roman"/>
                          <w:sz w:val="22"/>
                          <w:szCs w:val="22"/>
                          <w:lang w:eastAsia="es-ES_tradnl"/>
                        </w:rPr>
                        <w:t xml:space="preserve">. Diferente hubiese sido </w:t>
                      </w:r>
                      <w:r w:rsidRPr="0039798E">
                        <w:rPr>
                          <w:rFonts w:ascii="Garamond" w:eastAsia="Times New Roman" w:hAnsi="Garamond" w:cs="Times New Roman"/>
                          <w:sz w:val="22"/>
                          <w:szCs w:val="22"/>
                          <w:lang w:eastAsia="es-ES_tradnl"/>
                        </w:rPr>
                        <w:t>explicar</w:t>
                      </w:r>
                      <w:r w:rsidR="00EC6048">
                        <w:rPr>
                          <w:rFonts w:ascii="Garamond" w:eastAsia="Times New Roman" w:hAnsi="Garamond" w:cs="Times New Roman"/>
                          <w:sz w:val="22"/>
                          <w:szCs w:val="22"/>
                          <w:lang w:eastAsia="es-ES_tradnl"/>
                        </w:rPr>
                        <w:t>, ya que</w:t>
                      </w:r>
                      <w:r w:rsidRPr="0039798E">
                        <w:rPr>
                          <w:rFonts w:ascii="Garamond" w:eastAsia="Times New Roman" w:hAnsi="Garamond" w:cs="Times New Roman"/>
                          <w:sz w:val="22"/>
                          <w:szCs w:val="22"/>
                          <w:lang w:eastAsia="es-ES_tradnl"/>
                        </w:rPr>
                        <w:t xml:space="preserve"> es más complejo </w:t>
                      </w:r>
                      <w:r w:rsidR="00EC6048">
                        <w:rPr>
                          <w:rFonts w:ascii="Garamond" w:eastAsia="Times New Roman" w:hAnsi="Garamond" w:cs="Times New Roman"/>
                          <w:sz w:val="22"/>
                          <w:szCs w:val="22"/>
                          <w:lang w:eastAsia="es-ES_tradnl"/>
                        </w:rPr>
                        <w:t xml:space="preserve">al requerir </w:t>
                      </w:r>
                      <w:r w:rsidRPr="0039798E">
                        <w:rPr>
                          <w:rFonts w:ascii="Garamond" w:eastAsia="Times New Roman" w:hAnsi="Garamond" w:cs="Times New Roman"/>
                          <w:sz w:val="22"/>
                          <w:szCs w:val="22"/>
                          <w:lang w:eastAsia="es-ES_tradnl"/>
                        </w:rPr>
                        <w:t>responder por qué sucedió</w:t>
                      </w:r>
                      <w:r w:rsidR="00EC6048">
                        <w:rPr>
                          <w:rFonts w:ascii="Garamond" w:eastAsia="Times New Roman" w:hAnsi="Garamond" w:cs="Times New Roman"/>
                          <w:sz w:val="22"/>
                          <w:szCs w:val="22"/>
                          <w:lang w:eastAsia="es-ES_tradnl"/>
                        </w:rPr>
                        <w:t xml:space="preserve"> en vista de</w:t>
                      </w:r>
                      <w:r w:rsidRPr="0039798E">
                        <w:rPr>
                          <w:rFonts w:ascii="Garamond" w:eastAsia="Times New Roman" w:hAnsi="Garamond" w:cs="Times New Roman"/>
                          <w:sz w:val="22"/>
                          <w:szCs w:val="22"/>
                          <w:lang w:eastAsia="es-ES_tradnl"/>
                        </w:rPr>
                        <w:t xml:space="preserve"> entender las motivaciones</w:t>
                      </w:r>
                      <w:r w:rsidR="00EC6048">
                        <w:rPr>
                          <w:rFonts w:ascii="Garamond" w:eastAsia="Times New Roman" w:hAnsi="Garamond" w:cs="Times New Roman"/>
                          <w:sz w:val="22"/>
                          <w:szCs w:val="22"/>
                          <w:lang w:eastAsia="es-ES_tradnl"/>
                        </w:rPr>
                        <w:t xml:space="preserve"> y las</w:t>
                      </w:r>
                      <w:r w:rsidRPr="0039798E">
                        <w:rPr>
                          <w:rFonts w:ascii="Garamond" w:eastAsia="Times New Roman" w:hAnsi="Garamond" w:cs="Times New Roman"/>
                          <w:sz w:val="22"/>
                          <w:szCs w:val="22"/>
                          <w:lang w:eastAsia="es-ES_tradnl"/>
                        </w:rPr>
                        <w:t xml:space="preserve"> causas involucradas. </w:t>
                      </w:r>
                      <w:r w:rsidR="00EC6048">
                        <w:rPr>
                          <w:rFonts w:ascii="Garamond" w:eastAsia="Times New Roman" w:hAnsi="Garamond" w:cs="Times New Roman"/>
                          <w:sz w:val="22"/>
                          <w:szCs w:val="22"/>
                          <w:lang w:eastAsia="es-ES_tradnl"/>
                        </w:rPr>
                        <w:t xml:space="preserve">En </w:t>
                      </w:r>
                      <w:r w:rsidRPr="0039798E">
                        <w:rPr>
                          <w:rFonts w:ascii="Garamond" w:eastAsia="Times New Roman" w:hAnsi="Garamond" w:cs="Times New Roman"/>
                          <w:sz w:val="22"/>
                          <w:szCs w:val="22"/>
                          <w:lang w:eastAsia="es-ES_tradnl"/>
                        </w:rPr>
                        <w:t xml:space="preserve">el </w:t>
                      </w:r>
                      <w:r w:rsidR="00EC6048">
                        <w:rPr>
                          <w:rFonts w:ascii="Garamond" w:eastAsia="Times New Roman" w:hAnsi="Garamond" w:cs="Times New Roman"/>
                          <w:sz w:val="22"/>
                          <w:szCs w:val="22"/>
                          <w:lang w:eastAsia="es-ES_tradnl"/>
                        </w:rPr>
                        <w:t xml:space="preserve">caso del </w:t>
                      </w:r>
                      <w:r w:rsidRPr="0039798E">
                        <w:rPr>
                          <w:rFonts w:ascii="Garamond" w:eastAsia="Times New Roman" w:hAnsi="Garamond" w:cs="Times New Roman"/>
                          <w:sz w:val="22"/>
                          <w:szCs w:val="22"/>
                          <w:lang w:eastAsia="es-ES_tradnl"/>
                        </w:rPr>
                        <w:t xml:space="preserve">Tratado de Versalles y </w:t>
                      </w:r>
                      <w:r w:rsidR="00EC6048">
                        <w:rPr>
                          <w:rFonts w:ascii="Garamond" w:eastAsia="Times New Roman" w:hAnsi="Garamond" w:cs="Times New Roman"/>
                          <w:sz w:val="22"/>
                          <w:szCs w:val="22"/>
                          <w:lang w:eastAsia="es-ES_tradnl"/>
                        </w:rPr>
                        <w:t>de</w:t>
                      </w:r>
                      <w:r w:rsidRPr="0039798E">
                        <w:rPr>
                          <w:rFonts w:ascii="Garamond" w:eastAsia="Times New Roman" w:hAnsi="Garamond" w:cs="Times New Roman"/>
                          <w:sz w:val="22"/>
                          <w:szCs w:val="22"/>
                          <w:lang w:eastAsia="es-ES_tradnl"/>
                        </w:rPr>
                        <w:t xml:space="preserve"> la Sociedad de Naciones, se</w:t>
                      </w:r>
                      <w:r w:rsidR="00EC6048">
                        <w:rPr>
                          <w:rFonts w:ascii="Garamond" w:eastAsia="Times New Roman" w:hAnsi="Garamond" w:cs="Times New Roman"/>
                          <w:sz w:val="22"/>
                          <w:szCs w:val="22"/>
                          <w:lang w:eastAsia="es-ES_tradnl"/>
                        </w:rPr>
                        <w:t xml:space="preserve"> debía caracterizar para</w:t>
                      </w:r>
                      <w:r w:rsidRPr="0039798E">
                        <w:rPr>
                          <w:rFonts w:ascii="Garamond" w:eastAsia="Times New Roman" w:hAnsi="Garamond" w:cs="Times New Roman"/>
                          <w:sz w:val="22"/>
                          <w:szCs w:val="22"/>
                          <w:lang w:eastAsia="es-ES_tradnl"/>
                        </w:rPr>
                        <w:t xml:space="preserve"> determinar los atributos particulares de casos representativos como parte de los esfuerzos para buscar soluciones y mantener la paz. Por ello, </w:t>
                      </w:r>
                      <w:r w:rsidR="00EC6048">
                        <w:rPr>
                          <w:rFonts w:ascii="Garamond" w:eastAsia="Times New Roman" w:hAnsi="Garamond" w:cs="Times New Roman"/>
                          <w:sz w:val="22"/>
                          <w:szCs w:val="22"/>
                          <w:lang w:eastAsia="es-ES_tradnl"/>
                        </w:rPr>
                        <w:t xml:space="preserve">es necesario mayor </w:t>
                      </w:r>
                      <w:r w:rsidRPr="0039798E">
                        <w:rPr>
                          <w:rFonts w:ascii="Garamond" w:eastAsia="Times New Roman" w:hAnsi="Garamond" w:cs="Times New Roman"/>
                          <w:sz w:val="22"/>
                          <w:szCs w:val="22"/>
                          <w:lang w:eastAsia="es-ES_tradnl"/>
                        </w:rPr>
                        <w:t>prec</w:t>
                      </w:r>
                      <w:r w:rsidR="00EC6048">
                        <w:rPr>
                          <w:rFonts w:ascii="Garamond" w:eastAsia="Times New Roman" w:hAnsi="Garamond" w:cs="Times New Roman"/>
                          <w:sz w:val="22"/>
                          <w:szCs w:val="22"/>
                          <w:lang w:eastAsia="es-ES_tradnl"/>
                        </w:rPr>
                        <w:t>ición</w:t>
                      </w:r>
                      <w:r w:rsidRPr="0039798E">
                        <w:rPr>
                          <w:rFonts w:ascii="Garamond" w:eastAsia="Times New Roman" w:hAnsi="Garamond" w:cs="Times New Roman"/>
                          <w:sz w:val="22"/>
                          <w:szCs w:val="22"/>
                          <w:lang w:eastAsia="es-ES_tradnl"/>
                        </w:rPr>
                        <w:t xml:space="preserve"> y determinar qué es lo que se pide</w:t>
                      </w:r>
                      <w:r w:rsidR="00EC6048">
                        <w:rPr>
                          <w:rFonts w:ascii="Garamond" w:eastAsia="Times New Roman" w:hAnsi="Garamond" w:cs="Times New Roman"/>
                          <w:sz w:val="22"/>
                          <w:szCs w:val="22"/>
                          <w:lang w:eastAsia="es-ES_tradnl"/>
                        </w:rPr>
                        <w:t>,</w:t>
                      </w:r>
                      <w:r w:rsidRPr="0039798E">
                        <w:rPr>
                          <w:rFonts w:ascii="Garamond" w:eastAsia="Times New Roman" w:hAnsi="Garamond" w:cs="Times New Roman"/>
                          <w:sz w:val="22"/>
                          <w:szCs w:val="22"/>
                          <w:lang w:eastAsia="es-ES_tradnl"/>
                        </w:rPr>
                        <w:t xml:space="preserve"> diferencia</w:t>
                      </w:r>
                      <w:r w:rsidR="00EC6048">
                        <w:rPr>
                          <w:rFonts w:ascii="Garamond" w:eastAsia="Times New Roman" w:hAnsi="Garamond" w:cs="Times New Roman"/>
                          <w:sz w:val="22"/>
                          <w:szCs w:val="22"/>
                          <w:lang w:eastAsia="es-ES_tradnl"/>
                        </w:rPr>
                        <w:t>ndo</w:t>
                      </w:r>
                      <w:r w:rsidRPr="0039798E">
                        <w:rPr>
                          <w:rFonts w:ascii="Garamond" w:eastAsia="Times New Roman" w:hAnsi="Garamond" w:cs="Times New Roman"/>
                          <w:sz w:val="22"/>
                          <w:szCs w:val="22"/>
                          <w:lang w:eastAsia="es-ES_tradnl"/>
                        </w:rPr>
                        <w:t xml:space="preserve"> entre una habilidad y otra al momento de realizar las actividades.</w:t>
                      </w:r>
                    </w:p>
                    <w:p w:rsidR="0039798E" w:rsidRPr="00EC6E11" w:rsidRDefault="0039798E" w:rsidP="0039798E">
                      <w:pPr>
                        <w:rPr>
                          <w:sz w:val="22"/>
                          <w:szCs w:val="22"/>
                        </w:rPr>
                      </w:pPr>
                    </w:p>
                    <w:p w:rsidR="0039798E" w:rsidRDefault="0039798E" w:rsidP="0039798E">
                      <w:pPr>
                        <w:jc w:val="center"/>
                        <w:rPr>
                          <w:sz w:val="28"/>
                          <w:szCs w:val="28"/>
                        </w:rPr>
                      </w:pPr>
                    </w:p>
                    <w:p w:rsidR="0039798E" w:rsidRDefault="0039798E" w:rsidP="0039798E">
                      <w:pPr>
                        <w:jc w:val="center"/>
                        <w:rPr>
                          <w:sz w:val="28"/>
                          <w:szCs w:val="28"/>
                        </w:rPr>
                      </w:pPr>
                    </w:p>
                    <w:p w:rsidR="0039798E" w:rsidRDefault="0039798E" w:rsidP="0039798E">
                      <w:pPr>
                        <w:jc w:val="center"/>
                        <w:rPr>
                          <w:sz w:val="28"/>
                          <w:szCs w:val="28"/>
                        </w:rPr>
                      </w:pPr>
                    </w:p>
                    <w:p w:rsidR="0039798E" w:rsidRDefault="0039798E" w:rsidP="0039798E">
                      <w:pPr>
                        <w:jc w:val="center"/>
                        <w:rPr>
                          <w:sz w:val="28"/>
                          <w:szCs w:val="28"/>
                        </w:rPr>
                      </w:pPr>
                    </w:p>
                    <w:p w:rsidR="0039798E" w:rsidRPr="00265C3E" w:rsidRDefault="0039798E" w:rsidP="0039798E">
                      <w:pPr>
                        <w:jc w:val="center"/>
                        <w:rPr>
                          <w:sz w:val="28"/>
                          <w:szCs w:val="28"/>
                        </w:rPr>
                      </w:pPr>
                    </w:p>
                  </w:txbxContent>
                </v:textbox>
              </v:rect>
            </w:pict>
          </mc:Fallback>
        </mc:AlternateContent>
      </w:r>
    </w:p>
    <w:p w14:paraId="06BDA0E4" w14:textId="77777777" w:rsidR="0039798E" w:rsidRDefault="0039798E" w:rsidP="005D3A99">
      <w:pPr>
        <w:jc w:val="both"/>
        <w:rPr>
          <w:rFonts w:ascii="Garamond" w:eastAsia="Times New Roman" w:hAnsi="Garamond" w:cs="Times New Roman"/>
          <w:sz w:val="22"/>
          <w:szCs w:val="22"/>
          <w:lang w:eastAsia="es-ES_tradnl"/>
        </w:rPr>
      </w:pPr>
    </w:p>
    <w:p w14:paraId="33D1FB3C" w14:textId="77777777" w:rsidR="0039798E" w:rsidRDefault="0039798E" w:rsidP="005D3A99">
      <w:pPr>
        <w:jc w:val="both"/>
        <w:rPr>
          <w:rFonts w:ascii="Garamond" w:eastAsia="Times New Roman" w:hAnsi="Garamond" w:cs="Times New Roman"/>
          <w:sz w:val="22"/>
          <w:szCs w:val="22"/>
          <w:lang w:eastAsia="es-ES_tradnl"/>
        </w:rPr>
      </w:pPr>
    </w:p>
    <w:p w14:paraId="199FED50" w14:textId="77777777" w:rsidR="0039798E" w:rsidRDefault="0039798E" w:rsidP="005D3A99">
      <w:pPr>
        <w:jc w:val="both"/>
        <w:rPr>
          <w:rFonts w:ascii="Garamond" w:eastAsia="Times New Roman" w:hAnsi="Garamond" w:cs="Times New Roman"/>
          <w:sz w:val="22"/>
          <w:szCs w:val="22"/>
          <w:lang w:eastAsia="es-ES_tradnl"/>
        </w:rPr>
      </w:pPr>
    </w:p>
    <w:p w14:paraId="275FD89A" w14:textId="77777777" w:rsidR="0039798E" w:rsidRDefault="0039798E" w:rsidP="005D3A99">
      <w:pPr>
        <w:jc w:val="both"/>
        <w:rPr>
          <w:rFonts w:ascii="Garamond" w:eastAsia="Times New Roman" w:hAnsi="Garamond" w:cs="Times New Roman"/>
          <w:sz w:val="22"/>
          <w:szCs w:val="22"/>
          <w:lang w:eastAsia="es-ES_tradnl"/>
        </w:rPr>
      </w:pPr>
    </w:p>
    <w:p w14:paraId="23054AD0" w14:textId="77777777" w:rsidR="0039798E" w:rsidRDefault="0039798E" w:rsidP="005D3A99">
      <w:pPr>
        <w:jc w:val="both"/>
        <w:rPr>
          <w:rFonts w:ascii="Garamond" w:eastAsia="Times New Roman" w:hAnsi="Garamond" w:cs="Times New Roman"/>
          <w:sz w:val="22"/>
          <w:szCs w:val="22"/>
          <w:lang w:eastAsia="es-ES_tradnl"/>
        </w:rPr>
      </w:pPr>
    </w:p>
    <w:p w14:paraId="1D13D040" w14:textId="77777777" w:rsidR="0039798E" w:rsidRDefault="0039798E" w:rsidP="005D3A99">
      <w:pPr>
        <w:jc w:val="both"/>
        <w:rPr>
          <w:rFonts w:ascii="Garamond" w:eastAsia="Times New Roman" w:hAnsi="Garamond" w:cs="Times New Roman"/>
          <w:sz w:val="22"/>
          <w:szCs w:val="22"/>
          <w:lang w:eastAsia="es-ES_tradnl"/>
        </w:rPr>
      </w:pPr>
    </w:p>
    <w:p w14:paraId="1C28F40E" w14:textId="77777777" w:rsidR="0039798E" w:rsidRDefault="0039798E" w:rsidP="005D3A99">
      <w:pPr>
        <w:jc w:val="both"/>
        <w:rPr>
          <w:rFonts w:ascii="Garamond" w:eastAsia="Times New Roman" w:hAnsi="Garamond" w:cs="Times New Roman"/>
          <w:sz w:val="22"/>
          <w:szCs w:val="22"/>
          <w:lang w:eastAsia="es-ES_tradnl"/>
        </w:rPr>
      </w:pPr>
    </w:p>
    <w:p w14:paraId="6A277787" w14:textId="77777777" w:rsidR="0039798E" w:rsidRDefault="0039798E" w:rsidP="005D3A99">
      <w:pPr>
        <w:jc w:val="both"/>
        <w:rPr>
          <w:rFonts w:ascii="Garamond" w:eastAsia="Times New Roman" w:hAnsi="Garamond" w:cs="Times New Roman"/>
          <w:sz w:val="22"/>
          <w:szCs w:val="22"/>
          <w:lang w:eastAsia="es-ES_tradnl"/>
        </w:rPr>
      </w:pPr>
    </w:p>
    <w:p w14:paraId="072169F6" w14:textId="77777777" w:rsidR="0039798E" w:rsidRDefault="0039798E" w:rsidP="005D3A99">
      <w:pPr>
        <w:jc w:val="both"/>
        <w:rPr>
          <w:rFonts w:ascii="Garamond" w:eastAsia="Times New Roman" w:hAnsi="Garamond" w:cs="Times New Roman"/>
          <w:sz w:val="22"/>
          <w:szCs w:val="22"/>
          <w:lang w:eastAsia="es-ES_tradnl"/>
        </w:rPr>
      </w:pPr>
    </w:p>
    <w:p w14:paraId="27EAB5C5" w14:textId="77777777" w:rsidR="0039798E" w:rsidRDefault="0039798E" w:rsidP="005D3A99">
      <w:pPr>
        <w:jc w:val="both"/>
        <w:rPr>
          <w:rFonts w:ascii="Garamond" w:eastAsia="Times New Roman" w:hAnsi="Garamond" w:cs="Times New Roman"/>
          <w:sz w:val="22"/>
          <w:szCs w:val="22"/>
          <w:lang w:eastAsia="es-ES_tradnl"/>
        </w:rPr>
      </w:pPr>
    </w:p>
    <w:p w14:paraId="724C1144" w14:textId="77777777" w:rsidR="0039798E" w:rsidRDefault="0039798E" w:rsidP="005D3A99">
      <w:pPr>
        <w:jc w:val="both"/>
        <w:rPr>
          <w:rFonts w:ascii="Garamond" w:eastAsia="Times New Roman" w:hAnsi="Garamond" w:cs="Times New Roman"/>
          <w:sz w:val="22"/>
          <w:szCs w:val="22"/>
          <w:lang w:eastAsia="es-ES_tradnl"/>
        </w:rPr>
      </w:pPr>
    </w:p>
    <w:p w14:paraId="6B3F6193" w14:textId="77777777" w:rsidR="0039798E" w:rsidRDefault="0039798E" w:rsidP="005D3A99">
      <w:pPr>
        <w:jc w:val="both"/>
        <w:rPr>
          <w:rFonts w:ascii="Garamond" w:eastAsia="Times New Roman" w:hAnsi="Garamond" w:cs="Times New Roman"/>
          <w:sz w:val="22"/>
          <w:szCs w:val="22"/>
          <w:lang w:eastAsia="es-ES_tradnl"/>
        </w:rPr>
      </w:pPr>
    </w:p>
    <w:p w14:paraId="798F389D" w14:textId="77777777" w:rsidR="0039798E" w:rsidRDefault="0039798E" w:rsidP="005D3A99">
      <w:pPr>
        <w:jc w:val="both"/>
        <w:rPr>
          <w:rFonts w:ascii="Garamond" w:eastAsia="Times New Roman" w:hAnsi="Garamond" w:cs="Times New Roman"/>
          <w:sz w:val="22"/>
          <w:szCs w:val="22"/>
          <w:lang w:eastAsia="es-ES_tradnl"/>
        </w:rPr>
      </w:pPr>
    </w:p>
    <w:p w14:paraId="067BD4C0" w14:textId="77777777" w:rsidR="0039798E" w:rsidRDefault="0039798E" w:rsidP="005D3A99">
      <w:pPr>
        <w:jc w:val="both"/>
        <w:rPr>
          <w:rFonts w:ascii="Garamond" w:eastAsia="Times New Roman" w:hAnsi="Garamond" w:cs="Times New Roman"/>
          <w:sz w:val="22"/>
          <w:szCs w:val="22"/>
          <w:lang w:eastAsia="es-ES_tradnl"/>
        </w:rPr>
      </w:pPr>
    </w:p>
    <w:p w14:paraId="579D8B03" w14:textId="77777777" w:rsidR="0039798E" w:rsidRDefault="00EC6048" w:rsidP="005D3A99">
      <w:pPr>
        <w:jc w:val="both"/>
        <w:rPr>
          <w:rFonts w:ascii="Garamond" w:eastAsia="Times New Roman" w:hAnsi="Garamond" w:cs="Times New Roman"/>
          <w:sz w:val="22"/>
          <w:szCs w:val="22"/>
          <w:lang w:eastAsia="es-ES_tradnl"/>
        </w:rPr>
      </w:pPr>
      <w:r>
        <w:rPr>
          <w:rFonts w:ascii="Garamond" w:eastAsia="Times New Roman" w:hAnsi="Garamond" w:cs="Times New Roman"/>
          <w:noProof/>
          <w:lang w:val="es-ES" w:eastAsia="es-ES"/>
        </w:rPr>
        <mc:AlternateContent>
          <mc:Choice Requires="wps">
            <w:drawing>
              <wp:anchor distT="0" distB="0" distL="114300" distR="114300" simplePos="0" relativeHeight="251665408" behindDoc="0" locked="0" layoutInCell="1" allowOverlap="1" wp14:anchorId="7A767F4D" wp14:editId="2EFEAA1B">
                <wp:simplePos x="0" y="0"/>
                <wp:positionH relativeFrom="column">
                  <wp:posOffset>-1633</wp:posOffset>
                </wp:positionH>
                <wp:positionV relativeFrom="paragraph">
                  <wp:posOffset>82369</wp:posOffset>
                </wp:positionV>
                <wp:extent cx="6351270" cy="5935435"/>
                <wp:effectExtent l="0" t="0" r="11430" b="8255"/>
                <wp:wrapNone/>
                <wp:docPr id="4" name="Rectángulo 4"/>
                <wp:cNvGraphicFramePr/>
                <a:graphic xmlns:a="http://schemas.openxmlformats.org/drawingml/2006/main">
                  <a:graphicData uri="http://schemas.microsoft.com/office/word/2010/wordprocessingShape">
                    <wps:wsp>
                      <wps:cNvSpPr/>
                      <wps:spPr>
                        <a:xfrm>
                          <a:off x="0" y="0"/>
                          <a:ext cx="6351270" cy="5935435"/>
                        </a:xfrm>
                        <a:prstGeom prst="rect">
                          <a:avLst/>
                        </a:prstGeom>
                      </wps:spPr>
                      <wps:style>
                        <a:lnRef idx="2">
                          <a:schemeClr val="dk1"/>
                        </a:lnRef>
                        <a:fillRef idx="1">
                          <a:schemeClr val="lt1"/>
                        </a:fillRef>
                        <a:effectRef idx="0">
                          <a:schemeClr val="dk1"/>
                        </a:effectRef>
                        <a:fontRef idx="minor">
                          <a:schemeClr val="dk1"/>
                        </a:fontRef>
                      </wps:style>
                      <wps:txbx>
                        <w:txbxContent>
                          <w:p w14:paraId="53E3E959" w14:textId="77777777" w:rsidR="00EC6048" w:rsidRPr="00F92698" w:rsidRDefault="00EC6048" w:rsidP="00EC6048">
                            <w:pPr>
                              <w:jc w:val="both"/>
                              <w:rPr>
                                <w:rFonts w:ascii="Garamond" w:eastAsia="Times New Roman" w:hAnsi="Garamond" w:cs="Times New Roman"/>
                                <w:sz w:val="22"/>
                                <w:szCs w:val="22"/>
                                <w:lang w:eastAsia="es-ES_tradnl"/>
                              </w:rPr>
                            </w:pPr>
                            <w:r>
                              <w:rPr>
                                <w:rFonts w:ascii="Garamond" w:eastAsia="Times New Roman" w:hAnsi="Garamond" w:cs="Times New Roman"/>
                                <w:b/>
                                <w:bCs/>
                                <w:sz w:val="22"/>
                                <w:szCs w:val="22"/>
                                <w:lang w:eastAsia="es-ES_tradnl"/>
                              </w:rPr>
                              <w:t xml:space="preserve">3. </w:t>
                            </w:r>
                            <w:r w:rsidRPr="00F92698">
                              <w:rPr>
                                <w:rFonts w:ascii="Garamond" w:eastAsia="Times New Roman" w:hAnsi="Garamond" w:cs="Times New Roman"/>
                                <w:b/>
                                <w:bCs/>
                                <w:sz w:val="22"/>
                                <w:szCs w:val="22"/>
                                <w:lang w:eastAsia="es-ES_tradnl"/>
                              </w:rPr>
                              <w:t xml:space="preserve">¿Cómo sigo avanzando? </w:t>
                            </w:r>
                            <w:r w:rsidRPr="00F92698">
                              <w:rPr>
                                <w:rFonts w:ascii="Garamond" w:eastAsia="Times New Roman" w:hAnsi="Garamond" w:cs="Times New Roman"/>
                                <w:sz w:val="22"/>
                                <w:szCs w:val="22"/>
                                <w:lang w:eastAsia="es-ES_tradnl"/>
                              </w:rPr>
                              <w:t>Más que sugerir cuestiones relacionadas con contenidos históricos, creemos que es más importante entregar recomendaciones metodológicas, es decir, cómo abordar y cumplir con las exigencias que estarán en las próximas evaluaciones. En este caso</w:t>
                            </w:r>
                            <w:r w:rsidR="0042702F">
                              <w:rPr>
                                <w:rFonts w:ascii="Garamond" w:eastAsia="Times New Roman" w:hAnsi="Garamond" w:cs="Times New Roman"/>
                                <w:sz w:val="22"/>
                                <w:szCs w:val="22"/>
                                <w:lang w:eastAsia="es-ES_tradnl"/>
                              </w:rPr>
                              <w:t>:</w:t>
                            </w:r>
                          </w:p>
                          <w:p w14:paraId="697BDFF5" w14:textId="77777777" w:rsidR="00EC6048" w:rsidRPr="00EC6048" w:rsidRDefault="00EC6048" w:rsidP="00EC6048">
                            <w:pPr>
                              <w:jc w:val="both"/>
                              <w:rPr>
                                <w:rFonts w:ascii="Garamond" w:eastAsia="Times New Roman" w:hAnsi="Garamond" w:cs="Times New Roman"/>
                                <w:sz w:val="22"/>
                                <w:szCs w:val="22"/>
                                <w:lang w:eastAsia="es-ES_tradnl"/>
                              </w:rPr>
                            </w:pPr>
                            <w:r w:rsidRPr="0042702F">
                              <w:rPr>
                                <w:rFonts w:ascii="Garamond" w:eastAsia="Times New Roman" w:hAnsi="Garamond" w:cs="Times New Roman"/>
                                <w:b/>
                                <w:bCs/>
                                <w:sz w:val="22"/>
                                <w:szCs w:val="22"/>
                                <w:lang w:eastAsia="es-ES_tradnl"/>
                              </w:rPr>
                              <w:t>1º</w:t>
                            </w:r>
                            <w:r>
                              <w:rPr>
                                <w:rFonts w:ascii="Garamond" w:eastAsia="Times New Roman" w:hAnsi="Garamond" w:cs="Times New Roman"/>
                                <w:sz w:val="22"/>
                                <w:szCs w:val="22"/>
                                <w:lang w:eastAsia="es-ES_tradnl"/>
                              </w:rPr>
                              <w:t xml:space="preserve"> </w:t>
                            </w:r>
                            <w:r w:rsidRPr="00EC6048">
                              <w:rPr>
                                <w:rFonts w:ascii="Garamond" w:eastAsia="Times New Roman" w:hAnsi="Garamond" w:cs="Times New Roman"/>
                                <w:sz w:val="22"/>
                                <w:szCs w:val="22"/>
                                <w:lang w:eastAsia="es-ES_tradnl"/>
                              </w:rPr>
                              <w:t xml:space="preserve">Antes de comenzar cualquier trabajo, </w:t>
                            </w:r>
                            <w:r w:rsidRPr="00EC6048">
                              <w:rPr>
                                <w:rFonts w:ascii="Garamond" w:eastAsia="Times New Roman" w:hAnsi="Garamond" w:cs="Times New Roman"/>
                                <w:b/>
                                <w:bCs/>
                                <w:sz w:val="22"/>
                                <w:szCs w:val="22"/>
                                <w:lang w:eastAsia="es-ES_tradnl"/>
                              </w:rPr>
                              <w:t>lea la información disponible</w:t>
                            </w:r>
                            <w:r w:rsidRPr="00EC6048">
                              <w:rPr>
                                <w:rFonts w:ascii="Garamond" w:eastAsia="Times New Roman" w:hAnsi="Garamond" w:cs="Times New Roman"/>
                                <w:sz w:val="22"/>
                                <w:szCs w:val="22"/>
                                <w:lang w:eastAsia="es-ES_tradnl"/>
                              </w:rPr>
                              <w:t>, partiendo por las cápsulas, guías con instrucciones y pauta de evaluación. Ellas orientan por el camino a seguir, delimita el contenido a trabajar, establece los alcances o lo que se pretende conseguir a través del objetivo, así como la estrategia propuesta.</w:t>
                            </w:r>
                          </w:p>
                          <w:p w14:paraId="504BB808" w14:textId="77777777" w:rsidR="00EC6048" w:rsidRPr="00EC6048" w:rsidRDefault="00EC6048" w:rsidP="00EC6048">
                            <w:pPr>
                              <w:jc w:val="both"/>
                              <w:rPr>
                                <w:rFonts w:ascii="Garamond" w:eastAsia="Times New Roman" w:hAnsi="Garamond" w:cs="Times New Roman"/>
                                <w:sz w:val="22"/>
                                <w:szCs w:val="22"/>
                                <w:lang w:eastAsia="es-ES_tradnl"/>
                              </w:rPr>
                            </w:pPr>
                            <w:r w:rsidRPr="0042702F">
                              <w:rPr>
                                <w:rFonts w:ascii="Garamond" w:eastAsia="Times New Roman" w:hAnsi="Garamond" w:cs="Times New Roman"/>
                                <w:b/>
                                <w:bCs/>
                                <w:sz w:val="22"/>
                                <w:szCs w:val="22"/>
                                <w:lang w:eastAsia="es-ES_tradnl"/>
                              </w:rPr>
                              <w:t>2º</w:t>
                            </w:r>
                            <w:r>
                              <w:rPr>
                                <w:rFonts w:ascii="Garamond" w:eastAsia="Times New Roman" w:hAnsi="Garamond" w:cs="Times New Roman"/>
                                <w:sz w:val="22"/>
                                <w:szCs w:val="22"/>
                                <w:lang w:eastAsia="es-ES_tradnl"/>
                              </w:rPr>
                              <w:t xml:space="preserve"> </w:t>
                            </w:r>
                            <w:r w:rsidRPr="00EC6048">
                              <w:rPr>
                                <w:rFonts w:ascii="Garamond" w:eastAsia="Times New Roman" w:hAnsi="Garamond" w:cs="Times New Roman"/>
                                <w:sz w:val="22"/>
                                <w:szCs w:val="22"/>
                                <w:lang w:eastAsia="es-ES_tradnl"/>
                              </w:rPr>
                              <w:t xml:space="preserve">Luego, realiza permanentemente </w:t>
                            </w:r>
                            <w:r w:rsidRPr="00EC6048">
                              <w:rPr>
                                <w:rFonts w:ascii="Garamond" w:eastAsia="Times New Roman" w:hAnsi="Garamond" w:cs="Times New Roman"/>
                                <w:b/>
                                <w:bCs/>
                                <w:sz w:val="22"/>
                                <w:szCs w:val="22"/>
                                <w:lang w:eastAsia="es-ES_tradnl"/>
                              </w:rPr>
                              <w:t xml:space="preserve">consultas </w:t>
                            </w:r>
                            <w:r w:rsidRPr="00EC6048">
                              <w:rPr>
                                <w:rFonts w:ascii="Garamond" w:eastAsia="Times New Roman" w:hAnsi="Garamond" w:cs="Times New Roman"/>
                                <w:sz w:val="22"/>
                                <w:szCs w:val="22"/>
                                <w:lang w:eastAsia="es-ES_tradnl"/>
                              </w:rPr>
                              <w:t>al profesor o profesora que esté a cargo de tu curso. No dejes pasar las oportunidades de recibir apoyo de tus docentes de asignatura.</w:t>
                            </w:r>
                          </w:p>
                          <w:p w14:paraId="03DFF8AE" w14:textId="77777777" w:rsidR="00EC6048" w:rsidRPr="00EC6048" w:rsidRDefault="00EC6048" w:rsidP="00EC6048">
                            <w:pPr>
                              <w:jc w:val="both"/>
                              <w:rPr>
                                <w:rFonts w:ascii="Garamond" w:eastAsia="Times New Roman" w:hAnsi="Garamond" w:cs="Times New Roman"/>
                                <w:sz w:val="22"/>
                                <w:szCs w:val="22"/>
                                <w:lang w:eastAsia="es-ES_tradnl"/>
                              </w:rPr>
                            </w:pPr>
                            <w:r w:rsidRPr="0042702F">
                              <w:rPr>
                                <w:rFonts w:ascii="Garamond" w:eastAsia="Times New Roman" w:hAnsi="Garamond" w:cs="Times New Roman"/>
                                <w:b/>
                                <w:bCs/>
                                <w:sz w:val="22"/>
                                <w:szCs w:val="22"/>
                                <w:lang w:eastAsia="es-ES_tradnl"/>
                              </w:rPr>
                              <w:t xml:space="preserve">3º </w:t>
                            </w:r>
                            <w:r w:rsidRPr="00EC6048">
                              <w:rPr>
                                <w:rFonts w:ascii="Garamond" w:eastAsia="Times New Roman" w:hAnsi="Garamond" w:cs="Times New Roman"/>
                                <w:sz w:val="22"/>
                                <w:szCs w:val="22"/>
                                <w:lang w:eastAsia="es-ES_tradnl"/>
                              </w:rPr>
                              <w:t xml:space="preserve">Tras ello, </w:t>
                            </w:r>
                            <w:r w:rsidRPr="00EC6048">
                              <w:rPr>
                                <w:rFonts w:ascii="Garamond" w:eastAsia="Times New Roman" w:hAnsi="Garamond" w:cs="Times New Roman"/>
                                <w:b/>
                                <w:bCs/>
                                <w:sz w:val="22"/>
                                <w:szCs w:val="22"/>
                                <w:lang w:eastAsia="es-ES_tradnl"/>
                              </w:rPr>
                              <w:t>busca ejemplos en fuentes de información</w:t>
                            </w:r>
                            <w:r w:rsidRPr="00EC6048">
                              <w:rPr>
                                <w:rFonts w:ascii="Garamond" w:eastAsia="Times New Roman" w:hAnsi="Garamond" w:cs="Times New Roman"/>
                                <w:sz w:val="22"/>
                                <w:szCs w:val="22"/>
                                <w:lang w:eastAsia="es-ES_tradnl"/>
                              </w:rPr>
                              <w:t xml:space="preserve">. Esto no es trampa ni antiético, puesto que el conocimiento se construye sobre la base del que ya está disponible. </w:t>
                            </w:r>
                            <w:r w:rsidRPr="00EC6048">
                              <w:rPr>
                                <w:rFonts w:ascii="Garamond" w:eastAsia="Times New Roman" w:hAnsi="Garamond" w:cs="Times New Roman"/>
                                <w:sz w:val="22"/>
                                <w:szCs w:val="22"/>
                                <w:u w:val="single"/>
                                <w:lang w:eastAsia="es-ES_tradnl"/>
                              </w:rPr>
                              <w:t>El plagio si lo es</w:t>
                            </w:r>
                            <w:r w:rsidRPr="00EC6048">
                              <w:rPr>
                                <w:rFonts w:ascii="Garamond" w:eastAsia="Times New Roman" w:hAnsi="Garamond" w:cs="Times New Roman"/>
                                <w:sz w:val="22"/>
                                <w:szCs w:val="22"/>
                                <w:lang w:eastAsia="es-ES_tradnl"/>
                              </w:rPr>
                              <w:t>. Evítalo.</w:t>
                            </w:r>
                          </w:p>
                          <w:p w14:paraId="4253E2A8" w14:textId="77777777" w:rsidR="00EC6048" w:rsidRPr="00EC6048" w:rsidRDefault="00EC6048" w:rsidP="00EC6048">
                            <w:pPr>
                              <w:jc w:val="both"/>
                              <w:rPr>
                                <w:rFonts w:ascii="Garamond" w:eastAsia="Times New Roman" w:hAnsi="Garamond" w:cs="Times New Roman"/>
                                <w:sz w:val="22"/>
                                <w:szCs w:val="22"/>
                                <w:lang w:eastAsia="es-ES_tradnl"/>
                              </w:rPr>
                            </w:pPr>
                            <w:r w:rsidRPr="0042702F">
                              <w:rPr>
                                <w:rFonts w:ascii="Garamond" w:eastAsia="Times New Roman" w:hAnsi="Garamond" w:cs="Times New Roman"/>
                                <w:b/>
                                <w:bCs/>
                                <w:sz w:val="22"/>
                                <w:szCs w:val="22"/>
                                <w:lang w:eastAsia="es-ES_tradnl"/>
                              </w:rPr>
                              <w:t>4º</w:t>
                            </w:r>
                            <w:r>
                              <w:rPr>
                                <w:rFonts w:ascii="Garamond" w:eastAsia="Times New Roman" w:hAnsi="Garamond" w:cs="Times New Roman"/>
                                <w:sz w:val="22"/>
                                <w:szCs w:val="22"/>
                                <w:lang w:eastAsia="es-ES_tradnl"/>
                              </w:rPr>
                              <w:t xml:space="preserve"> </w:t>
                            </w:r>
                            <w:r w:rsidRPr="00EC6048">
                              <w:rPr>
                                <w:rFonts w:ascii="Garamond" w:eastAsia="Times New Roman" w:hAnsi="Garamond" w:cs="Times New Roman"/>
                                <w:sz w:val="22"/>
                                <w:szCs w:val="22"/>
                                <w:lang w:eastAsia="es-ES_tradnl"/>
                              </w:rPr>
                              <w:t>Una vez que tenga</w:t>
                            </w:r>
                            <w:r w:rsidR="00F31BA1">
                              <w:rPr>
                                <w:rFonts w:ascii="Garamond" w:eastAsia="Times New Roman" w:hAnsi="Garamond" w:cs="Times New Roman"/>
                                <w:sz w:val="22"/>
                                <w:szCs w:val="22"/>
                                <w:lang w:eastAsia="es-ES_tradnl"/>
                              </w:rPr>
                              <w:t>n</w:t>
                            </w:r>
                            <w:r w:rsidRPr="00EC6048">
                              <w:rPr>
                                <w:rFonts w:ascii="Garamond" w:eastAsia="Times New Roman" w:hAnsi="Garamond" w:cs="Times New Roman"/>
                                <w:sz w:val="22"/>
                                <w:szCs w:val="22"/>
                                <w:lang w:eastAsia="es-ES_tradnl"/>
                              </w:rPr>
                              <w:t xml:space="preserve"> una apreciación de lo que debes hacer, </w:t>
                            </w:r>
                            <w:r w:rsidRPr="00EC6048">
                              <w:rPr>
                                <w:rFonts w:ascii="Garamond" w:eastAsia="Times New Roman" w:hAnsi="Garamond" w:cs="Times New Roman"/>
                                <w:b/>
                                <w:bCs/>
                                <w:sz w:val="22"/>
                                <w:szCs w:val="22"/>
                                <w:lang w:eastAsia="es-ES_tradnl"/>
                              </w:rPr>
                              <w:t>organ</w:t>
                            </w:r>
                            <w:r w:rsidR="00F31BA1">
                              <w:rPr>
                                <w:rFonts w:ascii="Garamond" w:eastAsia="Times New Roman" w:hAnsi="Garamond" w:cs="Times New Roman"/>
                                <w:b/>
                                <w:bCs/>
                                <w:sz w:val="22"/>
                                <w:szCs w:val="22"/>
                                <w:lang w:eastAsia="es-ES_tradnl"/>
                              </w:rPr>
                              <w:t>ícense</w:t>
                            </w:r>
                            <w:r w:rsidRPr="00EC6048">
                              <w:rPr>
                                <w:rFonts w:ascii="Garamond" w:eastAsia="Times New Roman" w:hAnsi="Garamond" w:cs="Times New Roman"/>
                                <w:b/>
                                <w:bCs/>
                                <w:sz w:val="22"/>
                                <w:szCs w:val="22"/>
                                <w:lang w:eastAsia="es-ES_tradnl"/>
                              </w:rPr>
                              <w:t>,</w:t>
                            </w:r>
                            <w:r w:rsidRPr="00EC6048">
                              <w:rPr>
                                <w:rFonts w:ascii="Garamond" w:eastAsia="Times New Roman" w:hAnsi="Garamond" w:cs="Times New Roman"/>
                                <w:sz w:val="22"/>
                                <w:szCs w:val="22"/>
                                <w:lang w:eastAsia="es-ES_tradnl"/>
                              </w:rPr>
                              <w:t xml:space="preserve"> ya sea, para trabajar de </w:t>
                            </w:r>
                            <w:r w:rsidRPr="00EC6048">
                              <w:rPr>
                                <w:rFonts w:ascii="Garamond" w:eastAsia="Times New Roman" w:hAnsi="Garamond" w:cs="Times New Roman"/>
                                <w:b/>
                                <w:bCs/>
                                <w:sz w:val="22"/>
                                <w:szCs w:val="22"/>
                                <w:lang w:eastAsia="es-ES_tradnl"/>
                              </w:rPr>
                              <w:t>manera individual o en equipo</w:t>
                            </w:r>
                            <w:r w:rsidRPr="00EC6048">
                              <w:rPr>
                                <w:rFonts w:ascii="Garamond" w:eastAsia="Times New Roman" w:hAnsi="Garamond" w:cs="Times New Roman"/>
                                <w:sz w:val="22"/>
                                <w:szCs w:val="22"/>
                                <w:lang w:eastAsia="es-ES_tradnl"/>
                              </w:rPr>
                              <w:t>. Si deciden hacerlo con otras estudiantes, háganlo de manera colaborativa, distribuyéndose y haciéndose responsables de la realización del trabajo de manera equitativa y justa, ya sea, con los materiales</w:t>
                            </w:r>
                            <w:r>
                              <w:rPr>
                                <w:rFonts w:ascii="Garamond" w:eastAsia="Times New Roman" w:hAnsi="Garamond" w:cs="Times New Roman"/>
                                <w:sz w:val="22"/>
                                <w:szCs w:val="22"/>
                                <w:lang w:eastAsia="es-ES_tradnl"/>
                              </w:rPr>
                              <w:t xml:space="preserve"> o</w:t>
                            </w:r>
                            <w:r w:rsidRPr="00EC6048">
                              <w:rPr>
                                <w:rFonts w:ascii="Garamond" w:eastAsia="Times New Roman" w:hAnsi="Garamond" w:cs="Times New Roman"/>
                                <w:sz w:val="22"/>
                                <w:szCs w:val="22"/>
                                <w:lang w:eastAsia="es-ES_tradnl"/>
                              </w:rPr>
                              <w:t xml:space="preserve"> seleccionando información</w:t>
                            </w:r>
                            <w:r>
                              <w:rPr>
                                <w:rFonts w:ascii="Garamond" w:eastAsia="Times New Roman" w:hAnsi="Garamond" w:cs="Times New Roman"/>
                                <w:sz w:val="22"/>
                                <w:szCs w:val="22"/>
                                <w:lang w:eastAsia="es-ES_tradnl"/>
                              </w:rPr>
                              <w:t>.</w:t>
                            </w:r>
                            <w:r w:rsidRPr="00EC6048">
                              <w:rPr>
                                <w:rFonts w:ascii="Garamond" w:eastAsia="Times New Roman" w:hAnsi="Garamond" w:cs="Times New Roman"/>
                                <w:sz w:val="22"/>
                                <w:szCs w:val="22"/>
                                <w:lang w:eastAsia="es-ES_tradnl"/>
                              </w:rPr>
                              <w:t xml:space="preserve"> </w:t>
                            </w:r>
                            <w:r w:rsidRPr="00EC6048">
                              <w:rPr>
                                <w:rFonts w:ascii="Garamond" w:eastAsia="Times New Roman" w:hAnsi="Garamond" w:cs="Times New Roman"/>
                                <w:sz w:val="22"/>
                                <w:szCs w:val="22"/>
                                <w:u w:val="single"/>
                                <w:lang w:eastAsia="es-ES_tradnl"/>
                              </w:rPr>
                              <w:t>Recuerda</w:t>
                            </w:r>
                            <w:r w:rsidRPr="00EC6048">
                              <w:rPr>
                                <w:rFonts w:ascii="Garamond" w:eastAsia="Times New Roman" w:hAnsi="Garamond" w:cs="Times New Roman"/>
                                <w:sz w:val="22"/>
                                <w:szCs w:val="22"/>
                                <w:lang w:eastAsia="es-ES_tradnl"/>
                              </w:rPr>
                              <w:t>: trabajar en equipo no es lo mismo que en grupo. En este último, las labores son desorganizadas, no tod</w:t>
                            </w:r>
                            <w:r>
                              <w:rPr>
                                <w:rFonts w:ascii="Garamond" w:eastAsia="Times New Roman" w:hAnsi="Garamond" w:cs="Times New Roman"/>
                                <w:sz w:val="22"/>
                                <w:szCs w:val="22"/>
                                <w:lang w:eastAsia="es-ES_tradnl"/>
                              </w:rPr>
                              <w:t>a</w:t>
                            </w:r>
                            <w:r w:rsidRPr="00EC6048">
                              <w:rPr>
                                <w:rFonts w:ascii="Garamond" w:eastAsia="Times New Roman" w:hAnsi="Garamond" w:cs="Times New Roman"/>
                                <w:sz w:val="22"/>
                                <w:szCs w:val="22"/>
                                <w:lang w:eastAsia="es-ES_tradnl"/>
                              </w:rPr>
                              <w:t>s aportan de manera similar y menos comparten responsabilidades al mismo nivel.</w:t>
                            </w:r>
                          </w:p>
                          <w:p w14:paraId="272B30C2" w14:textId="77777777" w:rsidR="00EC6048" w:rsidRPr="00EC6048" w:rsidRDefault="00EC6048" w:rsidP="00EC6048">
                            <w:pPr>
                              <w:jc w:val="both"/>
                              <w:rPr>
                                <w:rFonts w:ascii="Garamond" w:eastAsia="Times New Roman" w:hAnsi="Garamond" w:cs="Times New Roman"/>
                                <w:sz w:val="22"/>
                                <w:szCs w:val="22"/>
                                <w:lang w:eastAsia="es-ES_tradnl"/>
                              </w:rPr>
                            </w:pPr>
                            <w:r w:rsidRPr="0042702F">
                              <w:rPr>
                                <w:rFonts w:ascii="Garamond" w:eastAsia="Times New Roman" w:hAnsi="Garamond" w:cs="Times New Roman"/>
                                <w:b/>
                                <w:bCs/>
                                <w:sz w:val="22"/>
                                <w:szCs w:val="22"/>
                                <w:lang w:eastAsia="es-ES_tradnl"/>
                              </w:rPr>
                              <w:t>5º</w:t>
                            </w:r>
                            <w:r>
                              <w:rPr>
                                <w:rFonts w:ascii="Garamond" w:eastAsia="Times New Roman" w:hAnsi="Garamond" w:cs="Times New Roman"/>
                                <w:sz w:val="22"/>
                                <w:szCs w:val="22"/>
                                <w:lang w:eastAsia="es-ES_tradnl"/>
                              </w:rPr>
                              <w:t xml:space="preserve"> </w:t>
                            </w:r>
                            <w:r w:rsidRPr="00EC6048">
                              <w:rPr>
                                <w:rFonts w:ascii="Garamond" w:eastAsia="Times New Roman" w:hAnsi="Garamond" w:cs="Times New Roman"/>
                                <w:sz w:val="22"/>
                                <w:szCs w:val="22"/>
                                <w:lang w:eastAsia="es-ES_tradnl"/>
                              </w:rPr>
                              <w:t xml:space="preserve">Antes de comenzar, </w:t>
                            </w:r>
                            <w:r w:rsidRPr="00EC6048">
                              <w:rPr>
                                <w:rFonts w:ascii="Garamond" w:eastAsia="Times New Roman" w:hAnsi="Garamond" w:cs="Times New Roman"/>
                                <w:b/>
                                <w:bCs/>
                                <w:sz w:val="22"/>
                                <w:szCs w:val="22"/>
                                <w:lang w:eastAsia="es-ES_tradnl"/>
                              </w:rPr>
                              <w:t>planifiquen las etapas</w:t>
                            </w:r>
                            <w:r w:rsidRPr="00EC6048">
                              <w:rPr>
                                <w:rFonts w:ascii="Garamond" w:eastAsia="Times New Roman" w:hAnsi="Garamond" w:cs="Times New Roman"/>
                                <w:sz w:val="22"/>
                                <w:szCs w:val="22"/>
                                <w:lang w:eastAsia="es-ES_tradnl"/>
                              </w:rPr>
                              <w:t xml:space="preserve">, estableciendo fechas o plazos a cumplir, en especial, teniendo en cuenta que deben realizar otras evaluaciones. Un calendario de evaluaciones </w:t>
                            </w:r>
                            <w:r w:rsidR="00F31BA1">
                              <w:rPr>
                                <w:rFonts w:ascii="Garamond" w:eastAsia="Times New Roman" w:hAnsi="Garamond" w:cs="Times New Roman"/>
                                <w:sz w:val="22"/>
                                <w:szCs w:val="22"/>
                                <w:lang w:eastAsia="es-ES_tradnl"/>
                              </w:rPr>
                              <w:t xml:space="preserve">es </w:t>
                            </w:r>
                            <w:r w:rsidRPr="00EC6048">
                              <w:rPr>
                                <w:rFonts w:ascii="Garamond" w:eastAsia="Times New Roman" w:hAnsi="Garamond" w:cs="Times New Roman"/>
                                <w:sz w:val="22"/>
                                <w:szCs w:val="22"/>
                                <w:lang w:eastAsia="es-ES_tradnl"/>
                              </w:rPr>
                              <w:t xml:space="preserve">una gran alternativa. </w:t>
                            </w:r>
                            <w:r w:rsidR="00F31BA1">
                              <w:rPr>
                                <w:rFonts w:ascii="Garamond" w:eastAsia="Times New Roman" w:hAnsi="Garamond" w:cs="Times New Roman"/>
                                <w:sz w:val="22"/>
                                <w:szCs w:val="22"/>
                                <w:lang w:eastAsia="es-ES_tradnl"/>
                              </w:rPr>
                              <w:t xml:space="preserve">Pueden usar </w:t>
                            </w:r>
                            <w:r w:rsidRPr="00F31BA1">
                              <w:rPr>
                                <w:rFonts w:ascii="Garamond" w:eastAsia="Times New Roman" w:hAnsi="Garamond" w:cs="Times New Roman"/>
                                <w:i/>
                                <w:iCs/>
                                <w:sz w:val="22"/>
                                <w:szCs w:val="22"/>
                                <w:lang w:eastAsia="es-ES_tradnl"/>
                              </w:rPr>
                              <w:t>google calendar</w:t>
                            </w:r>
                            <w:r w:rsidR="00F31BA1">
                              <w:rPr>
                                <w:rFonts w:ascii="Garamond" w:eastAsia="Times New Roman" w:hAnsi="Garamond" w:cs="Times New Roman"/>
                                <w:i/>
                                <w:iCs/>
                                <w:sz w:val="22"/>
                                <w:szCs w:val="22"/>
                                <w:lang w:eastAsia="es-ES_tradnl"/>
                              </w:rPr>
                              <w:t>,</w:t>
                            </w:r>
                            <w:r w:rsidRPr="00EC6048">
                              <w:rPr>
                                <w:rFonts w:ascii="Garamond" w:eastAsia="Times New Roman" w:hAnsi="Garamond" w:cs="Times New Roman"/>
                                <w:sz w:val="22"/>
                                <w:szCs w:val="22"/>
                                <w:lang w:eastAsia="es-ES_tradnl"/>
                              </w:rPr>
                              <w:t xml:space="preserve"> o en una cartulina </w:t>
                            </w:r>
                            <w:r w:rsidR="00F31BA1">
                              <w:rPr>
                                <w:rFonts w:ascii="Garamond" w:eastAsia="Times New Roman" w:hAnsi="Garamond" w:cs="Times New Roman"/>
                                <w:sz w:val="22"/>
                                <w:szCs w:val="22"/>
                                <w:lang w:eastAsia="es-ES_tradnl"/>
                              </w:rPr>
                              <w:t xml:space="preserve">pueden </w:t>
                            </w:r>
                            <w:r w:rsidRPr="00EC6048">
                              <w:rPr>
                                <w:rFonts w:ascii="Garamond" w:eastAsia="Times New Roman" w:hAnsi="Garamond" w:cs="Times New Roman"/>
                                <w:sz w:val="22"/>
                                <w:szCs w:val="22"/>
                                <w:lang w:eastAsia="es-ES_tradnl"/>
                              </w:rPr>
                              <w:t>confeccion</w:t>
                            </w:r>
                            <w:r w:rsidR="00F31BA1">
                              <w:rPr>
                                <w:rFonts w:ascii="Garamond" w:eastAsia="Times New Roman" w:hAnsi="Garamond" w:cs="Times New Roman"/>
                                <w:sz w:val="22"/>
                                <w:szCs w:val="22"/>
                                <w:lang w:eastAsia="es-ES_tradnl"/>
                              </w:rPr>
                              <w:t>ar</w:t>
                            </w:r>
                            <w:r w:rsidRPr="00EC6048">
                              <w:rPr>
                                <w:rFonts w:ascii="Garamond" w:eastAsia="Times New Roman" w:hAnsi="Garamond" w:cs="Times New Roman"/>
                                <w:sz w:val="22"/>
                                <w:szCs w:val="22"/>
                                <w:lang w:eastAsia="es-ES_tradnl"/>
                              </w:rPr>
                              <w:t xml:space="preserve"> el propio.</w:t>
                            </w:r>
                          </w:p>
                          <w:p w14:paraId="3EFA4144" w14:textId="77777777" w:rsidR="00EC6048" w:rsidRPr="00EC6048" w:rsidRDefault="00EC6048" w:rsidP="00EC6048">
                            <w:pPr>
                              <w:jc w:val="both"/>
                              <w:rPr>
                                <w:rFonts w:ascii="Garamond" w:eastAsia="Times New Roman" w:hAnsi="Garamond" w:cs="Times New Roman"/>
                                <w:sz w:val="22"/>
                                <w:szCs w:val="22"/>
                                <w:lang w:eastAsia="es-ES_tradnl"/>
                              </w:rPr>
                            </w:pPr>
                            <w:r w:rsidRPr="0042702F">
                              <w:rPr>
                                <w:rFonts w:ascii="Garamond" w:eastAsia="Times New Roman" w:hAnsi="Garamond" w:cs="Times New Roman"/>
                                <w:b/>
                                <w:bCs/>
                                <w:sz w:val="22"/>
                                <w:szCs w:val="22"/>
                                <w:lang w:eastAsia="es-ES_tradnl"/>
                              </w:rPr>
                              <w:t>6º</w:t>
                            </w:r>
                            <w:r>
                              <w:rPr>
                                <w:rFonts w:ascii="Garamond" w:eastAsia="Times New Roman" w:hAnsi="Garamond" w:cs="Times New Roman"/>
                                <w:sz w:val="22"/>
                                <w:szCs w:val="22"/>
                                <w:lang w:eastAsia="es-ES_tradnl"/>
                              </w:rPr>
                              <w:t xml:space="preserve"> </w:t>
                            </w:r>
                            <w:r w:rsidRPr="00EC6048">
                              <w:rPr>
                                <w:rFonts w:ascii="Garamond" w:eastAsia="Times New Roman" w:hAnsi="Garamond" w:cs="Times New Roman"/>
                                <w:sz w:val="22"/>
                                <w:szCs w:val="22"/>
                                <w:lang w:eastAsia="es-ES_tradnl"/>
                              </w:rPr>
                              <w:t xml:space="preserve">Una vez finalizada la evaluación (por ejemplo, tras la entrega de la infografía o recibir la revisión del profesor), </w:t>
                            </w:r>
                            <w:r w:rsidRPr="00EC6048">
                              <w:rPr>
                                <w:rFonts w:ascii="Garamond" w:eastAsia="Times New Roman" w:hAnsi="Garamond" w:cs="Times New Roman"/>
                                <w:b/>
                                <w:bCs/>
                                <w:sz w:val="22"/>
                                <w:szCs w:val="22"/>
                                <w:lang w:eastAsia="es-ES_tradnl"/>
                              </w:rPr>
                              <w:t>reflexion</w:t>
                            </w:r>
                            <w:r w:rsidR="0042702F">
                              <w:rPr>
                                <w:rFonts w:ascii="Garamond" w:eastAsia="Times New Roman" w:hAnsi="Garamond" w:cs="Times New Roman"/>
                                <w:b/>
                                <w:bCs/>
                                <w:sz w:val="22"/>
                                <w:szCs w:val="22"/>
                                <w:lang w:eastAsia="es-ES_tradnl"/>
                              </w:rPr>
                              <w:t>en</w:t>
                            </w:r>
                            <w:r w:rsidRPr="00EC6048">
                              <w:rPr>
                                <w:rFonts w:ascii="Garamond" w:eastAsia="Times New Roman" w:hAnsi="Garamond" w:cs="Times New Roman"/>
                                <w:b/>
                                <w:bCs/>
                                <w:sz w:val="22"/>
                                <w:szCs w:val="22"/>
                                <w:lang w:eastAsia="es-ES_tradnl"/>
                              </w:rPr>
                              <w:t xml:space="preserve"> acerca de los aspectos que debes seguir mejorando</w:t>
                            </w:r>
                            <w:r w:rsidRPr="00EC6048">
                              <w:rPr>
                                <w:rFonts w:ascii="Garamond" w:eastAsia="Times New Roman" w:hAnsi="Garamond" w:cs="Times New Roman"/>
                                <w:sz w:val="22"/>
                                <w:szCs w:val="22"/>
                                <w:lang w:eastAsia="es-ES_tradnl"/>
                              </w:rPr>
                              <w:t>. Podría</w:t>
                            </w:r>
                            <w:r w:rsidR="0042702F">
                              <w:rPr>
                                <w:rFonts w:ascii="Garamond" w:eastAsia="Times New Roman" w:hAnsi="Garamond" w:cs="Times New Roman"/>
                                <w:sz w:val="22"/>
                                <w:szCs w:val="22"/>
                                <w:lang w:eastAsia="es-ES_tradnl"/>
                              </w:rPr>
                              <w:t>n</w:t>
                            </w:r>
                            <w:r w:rsidRPr="00EC6048">
                              <w:rPr>
                                <w:rFonts w:ascii="Garamond" w:eastAsia="Times New Roman" w:hAnsi="Garamond" w:cs="Times New Roman"/>
                                <w:sz w:val="22"/>
                                <w:szCs w:val="22"/>
                                <w:lang w:eastAsia="es-ES_tradnl"/>
                              </w:rPr>
                              <w:t xml:space="preserve"> escribir qué fue lo que más te costó, por qué cree</w:t>
                            </w:r>
                            <w:r w:rsidR="0042702F">
                              <w:rPr>
                                <w:rFonts w:ascii="Garamond" w:eastAsia="Times New Roman" w:hAnsi="Garamond" w:cs="Times New Roman"/>
                                <w:sz w:val="22"/>
                                <w:szCs w:val="22"/>
                                <w:lang w:eastAsia="es-ES_tradnl"/>
                              </w:rPr>
                              <w:t>n</w:t>
                            </w:r>
                            <w:r w:rsidRPr="00EC6048">
                              <w:rPr>
                                <w:rFonts w:ascii="Garamond" w:eastAsia="Times New Roman" w:hAnsi="Garamond" w:cs="Times New Roman"/>
                                <w:sz w:val="22"/>
                                <w:szCs w:val="22"/>
                                <w:lang w:eastAsia="es-ES_tradnl"/>
                              </w:rPr>
                              <w:t xml:space="preserve"> que sucedió aquello, cuáles son las habilidades que debe</w:t>
                            </w:r>
                            <w:r w:rsidR="0042702F">
                              <w:rPr>
                                <w:rFonts w:ascii="Garamond" w:eastAsia="Times New Roman" w:hAnsi="Garamond" w:cs="Times New Roman"/>
                                <w:sz w:val="22"/>
                                <w:szCs w:val="22"/>
                                <w:lang w:eastAsia="es-ES_tradnl"/>
                              </w:rPr>
                              <w:t>n</w:t>
                            </w:r>
                            <w:r w:rsidRPr="00EC6048">
                              <w:rPr>
                                <w:rFonts w:ascii="Garamond" w:eastAsia="Times New Roman" w:hAnsi="Garamond" w:cs="Times New Roman"/>
                                <w:sz w:val="22"/>
                                <w:szCs w:val="22"/>
                                <w:lang w:eastAsia="es-ES_tradnl"/>
                              </w:rPr>
                              <w:t xml:space="preserve"> seguir mejorando e, incluso, las actitudes </w:t>
                            </w:r>
                            <w:r w:rsidR="0042702F">
                              <w:rPr>
                                <w:rFonts w:ascii="Garamond" w:eastAsia="Times New Roman" w:hAnsi="Garamond" w:cs="Times New Roman"/>
                                <w:sz w:val="22"/>
                                <w:szCs w:val="22"/>
                                <w:lang w:eastAsia="es-ES_tradnl"/>
                              </w:rPr>
                              <w:t xml:space="preserve">que les permitan </w:t>
                            </w:r>
                            <w:r w:rsidRPr="00EC6048">
                              <w:rPr>
                                <w:rFonts w:ascii="Garamond" w:eastAsia="Times New Roman" w:hAnsi="Garamond" w:cs="Times New Roman"/>
                                <w:sz w:val="22"/>
                                <w:szCs w:val="22"/>
                                <w:lang w:eastAsia="es-ES_tradnl"/>
                              </w:rPr>
                              <w:t>desarrollar una disposición positiva a la crítica constructiva</w:t>
                            </w:r>
                            <w:r w:rsidR="0042702F">
                              <w:rPr>
                                <w:rFonts w:ascii="Garamond" w:eastAsia="Times New Roman" w:hAnsi="Garamond" w:cs="Times New Roman"/>
                                <w:sz w:val="22"/>
                                <w:szCs w:val="22"/>
                                <w:lang w:eastAsia="es-ES_tradnl"/>
                              </w:rPr>
                              <w:t xml:space="preserve">, </w:t>
                            </w:r>
                            <w:r w:rsidRPr="00EC6048">
                              <w:rPr>
                                <w:rFonts w:ascii="Garamond" w:eastAsia="Times New Roman" w:hAnsi="Garamond" w:cs="Times New Roman"/>
                                <w:sz w:val="22"/>
                                <w:szCs w:val="22"/>
                                <w:lang w:eastAsia="es-ES_tradnl"/>
                              </w:rPr>
                              <w:t>a la autocrítica, al uso de manera responsable y efectiva de las tecnologías de la comunicación</w:t>
                            </w:r>
                            <w:r w:rsidR="0042702F">
                              <w:rPr>
                                <w:rFonts w:ascii="Garamond" w:eastAsia="Times New Roman" w:hAnsi="Garamond" w:cs="Times New Roman"/>
                                <w:sz w:val="22"/>
                                <w:szCs w:val="22"/>
                                <w:lang w:eastAsia="es-ES_tradnl"/>
                              </w:rPr>
                              <w:t xml:space="preserve">, </w:t>
                            </w:r>
                            <w:r w:rsidRPr="00EC6048">
                              <w:rPr>
                                <w:rFonts w:ascii="Garamond" w:eastAsia="Times New Roman" w:hAnsi="Garamond" w:cs="Times New Roman"/>
                                <w:sz w:val="22"/>
                                <w:szCs w:val="22"/>
                                <w:lang w:eastAsia="es-ES_tradnl"/>
                              </w:rPr>
                              <w:t xml:space="preserve"> reconoc</w:t>
                            </w:r>
                            <w:r w:rsidR="0042702F">
                              <w:rPr>
                                <w:rFonts w:ascii="Garamond" w:eastAsia="Times New Roman" w:hAnsi="Garamond" w:cs="Times New Roman"/>
                                <w:sz w:val="22"/>
                                <w:szCs w:val="22"/>
                                <w:lang w:eastAsia="es-ES_tradnl"/>
                              </w:rPr>
                              <w:t>er</w:t>
                            </w:r>
                            <w:r w:rsidRPr="00EC6048">
                              <w:rPr>
                                <w:rFonts w:ascii="Garamond" w:eastAsia="Times New Roman" w:hAnsi="Garamond" w:cs="Times New Roman"/>
                                <w:sz w:val="22"/>
                                <w:szCs w:val="22"/>
                                <w:lang w:eastAsia="es-ES_tradnl"/>
                              </w:rPr>
                              <w:t xml:space="preserve"> la autoría y el trabajo </w:t>
                            </w:r>
                            <w:r w:rsidR="0042702F">
                              <w:rPr>
                                <w:rFonts w:ascii="Garamond" w:eastAsia="Times New Roman" w:hAnsi="Garamond" w:cs="Times New Roman"/>
                                <w:sz w:val="22"/>
                                <w:szCs w:val="22"/>
                                <w:lang w:eastAsia="es-ES_tradnl"/>
                              </w:rPr>
                              <w:t>de</w:t>
                            </w:r>
                            <w:r w:rsidRPr="00EC6048">
                              <w:rPr>
                                <w:rFonts w:ascii="Garamond" w:eastAsia="Times New Roman" w:hAnsi="Garamond" w:cs="Times New Roman"/>
                                <w:sz w:val="22"/>
                                <w:szCs w:val="22"/>
                                <w:lang w:eastAsia="es-ES_tradnl"/>
                              </w:rPr>
                              <w:t xml:space="preserve"> otras personas.</w:t>
                            </w:r>
                          </w:p>
                          <w:p w14:paraId="21A6AFC9" w14:textId="77777777" w:rsidR="00EC6048" w:rsidRPr="00EC6048" w:rsidRDefault="00EC6048" w:rsidP="00EC6048">
                            <w:pPr>
                              <w:jc w:val="both"/>
                              <w:rPr>
                                <w:rFonts w:ascii="Garamond" w:eastAsia="Times New Roman" w:hAnsi="Garamond" w:cs="Times New Roman"/>
                                <w:sz w:val="22"/>
                                <w:szCs w:val="22"/>
                                <w:lang w:eastAsia="es-ES_tradnl"/>
                              </w:rPr>
                            </w:pPr>
                            <w:r w:rsidRPr="0042702F">
                              <w:rPr>
                                <w:rFonts w:ascii="Garamond" w:eastAsia="Times New Roman" w:hAnsi="Garamond" w:cs="Times New Roman"/>
                                <w:b/>
                                <w:bCs/>
                                <w:sz w:val="22"/>
                                <w:szCs w:val="22"/>
                                <w:lang w:eastAsia="es-ES_tradnl"/>
                              </w:rPr>
                              <w:t>7º</w:t>
                            </w:r>
                            <w:r>
                              <w:rPr>
                                <w:rFonts w:ascii="Garamond" w:eastAsia="Times New Roman" w:hAnsi="Garamond" w:cs="Times New Roman"/>
                                <w:b/>
                                <w:bCs/>
                                <w:sz w:val="22"/>
                                <w:szCs w:val="22"/>
                                <w:lang w:eastAsia="es-ES_tradnl"/>
                              </w:rPr>
                              <w:t xml:space="preserve"> </w:t>
                            </w:r>
                            <w:r w:rsidRPr="00EC6048">
                              <w:rPr>
                                <w:rFonts w:ascii="Garamond" w:eastAsia="Times New Roman" w:hAnsi="Garamond" w:cs="Times New Roman"/>
                                <w:b/>
                                <w:bCs/>
                                <w:sz w:val="22"/>
                                <w:szCs w:val="22"/>
                                <w:lang w:eastAsia="es-ES_tradnl"/>
                              </w:rPr>
                              <w:t>Us</w:t>
                            </w:r>
                            <w:r w:rsidR="0042702F">
                              <w:rPr>
                                <w:rFonts w:ascii="Garamond" w:eastAsia="Times New Roman" w:hAnsi="Garamond" w:cs="Times New Roman"/>
                                <w:b/>
                                <w:bCs/>
                                <w:sz w:val="22"/>
                                <w:szCs w:val="22"/>
                                <w:lang w:eastAsia="es-ES_tradnl"/>
                              </w:rPr>
                              <w:t>en</w:t>
                            </w:r>
                            <w:r w:rsidRPr="00EC6048">
                              <w:rPr>
                                <w:rFonts w:ascii="Garamond" w:eastAsia="Times New Roman" w:hAnsi="Garamond" w:cs="Times New Roman"/>
                                <w:b/>
                                <w:bCs/>
                                <w:sz w:val="22"/>
                                <w:szCs w:val="22"/>
                                <w:lang w:eastAsia="es-ES_tradnl"/>
                              </w:rPr>
                              <w:t xml:space="preserve"> técnicas de estudio para mejorar tus aprendizajes.</w:t>
                            </w:r>
                            <w:r w:rsidRPr="00EC6048">
                              <w:rPr>
                                <w:rFonts w:ascii="Garamond" w:eastAsia="Times New Roman" w:hAnsi="Garamond" w:cs="Times New Roman"/>
                                <w:sz w:val="22"/>
                                <w:szCs w:val="22"/>
                                <w:lang w:eastAsia="es-ES_tradnl"/>
                              </w:rPr>
                              <w:t xml:space="preserve"> Al mencionado anteriormente, referido a organizar el tiempo de estudio y de las evaluaciones en un calendario, </w:t>
                            </w:r>
                            <w:r w:rsidRPr="0042702F">
                              <w:rPr>
                                <w:rFonts w:ascii="Garamond" w:eastAsia="Times New Roman" w:hAnsi="Garamond" w:cs="Times New Roman"/>
                                <w:sz w:val="22"/>
                                <w:szCs w:val="22"/>
                                <w:u w:val="single"/>
                                <w:lang w:eastAsia="es-ES_tradnl"/>
                              </w:rPr>
                              <w:t>fij</w:t>
                            </w:r>
                            <w:r w:rsidR="0042702F" w:rsidRPr="0042702F">
                              <w:rPr>
                                <w:rFonts w:ascii="Garamond" w:eastAsia="Times New Roman" w:hAnsi="Garamond" w:cs="Times New Roman"/>
                                <w:sz w:val="22"/>
                                <w:szCs w:val="22"/>
                                <w:u w:val="single"/>
                                <w:lang w:eastAsia="es-ES_tradnl"/>
                              </w:rPr>
                              <w:t>en</w:t>
                            </w:r>
                            <w:r w:rsidRPr="0042702F">
                              <w:rPr>
                                <w:rFonts w:ascii="Garamond" w:eastAsia="Times New Roman" w:hAnsi="Garamond" w:cs="Times New Roman"/>
                                <w:sz w:val="22"/>
                                <w:szCs w:val="22"/>
                                <w:u w:val="single"/>
                                <w:lang w:eastAsia="es-ES_tradnl"/>
                              </w:rPr>
                              <w:t xml:space="preserve"> rutinas</w:t>
                            </w:r>
                            <w:r w:rsidRPr="00EC6048">
                              <w:rPr>
                                <w:rFonts w:ascii="Garamond" w:eastAsia="Times New Roman" w:hAnsi="Garamond" w:cs="Times New Roman"/>
                                <w:sz w:val="22"/>
                                <w:szCs w:val="22"/>
                                <w:lang w:eastAsia="es-ES_tradnl"/>
                              </w:rPr>
                              <w:t xml:space="preserve"> con horarios específicos para cada actividad según los días de la semana o el mes. </w:t>
                            </w:r>
                            <w:r w:rsidRPr="0042702F">
                              <w:rPr>
                                <w:rFonts w:ascii="Garamond" w:eastAsia="Times New Roman" w:hAnsi="Garamond" w:cs="Times New Roman"/>
                                <w:sz w:val="22"/>
                                <w:szCs w:val="22"/>
                                <w:u w:val="single"/>
                                <w:lang w:eastAsia="es-ES_tradnl"/>
                              </w:rPr>
                              <w:t>Ha</w:t>
                            </w:r>
                            <w:r w:rsidR="0042702F" w:rsidRPr="0042702F">
                              <w:rPr>
                                <w:rFonts w:ascii="Garamond" w:eastAsia="Times New Roman" w:hAnsi="Garamond" w:cs="Times New Roman"/>
                                <w:sz w:val="22"/>
                                <w:szCs w:val="22"/>
                                <w:u w:val="single"/>
                                <w:lang w:eastAsia="es-ES_tradnl"/>
                              </w:rPr>
                              <w:t>gan</w:t>
                            </w:r>
                            <w:r w:rsidRPr="0042702F">
                              <w:rPr>
                                <w:rFonts w:ascii="Garamond" w:eastAsia="Times New Roman" w:hAnsi="Garamond" w:cs="Times New Roman"/>
                                <w:sz w:val="22"/>
                                <w:szCs w:val="22"/>
                                <w:u w:val="single"/>
                                <w:lang w:eastAsia="es-ES_tradnl"/>
                              </w:rPr>
                              <w:t xml:space="preserve"> en primer lugar</w:t>
                            </w:r>
                            <w:r w:rsidRPr="00EC6048">
                              <w:rPr>
                                <w:rFonts w:ascii="Garamond" w:eastAsia="Times New Roman" w:hAnsi="Garamond" w:cs="Times New Roman"/>
                                <w:sz w:val="22"/>
                                <w:szCs w:val="22"/>
                                <w:lang w:eastAsia="es-ES_tradnl"/>
                              </w:rPr>
                              <w:t>, las tareas que no quiera</w:t>
                            </w:r>
                            <w:r w:rsidR="0042702F">
                              <w:rPr>
                                <w:rFonts w:ascii="Garamond" w:eastAsia="Times New Roman" w:hAnsi="Garamond" w:cs="Times New Roman"/>
                                <w:sz w:val="22"/>
                                <w:szCs w:val="22"/>
                                <w:lang w:eastAsia="es-ES_tradnl"/>
                              </w:rPr>
                              <w:t>n</w:t>
                            </w:r>
                            <w:r w:rsidRPr="00EC6048">
                              <w:rPr>
                                <w:rFonts w:ascii="Garamond" w:eastAsia="Times New Roman" w:hAnsi="Garamond" w:cs="Times New Roman"/>
                                <w:sz w:val="22"/>
                                <w:szCs w:val="22"/>
                                <w:lang w:eastAsia="es-ES_tradnl"/>
                              </w:rPr>
                              <w:t xml:space="preserve"> o que </w:t>
                            </w:r>
                            <w:r w:rsidRPr="0042702F">
                              <w:rPr>
                                <w:rFonts w:ascii="Garamond" w:eastAsia="Times New Roman" w:hAnsi="Garamond" w:cs="Times New Roman"/>
                                <w:sz w:val="22"/>
                                <w:szCs w:val="22"/>
                                <w:u w:val="single"/>
                                <w:lang w:eastAsia="es-ES_tradnl"/>
                              </w:rPr>
                              <w:t xml:space="preserve">no </w:t>
                            </w:r>
                            <w:r w:rsidR="0042702F" w:rsidRPr="0042702F">
                              <w:rPr>
                                <w:rFonts w:ascii="Garamond" w:eastAsia="Times New Roman" w:hAnsi="Garamond" w:cs="Times New Roman"/>
                                <w:sz w:val="22"/>
                                <w:szCs w:val="22"/>
                                <w:u w:val="single"/>
                                <w:lang w:eastAsia="es-ES_tradnl"/>
                              </w:rPr>
                              <w:t>les</w:t>
                            </w:r>
                            <w:r w:rsidRPr="0042702F">
                              <w:rPr>
                                <w:rFonts w:ascii="Garamond" w:eastAsia="Times New Roman" w:hAnsi="Garamond" w:cs="Times New Roman"/>
                                <w:sz w:val="22"/>
                                <w:szCs w:val="22"/>
                                <w:u w:val="single"/>
                                <w:lang w:eastAsia="es-ES_tradnl"/>
                              </w:rPr>
                              <w:t xml:space="preserve"> llamen </w:t>
                            </w:r>
                            <w:r w:rsidR="0042702F" w:rsidRPr="0042702F">
                              <w:rPr>
                                <w:rFonts w:ascii="Garamond" w:eastAsia="Times New Roman" w:hAnsi="Garamond" w:cs="Times New Roman"/>
                                <w:sz w:val="22"/>
                                <w:szCs w:val="22"/>
                                <w:u w:val="single"/>
                                <w:lang w:eastAsia="es-ES_tradnl"/>
                              </w:rPr>
                              <w:t xml:space="preserve">mucho </w:t>
                            </w:r>
                            <w:r w:rsidRPr="0042702F">
                              <w:rPr>
                                <w:rFonts w:ascii="Garamond" w:eastAsia="Times New Roman" w:hAnsi="Garamond" w:cs="Times New Roman"/>
                                <w:sz w:val="22"/>
                                <w:szCs w:val="22"/>
                                <w:u w:val="single"/>
                                <w:lang w:eastAsia="es-ES_tradnl"/>
                              </w:rPr>
                              <w:t>la atención</w:t>
                            </w:r>
                            <w:r w:rsidRPr="00EC6048">
                              <w:rPr>
                                <w:rFonts w:ascii="Garamond" w:eastAsia="Times New Roman" w:hAnsi="Garamond" w:cs="Times New Roman"/>
                                <w:sz w:val="22"/>
                                <w:szCs w:val="22"/>
                                <w:lang w:eastAsia="es-ES_tradnl"/>
                              </w:rPr>
                              <w:t xml:space="preserve"> y luego las que </w:t>
                            </w:r>
                            <w:r w:rsidR="0042702F">
                              <w:rPr>
                                <w:rFonts w:ascii="Garamond" w:eastAsia="Times New Roman" w:hAnsi="Garamond" w:cs="Times New Roman"/>
                                <w:sz w:val="22"/>
                                <w:szCs w:val="22"/>
                                <w:lang w:eastAsia="es-ES_tradnl"/>
                              </w:rPr>
                              <w:t>las</w:t>
                            </w:r>
                            <w:r w:rsidRPr="00EC6048">
                              <w:rPr>
                                <w:rFonts w:ascii="Garamond" w:eastAsia="Times New Roman" w:hAnsi="Garamond" w:cs="Times New Roman"/>
                                <w:sz w:val="22"/>
                                <w:szCs w:val="22"/>
                                <w:lang w:eastAsia="es-ES_tradnl"/>
                              </w:rPr>
                              <w:t xml:space="preserve"> motiven más. A</w:t>
                            </w:r>
                            <w:r w:rsidR="0042702F">
                              <w:rPr>
                                <w:rFonts w:ascii="Garamond" w:eastAsia="Times New Roman" w:hAnsi="Garamond" w:cs="Times New Roman"/>
                                <w:sz w:val="22"/>
                                <w:szCs w:val="22"/>
                                <w:lang w:eastAsia="es-ES_tradnl"/>
                              </w:rPr>
                              <w:t>sí</w:t>
                            </w:r>
                            <w:r w:rsidRPr="00EC6048">
                              <w:rPr>
                                <w:rFonts w:ascii="Garamond" w:eastAsia="Times New Roman" w:hAnsi="Garamond" w:cs="Times New Roman"/>
                                <w:sz w:val="22"/>
                                <w:szCs w:val="22"/>
                                <w:lang w:eastAsia="es-ES_tradnl"/>
                              </w:rPr>
                              <w:t xml:space="preserve">, </w:t>
                            </w:r>
                            <w:r w:rsidR="0042702F">
                              <w:rPr>
                                <w:rFonts w:ascii="Garamond" w:eastAsia="Times New Roman" w:hAnsi="Garamond" w:cs="Times New Roman"/>
                                <w:sz w:val="22"/>
                                <w:szCs w:val="22"/>
                                <w:lang w:eastAsia="es-ES_tradnl"/>
                              </w:rPr>
                              <w:t>s</w:t>
                            </w:r>
                            <w:r w:rsidRPr="00EC6048">
                              <w:rPr>
                                <w:rFonts w:ascii="Garamond" w:eastAsia="Times New Roman" w:hAnsi="Garamond" w:cs="Times New Roman"/>
                                <w:sz w:val="22"/>
                                <w:szCs w:val="22"/>
                                <w:lang w:eastAsia="es-ES_tradnl"/>
                              </w:rPr>
                              <w:t>e asegura</w:t>
                            </w:r>
                            <w:r w:rsidR="0042702F">
                              <w:rPr>
                                <w:rFonts w:ascii="Garamond" w:eastAsia="Times New Roman" w:hAnsi="Garamond" w:cs="Times New Roman"/>
                                <w:sz w:val="22"/>
                                <w:szCs w:val="22"/>
                                <w:lang w:eastAsia="es-ES_tradnl"/>
                              </w:rPr>
                              <w:t>n</w:t>
                            </w:r>
                            <w:r w:rsidRPr="00EC6048">
                              <w:rPr>
                                <w:rFonts w:ascii="Garamond" w:eastAsia="Times New Roman" w:hAnsi="Garamond" w:cs="Times New Roman"/>
                                <w:sz w:val="22"/>
                                <w:szCs w:val="22"/>
                                <w:lang w:eastAsia="es-ES_tradnl"/>
                              </w:rPr>
                              <w:t xml:space="preserve"> de cumplir con todos </w:t>
                            </w:r>
                            <w:r w:rsidR="0042702F">
                              <w:rPr>
                                <w:rFonts w:ascii="Garamond" w:eastAsia="Times New Roman" w:hAnsi="Garamond" w:cs="Times New Roman"/>
                                <w:sz w:val="22"/>
                                <w:szCs w:val="22"/>
                                <w:lang w:eastAsia="es-ES_tradnl"/>
                              </w:rPr>
                              <w:t>los</w:t>
                            </w:r>
                            <w:r w:rsidRPr="00EC6048">
                              <w:rPr>
                                <w:rFonts w:ascii="Garamond" w:eastAsia="Times New Roman" w:hAnsi="Garamond" w:cs="Times New Roman"/>
                                <w:sz w:val="22"/>
                                <w:szCs w:val="22"/>
                                <w:lang w:eastAsia="es-ES_tradnl"/>
                              </w:rPr>
                              <w:t xml:space="preserve"> compromisos. Trabaj</w:t>
                            </w:r>
                            <w:r w:rsidR="0042702F">
                              <w:rPr>
                                <w:rFonts w:ascii="Garamond" w:eastAsia="Times New Roman" w:hAnsi="Garamond" w:cs="Times New Roman"/>
                                <w:sz w:val="22"/>
                                <w:szCs w:val="22"/>
                                <w:lang w:eastAsia="es-ES_tradnl"/>
                              </w:rPr>
                              <w:t>en</w:t>
                            </w:r>
                            <w:r w:rsidRPr="00EC6048">
                              <w:rPr>
                                <w:rFonts w:ascii="Garamond" w:eastAsia="Times New Roman" w:hAnsi="Garamond" w:cs="Times New Roman"/>
                                <w:sz w:val="22"/>
                                <w:szCs w:val="22"/>
                                <w:lang w:eastAsia="es-ES_tradnl"/>
                              </w:rPr>
                              <w:t xml:space="preserve"> estratégicamente, con </w:t>
                            </w:r>
                            <w:r w:rsidRPr="0042702F">
                              <w:rPr>
                                <w:rFonts w:ascii="Garamond" w:eastAsia="Times New Roman" w:hAnsi="Garamond" w:cs="Times New Roman"/>
                                <w:sz w:val="22"/>
                                <w:szCs w:val="22"/>
                                <w:u w:val="single"/>
                                <w:lang w:eastAsia="es-ES_tradnl"/>
                              </w:rPr>
                              <w:t>sesiones de estudio cortas</w:t>
                            </w:r>
                            <w:r w:rsidRPr="00EC6048">
                              <w:rPr>
                                <w:rFonts w:ascii="Garamond" w:eastAsia="Times New Roman" w:hAnsi="Garamond" w:cs="Times New Roman"/>
                                <w:sz w:val="22"/>
                                <w:szCs w:val="22"/>
                                <w:lang w:eastAsia="es-ES_tradnl"/>
                              </w:rPr>
                              <w:t xml:space="preserve"> de 30 </w:t>
                            </w:r>
                            <w:r w:rsidR="0042702F">
                              <w:rPr>
                                <w:rFonts w:ascii="Garamond" w:eastAsia="Times New Roman" w:hAnsi="Garamond" w:cs="Times New Roman"/>
                                <w:sz w:val="22"/>
                                <w:szCs w:val="22"/>
                                <w:lang w:eastAsia="es-ES_tradnl"/>
                              </w:rPr>
                              <w:t xml:space="preserve">o 45 </w:t>
                            </w:r>
                            <w:r w:rsidRPr="00EC6048">
                              <w:rPr>
                                <w:rFonts w:ascii="Garamond" w:eastAsia="Times New Roman" w:hAnsi="Garamond" w:cs="Times New Roman"/>
                                <w:sz w:val="22"/>
                                <w:szCs w:val="22"/>
                                <w:lang w:eastAsia="es-ES_tradnl"/>
                              </w:rPr>
                              <w:t xml:space="preserve">minutos por varios días, </w:t>
                            </w:r>
                            <w:r w:rsidRPr="0042702F">
                              <w:rPr>
                                <w:rFonts w:ascii="Garamond" w:eastAsia="Times New Roman" w:hAnsi="Garamond" w:cs="Times New Roman"/>
                                <w:sz w:val="22"/>
                                <w:szCs w:val="22"/>
                                <w:u w:val="single"/>
                                <w:lang w:eastAsia="es-ES_tradnl"/>
                              </w:rPr>
                              <w:t>fijando metas cortas</w:t>
                            </w:r>
                            <w:r w:rsidRPr="00EC6048">
                              <w:rPr>
                                <w:rFonts w:ascii="Garamond" w:eastAsia="Times New Roman" w:hAnsi="Garamond" w:cs="Times New Roman"/>
                                <w:sz w:val="22"/>
                                <w:szCs w:val="22"/>
                                <w:lang w:eastAsia="es-ES_tradnl"/>
                              </w:rPr>
                              <w:t xml:space="preserve"> (diarias) evitando distracciones como el celular y la televisión. Si puede</w:t>
                            </w:r>
                            <w:r w:rsidR="0042702F">
                              <w:rPr>
                                <w:rFonts w:ascii="Garamond" w:eastAsia="Times New Roman" w:hAnsi="Garamond" w:cs="Times New Roman"/>
                                <w:sz w:val="22"/>
                                <w:szCs w:val="22"/>
                                <w:lang w:eastAsia="es-ES_tradnl"/>
                              </w:rPr>
                              <w:t>n</w:t>
                            </w:r>
                            <w:r w:rsidRPr="00EC6048">
                              <w:rPr>
                                <w:rFonts w:ascii="Garamond" w:eastAsia="Times New Roman" w:hAnsi="Garamond" w:cs="Times New Roman"/>
                                <w:sz w:val="22"/>
                                <w:szCs w:val="22"/>
                                <w:lang w:eastAsia="es-ES_tradnl"/>
                              </w:rPr>
                              <w:t xml:space="preserve"> trabajar en un lugar fijo de </w:t>
                            </w:r>
                            <w:r w:rsidR="0042702F">
                              <w:rPr>
                                <w:rFonts w:ascii="Garamond" w:eastAsia="Times New Roman" w:hAnsi="Garamond" w:cs="Times New Roman"/>
                                <w:sz w:val="22"/>
                                <w:szCs w:val="22"/>
                                <w:lang w:eastAsia="es-ES_tradnl"/>
                              </w:rPr>
                              <w:t>s</w:t>
                            </w:r>
                            <w:r w:rsidRPr="00EC6048">
                              <w:rPr>
                                <w:rFonts w:ascii="Garamond" w:eastAsia="Times New Roman" w:hAnsi="Garamond" w:cs="Times New Roman"/>
                                <w:sz w:val="22"/>
                                <w:szCs w:val="22"/>
                                <w:lang w:eastAsia="es-ES_tradnl"/>
                              </w:rPr>
                              <w:t>u casa, con buena luz y silencioso, mejor aún, permitirá concéntra</w:t>
                            </w:r>
                            <w:r w:rsidR="0042702F">
                              <w:rPr>
                                <w:rFonts w:ascii="Garamond" w:eastAsia="Times New Roman" w:hAnsi="Garamond" w:cs="Times New Roman"/>
                                <w:sz w:val="22"/>
                                <w:szCs w:val="22"/>
                                <w:lang w:eastAsia="es-ES_tradnl"/>
                              </w:rPr>
                              <w:t>rs</w:t>
                            </w:r>
                            <w:r w:rsidRPr="00EC6048">
                              <w:rPr>
                                <w:rFonts w:ascii="Garamond" w:eastAsia="Times New Roman" w:hAnsi="Garamond" w:cs="Times New Roman"/>
                                <w:sz w:val="22"/>
                                <w:szCs w:val="22"/>
                                <w:lang w:eastAsia="es-ES_tradnl"/>
                              </w:rPr>
                              <w:t>e y avanzar de manera óptima.</w:t>
                            </w:r>
                          </w:p>
                          <w:p w14:paraId="12B282F2" w14:textId="77777777" w:rsidR="00EC6048" w:rsidRDefault="00EC6048" w:rsidP="00EC6048">
                            <w:pPr>
                              <w:jc w:val="both"/>
                              <w:rPr>
                                <w:rFonts w:ascii="Garamond" w:eastAsia="Times New Roman" w:hAnsi="Garamond" w:cs="Times New Roman"/>
                                <w:sz w:val="22"/>
                                <w:szCs w:val="22"/>
                                <w:lang w:eastAsia="es-ES_tradnl"/>
                              </w:rPr>
                            </w:pPr>
                            <w:r w:rsidRPr="0042702F">
                              <w:rPr>
                                <w:rFonts w:ascii="Garamond" w:eastAsia="Times New Roman" w:hAnsi="Garamond" w:cs="Times New Roman"/>
                                <w:b/>
                                <w:bCs/>
                                <w:sz w:val="22"/>
                                <w:szCs w:val="22"/>
                                <w:lang w:eastAsia="es-ES_tradnl"/>
                              </w:rPr>
                              <w:t>8º</w:t>
                            </w:r>
                            <w:r w:rsidR="0042702F">
                              <w:rPr>
                                <w:rFonts w:ascii="Garamond" w:eastAsia="Times New Roman" w:hAnsi="Garamond" w:cs="Times New Roman"/>
                                <w:b/>
                                <w:bCs/>
                                <w:sz w:val="22"/>
                                <w:szCs w:val="22"/>
                                <w:lang w:eastAsia="es-ES_tradnl"/>
                              </w:rPr>
                              <w:t xml:space="preserve"> </w:t>
                            </w:r>
                            <w:r w:rsidRPr="00EC6048">
                              <w:rPr>
                                <w:rFonts w:ascii="Garamond" w:eastAsia="Times New Roman" w:hAnsi="Garamond" w:cs="Times New Roman"/>
                                <w:b/>
                                <w:bCs/>
                                <w:sz w:val="22"/>
                                <w:szCs w:val="22"/>
                                <w:lang w:eastAsia="es-ES_tradnl"/>
                              </w:rPr>
                              <w:t>Profundiza los temas que</w:t>
                            </w:r>
                            <w:r w:rsidR="0042702F">
                              <w:rPr>
                                <w:rFonts w:ascii="Garamond" w:eastAsia="Times New Roman" w:hAnsi="Garamond" w:cs="Times New Roman"/>
                                <w:b/>
                                <w:bCs/>
                                <w:sz w:val="22"/>
                                <w:szCs w:val="22"/>
                                <w:lang w:eastAsia="es-ES_tradnl"/>
                              </w:rPr>
                              <w:t xml:space="preserve"> les</w:t>
                            </w:r>
                            <w:r w:rsidRPr="00EC6048">
                              <w:rPr>
                                <w:rFonts w:ascii="Garamond" w:eastAsia="Times New Roman" w:hAnsi="Garamond" w:cs="Times New Roman"/>
                                <w:b/>
                                <w:bCs/>
                                <w:sz w:val="22"/>
                                <w:szCs w:val="22"/>
                                <w:lang w:eastAsia="es-ES_tradnl"/>
                              </w:rPr>
                              <w:t xml:space="preserve"> llamen </w:t>
                            </w:r>
                            <w:r w:rsidR="0042702F">
                              <w:rPr>
                                <w:rFonts w:ascii="Garamond" w:eastAsia="Times New Roman" w:hAnsi="Garamond" w:cs="Times New Roman"/>
                                <w:b/>
                                <w:bCs/>
                                <w:sz w:val="22"/>
                                <w:szCs w:val="22"/>
                                <w:lang w:eastAsia="es-ES_tradnl"/>
                              </w:rPr>
                              <w:t xml:space="preserve">más </w:t>
                            </w:r>
                            <w:r w:rsidRPr="00EC6048">
                              <w:rPr>
                                <w:rFonts w:ascii="Garamond" w:eastAsia="Times New Roman" w:hAnsi="Garamond" w:cs="Times New Roman"/>
                                <w:b/>
                                <w:bCs/>
                                <w:sz w:val="22"/>
                                <w:szCs w:val="22"/>
                                <w:lang w:eastAsia="es-ES_tradnl"/>
                              </w:rPr>
                              <w:t>la atención</w:t>
                            </w:r>
                            <w:r w:rsidRPr="00EC6048">
                              <w:rPr>
                                <w:rFonts w:ascii="Garamond" w:eastAsia="Times New Roman" w:hAnsi="Garamond" w:cs="Times New Roman"/>
                                <w:sz w:val="22"/>
                                <w:szCs w:val="22"/>
                                <w:lang w:eastAsia="es-ES_tradnl"/>
                              </w:rPr>
                              <w:t>. Desarroll</w:t>
                            </w:r>
                            <w:r w:rsidR="0042702F">
                              <w:rPr>
                                <w:rFonts w:ascii="Garamond" w:eastAsia="Times New Roman" w:hAnsi="Garamond" w:cs="Times New Roman"/>
                                <w:sz w:val="22"/>
                                <w:szCs w:val="22"/>
                                <w:lang w:eastAsia="es-ES_tradnl"/>
                              </w:rPr>
                              <w:t>en</w:t>
                            </w:r>
                            <w:r w:rsidRPr="00EC6048">
                              <w:rPr>
                                <w:rFonts w:ascii="Garamond" w:eastAsia="Times New Roman" w:hAnsi="Garamond" w:cs="Times New Roman"/>
                                <w:sz w:val="22"/>
                                <w:szCs w:val="22"/>
                                <w:lang w:eastAsia="es-ES_tradnl"/>
                              </w:rPr>
                              <w:t xml:space="preserve"> o fortale</w:t>
                            </w:r>
                            <w:r w:rsidR="0042702F">
                              <w:rPr>
                                <w:rFonts w:ascii="Garamond" w:eastAsia="Times New Roman" w:hAnsi="Garamond" w:cs="Times New Roman"/>
                                <w:sz w:val="22"/>
                                <w:szCs w:val="22"/>
                                <w:lang w:eastAsia="es-ES_tradnl"/>
                              </w:rPr>
                              <w:t>zcan</w:t>
                            </w:r>
                            <w:r w:rsidRPr="00EC6048">
                              <w:rPr>
                                <w:rFonts w:ascii="Garamond" w:eastAsia="Times New Roman" w:hAnsi="Garamond" w:cs="Times New Roman"/>
                                <w:sz w:val="22"/>
                                <w:szCs w:val="22"/>
                                <w:lang w:eastAsia="es-ES_tradnl"/>
                              </w:rPr>
                              <w:t xml:space="preserve"> </w:t>
                            </w:r>
                            <w:r w:rsidR="0042702F">
                              <w:rPr>
                                <w:rFonts w:ascii="Garamond" w:eastAsia="Times New Roman" w:hAnsi="Garamond" w:cs="Times New Roman"/>
                                <w:sz w:val="22"/>
                                <w:szCs w:val="22"/>
                                <w:lang w:eastAsia="es-ES_tradnl"/>
                              </w:rPr>
                              <w:t>s</w:t>
                            </w:r>
                            <w:r w:rsidRPr="00EC6048">
                              <w:rPr>
                                <w:rFonts w:ascii="Garamond" w:eastAsia="Times New Roman" w:hAnsi="Garamond" w:cs="Times New Roman"/>
                                <w:sz w:val="22"/>
                                <w:szCs w:val="22"/>
                                <w:lang w:eastAsia="es-ES_tradnl"/>
                              </w:rPr>
                              <w:t>us hábitos de autoaprendizaje y autorreflexión. Ha</w:t>
                            </w:r>
                            <w:r w:rsidR="0042702F">
                              <w:rPr>
                                <w:rFonts w:ascii="Garamond" w:eastAsia="Times New Roman" w:hAnsi="Garamond" w:cs="Times New Roman"/>
                                <w:sz w:val="22"/>
                                <w:szCs w:val="22"/>
                                <w:lang w:eastAsia="es-ES_tradnl"/>
                              </w:rPr>
                              <w:t>gan</w:t>
                            </w:r>
                            <w:r w:rsidRPr="00EC6048">
                              <w:rPr>
                                <w:rFonts w:ascii="Garamond" w:eastAsia="Times New Roman" w:hAnsi="Garamond" w:cs="Times New Roman"/>
                                <w:sz w:val="22"/>
                                <w:szCs w:val="22"/>
                                <w:lang w:eastAsia="es-ES_tradnl"/>
                              </w:rPr>
                              <w:t xml:space="preserve"> preguntas basadas en qué es lo que deb</w:t>
                            </w:r>
                            <w:r w:rsidR="0042702F">
                              <w:rPr>
                                <w:rFonts w:ascii="Garamond" w:eastAsia="Times New Roman" w:hAnsi="Garamond" w:cs="Times New Roman"/>
                                <w:sz w:val="22"/>
                                <w:szCs w:val="22"/>
                                <w:lang w:eastAsia="es-ES_tradnl"/>
                              </w:rPr>
                              <w:t>en</w:t>
                            </w:r>
                            <w:r w:rsidRPr="00EC6048">
                              <w:rPr>
                                <w:rFonts w:ascii="Garamond" w:eastAsia="Times New Roman" w:hAnsi="Garamond" w:cs="Times New Roman"/>
                                <w:sz w:val="22"/>
                                <w:szCs w:val="22"/>
                                <w:lang w:eastAsia="es-ES_tradnl"/>
                              </w:rPr>
                              <w:t xml:space="preserve"> seguir trabajando, cómo v</w:t>
                            </w:r>
                            <w:r w:rsidR="0042702F">
                              <w:rPr>
                                <w:rFonts w:ascii="Garamond" w:eastAsia="Times New Roman" w:hAnsi="Garamond" w:cs="Times New Roman"/>
                                <w:sz w:val="22"/>
                                <w:szCs w:val="22"/>
                                <w:lang w:eastAsia="es-ES_tradnl"/>
                              </w:rPr>
                              <w:t>an</w:t>
                            </w:r>
                            <w:r w:rsidRPr="00EC6048">
                              <w:rPr>
                                <w:rFonts w:ascii="Garamond" w:eastAsia="Times New Roman" w:hAnsi="Garamond" w:cs="Times New Roman"/>
                                <w:sz w:val="22"/>
                                <w:szCs w:val="22"/>
                                <w:lang w:eastAsia="es-ES_tradnl"/>
                              </w:rPr>
                              <w:t xml:space="preserve"> a reforzar</w:t>
                            </w:r>
                            <w:r w:rsidR="0042702F">
                              <w:rPr>
                                <w:rFonts w:ascii="Garamond" w:eastAsia="Times New Roman" w:hAnsi="Garamond" w:cs="Times New Roman"/>
                                <w:sz w:val="22"/>
                                <w:szCs w:val="22"/>
                                <w:lang w:eastAsia="es-ES_tradnl"/>
                              </w:rPr>
                              <w:t>lo</w:t>
                            </w:r>
                            <w:r w:rsidRPr="00EC6048">
                              <w:rPr>
                                <w:rFonts w:ascii="Garamond" w:eastAsia="Times New Roman" w:hAnsi="Garamond" w:cs="Times New Roman"/>
                                <w:sz w:val="22"/>
                                <w:szCs w:val="22"/>
                                <w:lang w:eastAsia="es-ES_tradnl"/>
                              </w:rPr>
                              <w:t>, qué es lo que quier</w:t>
                            </w:r>
                            <w:r w:rsidR="0042702F">
                              <w:rPr>
                                <w:rFonts w:ascii="Garamond" w:eastAsia="Times New Roman" w:hAnsi="Garamond" w:cs="Times New Roman"/>
                                <w:sz w:val="22"/>
                                <w:szCs w:val="22"/>
                                <w:lang w:eastAsia="es-ES_tradnl"/>
                              </w:rPr>
                              <w:t>en</w:t>
                            </w:r>
                            <w:r w:rsidRPr="00EC6048">
                              <w:rPr>
                                <w:rFonts w:ascii="Garamond" w:eastAsia="Times New Roman" w:hAnsi="Garamond" w:cs="Times New Roman"/>
                                <w:sz w:val="22"/>
                                <w:szCs w:val="22"/>
                                <w:lang w:eastAsia="es-ES_tradnl"/>
                              </w:rPr>
                              <w:t xml:space="preserve"> seguir aprendiendo y, por tanto, cómo lo v</w:t>
                            </w:r>
                            <w:r w:rsidR="0042702F">
                              <w:rPr>
                                <w:rFonts w:ascii="Garamond" w:eastAsia="Times New Roman" w:hAnsi="Garamond" w:cs="Times New Roman"/>
                                <w:sz w:val="22"/>
                                <w:szCs w:val="22"/>
                                <w:lang w:eastAsia="es-ES_tradnl"/>
                              </w:rPr>
                              <w:t>an</w:t>
                            </w:r>
                            <w:r w:rsidRPr="00EC6048">
                              <w:rPr>
                                <w:rFonts w:ascii="Garamond" w:eastAsia="Times New Roman" w:hAnsi="Garamond" w:cs="Times New Roman"/>
                                <w:sz w:val="22"/>
                                <w:szCs w:val="22"/>
                                <w:lang w:eastAsia="es-ES_tradnl"/>
                              </w:rPr>
                              <w:t xml:space="preserve"> a aprender.</w:t>
                            </w:r>
                          </w:p>
                          <w:p w14:paraId="655637FB" w14:textId="77777777" w:rsidR="0042702F" w:rsidRPr="00EC6048" w:rsidRDefault="0042702F" w:rsidP="00EC6048">
                            <w:pPr>
                              <w:jc w:val="both"/>
                              <w:rPr>
                                <w:rFonts w:ascii="Garamond" w:eastAsia="Times New Roman" w:hAnsi="Garamond" w:cs="Times New Roman"/>
                                <w:sz w:val="22"/>
                                <w:szCs w:val="22"/>
                                <w:lang w:eastAsia="es-ES_tradnl"/>
                              </w:rPr>
                            </w:pPr>
                          </w:p>
                          <w:p w14:paraId="37AE8F9F" w14:textId="77777777" w:rsidR="0042702F" w:rsidRPr="00F92698" w:rsidRDefault="0042702F" w:rsidP="0042702F">
                            <w:pPr>
                              <w:ind w:firstLine="360"/>
                              <w:jc w:val="both"/>
                              <w:rPr>
                                <w:rFonts w:ascii="Garamond" w:eastAsia="Times New Roman" w:hAnsi="Garamond" w:cs="Times New Roman"/>
                                <w:sz w:val="22"/>
                                <w:szCs w:val="22"/>
                                <w:lang w:eastAsia="es-ES_tradnl"/>
                              </w:rPr>
                            </w:pPr>
                            <w:r w:rsidRPr="00F92698">
                              <w:rPr>
                                <w:rFonts w:ascii="Garamond" w:eastAsia="Times New Roman" w:hAnsi="Garamond" w:cs="Times New Roman"/>
                                <w:sz w:val="22"/>
                                <w:szCs w:val="22"/>
                                <w:lang w:eastAsia="es-ES_tradnl"/>
                              </w:rPr>
                              <w:t xml:space="preserve">Finalmente, dar las </w:t>
                            </w:r>
                            <w:r w:rsidRPr="00F92698">
                              <w:rPr>
                                <w:rFonts w:ascii="Garamond" w:eastAsia="Times New Roman" w:hAnsi="Garamond" w:cs="Times New Roman"/>
                                <w:b/>
                                <w:bCs/>
                                <w:sz w:val="22"/>
                                <w:szCs w:val="22"/>
                                <w:lang w:eastAsia="es-ES_tradnl"/>
                              </w:rPr>
                              <w:t>gracias por todo su esfuerzo y compromiso con la asignatura</w:t>
                            </w:r>
                            <w:r w:rsidRPr="00F92698">
                              <w:rPr>
                                <w:rFonts w:ascii="Garamond" w:eastAsia="Times New Roman" w:hAnsi="Garamond" w:cs="Times New Roman"/>
                                <w:sz w:val="22"/>
                                <w:szCs w:val="22"/>
                                <w:lang w:eastAsia="es-ES_tradnl"/>
                              </w:rPr>
                              <w:t>. Instar a que siga</w:t>
                            </w:r>
                            <w:r>
                              <w:rPr>
                                <w:rFonts w:ascii="Garamond" w:eastAsia="Times New Roman" w:hAnsi="Garamond" w:cs="Times New Roman"/>
                                <w:sz w:val="22"/>
                                <w:szCs w:val="22"/>
                                <w:lang w:eastAsia="es-ES_tradnl"/>
                              </w:rPr>
                              <w:t>n</w:t>
                            </w:r>
                            <w:r w:rsidRPr="00F92698">
                              <w:rPr>
                                <w:rFonts w:ascii="Garamond" w:eastAsia="Times New Roman" w:hAnsi="Garamond" w:cs="Times New Roman"/>
                                <w:sz w:val="22"/>
                                <w:szCs w:val="22"/>
                                <w:lang w:eastAsia="es-ES_tradnl"/>
                              </w:rPr>
                              <w:t xml:space="preserve"> así, e incluso, más convencidas que antes, </w:t>
                            </w:r>
                            <w:r>
                              <w:rPr>
                                <w:rFonts w:ascii="Garamond" w:eastAsia="Times New Roman" w:hAnsi="Garamond" w:cs="Times New Roman"/>
                                <w:sz w:val="22"/>
                                <w:szCs w:val="22"/>
                                <w:lang w:eastAsia="es-ES_tradnl"/>
                              </w:rPr>
                              <w:t>de</w:t>
                            </w:r>
                            <w:r w:rsidRPr="00F92698">
                              <w:rPr>
                                <w:rFonts w:ascii="Garamond" w:eastAsia="Times New Roman" w:hAnsi="Garamond" w:cs="Times New Roman"/>
                                <w:sz w:val="22"/>
                                <w:szCs w:val="22"/>
                                <w:lang w:eastAsia="es-ES_tradnl"/>
                              </w:rPr>
                              <w:t xml:space="preserve"> querer seguir aprendiendo. Cualquier duda, recuerde dirigir sus consultas al correo de su respectivo profesor o profesora.</w:t>
                            </w:r>
                          </w:p>
                          <w:p w14:paraId="3EC88EC5" w14:textId="77777777" w:rsidR="0042702F" w:rsidRPr="00F92698" w:rsidRDefault="0042702F" w:rsidP="0042702F">
                            <w:pPr>
                              <w:jc w:val="both"/>
                              <w:rPr>
                                <w:rFonts w:ascii="Garamond" w:hAnsi="Garamond"/>
                                <w:sz w:val="22"/>
                                <w:szCs w:val="22"/>
                              </w:rPr>
                            </w:pPr>
                          </w:p>
                          <w:p w14:paraId="2F19E466" w14:textId="77777777" w:rsidR="00EC6048" w:rsidRDefault="00EC6048" w:rsidP="00EC6048">
                            <w:pPr>
                              <w:jc w:val="both"/>
                              <w:rPr>
                                <w:rFonts w:ascii="Garamond" w:eastAsia="Times New Roman" w:hAnsi="Garamond" w:cs="Times New Roman"/>
                                <w:sz w:val="22"/>
                                <w:szCs w:val="22"/>
                                <w:lang w:eastAsia="es-ES_tradnl"/>
                              </w:rPr>
                            </w:pPr>
                          </w:p>
                          <w:p w14:paraId="0F5BE5D0" w14:textId="77777777" w:rsidR="00EC6048" w:rsidRDefault="00EC6048" w:rsidP="00EC6048">
                            <w:pPr>
                              <w:jc w:val="both"/>
                              <w:rPr>
                                <w:rFonts w:ascii="Garamond" w:eastAsia="Times New Roman" w:hAnsi="Garamond" w:cs="Times New Roman"/>
                                <w:sz w:val="22"/>
                                <w:szCs w:val="22"/>
                                <w:lang w:eastAsia="es-ES_tradnl"/>
                              </w:rPr>
                            </w:pPr>
                          </w:p>
                          <w:p w14:paraId="538C1E59" w14:textId="77777777" w:rsidR="00EC6048" w:rsidRDefault="00EC6048" w:rsidP="00EC6048">
                            <w:pPr>
                              <w:jc w:val="both"/>
                              <w:rPr>
                                <w:rFonts w:ascii="Garamond" w:eastAsia="Times New Roman" w:hAnsi="Garamond" w:cs="Times New Roman"/>
                                <w:sz w:val="22"/>
                                <w:szCs w:val="22"/>
                                <w:lang w:eastAsia="es-ES_tradnl"/>
                              </w:rPr>
                            </w:pPr>
                          </w:p>
                          <w:p w14:paraId="4175289B" w14:textId="77777777" w:rsidR="00EC6048" w:rsidRDefault="00EC6048" w:rsidP="00EC6048">
                            <w:pPr>
                              <w:jc w:val="both"/>
                              <w:rPr>
                                <w:rFonts w:ascii="Garamond" w:eastAsia="Times New Roman" w:hAnsi="Garamond" w:cs="Times New Roman"/>
                                <w:sz w:val="22"/>
                                <w:szCs w:val="22"/>
                                <w:lang w:eastAsia="es-ES_tradnl"/>
                              </w:rPr>
                            </w:pPr>
                          </w:p>
                          <w:p w14:paraId="46A387D8" w14:textId="77777777" w:rsidR="00EC6048" w:rsidRDefault="00EC6048" w:rsidP="00EC6048">
                            <w:pPr>
                              <w:jc w:val="both"/>
                              <w:rPr>
                                <w:rFonts w:ascii="Garamond" w:eastAsia="Times New Roman" w:hAnsi="Garamond" w:cs="Times New Roman"/>
                                <w:sz w:val="22"/>
                                <w:szCs w:val="22"/>
                                <w:lang w:eastAsia="es-ES_tradnl"/>
                              </w:rPr>
                            </w:pPr>
                          </w:p>
                          <w:p w14:paraId="0A9F3287" w14:textId="77777777" w:rsidR="00EC6048" w:rsidRDefault="00EC6048" w:rsidP="00EC6048">
                            <w:pPr>
                              <w:jc w:val="both"/>
                              <w:rPr>
                                <w:rFonts w:ascii="Garamond" w:eastAsia="Times New Roman" w:hAnsi="Garamond" w:cs="Times New Roman"/>
                                <w:sz w:val="22"/>
                                <w:szCs w:val="22"/>
                                <w:lang w:eastAsia="es-ES_tradnl"/>
                              </w:rPr>
                            </w:pPr>
                          </w:p>
                          <w:p w14:paraId="18621C58" w14:textId="77777777" w:rsidR="00EC6048" w:rsidRDefault="00EC6048" w:rsidP="00EC6048">
                            <w:pPr>
                              <w:jc w:val="both"/>
                              <w:rPr>
                                <w:rFonts w:ascii="Garamond" w:eastAsia="Times New Roman" w:hAnsi="Garamond" w:cs="Times New Roman"/>
                                <w:sz w:val="22"/>
                                <w:szCs w:val="22"/>
                                <w:lang w:eastAsia="es-ES_tradnl"/>
                              </w:rPr>
                            </w:pPr>
                          </w:p>
                          <w:p w14:paraId="06E61165" w14:textId="77777777" w:rsidR="00EC6048" w:rsidRPr="00EC6048" w:rsidRDefault="00EC6048" w:rsidP="00EC6048">
                            <w:pPr>
                              <w:jc w:val="both"/>
                              <w:rPr>
                                <w:rFonts w:ascii="Garamond" w:eastAsia="Times New Roman" w:hAnsi="Garamond" w:cs="Times New Roman"/>
                                <w:sz w:val="22"/>
                                <w:szCs w:val="22"/>
                                <w:lang w:eastAsia="es-ES_tradnl"/>
                              </w:rPr>
                            </w:pPr>
                          </w:p>
                          <w:p w14:paraId="433616B9" w14:textId="77777777" w:rsidR="00EC6048" w:rsidRDefault="00EC6048" w:rsidP="00EC6048">
                            <w:pPr>
                              <w:jc w:val="center"/>
                              <w:rPr>
                                <w:sz w:val="28"/>
                                <w:szCs w:val="28"/>
                              </w:rPr>
                            </w:pPr>
                          </w:p>
                          <w:p w14:paraId="0D12988B" w14:textId="77777777" w:rsidR="00EC6048" w:rsidRDefault="00EC6048" w:rsidP="00EC6048">
                            <w:pPr>
                              <w:jc w:val="center"/>
                              <w:rPr>
                                <w:sz w:val="28"/>
                                <w:szCs w:val="28"/>
                              </w:rPr>
                            </w:pPr>
                          </w:p>
                          <w:p w14:paraId="1D72BE1A" w14:textId="77777777" w:rsidR="00EC6048" w:rsidRDefault="00EC6048" w:rsidP="00EC6048">
                            <w:pPr>
                              <w:jc w:val="center"/>
                              <w:rPr>
                                <w:sz w:val="28"/>
                                <w:szCs w:val="28"/>
                              </w:rPr>
                            </w:pPr>
                          </w:p>
                          <w:p w14:paraId="55F3A85C" w14:textId="77777777" w:rsidR="00EC6048" w:rsidRPr="00265C3E" w:rsidRDefault="00EC6048" w:rsidP="00EC6048">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761113" id="Rectángulo 4" o:spid="_x0000_s1029" style="position:absolute;left:0;text-align:left;margin-left:-.15pt;margin-top:6.5pt;width:500.1pt;height:467.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" fillcolor="white [3201]" strokecolor="black [3200]" strokeweight="1pt">
                <v:textbox>
                  <w:txbxContent>
                    <w:p w:rsidR="00EC6048" w:rsidRPr="00F92698" w:rsidRDefault="00EC6048" w:rsidP="00EC6048">
                      <w:pPr>
                        <w:jc w:val="both"/>
                        <w:rPr>
                          <w:rFonts w:ascii="Garamond" w:eastAsia="Times New Roman" w:hAnsi="Garamond" w:cs="Times New Roman"/>
                          <w:sz w:val="22"/>
                          <w:szCs w:val="22"/>
                          <w:lang w:eastAsia="es-ES_tradnl"/>
                        </w:rPr>
                      </w:pPr>
                      <w:r>
                        <w:rPr>
                          <w:rFonts w:ascii="Garamond" w:eastAsia="Times New Roman" w:hAnsi="Garamond" w:cs="Times New Roman"/>
                          <w:b/>
                          <w:bCs/>
                          <w:sz w:val="22"/>
                          <w:szCs w:val="22"/>
                          <w:lang w:eastAsia="es-ES_tradnl"/>
                        </w:rPr>
                        <w:t xml:space="preserve">3. </w:t>
                      </w:r>
                      <w:r w:rsidRPr="00F92698">
                        <w:rPr>
                          <w:rFonts w:ascii="Garamond" w:eastAsia="Times New Roman" w:hAnsi="Garamond" w:cs="Times New Roman"/>
                          <w:b/>
                          <w:bCs/>
                          <w:sz w:val="22"/>
                          <w:szCs w:val="22"/>
                          <w:lang w:eastAsia="es-ES_tradnl"/>
                        </w:rPr>
                        <w:t xml:space="preserve">¿Cómo sigo avanzando? </w:t>
                      </w:r>
                      <w:r w:rsidRPr="00F92698">
                        <w:rPr>
                          <w:rFonts w:ascii="Garamond" w:eastAsia="Times New Roman" w:hAnsi="Garamond" w:cs="Times New Roman"/>
                          <w:sz w:val="22"/>
                          <w:szCs w:val="22"/>
                          <w:lang w:eastAsia="es-ES_tradnl"/>
                        </w:rPr>
                        <w:t>Más que sugerir cuestiones relacionadas con contenidos históricos, creemos que es más importante entregar recomendaciones metodológicas, es decir, cómo abordar y cumplir con las exigencias que estarán en las próximas evaluaciones. En este caso</w:t>
                      </w:r>
                      <w:r w:rsidR="0042702F">
                        <w:rPr>
                          <w:rFonts w:ascii="Garamond" w:eastAsia="Times New Roman" w:hAnsi="Garamond" w:cs="Times New Roman"/>
                          <w:sz w:val="22"/>
                          <w:szCs w:val="22"/>
                          <w:lang w:eastAsia="es-ES_tradnl"/>
                        </w:rPr>
                        <w:t>:</w:t>
                      </w:r>
                    </w:p>
                    <w:p w:rsidR="00EC6048" w:rsidRPr="00EC6048" w:rsidRDefault="00EC6048" w:rsidP="00EC6048">
                      <w:pPr>
                        <w:jc w:val="both"/>
                        <w:rPr>
                          <w:rFonts w:ascii="Garamond" w:eastAsia="Times New Roman" w:hAnsi="Garamond" w:cs="Times New Roman"/>
                          <w:sz w:val="22"/>
                          <w:szCs w:val="22"/>
                          <w:lang w:eastAsia="es-ES_tradnl"/>
                        </w:rPr>
                      </w:pPr>
                      <w:r w:rsidRPr="0042702F">
                        <w:rPr>
                          <w:rFonts w:ascii="Garamond" w:eastAsia="Times New Roman" w:hAnsi="Garamond" w:cs="Times New Roman"/>
                          <w:b/>
                          <w:bCs/>
                          <w:sz w:val="22"/>
                          <w:szCs w:val="22"/>
                          <w:lang w:eastAsia="es-ES_tradnl"/>
                        </w:rPr>
                        <w:t>1º</w:t>
                      </w:r>
                      <w:r>
                        <w:rPr>
                          <w:rFonts w:ascii="Garamond" w:eastAsia="Times New Roman" w:hAnsi="Garamond" w:cs="Times New Roman"/>
                          <w:sz w:val="22"/>
                          <w:szCs w:val="22"/>
                          <w:lang w:eastAsia="es-ES_tradnl"/>
                        </w:rPr>
                        <w:t xml:space="preserve"> </w:t>
                      </w:r>
                      <w:r w:rsidRPr="00EC6048">
                        <w:rPr>
                          <w:rFonts w:ascii="Garamond" w:eastAsia="Times New Roman" w:hAnsi="Garamond" w:cs="Times New Roman"/>
                          <w:sz w:val="22"/>
                          <w:szCs w:val="22"/>
                          <w:lang w:eastAsia="es-ES_tradnl"/>
                        </w:rPr>
                        <w:t xml:space="preserve">Antes de comenzar cualquier trabajo, </w:t>
                      </w:r>
                      <w:r w:rsidRPr="00EC6048">
                        <w:rPr>
                          <w:rFonts w:ascii="Garamond" w:eastAsia="Times New Roman" w:hAnsi="Garamond" w:cs="Times New Roman"/>
                          <w:b/>
                          <w:bCs/>
                          <w:sz w:val="22"/>
                          <w:szCs w:val="22"/>
                          <w:lang w:eastAsia="es-ES_tradnl"/>
                        </w:rPr>
                        <w:t>le</w:t>
                      </w:r>
                      <w:r w:rsidRPr="00EC6048">
                        <w:rPr>
                          <w:rFonts w:ascii="Garamond" w:eastAsia="Times New Roman" w:hAnsi="Garamond" w:cs="Times New Roman"/>
                          <w:b/>
                          <w:bCs/>
                          <w:sz w:val="22"/>
                          <w:szCs w:val="22"/>
                          <w:lang w:eastAsia="es-ES_tradnl"/>
                        </w:rPr>
                        <w:t>a</w:t>
                      </w:r>
                      <w:r w:rsidRPr="00EC6048">
                        <w:rPr>
                          <w:rFonts w:ascii="Garamond" w:eastAsia="Times New Roman" w:hAnsi="Garamond" w:cs="Times New Roman"/>
                          <w:b/>
                          <w:bCs/>
                          <w:sz w:val="22"/>
                          <w:szCs w:val="22"/>
                          <w:lang w:eastAsia="es-ES_tradnl"/>
                        </w:rPr>
                        <w:t xml:space="preserve"> la información disponible</w:t>
                      </w:r>
                      <w:r w:rsidRPr="00EC6048">
                        <w:rPr>
                          <w:rFonts w:ascii="Garamond" w:eastAsia="Times New Roman" w:hAnsi="Garamond" w:cs="Times New Roman"/>
                          <w:sz w:val="22"/>
                          <w:szCs w:val="22"/>
                          <w:lang w:eastAsia="es-ES_tradnl"/>
                        </w:rPr>
                        <w:t>, partiendo por las cápsulas, guías con instrucciones y</w:t>
                      </w:r>
                      <w:r w:rsidRPr="00EC6048">
                        <w:rPr>
                          <w:rFonts w:ascii="Garamond" w:eastAsia="Times New Roman" w:hAnsi="Garamond" w:cs="Times New Roman"/>
                          <w:sz w:val="22"/>
                          <w:szCs w:val="22"/>
                          <w:lang w:eastAsia="es-ES_tradnl"/>
                        </w:rPr>
                        <w:t xml:space="preserve"> </w:t>
                      </w:r>
                      <w:r w:rsidRPr="00EC6048">
                        <w:rPr>
                          <w:rFonts w:ascii="Garamond" w:eastAsia="Times New Roman" w:hAnsi="Garamond" w:cs="Times New Roman"/>
                          <w:sz w:val="22"/>
                          <w:szCs w:val="22"/>
                          <w:lang w:eastAsia="es-ES_tradnl"/>
                        </w:rPr>
                        <w:t>pauta de evaluación. Ellas orientan por el camino a seguir, delimita el contenido a trabajar, establece los alcances o lo que se pretende conseguir a través de</w:t>
                      </w:r>
                      <w:r w:rsidRPr="00EC6048">
                        <w:rPr>
                          <w:rFonts w:ascii="Garamond" w:eastAsia="Times New Roman" w:hAnsi="Garamond" w:cs="Times New Roman"/>
                          <w:sz w:val="22"/>
                          <w:szCs w:val="22"/>
                          <w:lang w:eastAsia="es-ES_tradnl"/>
                        </w:rPr>
                        <w:t xml:space="preserve">l </w:t>
                      </w:r>
                      <w:r w:rsidRPr="00EC6048">
                        <w:rPr>
                          <w:rFonts w:ascii="Garamond" w:eastAsia="Times New Roman" w:hAnsi="Garamond" w:cs="Times New Roman"/>
                          <w:sz w:val="22"/>
                          <w:szCs w:val="22"/>
                          <w:lang w:eastAsia="es-ES_tradnl"/>
                        </w:rPr>
                        <w:t>objetivo, así como la estrategia propuesta.</w:t>
                      </w:r>
                    </w:p>
                    <w:p w:rsidR="00EC6048" w:rsidRPr="00EC6048" w:rsidRDefault="00EC6048" w:rsidP="00EC6048">
                      <w:pPr>
                        <w:jc w:val="both"/>
                        <w:rPr>
                          <w:rFonts w:ascii="Garamond" w:eastAsia="Times New Roman" w:hAnsi="Garamond" w:cs="Times New Roman"/>
                          <w:sz w:val="22"/>
                          <w:szCs w:val="22"/>
                          <w:lang w:eastAsia="es-ES_tradnl"/>
                        </w:rPr>
                      </w:pPr>
                      <w:r w:rsidRPr="0042702F">
                        <w:rPr>
                          <w:rFonts w:ascii="Garamond" w:eastAsia="Times New Roman" w:hAnsi="Garamond" w:cs="Times New Roman"/>
                          <w:b/>
                          <w:bCs/>
                          <w:sz w:val="22"/>
                          <w:szCs w:val="22"/>
                          <w:lang w:eastAsia="es-ES_tradnl"/>
                        </w:rPr>
                        <w:t>2º</w:t>
                      </w:r>
                      <w:r>
                        <w:rPr>
                          <w:rFonts w:ascii="Garamond" w:eastAsia="Times New Roman" w:hAnsi="Garamond" w:cs="Times New Roman"/>
                          <w:sz w:val="22"/>
                          <w:szCs w:val="22"/>
                          <w:lang w:eastAsia="es-ES_tradnl"/>
                        </w:rPr>
                        <w:t xml:space="preserve"> </w:t>
                      </w:r>
                      <w:r w:rsidRPr="00EC6048">
                        <w:rPr>
                          <w:rFonts w:ascii="Garamond" w:eastAsia="Times New Roman" w:hAnsi="Garamond" w:cs="Times New Roman"/>
                          <w:sz w:val="22"/>
                          <w:szCs w:val="22"/>
                          <w:lang w:eastAsia="es-ES_tradnl"/>
                        </w:rPr>
                        <w:t xml:space="preserve">Luego, realiza permanentemente </w:t>
                      </w:r>
                      <w:r w:rsidRPr="00EC6048">
                        <w:rPr>
                          <w:rFonts w:ascii="Garamond" w:eastAsia="Times New Roman" w:hAnsi="Garamond" w:cs="Times New Roman"/>
                          <w:b/>
                          <w:bCs/>
                          <w:sz w:val="22"/>
                          <w:szCs w:val="22"/>
                          <w:lang w:eastAsia="es-ES_tradnl"/>
                        </w:rPr>
                        <w:t xml:space="preserve">consultas </w:t>
                      </w:r>
                      <w:r w:rsidRPr="00EC6048">
                        <w:rPr>
                          <w:rFonts w:ascii="Garamond" w:eastAsia="Times New Roman" w:hAnsi="Garamond" w:cs="Times New Roman"/>
                          <w:sz w:val="22"/>
                          <w:szCs w:val="22"/>
                          <w:lang w:eastAsia="es-ES_tradnl"/>
                        </w:rPr>
                        <w:t>al profesor o profesora que esté a cargo de tu curso. No dejes pasar las oportunidades de recibir apoyo de tus docentes de asignatura.</w:t>
                      </w:r>
                    </w:p>
                    <w:p w:rsidR="00EC6048" w:rsidRPr="00EC6048" w:rsidRDefault="00EC6048" w:rsidP="00EC6048">
                      <w:pPr>
                        <w:jc w:val="both"/>
                        <w:rPr>
                          <w:rFonts w:ascii="Garamond" w:eastAsia="Times New Roman" w:hAnsi="Garamond" w:cs="Times New Roman"/>
                          <w:sz w:val="22"/>
                          <w:szCs w:val="22"/>
                          <w:lang w:eastAsia="es-ES_tradnl"/>
                        </w:rPr>
                      </w:pPr>
                      <w:r w:rsidRPr="0042702F">
                        <w:rPr>
                          <w:rFonts w:ascii="Garamond" w:eastAsia="Times New Roman" w:hAnsi="Garamond" w:cs="Times New Roman"/>
                          <w:b/>
                          <w:bCs/>
                          <w:sz w:val="22"/>
                          <w:szCs w:val="22"/>
                          <w:lang w:eastAsia="es-ES_tradnl"/>
                        </w:rPr>
                        <w:t xml:space="preserve">3º </w:t>
                      </w:r>
                      <w:r w:rsidRPr="00EC6048">
                        <w:rPr>
                          <w:rFonts w:ascii="Garamond" w:eastAsia="Times New Roman" w:hAnsi="Garamond" w:cs="Times New Roman"/>
                          <w:sz w:val="22"/>
                          <w:szCs w:val="22"/>
                          <w:lang w:eastAsia="es-ES_tradnl"/>
                        </w:rPr>
                        <w:t xml:space="preserve">Tras ello, </w:t>
                      </w:r>
                      <w:r w:rsidRPr="00EC6048">
                        <w:rPr>
                          <w:rFonts w:ascii="Garamond" w:eastAsia="Times New Roman" w:hAnsi="Garamond" w:cs="Times New Roman"/>
                          <w:b/>
                          <w:bCs/>
                          <w:sz w:val="22"/>
                          <w:szCs w:val="22"/>
                          <w:lang w:eastAsia="es-ES_tradnl"/>
                        </w:rPr>
                        <w:t>busca ejemplos en fuentes de información</w:t>
                      </w:r>
                      <w:r w:rsidRPr="00EC6048">
                        <w:rPr>
                          <w:rFonts w:ascii="Garamond" w:eastAsia="Times New Roman" w:hAnsi="Garamond" w:cs="Times New Roman"/>
                          <w:sz w:val="22"/>
                          <w:szCs w:val="22"/>
                          <w:lang w:eastAsia="es-ES_tradnl"/>
                        </w:rPr>
                        <w:t xml:space="preserve">. Esto no es trampa ni antiético, puesto que el conocimiento se construye sobre la base del que ya está disponible. </w:t>
                      </w:r>
                      <w:r w:rsidRPr="00EC6048">
                        <w:rPr>
                          <w:rFonts w:ascii="Garamond" w:eastAsia="Times New Roman" w:hAnsi="Garamond" w:cs="Times New Roman"/>
                          <w:sz w:val="22"/>
                          <w:szCs w:val="22"/>
                          <w:u w:val="single"/>
                          <w:lang w:eastAsia="es-ES_tradnl"/>
                        </w:rPr>
                        <w:t>El plagio si lo es</w:t>
                      </w:r>
                      <w:r w:rsidRPr="00EC6048">
                        <w:rPr>
                          <w:rFonts w:ascii="Garamond" w:eastAsia="Times New Roman" w:hAnsi="Garamond" w:cs="Times New Roman"/>
                          <w:sz w:val="22"/>
                          <w:szCs w:val="22"/>
                          <w:lang w:eastAsia="es-ES_tradnl"/>
                        </w:rPr>
                        <w:t>. Evítalo.</w:t>
                      </w:r>
                    </w:p>
                    <w:p w:rsidR="00EC6048" w:rsidRPr="00EC6048" w:rsidRDefault="00EC6048" w:rsidP="00EC6048">
                      <w:pPr>
                        <w:jc w:val="both"/>
                        <w:rPr>
                          <w:rFonts w:ascii="Garamond" w:eastAsia="Times New Roman" w:hAnsi="Garamond" w:cs="Times New Roman"/>
                          <w:sz w:val="22"/>
                          <w:szCs w:val="22"/>
                          <w:lang w:eastAsia="es-ES_tradnl"/>
                        </w:rPr>
                      </w:pPr>
                      <w:r w:rsidRPr="0042702F">
                        <w:rPr>
                          <w:rFonts w:ascii="Garamond" w:eastAsia="Times New Roman" w:hAnsi="Garamond" w:cs="Times New Roman"/>
                          <w:b/>
                          <w:bCs/>
                          <w:sz w:val="22"/>
                          <w:szCs w:val="22"/>
                          <w:lang w:eastAsia="es-ES_tradnl"/>
                        </w:rPr>
                        <w:t>4º</w:t>
                      </w:r>
                      <w:r>
                        <w:rPr>
                          <w:rFonts w:ascii="Garamond" w:eastAsia="Times New Roman" w:hAnsi="Garamond" w:cs="Times New Roman"/>
                          <w:sz w:val="22"/>
                          <w:szCs w:val="22"/>
                          <w:lang w:eastAsia="es-ES_tradnl"/>
                        </w:rPr>
                        <w:t xml:space="preserve"> </w:t>
                      </w:r>
                      <w:r w:rsidRPr="00EC6048">
                        <w:rPr>
                          <w:rFonts w:ascii="Garamond" w:eastAsia="Times New Roman" w:hAnsi="Garamond" w:cs="Times New Roman"/>
                          <w:sz w:val="22"/>
                          <w:szCs w:val="22"/>
                          <w:lang w:eastAsia="es-ES_tradnl"/>
                        </w:rPr>
                        <w:t>Una vez que tenga</w:t>
                      </w:r>
                      <w:r w:rsidR="00F31BA1">
                        <w:rPr>
                          <w:rFonts w:ascii="Garamond" w:eastAsia="Times New Roman" w:hAnsi="Garamond" w:cs="Times New Roman"/>
                          <w:sz w:val="22"/>
                          <w:szCs w:val="22"/>
                          <w:lang w:eastAsia="es-ES_tradnl"/>
                        </w:rPr>
                        <w:t>n</w:t>
                      </w:r>
                      <w:r w:rsidRPr="00EC6048">
                        <w:rPr>
                          <w:rFonts w:ascii="Garamond" w:eastAsia="Times New Roman" w:hAnsi="Garamond" w:cs="Times New Roman"/>
                          <w:sz w:val="22"/>
                          <w:szCs w:val="22"/>
                          <w:lang w:eastAsia="es-ES_tradnl"/>
                        </w:rPr>
                        <w:t xml:space="preserve"> una apreciación de lo que debes hacer, </w:t>
                      </w:r>
                      <w:r w:rsidRPr="00EC6048">
                        <w:rPr>
                          <w:rFonts w:ascii="Garamond" w:eastAsia="Times New Roman" w:hAnsi="Garamond" w:cs="Times New Roman"/>
                          <w:b/>
                          <w:bCs/>
                          <w:sz w:val="22"/>
                          <w:szCs w:val="22"/>
                          <w:lang w:eastAsia="es-ES_tradnl"/>
                        </w:rPr>
                        <w:t>organ</w:t>
                      </w:r>
                      <w:r w:rsidR="00F31BA1">
                        <w:rPr>
                          <w:rFonts w:ascii="Garamond" w:eastAsia="Times New Roman" w:hAnsi="Garamond" w:cs="Times New Roman"/>
                          <w:b/>
                          <w:bCs/>
                          <w:sz w:val="22"/>
                          <w:szCs w:val="22"/>
                          <w:lang w:eastAsia="es-ES_tradnl"/>
                        </w:rPr>
                        <w:t>ícense</w:t>
                      </w:r>
                      <w:r w:rsidRPr="00EC6048">
                        <w:rPr>
                          <w:rFonts w:ascii="Garamond" w:eastAsia="Times New Roman" w:hAnsi="Garamond" w:cs="Times New Roman"/>
                          <w:b/>
                          <w:bCs/>
                          <w:sz w:val="22"/>
                          <w:szCs w:val="22"/>
                          <w:lang w:eastAsia="es-ES_tradnl"/>
                        </w:rPr>
                        <w:t>,</w:t>
                      </w:r>
                      <w:r w:rsidRPr="00EC6048">
                        <w:rPr>
                          <w:rFonts w:ascii="Garamond" w:eastAsia="Times New Roman" w:hAnsi="Garamond" w:cs="Times New Roman"/>
                          <w:sz w:val="22"/>
                          <w:szCs w:val="22"/>
                          <w:lang w:eastAsia="es-ES_tradnl"/>
                        </w:rPr>
                        <w:t xml:space="preserve"> ya sea, para trabajar de </w:t>
                      </w:r>
                      <w:r w:rsidRPr="00EC6048">
                        <w:rPr>
                          <w:rFonts w:ascii="Garamond" w:eastAsia="Times New Roman" w:hAnsi="Garamond" w:cs="Times New Roman"/>
                          <w:b/>
                          <w:bCs/>
                          <w:sz w:val="22"/>
                          <w:szCs w:val="22"/>
                          <w:lang w:eastAsia="es-ES_tradnl"/>
                        </w:rPr>
                        <w:t>manera individual o en equipo</w:t>
                      </w:r>
                      <w:r w:rsidRPr="00EC6048">
                        <w:rPr>
                          <w:rFonts w:ascii="Garamond" w:eastAsia="Times New Roman" w:hAnsi="Garamond" w:cs="Times New Roman"/>
                          <w:sz w:val="22"/>
                          <w:szCs w:val="22"/>
                          <w:lang w:eastAsia="es-ES_tradnl"/>
                        </w:rPr>
                        <w:t>. Si deciden hacerlo con otras estudiantes, háganlo de manera colaborativa, distribuyéndose y haciéndose responsables de la realización del trabajo de manera equitativa y justa, ya sea, con los materiales</w:t>
                      </w:r>
                      <w:r>
                        <w:rPr>
                          <w:rFonts w:ascii="Garamond" w:eastAsia="Times New Roman" w:hAnsi="Garamond" w:cs="Times New Roman"/>
                          <w:sz w:val="22"/>
                          <w:szCs w:val="22"/>
                          <w:lang w:eastAsia="es-ES_tradnl"/>
                        </w:rPr>
                        <w:t xml:space="preserve"> o</w:t>
                      </w:r>
                      <w:r w:rsidRPr="00EC6048">
                        <w:rPr>
                          <w:rFonts w:ascii="Garamond" w:eastAsia="Times New Roman" w:hAnsi="Garamond" w:cs="Times New Roman"/>
                          <w:sz w:val="22"/>
                          <w:szCs w:val="22"/>
                          <w:lang w:eastAsia="es-ES_tradnl"/>
                        </w:rPr>
                        <w:t xml:space="preserve"> seleccionando información</w:t>
                      </w:r>
                      <w:r>
                        <w:rPr>
                          <w:rFonts w:ascii="Garamond" w:eastAsia="Times New Roman" w:hAnsi="Garamond" w:cs="Times New Roman"/>
                          <w:sz w:val="22"/>
                          <w:szCs w:val="22"/>
                          <w:lang w:eastAsia="es-ES_tradnl"/>
                        </w:rPr>
                        <w:t>.</w:t>
                      </w:r>
                      <w:r w:rsidRPr="00EC6048">
                        <w:rPr>
                          <w:rFonts w:ascii="Garamond" w:eastAsia="Times New Roman" w:hAnsi="Garamond" w:cs="Times New Roman"/>
                          <w:sz w:val="22"/>
                          <w:szCs w:val="22"/>
                          <w:lang w:eastAsia="es-ES_tradnl"/>
                        </w:rPr>
                        <w:t xml:space="preserve"> </w:t>
                      </w:r>
                      <w:r w:rsidRPr="00EC6048">
                        <w:rPr>
                          <w:rFonts w:ascii="Garamond" w:eastAsia="Times New Roman" w:hAnsi="Garamond" w:cs="Times New Roman"/>
                          <w:sz w:val="22"/>
                          <w:szCs w:val="22"/>
                          <w:u w:val="single"/>
                          <w:lang w:eastAsia="es-ES_tradnl"/>
                        </w:rPr>
                        <w:t>Recuerda</w:t>
                      </w:r>
                      <w:r w:rsidRPr="00EC6048">
                        <w:rPr>
                          <w:rFonts w:ascii="Garamond" w:eastAsia="Times New Roman" w:hAnsi="Garamond" w:cs="Times New Roman"/>
                          <w:sz w:val="22"/>
                          <w:szCs w:val="22"/>
                          <w:lang w:eastAsia="es-ES_tradnl"/>
                        </w:rPr>
                        <w:t>: trabajar en equipo no es lo mismo que en grupo. En este último, las labores son desorganizadas, no tod</w:t>
                      </w:r>
                      <w:r>
                        <w:rPr>
                          <w:rFonts w:ascii="Garamond" w:eastAsia="Times New Roman" w:hAnsi="Garamond" w:cs="Times New Roman"/>
                          <w:sz w:val="22"/>
                          <w:szCs w:val="22"/>
                          <w:lang w:eastAsia="es-ES_tradnl"/>
                        </w:rPr>
                        <w:t>a</w:t>
                      </w:r>
                      <w:r w:rsidRPr="00EC6048">
                        <w:rPr>
                          <w:rFonts w:ascii="Garamond" w:eastAsia="Times New Roman" w:hAnsi="Garamond" w:cs="Times New Roman"/>
                          <w:sz w:val="22"/>
                          <w:szCs w:val="22"/>
                          <w:lang w:eastAsia="es-ES_tradnl"/>
                        </w:rPr>
                        <w:t>s aportan de manera similar y menos comparten responsabilidades al mismo nivel.</w:t>
                      </w:r>
                    </w:p>
                    <w:p w:rsidR="00EC6048" w:rsidRPr="00EC6048" w:rsidRDefault="00EC6048" w:rsidP="00EC6048">
                      <w:pPr>
                        <w:jc w:val="both"/>
                        <w:rPr>
                          <w:rFonts w:ascii="Garamond" w:eastAsia="Times New Roman" w:hAnsi="Garamond" w:cs="Times New Roman"/>
                          <w:sz w:val="22"/>
                          <w:szCs w:val="22"/>
                          <w:lang w:eastAsia="es-ES_tradnl"/>
                        </w:rPr>
                      </w:pPr>
                      <w:r w:rsidRPr="0042702F">
                        <w:rPr>
                          <w:rFonts w:ascii="Garamond" w:eastAsia="Times New Roman" w:hAnsi="Garamond" w:cs="Times New Roman"/>
                          <w:b/>
                          <w:bCs/>
                          <w:sz w:val="22"/>
                          <w:szCs w:val="22"/>
                          <w:lang w:eastAsia="es-ES_tradnl"/>
                        </w:rPr>
                        <w:t>5º</w:t>
                      </w:r>
                      <w:r>
                        <w:rPr>
                          <w:rFonts w:ascii="Garamond" w:eastAsia="Times New Roman" w:hAnsi="Garamond" w:cs="Times New Roman"/>
                          <w:sz w:val="22"/>
                          <w:szCs w:val="22"/>
                          <w:lang w:eastAsia="es-ES_tradnl"/>
                        </w:rPr>
                        <w:t xml:space="preserve"> </w:t>
                      </w:r>
                      <w:r w:rsidRPr="00EC6048">
                        <w:rPr>
                          <w:rFonts w:ascii="Garamond" w:eastAsia="Times New Roman" w:hAnsi="Garamond" w:cs="Times New Roman"/>
                          <w:sz w:val="22"/>
                          <w:szCs w:val="22"/>
                          <w:lang w:eastAsia="es-ES_tradnl"/>
                        </w:rPr>
                        <w:t xml:space="preserve">Antes de comenzar, </w:t>
                      </w:r>
                      <w:r w:rsidRPr="00EC6048">
                        <w:rPr>
                          <w:rFonts w:ascii="Garamond" w:eastAsia="Times New Roman" w:hAnsi="Garamond" w:cs="Times New Roman"/>
                          <w:b/>
                          <w:bCs/>
                          <w:sz w:val="22"/>
                          <w:szCs w:val="22"/>
                          <w:lang w:eastAsia="es-ES_tradnl"/>
                        </w:rPr>
                        <w:t>planifiquen las etapas</w:t>
                      </w:r>
                      <w:r w:rsidRPr="00EC6048">
                        <w:rPr>
                          <w:rFonts w:ascii="Garamond" w:eastAsia="Times New Roman" w:hAnsi="Garamond" w:cs="Times New Roman"/>
                          <w:sz w:val="22"/>
                          <w:szCs w:val="22"/>
                          <w:lang w:eastAsia="es-ES_tradnl"/>
                        </w:rPr>
                        <w:t xml:space="preserve">, estableciendo fechas o plazos a cumplir, en especial, teniendo en cuenta que deben realizar otras evaluaciones. Un calendario de evaluaciones </w:t>
                      </w:r>
                      <w:r w:rsidR="00F31BA1">
                        <w:rPr>
                          <w:rFonts w:ascii="Garamond" w:eastAsia="Times New Roman" w:hAnsi="Garamond" w:cs="Times New Roman"/>
                          <w:sz w:val="22"/>
                          <w:szCs w:val="22"/>
                          <w:lang w:eastAsia="es-ES_tradnl"/>
                        </w:rPr>
                        <w:t xml:space="preserve">es </w:t>
                      </w:r>
                      <w:r w:rsidRPr="00EC6048">
                        <w:rPr>
                          <w:rFonts w:ascii="Garamond" w:eastAsia="Times New Roman" w:hAnsi="Garamond" w:cs="Times New Roman"/>
                          <w:sz w:val="22"/>
                          <w:szCs w:val="22"/>
                          <w:lang w:eastAsia="es-ES_tradnl"/>
                        </w:rPr>
                        <w:t xml:space="preserve">una gran alternativa. </w:t>
                      </w:r>
                      <w:r w:rsidR="00F31BA1">
                        <w:rPr>
                          <w:rFonts w:ascii="Garamond" w:eastAsia="Times New Roman" w:hAnsi="Garamond" w:cs="Times New Roman"/>
                          <w:sz w:val="22"/>
                          <w:szCs w:val="22"/>
                          <w:lang w:eastAsia="es-ES_tradnl"/>
                        </w:rPr>
                        <w:t xml:space="preserve">Pueden usar </w:t>
                      </w:r>
                      <w:r w:rsidRPr="00F31BA1">
                        <w:rPr>
                          <w:rFonts w:ascii="Garamond" w:eastAsia="Times New Roman" w:hAnsi="Garamond" w:cs="Times New Roman"/>
                          <w:i/>
                          <w:iCs/>
                          <w:sz w:val="22"/>
                          <w:szCs w:val="22"/>
                          <w:lang w:eastAsia="es-ES_tradnl"/>
                        </w:rPr>
                        <w:t>google calendar</w:t>
                      </w:r>
                      <w:r w:rsidR="00F31BA1">
                        <w:rPr>
                          <w:rFonts w:ascii="Garamond" w:eastAsia="Times New Roman" w:hAnsi="Garamond" w:cs="Times New Roman"/>
                          <w:i/>
                          <w:iCs/>
                          <w:sz w:val="22"/>
                          <w:szCs w:val="22"/>
                          <w:lang w:eastAsia="es-ES_tradnl"/>
                        </w:rPr>
                        <w:t>,</w:t>
                      </w:r>
                      <w:r w:rsidRPr="00EC6048">
                        <w:rPr>
                          <w:rFonts w:ascii="Garamond" w:eastAsia="Times New Roman" w:hAnsi="Garamond" w:cs="Times New Roman"/>
                          <w:sz w:val="22"/>
                          <w:szCs w:val="22"/>
                          <w:lang w:eastAsia="es-ES_tradnl"/>
                        </w:rPr>
                        <w:t xml:space="preserve"> o en una cartulina </w:t>
                      </w:r>
                      <w:r w:rsidR="00F31BA1">
                        <w:rPr>
                          <w:rFonts w:ascii="Garamond" w:eastAsia="Times New Roman" w:hAnsi="Garamond" w:cs="Times New Roman"/>
                          <w:sz w:val="22"/>
                          <w:szCs w:val="22"/>
                          <w:lang w:eastAsia="es-ES_tradnl"/>
                        </w:rPr>
                        <w:t xml:space="preserve">pueden </w:t>
                      </w:r>
                      <w:r w:rsidRPr="00EC6048">
                        <w:rPr>
                          <w:rFonts w:ascii="Garamond" w:eastAsia="Times New Roman" w:hAnsi="Garamond" w:cs="Times New Roman"/>
                          <w:sz w:val="22"/>
                          <w:szCs w:val="22"/>
                          <w:lang w:eastAsia="es-ES_tradnl"/>
                        </w:rPr>
                        <w:t>confeccion</w:t>
                      </w:r>
                      <w:r w:rsidR="00F31BA1">
                        <w:rPr>
                          <w:rFonts w:ascii="Garamond" w:eastAsia="Times New Roman" w:hAnsi="Garamond" w:cs="Times New Roman"/>
                          <w:sz w:val="22"/>
                          <w:szCs w:val="22"/>
                          <w:lang w:eastAsia="es-ES_tradnl"/>
                        </w:rPr>
                        <w:t>ar</w:t>
                      </w:r>
                      <w:r w:rsidRPr="00EC6048">
                        <w:rPr>
                          <w:rFonts w:ascii="Garamond" w:eastAsia="Times New Roman" w:hAnsi="Garamond" w:cs="Times New Roman"/>
                          <w:sz w:val="22"/>
                          <w:szCs w:val="22"/>
                          <w:lang w:eastAsia="es-ES_tradnl"/>
                        </w:rPr>
                        <w:t xml:space="preserve"> el propio.</w:t>
                      </w:r>
                    </w:p>
                    <w:p w:rsidR="00EC6048" w:rsidRPr="00EC6048" w:rsidRDefault="00EC6048" w:rsidP="00EC6048">
                      <w:pPr>
                        <w:jc w:val="both"/>
                        <w:rPr>
                          <w:rFonts w:ascii="Garamond" w:eastAsia="Times New Roman" w:hAnsi="Garamond" w:cs="Times New Roman"/>
                          <w:sz w:val="22"/>
                          <w:szCs w:val="22"/>
                          <w:lang w:eastAsia="es-ES_tradnl"/>
                        </w:rPr>
                      </w:pPr>
                      <w:r w:rsidRPr="0042702F">
                        <w:rPr>
                          <w:rFonts w:ascii="Garamond" w:eastAsia="Times New Roman" w:hAnsi="Garamond" w:cs="Times New Roman"/>
                          <w:b/>
                          <w:bCs/>
                          <w:sz w:val="22"/>
                          <w:szCs w:val="22"/>
                          <w:lang w:eastAsia="es-ES_tradnl"/>
                        </w:rPr>
                        <w:t>6º</w:t>
                      </w:r>
                      <w:r>
                        <w:rPr>
                          <w:rFonts w:ascii="Garamond" w:eastAsia="Times New Roman" w:hAnsi="Garamond" w:cs="Times New Roman"/>
                          <w:sz w:val="22"/>
                          <w:szCs w:val="22"/>
                          <w:lang w:eastAsia="es-ES_tradnl"/>
                        </w:rPr>
                        <w:t xml:space="preserve"> </w:t>
                      </w:r>
                      <w:r w:rsidRPr="00EC6048">
                        <w:rPr>
                          <w:rFonts w:ascii="Garamond" w:eastAsia="Times New Roman" w:hAnsi="Garamond" w:cs="Times New Roman"/>
                          <w:sz w:val="22"/>
                          <w:szCs w:val="22"/>
                          <w:lang w:eastAsia="es-ES_tradnl"/>
                        </w:rPr>
                        <w:t xml:space="preserve">Una vez finalizada la evaluación (por ejemplo, tras la entrega de la infografía o recibir la revisión del profesor), </w:t>
                      </w:r>
                      <w:r w:rsidRPr="00EC6048">
                        <w:rPr>
                          <w:rFonts w:ascii="Garamond" w:eastAsia="Times New Roman" w:hAnsi="Garamond" w:cs="Times New Roman"/>
                          <w:b/>
                          <w:bCs/>
                          <w:sz w:val="22"/>
                          <w:szCs w:val="22"/>
                          <w:lang w:eastAsia="es-ES_tradnl"/>
                        </w:rPr>
                        <w:t>reflexion</w:t>
                      </w:r>
                      <w:r w:rsidR="0042702F">
                        <w:rPr>
                          <w:rFonts w:ascii="Garamond" w:eastAsia="Times New Roman" w:hAnsi="Garamond" w:cs="Times New Roman"/>
                          <w:b/>
                          <w:bCs/>
                          <w:sz w:val="22"/>
                          <w:szCs w:val="22"/>
                          <w:lang w:eastAsia="es-ES_tradnl"/>
                        </w:rPr>
                        <w:t>en</w:t>
                      </w:r>
                      <w:r w:rsidRPr="00EC6048">
                        <w:rPr>
                          <w:rFonts w:ascii="Garamond" w:eastAsia="Times New Roman" w:hAnsi="Garamond" w:cs="Times New Roman"/>
                          <w:b/>
                          <w:bCs/>
                          <w:sz w:val="22"/>
                          <w:szCs w:val="22"/>
                          <w:lang w:eastAsia="es-ES_tradnl"/>
                        </w:rPr>
                        <w:t xml:space="preserve"> acerca de los aspectos que debes seguir mejorando</w:t>
                      </w:r>
                      <w:r w:rsidRPr="00EC6048">
                        <w:rPr>
                          <w:rFonts w:ascii="Garamond" w:eastAsia="Times New Roman" w:hAnsi="Garamond" w:cs="Times New Roman"/>
                          <w:sz w:val="22"/>
                          <w:szCs w:val="22"/>
                          <w:lang w:eastAsia="es-ES_tradnl"/>
                        </w:rPr>
                        <w:t>. Podría</w:t>
                      </w:r>
                      <w:r w:rsidR="0042702F">
                        <w:rPr>
                          <w:rFonts w:ascii="Garamond" w:eastAsia="Times New Roman" w:hAnsi="Garamond" w:cs="Times New Roman"/>
                          <w:sz w:val="22"/>
                          <w:szCs w:val="22"/>
                          <w:lang w:eastAsia="es-ES_tradnl"/>
                        </w:rPr>
                        <w:t>n</w:t>
                      </w:r>
                      <w:r w:rsidRPr="00EC6048">
                        <w:rPr>
                          <w:rFonts w:ascii="Garamond" w:eastAsia="Times New Roman" w:hAnsi="Garamond" w:cs="Times New Roman"/>
                          <w:sz w:val="22"/>
                          <w:szCs w:val="22"/>
                          <w:lang w:eastAsia="es-ES_tradnl"/>
                        </w:rPr>
                        <w:t xml:space="preserve"> escribir qué fue lo que más te costó, por qué cree</w:t>
                      </w:r>
                      <w:r w:rsidR="0042702F">
                        <w:rPr>
                          <w:rFonts w:ascii="Garamond" w:eastAsia="Times New Roman" w:hAnsi="Garamond" w:cs="Times New Roman"/>
                          <w:sz w:val="22"/>
                          <w:szCs w:val="22"/>
                          <w:lang w:eastAsia="es-ES_tradnl"/>
                        </w:rPr>
                        <w:t>n</w:t>
                      </w:r>
                      <w:r w:rsidRPr="00EC6048">
                        <w:rPr>
                          <w:rFonts w:ascii="Garamond" w:eastAsia="Times New Roman" w:hAnsi="Garamond" w:cs="Times New Roman"/>
                          <w:sz w:val="22"/>
                          <w:szCs w:val="22"/>
                          <w:lang w:eastAsia="es-ES_tradnl"/>
                        </w:rPr>
                        <w:t xml:space="preserve"> que sucedió aquello, cuáles son las habilidades que debe</w:t>
                      </w:r>
                      <w:r w:rsidR="0042702F">
                        <w:rPr>
                          <w:rFonts w:ascii="Garamond" w:eastAsia="Times New Roman" w:hAnsi="Garamond" w:cs="Times New Roman"/>
                          <w:sz w:val="22"/>
                          <w:szCs w:val="22"/>
                          <w:lang w:eastAsia="es-ES_tradnl"/>
                        </w:rPr>
                        <w:t>n</w:t>
                      </w:r>
                      <w:r w:rsidRPr="00EC6048">
                        <w:rPr>
                          <w:rFonts w:ascii="Garamond" w:eastAsia="Times New Roman" w:hAnsi="Garamond" w:cs="Times New Roman"/>
                          <w:sz w:val="22"/>
                          <w:szCs w:val="22"/>
                          <w:lang w:eastAsia="es-ES_tradnl"/>
                        </w:rPr>
                        <w:t xml:space="preserve"> seguir mejorando e, incluso, las actitudes </w:t>
                      </w:r>
                      <w:r w:rsidR="0042702F">
                        <w:rPr>
                          <w:rFonts w:ascii="Garamond" w:eastAsia="Times New Roman" w:hAnsi="Garamond" w:cs="Times New Roman"/>
                          <w:sz w:val="22"/>
                          <w:szCs w:val="22"/>
                          <w:lang w:eastAsia="es-ES_tradnl"/>
                        </w:rPr>
                        <w:t xml:space="preserve">que les permitan </w:t>
                      </w:r>
                      <w:r w:rsidRPr="00EC6048">
                        <w:rPr>
                          <w:rFonts w:ascii="Garamond" w:eastAsia="Times New Roman" w:hAnsi="Garamond" w:cs="Times New Roman"/>
                          <w:sz w:val="22"/>
                          <w:szCs w:val="22"/>
                          <w:lang w:eastAsia="es-ES_tradnl"/>
                        </w:rPr>
                        <w:t>desarrollar una disposición positiva a la crítica constructiva</w:t>
                      </w:r>
                      <w:r w:rsidR="0042702F">
                        <w:rPr>
                          <w:rFonts w:ascii="Garamond" w:eastAsia="Times New Roman" w:hAnsi="Garamond" w:cs="Times New Roman"/>
                          <w:sz w:val="22"/>
                          <w:szCs w:val="22"/>
                          <w:lang w:eastAsia="es-ES_tradnl"/>
                        </w:rPr>
                        <w:t xml:space="preserve">, </w:t>
                      </w:r>
                      <w:r w:rsidRPr="00EC6048">
                        <w:rPr>
                          <w:rFonts w:ascii="Garamond" w:eastAsia="Times New Roman" w:hAnsi="Garamond" w:cs="Times New Roman"/>
                          <w:sz w:val="22"/>
                          <w:szCs w:val="22"/>
                          <w:lang w:eastAsia="es-ES_tradnl"/>
                        </w:rPr>
                        <w:t>a la autocrítica, al uso de manera responsable y efectiva de las tecnologías de la comunicación</w:t>
                      </w:r>
                      <w:r w:rsidR="0042702F">
                        <w:rPr>
                          <w:rFonts w:ascii="Garamond" w:eastAsia="Times New Roman" w:hAnsi="Garamond" w:cs="Times New Roman"/>
                          <w:sz w:val="22"/>
                          <w:szCs w:val="22"/>
                          <w:lang w:eastAsia="es-ES_tradnl"/>
                        </w:rPr>
                        <w:t xml:space="preserve">, </w:t>
                      </w:r>
                      <w:r w:rsidRPr="00EC6048">
                        <w:rPr>
                          <w:rFonts w:ascii="Garamond" w:eastAsia="Times New Roman" w:hAnsi="Garamond" w:cs="Times New Roman"/>
                          <w:sz w:val="22"/>
                          <w:szCs w:val="22"/>
                          <w:lang w:eastAsia="es-ES_tradnl"/>
                        </w:rPr>
                        <w:t xml:space="preserve"> reconoc</w:t>
                      </w:r>
                      <w:r w:rsidR="0042702F">
                        <w:rPr>
                          <w:rFonts w:ascii="Garamond" w:eastAsia="Times New Roman" w:hAnsi="Garamond" w:cs="Times New Roman"/>
                          <w:sz w:val="22"/>
                          <w:szCs w:val="22"/>
                          <w:lang w:eastAsia="es-ES_tradnl"/>
                        </w:rPr>
                        <w:t>er</w:t>
                      </w:r>
                      <w:r w:rsidRPr="00EC6048">
                        <w:rPr>
                          <w:rFonts w:ascii="Garamond" w:eastAsia="Times New Roman" w:hAnsi="Garamond" w:cs="Times New Roman"/>
                          <w:sz w:val="22"/>
                          <w:szCs w:val="22"/>
                          <w:lang w:eastAsia="es-ES_tradnl"/>
                        </w:rPr>
                        <w:t xml:space="preserve"> la autoría y el trabajo </w:t>
                      </w:r>
                      <w:r w:rsidR="0042702F">
                        <w:rPr>
                          <w:rFonts w:ascii="Garamond" w:eastAsia="Times New Roman" w:hAnsi="Garamond" w:cs="Times New Roman"/>
                          <w:sz w:val="22"/>
                          <w:szCs w:val="22"/>
                          <w:lang w:eastAsia="es-ES_tradnl"/>
                        </w:rPr>
                        <w:t>de</w:t>
                      </w:r>
                      <w:r w:rsidRPr="00EC6048">
                        <w:rPr>
                          <w:rFonts w:ascii="Garamond" w:eastAsia="Times New Roman" w:hAnsi="Garamond" w:cs="Times New Roman"/>
                          <w:sz w:val="22"/>
                          <w:szCs w:val="22"/>
                          <w:lang w:eastAsia="es-ES_tradnl"/>
                        </w:rPr>
                        <w:t xml:space="preserve"> otras personas.</w:t>
                      </w:r>
                    </w:p>
                    <w:p w:rsidR="00EC6048" w:rsidRPr="00EC6048" w:rsidRDefault="00EC6048" w:rsidP="00EC6048">
                      <w:pPr>
                        <w:jc w:val="both"/>
                        <w:rPr>
                          <w:rFonts w:ascii="Garamond" w:eastAsia="Times New Roman" w:hAnsi="Garamond" w:cs="Times New Roman"/>
                          <w:sz w:val="22"/>
                          <w:szCs w:val="22"/>
                          <w:lang w:eastAsia="es-ES_tradnl"/>
                        </w:rPr>
                      </w:pPr>
                      <w:r w:rsidRPr="0042702F">
                        <w:rPr>
                          <w:rFonts w:ascii="Garamond" w:eastAsia="Times New Roman" w:hAnsi="Garamond" w:cs="Times New Roman"/>
                          <w:b/>
                          <w:bCs/>
                          <w:sz w:val="22"/>
                          <w:szCs w:val="22"/>
                          <w:lang w:eastAsia="es-ES_tradnl"/>
                        </w:rPr>
                        <w:t>7º</w:t>
                      </w:r>
                      <w:r>
                        <w:rPr>
                          <w:rFonts w:ascii="Garamond" w:eastAsia="Times New Roman" w:hAnsi="Garamond" w:cs="Times New Roman"/>
                          <w:b/>
                          <w:bCs/>
                          <w:sz w:val="22"/>
                          <w:szCs w:val="22"/>
                          <w:lang w:eastAsia="es-ES_tradnl"/>
                        </w:rPr>
                        <w:t xml:space="preserve"> </w:t>
                      </w:r>
                      <w:r w:rsidRPr="00EC6048">
                        <w:rPr>
                          <w:rFonts w:ascii="Garamond" w:eastAsia="Times New Roman" w:hAnsi="Garamond" w:cs="Times New Roman"/>
                          <w:b/>
                          <w:bCs/>
                          <w:sz w:val="22"/>
                          <w:szCs w:val="22"/>
                          <w:lang w:eastAsia="es-ES_tradnl"/>
                        </w:rPr>
                        <w:t>Us</w:t>
                      </w:r>
                      <w:r w:rsidR="0042702F">
                        <w:rPr>
                          <w:rFonts w:ascii="Garamond" w:eastAsia="Times New Roman" w:hAnsi="Garamond" w:cs="Times New Roman"/>
                          <w:b/>
                          <w:bCs/>
                          <w:sz w:val="22"/>
                          <w:szCs w:val="22"/>
                          <w:lang w:eastAsia="es-ES_tradnl"/>
                        </w:rPr>
                        <w:t>en</w:t>
                      </w:r>
                      <w:r w:rsidRPr="00EC6048">
                        <w:rPr>
                          <w:rFonts w:ascii="Garamond" w:eastAsia="Times New Roman" w:hAnsi="Garamond" w:cs="Times New Roman"/>
                          <w:b/>
                          <w:bCs/>
                          <w:sz w:val="22"/>
                          <w:szCs w:val="22"/>
                          <w:lang w:eastAsia="es-ES_tradnl"/>
                        </w:rPr>
                        <w:t xml:space="preserve"> técnicas de estudio para mejorar tus aprendizajes.</w:t>
                      </w:r>
                      <w:r w:rsidRPr="00EC6048">
                        <w:rPr>
                          <w:rFonts w:ascii="Garamond" w:eastAsia="Times New Roman" w:hAnsi="Garamond" w:cs="Times New Roman"/>
                          <w:sz w:val="22"/>
                          <w:szCs w:val="22"/>
                          <w:lang w:eastAsia="es-ES_tradnl"/>
                        </w:rPr>
                        <w:t xml:space="preserve"> Al mencionado anteriormente, referido a organizar el tiempo de estudio y de las evaluaciones en un calendario, </w:t>
                      </w:r>
                      <w:r w:rsidRPr="0042702F">
                        <w:rPr>
                          <w:rFonts w:ascii="Garamond" w:eastAsia="Times New Roman" w:hAnsi="Garamond" w:cs="Times New Roman"/>
                          <w:sz w:val="22"/>
                          <w:szCs w:val="22"/>
                          <w:u w:val="single"/>
                          <w:lang w:eastAsia="es-ES_tradnl"/>
                        </w:rPr>
                        <w:t>fij</w:t>
                      </w:r>
                      <w:r w:rsidR="0042702F" w:rsidRPr="0042702F">
                        <w:rPr>
                          <w:rFonts w:ascii="Garamond" w:eastAsia="Times New Roman" w:hAnsi="Garamond" w:cs="Times New Roman"/>
                          <w:sz w:val="22"/>
                          <w:szCs w:val="22"/>
                          <w:u w:val="single"/>
                          <w:lang w:eastAsia="es-ES_tradnl"/>
                        </w:rPr>
                        <w:t>en</w:t>
                      </w:r>
                      <w:r w:rsidRPr="0042702F">
                        <w:rPr>
                          <w:rFonts w:ascii="Garamond" w:eastAsia="Times New Roman" w:hAnsi="Garamond" w:cs="Times New Roman"/>
                          <w:sz w:val="22"/>
                          <w:szCs w:val="22"/>
                          <w:u w:val="single"/>
                          <w:lang w:eastAsia="es-ES_tradnl"/>
                        </w:rPr>
                        <w:t xml:space="preserve"> rutinas</w:t>
                      </w:r>
                      <w:r w:rsidRPr="00EC6048">
                        <w:rPr>
                          <w:rFonts w:ascii="Garamond" w:eastAsia="Times New Roman" w:hAnsi="Garamond" w:cs="Times New Roman"/>
                          <w:sz w:val="22"/>
                          <w:szCs w:val="22"/>
                          <w:lang w:eastAsia="es-ES_tradnl"/>
                        </w:rPr>
                        <w:t xml:space="preserve"> con horarios específicos para cada actividad según los días de la semana o el mes. </w:t>
                      </w:r>
                      <w:r w:rsidRPr="0042702F">
                        <w:rPr>
                          <w:rFonts w:ascii="Garamond" w:eastAsia="Times New Roman" w:hAnsi="Garamond" w:cs="Times New Roman"/>
                          <w:sz w:val="22"/>
                          <w:szCs w:val="22"/>
                          <w:u w:val="single"/>
                          <w:lang w:eastAsia="es-ES_tradnl"/>
                        </w:rPr>
                        <w:t>Ha</w:t>
                      </w:r>
                      <w:r w:rsidR="0042702F" w:rsidRPr="0042702F">
                        <w:rPr>
                          <w:rFonts w:ascii="Garamond" w:eastAsia="Times New Roman" w:hAnsi="Garamond" w:cs="Times New Roman"/>
                          <w:sz w:val="22"/>
                          <w:szCs w:val="22"/>
                          <w:u w:val="single"/>
                          <w:lang w:eastAsia="es-ES_tradnl"/>
                        </w:rPr>
                        <w:t>gan</w:t>
                      </w:r>
                      <w:r w:rsidRPr="0042702F">
                        <w:rPr>
                          <w:rFonts w:ascii="Garamond" w:eastAsia="Times New Roman" w:hAnsi="Garamond" w:cs="Times New Roman"/>
                          <w:sz w:val="22"/>
                          <w:szCs w:val="22"/>
                          <w:u w:val="single"/>
                          <w:lang w:eastAsia="es-ES_tradnl"/>
                        </w:rPr>
                        <w:t xml:space="preserve"> en primer lugar</w:t>
                      </w:r>
                      <w:r w:rsidRPr="00EC6048">
                        <w:rPr>
                          <w:rFonts w:ascii="Garamond" w:eastAsia="Times New Roman" w:hAnsi="Garamond" w:cs="Times New Roman"/>
                          <w:sz w:val="22"/>
                          <w:szCs w:val="22"/>
                          <w:lang w:eastAsia="es-ES_tradnl"/>
                        </w:rPr>
                        <w:t>, las tareas que no quiera</w:t>
                      </w:r>
                      <w:r w:rsidR="0042702F">
                        <w:rPr>
                          <w:rFonts w:ascii="Garamond" w:eastAsia="Times New Roman" w:hAnsi="Garamond" w:cs="Times New Roman"/>
                          <w:sz w:val="22"/>
                          <w:szCs w:val="22"/>
                          <w:lang w:eastAsia="es-ES_tradnl"/>
                        </w:rPr>
                        <w:t>n</w:t>
                      </w:r>
                      <w:r w:rsidRPr="00EC6048">
                        <w:rPr>
                          <w:rFonts w:ascii="Garamond" w:eastAsia="Times New Roman" w:hAnsi="Garamond" w:cs="Times New Roman"/>
                          <w:sz w:val="22"/>
                          <w:szCs w:val="22"/>
                          <w:lang w:eastAsia="es-ES_tradnl"/>
                        </w:rPr>
                        <w:t xml:space="preserve"> o que </w:t>
                      </w:r>
                      <w:r w:rsidRPr="0042702F">
                        <w:rPr>
                          <w:rFonts w:ascii="Garamond" w:eastAsia="Times New Roman" w:hAnsi="Garamond" w:cs="Times New Roman"/>
                          <w:sz w:val="22"/>
                          <w:szCs w:val="22"/>
                          <w:u w:val="single"/>
                          <w:lang w:eastAsia="es-ES_tradnl"/>
                        </w:rPr>
                        <w:t xml:space="preserve">no </w:t>
                      </w:r>
                      <w:r w:rsidR="0042702F" w:rsidRPr="0042702F">
                        <w:rPr>
                          <w:rFonts w:ascii="Garamond" w:eastAsia="Times New Roman" w:hAnsi="Garamond" w:cs="Times New Roman"/>
                          <w:sz w:val="22"/>
                          <w:szCs w:val="22"/>
                          <w:u w:val="single"/>
                          <w:lang w:eastAsia="es-ES_tradnl"/>
                        </w:rPr>
                        <w:t>les</w:t>
                      </w:r>
                      <w:r w:rsidRPr="0042702F">
                        <w:rPr>
                          <w:rFonts w:ascii="Garamond" w:eastAsia="Times New Roman" w:hAnsi="Garamond" w:cs="Times New Roman"/>
                          <w:sz w:val="22"/>
                          <w:szCs w:val="22"/>
                          <w:u w:val="single"/>
                          <w:lang w:eastAsia="es-ES_tradnl"/>
                        </w:rPr>
                        <w:t xml:space="preserve"> llamen </w:t>
                      </w:r>
                      <w:r w:rsidR="0042702F" w:rsidRPr="0042702F">
                        <w:rPr>
                          <w:rFonts w:ascii="Garamond" w:eastAsia="Times New Roman" w:hAnsi="Garamond" w:cs="Times New Roman"/>
                          <w:sz w:val="22"/>
                          <w:szCs w:val="22"/>
                          <w:u w:val="single"/>
                          <w:lang w:eastAsia="es-ES_tradnl"/>
                        </w:rPr>
                        <w:t xml:space="preserve">mucho </w:t>
                      </w:r>
                      <w:r w:rsidRPr="0042702F">
                        <w:rPr>
                          <w:rFonts w:ascii="Garamond" w:eastAsia="Times New Roman" w:hAnsi="Garamond" w:cs="Times New Roman"/>
                          <w:sz w:val="22"/>
                          <w:szCs w:val="22"/>
                          <w:u w:val="single"/>
                          <w:lang w:eastAsia="es-ES_tradnl"/>
                        </w:rPr>
                        <w:t>la atención</w:t>
                      </w:r>
                      <w:r w:rsidRPr="00EC6048">
                        <w:rPr>
                          <w:rFonts w:ascii="Garamond" w:eastAsia="Times New Roman" w:hAnsi="Garamond" w:cs="Times New Roman"/>
                          <w:sz w:val="22"/>
                          <w:szCs w:val="22"/>
                          <w:lang w:eastAsia="es-ES_tradnl"/>
                        </w:rPr>
                        <w:t xml:space="preserve"> y luego las que </w:t>
                      </w:r>
                      <w:r w:rsidR="0042702F">
                        <w:rPr>
                          <w:rFonts w:ascii="Garamond" w:eastAsia="Times New Roman" w:hAnsi="Garamond" w:cs="Times New Roman"/>
                          <w:sz w:val="22"/>
                          <w:szCs w:val="22"/>
                          <w:lang w:eastAsia="es-ES_tradnl"/>
                        </w:rPr>
                        <w:t>las</w:t>
                      </w:r>
                      <w:r w:rsidRPr="00EC6048">
                        <w:rPr>
                          <w:rFonts w:ascii="Garamond" w:eastAsia="Times New Roman" w:hAnsi="Garamond" w:cs="Times New Roman"/>
                          <w:sz w:val="22"/>
                          <w:szCs w:val="22"/>
                          <w:lang w:eastAsia="es-ES_tradnl"/>
                        </w:rPr>
                        <w:t xml:space="preserve"> motiven más. A</w:t>
                      </w:r>
                      <w:r w:rsidR="0042702F">
                        <w:rPr>
                          <w:rFonts w:ascii="Garamond" w:eastAsia="Times New Roman" w:hAnsi="Garamond" w:cs="Times New Roman"/>
                          <w:sz w:val="22"/>
                          <w:szCs w:val="22"/>
                          <w:lang w:eastAsia="es-ES_tradnl"/>
                        </w:rPr>
                        <w:t>sí</w:t>
                      </w:r>
                      <w:r w:rsidRPr="00EC6048">
                        <w:rPr>
                          <w:rFonts w:ascii="Garamond" w:eastAsia="Times New Roman" w:hAnsi="Garamond" w:cs="Times New Roman"/>
                          <w:sz w:val="22"/>
                          <w:szCs w:val="22"/>
                          <w:lang w:eastAsia="es-ES_tradnl"/>
                        </w:rPr>
                        <w:t xml:space="preserve">, </w:t>
                      </w:r>
                      <w:r w:rsidR="0042702F">
                        <w:rPr>
                          <w:rFonts w:ascii="Garamond" w:eastAsia="Times New Roman" w:hAnsi="Garamond" w:cs="Times New Roman"/>
                          <w:sz w:val="22"/>
                          <w:szCs w:val="22"/>
                          <w:lang w:eastAsia="es-ES_tradnl"/>
                        </w:rPr>
                        <w:t>s</w:t>
                      </w:r>
                      <w:r w:rsidRPr="00EC6048">
                        <w:rPr>
                          <w:rFonts w:ascii="Garamond" w:eastAsia="Times New Roman" w:hAnsi="Garamond" w:cs="Times New Roman"/>
                          <w:sz w:val="22"/>
                          <w:szCs w:val="22"/>
                          <w:lang w:eastAsia="es-ES_tradnl"/>
                        </w:rPr>
                        <w:t>e asegura</w:t>
                      </w:r>
                      <w:r w:rsidR="0042702F">
                        <w:rPr>
                          <w:rFonts w:ascii="Garamond" w:eastAsia="Times New Roman" w:hAnsi="Garamond" w:cs="Times New Roman"/>
                          <w:sz w:val="22"/>
                          <w:szCs w:val="22"/>
                          <w:lang w:eastAsia="es-ES_tradnl"/>
                        </w:rPr>
                        <w:t>n</w:t>
                      </w:r>
                      <w:r w:rsidRPr="00EC6048">
                        <w:rPr>
                          <w:rFonts w:ascii="Garamond" w:eastAsia="Times New Roman" w:hAnsi="Garamond" w:cs="Times New Roman"/>
                          <w:sz w:val="22"/>
                          <w:szCs w:val="22"/>
                          <w:lang w:eastAsia="es-ES_tradnl"/>
                        </w:rPr>
                        <w:t xml:space="preserve"> de cumplir con todos </w:t>
                      </w:r>
                      <w:r w:rsidR="0042702F">
                        <w:rPr>
                          <w:rFonts w:ascii="Garamond" w:eastAsia="Times New Roman" w:hAnsi="Garamond" w:cs="Times New Roman"/>
                          <w:sz w:val="22"/>
                          <w:szCs w:val="22"/>
                          <w:lang w:eastAsia="es-ES_tradnl"/>
                        </w:rPr>
                        <w:t>los</w:t>
                      </w:r>
                      <w:r w:rsidRPr="00EC6048">
                        <w:rPr>
                          <w:rFonts w:ascii="Garamond" w:eastAsia="Times New Roman" w:hAnsi="Garamond" w:cs="Times New Roman"/>
                          <w:sz w:val="22"/>
                          <w:szCs w:val="22"/>
                          <w:lang w:eastAsia="es-ES_tradnl"/>
                        </w:rPr>
                        <w:t xml:space="preserve"> compromisos. Trabaj</w:t>
                      </w:r>
                      <w:r w:rsidR="0042702F">
                        <w:rPr>
                          <w:rFonts w:ascii="Garamond" w:eastAsia="Times New Roman" w:hAnsi="Garamond" w:cs="Times New Roman"/>
                          <w:sz w:val="22"/>
                          <w:szCs w:val="22"/>
                          <w:lang w:eastAsia="es-ES_tradnl"/>
                        </w:rPr>
                        <w:t>en</w:t>
                      </w:r>
                      <w:r w:rsidRPr="00EC6048">
                        <w:rPr>
                          <w:rFonts w:ascii="Garamond" w:eastAsia="Times New Roman" w:hAnsi="Garamond" w:cs="Times New Roman"/>
                          <w:sz w:val="22"/>
                          <w:szCs w:val="22"/>
                          <w:lang w:eastAsia="es-ES_tradnl"/>
                        </w:rPr>
                        <w:t xml:space="preserve"> estratégicamente, con </w:t>
                      </w:r>
                      <w:r w:rsidRPr="0042702F">
                        <w:rPr>
                          <w:rFonts w:ascii="Garamond" w:eastAsia="Times New Roman" w:hAnsi="Garamond" w:cs="Times New Roman"/>
                          <w:sz w:val="22"/>
                          <w:szCs w:val="22"/>
                          <w:u w:val="single"/>
                          <w:lang w:eastAsia="es-ES_tradnl"/>
                        </w:rPr>
                        <w:t>sesiones de estudio cortas</w:t>
                      </w:r>
                      <w:r w:rsidRPr="00EC6048">
                        <w:rPr>
                          <w:rFonts w:ascii="Garamond" w:eastAsia="Times New Roman" w:hAnsi="Garamond" w:cs="Times New Roman"/>
                          <w:sz w:val="22"/>
                          <w:szCs w:val="22"/>
                          <w:lang w:eastAsia="es-ES_tradnl"/>
                        </w:rPr>
                        <w:t xml:space="preserve"> de 30 </w:t>
                      </w:r>
                      <w:r w:rsidR="0042702F">
                        <w:rPr>
                          <w:rFonts w:ascii="Garamond" w:eastAsia="Times New Roman" w:hAnsi="Garamond" w:cs="Times New Roman"/>
                          <w:sz w:val="22"/>
                          <w:szCs w:val="22"/>
                          <w:lang w:eastAsia="es-ES_tradnl"/>
                        </w:rPr>
                        <w:t xml:space="preserve">o 45 </w:t>
                      </w:r>
                      <w:r w:rsidRPr="00EC6048">
                        <w:rPr>
                          <w:rFonts w:ascii="Garamond" w:eastAsia="Times New Roman" w:hAnsi="Garamond" w:cs="Times New Roman"/>
                          <w:sz w:val="22"/>
                          <w:szCs w:val="22"/>
                          <w:lang w:eastAsia="es-ES_tradnl"/>
                        </w:rPr>
                        <w:t xml:space="preserve">minutos por varios días, </w:t>
                      </w:r>
                      <w:r w:rsidRPr="0042702F">
                        <w:rPr>
                          <w:rFonts w:ascii="Garamond" w:eastAsia="Times New Roman" w:hAnsi="Garamond" w:cs="Times New Roman"/>
                          <w:sz w:val="22"/>
                          <w:szCs w:val="22"/>
                          <w:u w:val="single"/>
                          <w:lang w:eastAsia="es-ES_tradnl"/>
                        </w:rPr>
                        <w:t>fijando metas cortas</w:t>
                      </w:r>
                      <w:r w:rsidRPr="00EC6048">
                        <w:rPr>
                          <w:rFonts w:ascii="Garamond" w:eastAsia="Times New Roman" w:hAnsi="Garamond" w:cs="Times New Roman"/>
                          <w:sz w:val="22"/>
                          <w:szCs w:val="22"/>
                          <w:lang w:eastAsia="es-ES_tradnl"/>
                        </w:rPr>
                        <w:t xml:space="preserve"> (diarias) evitando distracciones como el celular y la televisión. Si puede</w:t>
                      </w:r>
                      <w:r w:rsidR="0042702F">
                        <w:rPr>
                          <w:rFonts w:ascii="Garamond" w:eastAsia="Times New Roman" w:hAnsi="Garamond" w:cs="Times New Roman"/>
                          <w:sz w:val="22"/>
                          <w:szCs w:val="22"/>
                          <w:lang w:eastAsia="es-ES_tradnl"/>
                        </w:rPr>
                        <w:t>n</w:t>
                      </w:r>
                      <w:r w:rsidRPr="00EC6048">
                        <w:rPr>
                          <w:rFonts w:ascii="Garamond" w:eastAsia="Times New Roman" w:hAnsi="Garamond" w:cs="Times New Roman"/>
                          <w:sz w:val="22"/>
                          <w:szCs w:val="22"/>
                          <w:lang w:eastAsia="es-ES_tradnl"/>
                        </w:rPr>
                        <w:t xml:space="preserve"> trabajar en un lugar fijo de </w:t>
                      </w:r>
                      <w:r w:rsidR="0042702F">
                        <w:rPr>
                          <w:rFonts w:ascii="Garamond" w:eastAsia="Times New Roman" w:hAnsi="Garamond" w:cs="Times New Roman"/>
                          <w:sz w:val="22"/>
                          <w:szCs w:val="22"/>
                          <w:lang w:eastAsia="es-ES_tradnl"/>
                        </w:rPr>
                        <w:t>s</w:t>
                      </w:r>
                      <w:r w:rsidRPr="00EC6048">
                        <w:rPr>
                          <w:rFonts w:ascii="Garamond" w:eastAsia="Times New Roman" w:hAnsi="Garamond" w:cs="Times New Roman"/>
                          <w:sz w:val="22"/>
                          <w:szCs w:val="22"/>
                          <w:lang w:eastAsia="es-ES_tradnl"/>
                        </w:rPr>
                        <w:t>u casa, con buena luz y silencioso, mejor aún, permitirá concéntra</w:t>
                      </w:r>
                      <w:r w:rsidR="0042702F">
                        <w:rPr>
                          <w:rFonts w:ascii="Garamond" w:eastAsia="Times New Roman" w:hAnsi="Garamond" w:cs="Times New Roman"/>
                          <w:sz w:val="22"/>
                          <w:szCs w:val="22"/>
                          <w:lang w:eastAsia="es-ES_tradnl"/>
                        </w:rPr>
                        <w:t>rs</w:t>
                      </w:r>
                      <w:r w:rsidRPr="00EC6048">
                        <w:rPr>
                          <w:rFonts w:ascii="Garamond" w:eastAsia="Times New Roman" w:hAnsi="Garamond" w:cs="Times New Roman"/>
                          <w:sz w:val="22"/>
                          <w:szCs w:val="22"/>
                          <w:lang w:eastAsia="es-ES_tradnl"/>
                        </w:rPr>
                        <w:t>e y avanzar de manera óptima.</w:t>
                      </w:r>
                    </w:p>
                    <w:p w:rsidR="00EC6048" w:rsidRDefault="00EC6048" w:rsidP="00EC6048">
                      <w:pPr>
                        <w:jc w:val="both"/>
                        <w:rPr>
                          <w:rFonts w:ascii="Garamond" w:eastAsia="Times New Roman" w:hAnsi="Garamond" w:cs="Times New Roman"/>
                          <w:sz w:val="22"/>
                          <w:szCs w:val="22"/>
                          <w:lang w:eastAsia="es-ES_tradnl"/>
                        </w:rPr>
                      </w:pPr>
                      <w:r w:rsidRPr="0042702F">
                        <w:rPr>
                          <w:rFonts w:ascii="Garamond" w:eastAsia="Times New Roman" w:hAnsi="Garamond" w:cs="Times New Roman"/>
                          <w:b/>
                          <w:bCs/>
                          <w:sz w:val="22"/>
                          <w:szCs w:val="22"/>
                          <w:lang w:eastAsia="es-ES_tradnl"/>
                        </w:rPr>
                        <w:t>8º</w:t>
                      </w:r>
                      <w:r w:rsidR="0042702F">
                        <w:rPr>
                          <w:rFonts w:ascii="Garamond" w:eastAsia="Times New Roman" w:hAnsi="Garamond" w:cs="Times New Roman"/>
                          <w:b/>
                          <w:bCs/>
                          <w:sz w:val="22"/>
                          <w:szCs w:val="22"/>
                          <w:lang w:eastAsia="es-ES_tradnl"/>
                        </w:rPr>
                        <w:t xml:space="preserve"> </w:t>
                      </w:r>
                      <w:r w:rsidRPr="00EC6048">
                        <w:rPr>
                          <w:rFonts w:ascii="Garamond" w:eastAsia="Times New Roman" w:hAnsi="Garamond" w:cs="Times New Roman"/>
                          <w:b/>
                          <w:bCs/>
                          <w:sz w:val="22"/>
                          <w:szCs w:val="22"/>
                          <w:lang w:eastAsia="es-ES_tradnl"/>
                        </w:rPr>
                        <w:t>Profundiza los temas que</w:t>
                      </w:r>
                      <w:r w:rsidR="0042702F">
                        <w:rPr>
                          <w:rFonts w:ascii="Garamond" w:eastAsia="Times New Roman" w:hAnsi="Garamond" w:cs="Times New Roman"/>
                          <w:b/>
                          <w:bCs/>
                          <w:sz w:val="22"/>
                          <w:szCs w:val="22"/>
                          <w:lang w:eastAsia="es-ES_tradnl"/>
                        </w:rPr>
                        <w:t xml:space="preserve"> les</w:t>
                      </w:r>
                      <w:r w:rsidRPr="00EC6048">
                        <w:rPr>
                          <w:rFonts w:ascii="Garamond" w:eastAsia="Times New Roman" w:hAnsi="Garamond" w:cs="Times New Roman"/>
                          <w:b/>
                          <w:bCs/>
                          <w:sz w:val="22"/>
                          <w:szCs w:val="22"/>
                          <w:lang w:eastAsia="es-ES_tradnl"/>
                        </w:rPr>
                        <w:t xml:space="preserve"> llamen </w:t>
                      </w:r>
                      <w:r w:rsidR="0042702F">
                        <w:rPr>
                          <w:rFonts w:ascii="Garamond" w:eastAsia="Times New Roman" w:hAnsi="Garamond" w:cs="Times New Roman"/>
                          <w:b/>
                          <w:bCs/>
                          <w:sz w:val="22"/>
                          <w:szCs w:val="22"/>
                          <w:lang w:eastAsia="es-ES_tradnl"/>
                        </w:rPr>
                        <w:t xml:space="preserve">más </w:t>
                      </w:r>
                      <w:r w:rsidRPr="00EC6048">
                        <w:rPr>
                          <w:rFonts w:ascii="Garamond" w:eastAsia="Times New Roman" w:hAnsi="Garamond" w:cs="Times New Roman"/>
                          <w:b/>
                          <w:bCs/>
                          <w:sz w:val="22"/>
                          <w:szCs w:val="22"/>
                          <w:lang w:eastAsia="es-ES_tradnl"/>
                        </w:rPr>
                        <w:t>la atención</w:t>
                      </w:r>
                      <w:r w:rsidRPr="00EC6048">
                        <w:rPr>
                          <w:rFonts w:ascii="Garamond" w:eastAsia="Times New Roman" w:hAnsi="Garamond" w:cs="Times New Roman"/>
                          <w:sz w:val="22"/>
                          <w:szCs w:val="22"/>
                          <w:lang w:eastAsia="es-ES_tradnl"/>
                        </w:rPr>
                        <w:t>. Desarroll</w:t>
                      </w:r>
                      <w:r w:rsidR="0042702F">
                        <w:rPr>
                          <w:rFonts w:ascii="Garamond" w:eastAsia="Times New Roman" w:hAnsi="Garamond" w:cs="Times New Roman"/>
                          <w:sz w:val="22"/>
                          <w:szCs w:val="22"/>
                          <w:lang w:eastAsia="es-ES_tradnl"/>
                        </w:rPr>
                        <w:t>en</w:t>
                      </w:r>
                      <w:r w:rsidRPr="00EC6048">
                        <w:rPr>
                          <w:rFonts w:ascii="Garamond" w:eastAsia="Times New Roman" w:hAnsi="Garamond" w:cs="Times New Roman"/>
                          <w:sz w:val="22"/>
                          <w:szCs w:val="22"/>
                          <w:lang w:eastAsia="es-ES_tradnl"/>
                        </w:rPr>
                        <w:t xml:space="preserve"> o fortale</w:t>
                      </w:r>
                      <w:r w:rsidR="0042702F">
                        <w:rPr>
                          <w:rFonts w:ascii="Garamond" w:eastAsia="Times New Roman" w:hAnsi="Garamond" w:cs="Times New Roman"/>
                          <w:sz w:val="22"/>
                          <w:szCs w:val="22"/>
                          <w:lang w:eastAsia="es-ES_tradnl"/>
                        </w:rPr>
                        <w:t>zcan</w:t>
                      </w:r>
                      <w:r w:rsidRPr="00EC6048">
                        <w:rPr>
                          <w:rFonts w:ascii="Garamond" w:eastAsia="Times New Roman" w:hAnsi="Garamond" w:cs="Times New Roman"/>
                          <w:sz w:val="22"/>
                          <w:szCs w:val="22"/>
                          <w:lang w:eastAsia="es-ES_tradnl"/>
                        </w:rPr>
                        <w:t xml:space="preserve"> </w:t>
                      </w:r>
                      <w:r w:rsidR="0042702F">
                        <w:rPr>
                          <w:rFonts w:ascii="Garamond" w:eastAsia="Times New Roman" w:hAnsi="Garamond" w:cs="Times New Roman"/>
                          <w:sz w:val="22"/>
                          <w:szCs w:val="22"/>
                          <w:lang w:eastAsia="es-ES_tradnl"/>
                        </w:rPr>
                        <w:t>s</w:t>
                      </w:r>
                      <w:r w:rsidRPr="00EC6048">
                        <w:rPr>
                          <w:rFonts w:ascii="Garamond" w:eastAsia="Times New Roman" w:hAnsi="Garamond" w:cs="Times New Roman"/>
                          <w:sz w:val="22"/>
                          <w:szCs w:val="22"/>
                          <w:lang w:eastAsia="es-ES_tradnl"/>
                        </w:rPr>
                        <w:t>us hábitos de autoaprendizaje y autorreflexión. Ha</w:t>
                      </w:r>
                      <w:r w:rsidR="0042702F">
                        <w:rPr>
                          <w:rFonts w:ascii="Garamond" w:eastAsia="Times New Roman" w:hAnsi="Garamond" w:cs="Times New Roman"/>
                          <w:sz w:val="22"/>
                          <w:szCs w:val="22"/>
                          <w:lang w:eastAsia="es-ES_tradnl"/>
                        </w:rPr>
                        <w:t>gan</w:t>
                      </w:r>
                      <w:r w:rsidRPr="00EC6048">
                        <w:rPr>
                          <w:rFonts w:ascii="Garamond" w:eastAsia="Times New Roman" w:hAnsi="Garamond" w:cs="Times New Roman"/>
                          <w:sz w:val="22"/>
                          <w:szCs w:val="22"/>
                          <w:lang w:eastAsia="es-ES_tradnl"/>
                        </w:rPr>
                        <w:t xml:space="preserve"> preguntas basadas en qué es lo que deb</w:t>
                      </w:r>
                      <w:r w:rsidR="0042702F">
                        <w:rPr>
                          <w:rFonts w:ascii="Garamond" w:eastAsia="Times New Roman" w:hAnsi="Garamond" w:cs="Times New Roman"/>
                          <w:sz w:val="22"/>
                          <w:szCs w:val="22"/>
                          <w:lang w:eastAsia="es-ES_tradnl"/>
                        </w:rPr>
                        <w:t>en</w:t>
                      </w:r>
                      <w:r w:rsidRPr="00EC6048">
                        <w:rPr>
                          <w:rFonts w:ascii="Garamond" w:eastAsia="Times New Roman" w:hAnsi="Garamond" w:cs="Times New Roman"/>
                          <w:sz w:val="22"/>
                          <w:szCs w:val="22"/>
                          <w:lang w:eastAsia="es-ES_tradnl"/>
                        </w:rPr>
                        <w:t xml:space="preserve"> seguir trabajando, cómo v</w:t>
                      </w:r>
                      <w:r w:rsidR="0042702F">
                        <w:rPr>
                          <w:rFonts w:ascii="Garamond" w:eastAsia="Times New Roman" w:hAnsi="Garamond" w:cs="Times New Roman"/>
                          <w:sz w:val="22"/>
                          <w:szCs w:val="22"/>
                          <w:lang w:eastAsia="es-ES_tradnl"/>
                        </w:rPr>
                        <w:t>an</w:t>
                      </w:r>
                      <w:r w:rsidRPr="00EC6048">
                        <w:rPr>
                          <w:rFonts w:ascii="Garamond" w:eastAsia="Times New Roman" w:hAnsi="Garamond" w:cs="Times New Roman"/>
                          <w:sz w:val="22"/>
                          <w:szCs w:val="22"/>
                          <w:lang w:eastAsia="es-ES_tradnl"/>
                        </w:rPr>
                        <w:t xml:space="preserve"> a reforzar</w:t>
                      </w:r>
                      <w:r w:rsidR="0042702F">
                        <w:rPr>
                          <w:rFonts w:ascii="Garamond" w:eastAsia="Times New Roman" w:hAnsi="Garamond" w:cs="Times New Roman"/>
                          <w:sz w:val="22"/>
                          <w:szCs w:val="22"/>
                          <w:lang w:eastAsia="es-ES_tradnl"/>
                        </w:rPr>
                        <w:t>lo</w:t>
                      </w:r>
                      <w:r w:rsidRPr="00EC6048">
                        <w:rPr>
                          <w:rFonts w:ascii="Garamond" w:eastAsia="Times New Roman" w:hAnsi="Garamond" w:cs="Times New Roman"/>
                          <w:sz w:val="22"/>
                          <w:szCs w:val="22"/>
                          <w:lang w:eastAsia="es-ES_tradnl"/>
                        </w:rPr>
                        <w:t>, qué es lo que quier</w:t>
                      </w:r>
                      <w:r w:rsidR="0042702F">
                        <w:rPr>
                          <w:rFonts w:ascii="Garamond" w:eastAsia="Times New Roman" w:hAnsi="Garamond" w:cs="Times New Roman"/>
                          <w:sz w:val="22"/>
                          <w:szCs w:val="22"/>
                          <w:lang w:eastAsia="es-ES_tradnl"/>
                        </w:rPr>
                        <w:t>en</w:t>
                      </w:r>
                      <w:r w:rsidRPr="00EC6048">
                        <w:rPr>
                          <w:rFonts w:ascii="Garamond" w:eastAsia="Times New Roman" w:hAnsi="Garamond" w:cs="Times New Roman"/>
                          <w:sz w:val="22"/>
                          <w:szCs w:val="22"/>
                          <w:lang w:eastAsia="es-ES_tradnl"/>
                        </w:rPr>
                        <w:t xml:space="preserve"> seguir aprendiendo y, por tanto, cómo lo v</w:t>
                      </w:r>
                      <w:r w:rsidR="0042702F">
                        <w:rPr>
                          <w:rFonts w:ascii="Garamond" w:eastAsia="Times New Roman" w:hAnsi="Garamond" w:cs="Times New Roman"/>
                          <w:sz w:val="22"/>
                          <w:szCs w:val="22"/>
                          <w:lang w:eastAsia="es-ES_tradnl"/>
                        </w:rPr>
                        <w:t>an</w:t>
                      </w:r>
                      <w:r w:rsidRPr="00EC6048">
                        <w:rPr>
                          <w:rFonts w:ascii="Garamond" w:eastAsia="Times New Roman" w:hAnsi="Garamond" w:cs="Times New Roman"/>
                          <w:sz w:val="22"/>
                          <w:szCs w:val="22"/>
                          <w:lang w:eastAsia="es-ES_tradnl"/>
                        </w:rPr>
                        <w:t xml:space="preserve"> a aprender.</w:t>
                      </w:r>
                    </w:p>
                    <w:p w:rsidR="0042702F" w:rsidRPr="00EC6048" w:rsidRDefault="0042702F" w:rsidP="00EC6048">
                      <w:pPr>
                        <w:jc w:val="both"/>
                        <w:rPr>
                          <w:rFonts w:ascii="Garamond" w:eastAsia="Times New Roman" w:hAnsi="Garamond" w:cs="Times New Roman"/>
                          <w:sz w:val="22"/>
                          <w:szCs w:val="22"/>
                          <w:lang w:eastAsia="es-ES_tradnl"/>
                        </w:rPr>
                      </w:pPr>
                    </w:p>
                    <w:p w:rsidR="0042702F" w:rsidRPr="00F92698" w:rsidRDefault="0042702F" w:rsidP="0042702F">
                      <w:pPr>
                        <w:ind w:firstLine="360"/>
                        <w:jc w:val="both"/>
                        <w:rPr>
                          <w:rFonts w:ascii="Garamond" w:eastAsia="Times New Roman" w:hAnsi="Garamond" w:cs="Times New Roman"/>
                          <w:sz w:val="22"/>
                          <w:szCs w:val="22"/>
                          <w:lang w:eastAsia="es-ES_tradnl"/>
                        </w:rPr>
                      </w:pPr>
                      <w:r w:rsidRPr="00F92698">
                        <w:rPr>
                          <w:rFonts w:ascii="Garamond" w:eastAsia="Times New Roman" w:hAnsi="Garamond" w:cs="Times New Roman"/>
                          <w:sz w:val="22"/>
                          <w:szCs w:val="22"/>
                          <w:lang w:eastAsia="es-ES_tradnl"/>
                        </w:rPr>
                        <w:t xml:space="preserve">Finalmente, dar las </w:t>
                      </w:r>
                      <w:r w:rsidRPr="00F92698">
                        <w:rPr>
                          <w:rFonts w:ascii="Garamond" w:eastAsia="Times New Roman" w:hAnsi="Garamond" w:cs="Times New Roman"/>
                          <w:b/>
                          <w:bCs/>
                          <w:sz w:val="22"/>
                          <w:szCs w:val="22"/>
                          <w:lang w:eastAsia="es-ES_tradnl"/>
                        </w:rPr>
                        <w:t>gracias por todo su esfuerzo y compromiso con la asignatura</w:t>
                      </w:r>
                      <w:r w:rsidRPr="00F92698">
                        <w:rPr>
                          <w:rFonts w:ascii="Garamond" w:eastAsia="Times New Roman" w:hAnsi="Garamond" w:cs="Times New Roman"/>
                          <w:sz w:val="22"/>
                          <w:szCs w:val="22"/>
                          <w:lang w:eastAsia="es-ES_tradnl"/>
                        </w:rPr>
                        <w:t>. Instar a que siga</w:t>
                      </w:r>
                      <w:r>
                        <w:rPr>
                          <w:rFonts w:ascii="Garamond" w:eastAsia="Times New Roman" w:hAnsi="Garamond" w:cs="Times New Roman"/>
                          <w:sz w:val="22"/>
                          <w:szCs w:val="22"/>
                          <w:lang w:eastAsia="es-ES_tradnl"/>
                        </w:rPr>
                        <w:t>n</w:t>
                      </w:r>
                      <w:r w:rsidRPr="00F92698">
                        <w:rPr>
                          <w:rFonts w:ascii="Garamond" w:eastAsia="Times New Roman" w:hAnsi="Garamond" w:cs="Times New Roman"/>
                          <w:sz w:val="22"/>
                          <w:szCs w:val="22"/>
                          <w:lang w:eastAsia="es-ES_tradnl"/>
                        </w:rPr>
                        <w:t xml:space="preserve"> así, e incluso, más convencidas que antes, </w:t>
                      </w:r>
                      <w:r>
                        <w:rPr>
                          <w:rFonts w:ascii="Garamond" w:eastAsia="Times New Roman" w:hAnsi="Garamond" w:cs="Times New Roman"/>
                          <w:sz w:val="22"/>
                          <w:szCs w:val="22"/>
                          <w:lang w:eastAsia="es-ES_tradnl"/>
                        </w:rPr>
                        <w:t>de</w:t>
                      </w:r>
                      <w:r w:rsidRPr="00F92698">
                        <w:rPr>
                          <w:rFonts w:ascii="Garamond" w:eastAsia="Times New Roman" w:hAnsi="Garamond" w:cs="Times New Roman"/>
                          <w:sz w:val="22"/>
                          <w:szCs w:val="22"/>
                          <w:lang w:eastAsia="es-ES_tradnl"/>
                        </w:rPr>
                        <w:t xml:space="preserve"> querer seguir aprendiendo. Cualquier duda, recuerde dirigir sus consultas al correo de su respectivo profesor o profesora.</w:t>
                      </w:r>
                    </w:p>
                    <w:p w:rsidR="0042702F" w:rsidRPr="00F92698" w:rsidRDefault="0042702F" w:rsidP="0042702F">
                      <w:pPr>
                        <w:jc w:val="both"/>
                        <w:rPr>
                          <w:rFonts w:ascii="Garamond" w:hAnsi="Garamond"/>
                          <w:sz w:val="22"/>
                          <w:szCs w:val="22"/>
                        </w:rPr>
                      </w:pPr>
                    </w:p>
                    <w:p w:rsidR="00EC6048" w:rsidRDefault="00EC6048" w:rsidP="00EC6048">
                      <w:pPr>
                        <w:jc w:val="both"/>
                        <w:rPr>
                          <w:rFonts w:ascii="Garamond" w:eastAsia="Times New Roman" w:hAnsi="Garamond" w:cs="Times New Roman"/>
                          <w:sz w:val="22"/>
                          <w:szCs w:val="22"/>
                          <w:lang w:eastAsia="es-ES_tradnl"/>
                        </w:rPr>
                      </w:pPr>
                    </w:p>
                    <w:p w:rsidR="00EC6048" w:rsidRDefault="00EC6048" w:rsidP="00EC6048">
                      <w:pPr>
                        <w:jc w:val="both"/>
                        <w:rPr>
                          <w:rFonts w:ascii="Garamond" w:eastAsia="Times New Roman" w:hAnsi="Garamond" w:cs="Times New Roman"/>
                          <w:sz w:val="22"/>
                          <w:szCs w:val="22"/>
                          <w:lang w:eastAsia="es-ES_tradnl"/>
                        </w:rPr>
                      </w:pPr>
                    </w:p>
                    <w:p w:rsidR="00EC6048" w:rsidRDefault="00EC6048" w:rsidP="00EC6048">
                      <w:pPr>
                        <w:jc w:val="both"/>
                        <w:rPr>
                          <w:rFonts w:ascii="Garamond" w:eastAsia="Times New Roman" w:hAnsi="Garamond" w:cs="Times New Roman"/>
                          <w:sz w:val="22"/>
                          <w:szCs w:val="22"/>
                          <w:lang w:eastAsia="es-ES_tradnl"/>
                        </w:rPr>
                      </w:pPr>
                    </w:p>
                    <w:p w:rsidR="00EC6048" w:rsidRDefault="00EC6048" w:rsidP="00EC6048">
                      <w:pPr>
                        <w:jc w:val="both"/>
                        <w:rPr>
                          <w:rFonts w:ascii="Garamond" w:eastAsia="Times New Roman" w:hAnsi="Garamond" w:cs="Times New Roman"/>
                          <w:sz w:val="22"/>
                          <w:szCs w:val="22"/>
                          <w:lang w:eastAsia="es-ES_tradnl"/>
                        </w:rPr>
                      </w:pPr>
                    </w:p>
                    <w:p w:rsidR="00EC6048" w:rsidRDefault="00EC6048" w:rsidP="00EC6048">
                      <w:pPr>
                        <w:jc w:val="both"/>
                        <w:rPr>
                          <w:rFonts w:ascii="Garamond" w:eastAsia="Times New Roman" w:hAnsi="Garamond" w:cs="Times New Roman"/>
                          <w:sz w:val="22"/>
                          <w:szCs w:val="22"/>
                          <w:lang w:eastAsia="es-ES_tradnl"/>
                        </w:rPr>
                      </w:pPr>
                    </w:p>
                    <w:p w:rsidR="00EC6048" w:rsidRDefault="00EC6048" w:rsidP="00EC6048">
                      <w:pPr>
                        <w:jc w:val="both"/>
                        <w:rPr>
                          <w:rFonts w:ascii="Garamond" w:eastAsia="Times New Roman" w:hAnsi="Garamond" w:cs="Times New Roman"/>
                          <w:sz w:val="22"/>
                          <w:szCs w:val="22"/>
                          <w:lang w:eastAsia="es-ES_tradnl"/>
                        </w:rPr>
                      </w:pPr>
                    </w:p>
                    <w:p w:rsidR="00EC6048" w:rsidRDefault="00EC6048" w:rsidP="00EC6048">
                      <w:pPr>
                        <w:jc w:val="both"/>
                        <w:rPr>
                          <w:rFonts w:ascii="Garamond" w:eastAsia="Times New Roman" w:hAnsi="Garamond" w:cs="Times New Roman"/>
                          <w:sz w:val="22"/>
                          <w:szCs w:val="22"/>
                          <w:lang w:eastAsia="es-ES_tradnl"/>
                        </w:rPr>
                      </w:pPr>
                    </w:p>
                    <w:p w:rsidR="00EC6048" w:rsidRPr="00EC6048" w:rsidRDefault="00EC6048" w:rsidP="00EC6048">
                      <w:pPr>
                        <w:jc w:val="both"/>
                        <w:rPr>
                          <w:rFonts w:ascii="Garamond" w:eastAsia="Times New Roman" w:hAnsi="Garamond" w:cs="Times New Roman"/>
                          <w:sz w:val="22"/>
                          <w:szCs w:val="22"/>
                          <w:lang w:eastAsia="es-ES_tradnl"/>
                        </w:rPr>
                      </w:pPr>
                    </w:p>
                    <w:p w:rsidR="00EC6048" w:rsidRDefault="00EC6048" w:rsidP="00EC6048">
                      <w:pPr>
                        <w:jc w:val="center"/>
                        <w:rPr>
                          <w:sz w:val="28"/>
                          <w:szCs w:val="28"/>
                        </w:rPr>
                      </w:pPr>
                    </w:p>
                    <w:p w:rsidR="00EC6048" w:rsidRDefault="00EC6048" w:rsidP="00EC6048">
                      <w:pPr>
                        <w:jc w:val="center"/>
                        <w:rPr>
                          <w:sz w:val="28"/>
                          <w:szCs w:val="28"/>
                        </w:rPr>
                      </w:pPr>
                    </w:p>
                    <w:p w:rsidR="00EC6048" w:rsidRDefault="00EC6048" w:rsidP="00EC6048">
                      <w:pPr>
                        <w:jc w:val="center"/>
                        <w:rPr>
                          <w:sz w:val="28"/>
                          <w:szCs w:val="28"/>
                        </w:rPr>
                      </w:pPr>
                    </w:p>
                    <w:p w:rsidR="00EC6048" w:rsidRPr="00265C3E" w:rsidRDefault="00EC6048" w:rsidP="00EC6048">
                      <w:pPr>
                        <w:jc w:val="center"/>
                        <w:rPr>
                          <w:sz w:val="28"/>
                          <w:szCs w:val="28"/>
                        </w:rPr>
                      </w:pPr>
                    </w:p>
                  </w:txbxContent>
                </v:textbox>
              </v:rect>
            </w:pict>
          </mc:Fallback>
        </mc:AlternateContent>
      </w:r>
    </w:p>
    <w:p w14:paraId="51EAD3F2" w14:textId="77777777" w:rsidR="0039798E" w:rsidRDefault="0039798E" w:rsidP="005D3A99">
      <w:pPr>
        <w:jc w:val="both"/>
        <w:rPr>
          <w:rFonts w:ascii="Garamond" w:eastAsia="Times New Roman" w:hAnsi="Garamond" w:cs="Times New Roman"/>
          <w:sz w:val="22"/>
          <w:szCs w:val="22"/>
          <w:lang w:eastAsia="es-ES_tradnl"/>
        </w:rPr>
      </w:pPr>
    </w:p>
    <w:p w14:paraId="38D1CD4C" w14:textId="77777777" w:rsidR="0039798E" w:rsidRDefault="0039798E" w:rsidP="005D3A99">
      <w:pPr>
        <w:jc w:val="both"/>
        <w:rPr>
          <w:rFonts w:ascii="Garamond" w:eastAsia="Times New Roman" w:hAnsi="Garamond" w:cs="Times New Roman"/>
          <w:sz w:val="22"/>
          <w:szCs w:val="22"/>
          <w:lang w:eastAsia="es-ES_tradnl"/>
        </w:rPr>
      </w:pPr>
    </w:p>
    <w:p w14:paraId="63BDA30A" w14:textId="77777777" w:rsidR="0039798E" w:rsidRDefault="0039798E" w:rsidP="005D3A99">
      <w:pPr>
        <w:jc w:val="both"/>
        <w:rPr>
          <w:rFonts w:ascii="Garamond" w:eastAsia="Times New Roman" w:hAnsi="Garamond" w:cs="Times New Roman"/>
          <w:sz w:val="22"/>
          <w:szCs w:val="22"/>
          <w:lang w:eastAsia="es-ES_tradnl"/>
        </w:rPr>
      </w:pPr>
    </w:p>
    <w:p w14:paraId="7D24ACF1" w14:textId="77777777" w:rsidR="0039798E" w:rsidRDefault="0039798E" w:rsidP="005D3A99">
      <w:pPr>
        <w:jc w:val="both"/>
        <w:rPr>
          <w:rFonts w:ascii="Garamond" w:eastAsia="Times New Roman" w:hAnsi="Garamond" w:cs="Times New Roman"/>
          <w:sz w:val="22"/>
          <w:szCs w:val="22"/>
          <w:lang w:eastAsia="es-ES_tradnl"/>
        </w:rPr>
      </w:pPr>
    </w:p>
    <w:p w14:paraId="030B927D" w14:textId="77777777" w:rsidR="0039798E" w:rsidRDefault="0039798E" w:rsidP="005D3A99">
      <w:pPr>
        <w:jc w:val="both"/>
        <w:rPr>
          <w:rFonts w:ascii="Garamond" w:eastAsia="Times New Roman" w:hAnsi="Garamond" w:cs="Times New Roman"/>
          <w:sz w:val="22"/>
          <w:szCs w:val="22"/>
          <w:lang w:eastAsia="es-ES_tradnl"/>
        </w:rPr>
      </w:pPr>
    </w:p>
    <w:p w14:paraId="6DFF7F7A" w14:textId="77777777" w:rsidR="0039798E" w:rsidRDefault="0039798E" w:rsidP="005D3A99">
      <w:pPr>
        <w:jc w:val="both"/>
        <w:rPr>
          <w:rFonts w:ascii="Garamond" w:eastAsia="Times New Roman" w:hAnsi="Garamond" w:cs="Times New Roman"/>
          <w:sz w:val="22"/>
          <w:szCs w:val="22"/>
          <w:lang w:eastAsia="es-ES_tradnl"/>
        </w:rPr>
      </w:pPr>
    </w:p>
    <w:p w14:paraId="7DCA62C1" w14:textId="77777777" w:rsidR="00EC6048" w:rsidRDefault="00EC6048" w:rsidP="005D3A99">
      <w:pPr>
        <w:jc w:val="both"/>
        <w:rPr>
          <w:rFonts w:ascii="Garamond" w:eastAsia="Times New Roman" w:hAnsi="Garamond" w:cs="Times New Roman"/>
          <w:sz w:val="22"/>
          <w:szCs w:val="22"/>
          <w:lang w:eastAsia="es-ES_tradnl"/>
        </w:rPr>
      </w:pPr>
    </w:p>
    <w:p w14:paraId="583B8B8F" w14:textId="77777777" w:rsidR="00EC6048" w:rsidRDefault="00EC6048" w:rsidP="005D3A99">
      <w:pPr>
        <w:jc w:val="both"/>
        <w:rPr>
          <w:rFonts w:ascii="Garamond" w:eastAsia="Times New Roman" w:hAnsi="Garamond" w:cs="Times New Roman"/>
          <w:sz w:val="22"/>
          <w:szCs w:val="22"/>
          <w:lang w:eastAsia="es-ES_tradnl"/>
        </w:rPr>
      </w:pPr>
    </w:p>
    <w:p w14:paraId="7F65DA1E" w14:textId="77777777" w:rsidR="00EC6048" w:rsidRDefault="00EC6048" w:rsidP="005D3A99">
      <w:pPr>
        <w:jc w:val="both"/>
        <w:rPr>
          <w:rFonts w:ascii="Garamond" w:eastAsia="Times New Roman" w:hAnsi="Garamond" w:cs="Times New Roman"/>
          <w:sz w:val="22"/>
          <w:szCs w:val="22"/>
          <w:lang w:eastAsia="es-ES_tradnl"/>
        </w:rPr>
      </w:pPr>
    </w:p>
    <w:p w14:paraId="016DA3B1" w14:textId="77777777" w:rsidR="00EC6048" w:rsidRDefault="00EC6048" w:rsidP="005D3A99">
      <w:pPr>
        <w:jc w:val="both"/>
        <w:rPr>
          <w:rFonts w:ascii="Garamond" w:eastAsia="Times New Roman" w:hAnsi="Garamond" w:cs="Times New Roman"/>
          <w:sz w:val="22"/>
          <w:szCs w:val="22"/>
          <w:lang w:eastAsia="es-ES_tradnl"/>
        </w:rPr>
      </w:pPr>
    </w:p>
    <w:p w14:paraId="662D7B44" w14:textId="77777777" w:rsidR="00EC6048" w:rsidRDefault="00EC6048" w:rsidP="005D3A99">
      <w:pPr>
        <w:jc w:val="both"/>
        <w:rPr>
          <w:rFonts w:ascii="Garamond" w:eastAsia="Times New Roman" w:hAnsi="Garamond" w:cs="Times New Roman"/>
          <w:sz w:val="22"/>
          <w:szCs w:val="22"/>
          <w:lang w:eastAsia="es-ES_tradnl"/>
        </w:rPr>
      </w:pPr>
    </w:p>
    <w:p w14:paraId="79DEC1DB" w14:textId="77777777" w:rsidR="00EC6048" w:rsidRDefault="00EC6048" w:rsidP="005D3A99">
      <w:pPr>
        <w:jc w:val="both"/>
        <w:rPr>
          <w:rFonts w:ascii="Garamond" w:eastAsia="Times New Roman" w:hAnsi="Garamond" w:cs="Times New Roman"/>
          <w:sz w:val="22"/>
          <w:szCs w:val="22"/>
          <w:lang w:eastAsia="es-ES_tradnl"/>
        </w:rPr>
      </w:pPr>
    </w:p>
    <w:p w14:paraId="71BFF846" w14:textId="77777777" w:rsidR="00EC6048" w:rsidRDefault="00EC6048" w:rsidP="005D3A99">
      <w:pPr>
        <w:jc w:val="both"/>
        <w:rPr>
          <w:rFonts w:ascii="Garamond" w:eastAsia="Times New Roman" w:hAnsi="Garamond" w:cs="Times New Roman"/>
          <w:sz w:val="22"/>
          <w:szCs w:val="22"/>
          <w:lang w:eastAsia="es-ES_tradnl"/>
        </w:rPr>
      </w:pPr>
    </w:p>
    <w:p w14:paraId="6CA4903C" w14:textId="77777777" w:rsidR="00EC6048" w:rsidRDefault="00EC6048" w:rsidP="005D3A99">
      <w:pPr>
        <w:jc w:val="both"/>
        <w:rPr>
          <w:rFonts w:ascii="Garamond" w:eastAsia="Times New Roman" w:hAnsi="Garamond" w:cs="Times New Roman"/>
          <w:sz w:val="22"/>
          <w:szCs w:val="22"/>
          <w:lang w:eastAsia="es-ES_tradnl"/>
        </w:rPr>
      </w:pPr>
    </w:p>
    <w:p w14:paraId="003E42EA" w14:textId="77777777" w:rsidR="00EC6048" w:rsidRDefault="00EC6048" w:rsidP="005D3A99">
      <w:pPr>
        <w:jc w:val="both"/>
        <w:rPr>
          <w:rFonts w:ascii="Garamond" w:eastAsia="Times New Roman" w:hAnsi="Garamond" w:cs="Times New Roman"/>
          <w:sz w:val="22"/>
          <w:szCs w:val="22"/>
          <w:lang w:eastAsia="es-ES_tradnl"/>
        </w:rPr>
      </w:pPr>
    </w:p>
    <w:p w14:paraId="6F99BAE2" w14:textId="77777777" w:rsidR="00EC6048" w:rsidRDefault="00EC6048" w:rsidP="005D3A99">
      <w:pPr>
        <w:jc w:val="both"/>
        <w:rPr>
          <w:rFonts w:ascii="Garamond" w:eastAsia="Times New Roman" w:hAnsi="Garamond" w:cs="Times New Roman"/>
          <w:sz w:val="22"/>
          <w:szCs w:val="22"/>
          <w:lang w:eastAsia="es-ES_tradnl"/>
        </w:rPr>
      </w:pPr>
    </w:p>
    <w:p w14:paraId="77A372ED" w14:textId="77777777" w:rsidR="00EC6048" w:rsidRDefault="00EC6048" w:rsidP="005D3A99">
      <w:pPr>
        <w:jc w:val="both"/>
        <w:rPr>
          <w:rFonts w:ascii="Garamond" w:eastAsia="Times New Roman" w:hAnsi="Garamond" w:cs="Times New Roman"/>
          <w:sz w:val="22"/>
          <w:szCs w:val="22"/>
          <w:lang w:eastAsia="es-ES_tradnl"/>
        </w:rPr>
      </w:pPr>
    </w:p>
    <w:p w14:paraId="547CDBDE" w14:textId="77777777" w:rsidR="00EC6048" w:rsidRDefault="00EC6048" w:rsidP="005D3A99">
      <w:pPr>
        <w:jc w:val="both"/>
        <w:rPr>
          <w:rFonts w:ascii="Garamond" w:eastAsia="Times New Roman" w:hAnsi="Garamond" w:cs="Times New Roman"/>
          <w:sz w:val="22"/>
          <w:szCs w:val="22"/>
          <w:lang w:eastAsia="es-ES_tradnl"/>
        </w:rPr>
      </w:pPr>
    </w:p>
    <w:p w14:paraId="550BB188" w14:textId="77777777" w:rsidR="00EC6048" w:rsidRDefault="00EC6048" w:rsidP="005D3A99">
      <w:pPr>
        <w:jc w:val="both"/>
        <w:rPr>
          <w:rFonts w:ascii="Garamond" w:eastAsia="Times New Roman" w:hAnsi="Garamond" w:cs="Times New Roman"/>
          <w:sz w:val="22"/>
          <w:szCs w:val="22"/>
          <w:lang w:eastAsia="es-ES_tradnl"/>
        </w:rPr>
      </w:pPr>
    </w:p>
    <w:p w14:paraId="3CA69F19" w14:textId="77777777" w:rsidR="00EC6048" w:rsidRDefault="00EC6048" w:rsidP="005D3A99">
      <w:pPr>
        <w:jc w:val="both"/>
        <w:rPr>
          <w:rFonts w:ascii="Garamond" w:eastAsia="Times New Roman" w:hAnsi="Garamond" w:cs="Times New Roman"/>
          <w:sz w:val="22"/>
          <w:szCs w:val="22"/>
          <w:lang w:eastAsia="es-ES_tradnl"/>
        </w:rPr>
      </w:pPr>
    </w:p>
    <w:p w14:paraId="5F32631D" w14:textId="77777777" w:rsidR="00EC6048" w:rsidRDefault="00EC6048" w:rsidP="005D3A99">
      <w:pPr>
        <w:jc w:val="both"/>
        <w:rPr>
          <w:rFonts w:ascii="Garamond" w:eastAsia="Times New Roman" w:hAnsi="Garamond" w:cs="Times New Roman"/>
          <w:sz w:val="22"/>
          <w:szCs w:val="22"/>
          <w:lang w:eastAsia="es-ES_tradnl"/>
        </w:rPr>
      </w:pPr>
    </w:p>
    <w:p w14:paraId="2B1131FE" w14:textId="77777777" w:rsidR="00EC6048" w:rsidRDefault="00EC6048" w:rsidP="005D3A99">
      <w:pPr>
        <w:jc w:val="both"/>
        <w:rPr>
          <w:rFonts w:ascii="Garamond" w:eastAsia="Times New Roman" w:hAnsi="Garamond" w:cs="Times New Roman"/>
          <w:sz w:val="22"/>
          <w:szCs w:val="22"/>
          <w:lang w:eastAsia="es-ES_tradnl"/>
        </w:rPr>
      </w:pPr>
    </w:p>
    <w:p w14:paraId="4DB7AAAD" w14:textId="77777777" w:rsidR="00EC6048" w:rsidRDefault="00EC6048" w:rsidP="005D3A99">
      <w:pPr>
        <w:jc w:val="both"/>
        <w:rPr>
          <w:rFonts w:ascii="Garamond" w:eastAsia="Times New Roman" w:hAnsi="Garamond" w:cs="Times New Roman"/>
          <w:sz w:val="22"/>
          <w:szCs w:val="22"/>
          <w:lang w:eastAsia="es-ES_tradnl"/>
        </w:rPr>
      </w:pPr>
    </w:p>
    <w:p w14:paraId="1A1B7AAD" w14:textId="77777777" w:rsidR="00EC6048" w:rsidRDefault="00EC6048" w:rsidP="005D3A99">
      <w:pPr>
        <w:jc w:val="both"/>
        <w:rPr>
          <w:rFonts w:ascii="Garamond" w:eastAsia="Times New Roman" w:hAnsi="Garamond" w:cs="Times New Roman"/>
          <w:sz w:val="22"/>
          <w:szCs w:val="22"/>
          <w:lang w:eastAsia="es-ES_tradnl"/>
        </w:rPr>
      </w:pPr>
    </w:p>
    <w:p w14:paraId="2B3E11CB" w14:textId="77777777" w:rsidR="00EC6048" w:rsidRDefault="00EC6048" w:rsidP="005D3A99">
      <w:pPr>
        <w:jc w:val="both"/>
        <w:rPr>
          <w:rFonts w:ascii="Garamond" w:eastAsia="Times New Roman" w:hAnsi="Garamond" w:cs="Times New Roman"/>
          <w:sz w:val="22"/>
          <w:szCs w:val="22"/>
          <w:lang w:eastAsia="es-ES_tradnl"/>
        </w:rPr>
      </w:pPr>
    </w:p>
    <w:p w14:paraId="073D7583" w14:textId="77777777" w:rsidR="00EC6048" w:rsidRDefault="00EC6048" w:rsidP="005D3A99">
      <w:pPr>
        <w:jc w:val="both"/>
        <w:rPr>
          <w:rFonts w:ascii="Garamond" w:eastAsia="Times New Roman" w:hAnsi="Garamond" w:cs="Times New Roman"/>
          <w:sz w:val="22"/>
          <w:szCs w:val="22"/>
          <w:lang w:eastAsia="es-ES_tradnl"/>
        </w:rPr>
      </w:pPr>
    </w:p>
    <w:p w14:paraId="5BD1D11E" w14:textId="77777777" w:rsidR="00EC6048" w:rsidRDefault="00EC6048" w:rsidP="005D3A99">
      <w:pPr>
        <w:jc w:val="both"/>
        <w:rPr>
          <w:rFonts w:ascii="Garamond" w:eastAsia="Times New Roman" w:hAnsi="Garamond" w:cs="Times New Roman"/>
          <w:sz w:val="22"/>
          <w:szCs w:val="22"/>
          <w:lang w:eastAsia="es-ES_tradnl"/>
        </w:rPr>
      </w:pPr>
    </w:p>
    <w:p w14:paraId="1B506463" w14:textId="77777777" w:rsidR="005D3A99" w:rsidRDefault="005D3A99" w:rsidP="005D3A99">
      <w:pPr>
        <w:ind w:left="426" w:hanging="426"/>
        <w:jc w:val="both"/>
        <w:rPr>
          <w:rFonts w:ascii="Garamond" w:eastAsia="Times New Roman" w:hAnsi="Garamond" w:cs="Times New Roman"/>
          <w:sz w:val="22"/>
          <w:szCs w:val="22"/>
          <w:lang w:eastAsia="es-ES_tradnl"/>
        </w:rPr>
      </w:pPr>
    </w:p>
    <w:p w14:paraId="7627E06F" w14:textId="77777777" w:rsidR="00E9226E" w:rsidRDefault="00E9226E" w:rsidP="005D3A99">
      <w:pPr>
        <w:ind w:left="426" w:hanging="426"/>
        <w:jc w:val="both"/>
        <w:rPr>
          <w:rFonts w:ascii="Garamond" w:eastAsia="Times New Roman" w:hAnsi="Garamond" w:cs="Times New Roman"/>
          <w:sz w:val="22"/>
          <w:szCs w:val="22"/>
          <w:lang w:eastAsia="es-ES_tradnl"/>
        </w:rPr>
      </w:pPr>
    </w:p>
    <w:p w14:paraId="72DA048C" w14:textId="77777777" w:rsidR="00E9226E" w:rsidRDefault="00E9226E" w:rsidP="005D3A99">
      <w:pPr>
        <w:ind w:left="426" w:hanging="426"/>
        <w:jc w:val="both"/>
        <w:rPr>
          <w:rFonts w:ascii="Garamond" w:eastAsia="Times New Roman" w:hAnsi="Garamond" w:cs="Times New Roman"/>
          <w:sz w:val="22"/>
          <w:szCs w:val="22"/>
          <w:lang w:eastAsia="es-ES_tradnl"/>
        </w:rPr>
      </w:pPr>
    </w:p>
    <w:p w14:paraId="30ED6360" w14:textId="77777777" w:rsidR="00E9226E" w:rsidRPr="00F92698" w:rsidRDefault="00E9226E" w:rsidP="00E9226E">
      <w:pPr>
        <w:ind w:firstLine="567"/>
        <w:jc w:val="both"/>
        <w:rPr>
          <w:rFonts w:ascii="Garamond" w:eastAsia="Times New Roman" w:hAnsi="Garamond" w:cs="Times New Roman"/>
          <w:sz w:val="22"/>
          <w:szCs w:val="22"/>
          <w:lang w:eastAsia="es-ES_tradnl"/>
        </w:rPr>
      </w:pPr>
      <w:r w:rsidRPr="00E24F1C">
        <w:rPr>
          <w:rFonts w:ascii="Garamond" w:eastAsia="Times New Roman" w:hAnsi="Garamond" w:cs="Times New Roman"/>
          <w:sz w:val="22"/>
          <w:szCs w:val="22"/>
          <w:lang w:eastAsia="es-ES_tradnl"/>
        </w:rPr>
        <w:t xml:space="preserve">Y finalmente, </w:t>
      </w:r>
      <w:r w:rsidRPr="00E24F1C">
        <w:rPr>
          <w:rFonts w:ascii="Garamond" w:eastAsia="Times New Roman" w:hAnsi="Garamond" w:cs="Times New Roman"/>
          <w:b/>
          <w:bCs/>
          <w:sz w:val="22"/>
          <w:szCs w:val="22"/>
          <w:lang w:eastAsia="es-ES_tradnl"/>
        </w:rPr>
        <w:t>¿cómo sigo avanzando?</w:t>
      </w:r>
      <w:r w:rsidRPr="00E24F1C">
        <w:rPr>
          <w:rFonts w:ascii="Garamond" w:eastAsia="Times New Roman" w:hAnsi="Garamond" w:cs="Times New Roman"/>
          <w:sz w:val="22"/>
          <w:szCs w:val="22"/>
          <w:lang w:eastAsia="es-ES_tradnl"/>
        </w:rPr>
        <w:t xml:space="preserve"> Este punto es de gran relevancia, ya que permite hacernos otras preguntas acerca de qué, por qué, cómo y para qué hemos aprendido. Acá es donde reflexionamos en torno a identificar cuáles fueron las dificultades que se presentaron a lo largo del trabajo, las estrategias que se emplearon para resolver los problemas, qué se aprendió más allá del contenido, reconocer nuestras fortalezas y debilidades, vistas estas últimas como oportunidades de mejora en el día a día, siempre motivándonos para seguir aprendiendo. </w:t>
      </w:r>
    </w:p>
    <w:p w14:paraId="1E0A1EBD" w14:textId="77777777" w:rsidR="00E9226E" w:rsidRPr="00F92698" w:rsidRDefault="00E9226E" w:rsidP="005D3A99">
      <w:pPr>
        <w:ind w:left="426" w:hanging="426"/>
        <w:jc w:val="both"/>
        <w:rPr>
          <w:rFonts w:ascii="Garamond" w:eastAsia="Times New Roman" w:hAnsi="Garamond" w:cs="Times New Roman"/>
          <w:sz w:val="22"/>
          <w:szCs w:val="22"/>
          <w:lang w:eastAsia="es-ES_tradnl"/>
        </w:rPr>
      </w:pPr>
    </w:p>
    <w:p w14:paraId="0549E95E" w14:textId="77777777" w:rsidR="005D3A99" w:rsidRPr="00F92698" w:rsidRDefault="005D3A99" w:rsidP="005D3A99">
      <w:pPr>
        <w:jc w:val="both"/>
        <w:rPr>
          <w:rFonts w:ascii="Garamond" w:eastAsia="Times New Roman" w:hAnsi="Garamond" w:cs="Times New Roman"/>
          <w:sz w:val="22"/>
          <w:szCs w:val="22"/>
          <w:lang w:eastAsia="es-ES_tradnl"/>
        </w:rPr>
      </w:pPr>
    </w:p>
    <w:p w14:paraId="7F8A712B" w14:textId="77777777" w:rsidR="005D3A99" w:rsidRPr="00F92698" w:rsidRDefault="005D3A99" w:rsidP="005D3A99">
      <w:pPr>
        <w:ind w:left="360"/>
        <w:jc w:val="both"/>
        <w:rPr>
          <w:rFonts w:ascii="Garamond" w:eastAsia="Times New Roman" w:hAnsi="Garamond" w:cs="Times New Roman"/>
          <w:sz w:val="22"/>
          <w:szCs w:val="22"/>
          <w:lang w:eastAsia="es-ES_tradnl"/>
        </w:rPr>
      </w:pPr>
    </w:p>
    <w:sectPr w:rsidR="005D3A99" w:rsidRPr="00F92698" w:rsidSect="005D3A99">
      <w:headerReference w:type="default" r:id="rId9"/>
      <w:footerReference w:type="even" r:id="rId10"/>
      <w:footerReference w:type="default" r:id="rId11"/>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EBD2BC" w14:textId="77777777" w:rsidR="00D503DE" w:rsidRDefault="00D503DE" w:rsidP="00502DEA">
      <w:r>
        <w:separator/>
      </w:r>
    </w:p>
  </w:endnote>
  <w:endnote w:type="continuationSeparator" w:id="0">
    <w:p w14:paraId="63AC8B3B" w14:textId="77777777" w:rsidR="00D503DE" w:rsidRDefault="00D503DE" w:rsidP="00502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Garamond">
    <w:panose1 w:val="02020404030301010803"/>
    <w:charset w:val="00"/>
    <w:family w:val="auto"/>
    <w:pitch w:val="variable"/>
    <w:sig w:usb0="00000287" w:usb1="00000000" w:usb2="00000000" w:usb3="00000000" w:csb0="0000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Leelawadee">
    <w:altName w:val="Microsoft Sans Serif"/>
    <w:charset w:val="DE"/>
    <w:family w:val="swiss"/>
    <w:pitch w:val="variable"/>
    <w:sig w:usb0="81000003" w:usb1="00000000" w:usb2="00000000" w:usb3="00000000" w:csb0="00010001" w:csb1="00000000"/>
  </w:font>
  <w:font w:name="Arial">
    <w:panose1 w:val="020B0604020202020204"/>
    <w:charset w:val="00"/>
    <w:family w:val="auto"/>
    <w:pitch w:val="variable"/>
    <w:sig w:usb0="E0002AFF" w:usb1="C0007843"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1485278898"/>
      <w:docPartObj>
        <w:docPartGallery w:val="Page Numbers (Bottom of Page)"/>
        <w:docPartUnique/>
      </w:docPartObj>
    </w:sdtPr>
    <w:sdtEndPr>
      <w:rPr>
        <w:rStyle w:val="Nmerodepgina"/>
      </w:rPr>
    </w:sdtEndPr>
    <w:sdtContent>
      <w:p w14:paraId="3D3F9974" w14:textId="77777777" w:rsidR="001511A7" w:rsidRDefault="001511A7" w:rsidP="007A3983">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BEEDEC4" w14:textId="77777777" w:rsidR="001511A7" w:rsidRDefault="001511A7" w:rsidP="001511A7">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1343543582"/>
      <w:docPartObj>
        <w:docPartGallery w:val="Page Numbers (Bottom of Page)"/>
        <w:docPartUnique/>
      </w:docPartObj>
    </w:sdtPr>
    <w:sdtEndPr>
      <w:rPr>
        <w:rStyle w:val="Nmerodepgina"/>
      </w:rPr>
    </w:sdtEndPr>
    <w:sdtContent>
      <w:p w14:paraId="59810CD4" w14:textId="77777777" w:rsidR="001511A7" w:rsidRDefault="001511A7" w:rsidP="007A3983">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BA6BF4">
          <w:rPr>
            <w:rStyle w:val="Nmerodepgina"/>
            <w:noProof/>
          </w:rPr>
          <w:t>3</w:t>
        </w:r>
        <w:r>
          <w:rPr>
            <w:rStyle w:val="Nmerodepgina"/>
          </w:rPr>
          <w:fldChar w:fldCharType="end"/>
        </w:r>
      </w:p>
    </w:sdtContent>
  </w:sdt>
  <w:p w14:paraId="46D60DD0" w14:textId="77777777" w:rsidR="001511A7" w:rsidRDefault="001511A7" w:rsidP="001511A7">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0FFB3C" w14:textId="77777777" w:rsidR="00D503DE" w:rsidRDefault="00D503DE" w:rsidP="00502DEA">
      <w:r>
        <w:separator/>
      </w:r>
    </w:p>
  </w:footnote>
  <w:footnote w:type="continuationSeparator" w:id="0">
    <w:p w14:paraId="48D99865" w14:textId="77777777" w:rsidR="00D503DE" w:rsidRDefault="00D503DE" w:rsidP="00502DE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A2810" w14:textId="77777777" w:rsidR="00502DEA" w:rsidRPr="00502DEA" w:rsidRDefault="00502DEA" w:rsidP="00502DEA">
    <w:pPr>
      <w:pBdr>
        <w:top w:val="nil"/>
        <w:left w:val="nil"/>
        <w:bottom w:val="nil"/>
        <w:right w:val="nil"/>
        <w:between w:val="nil"/>
      </w:pBdr>
      <w:tabs>
        <w:tab w:val="center" w:pos="4419"/>
        <w:tab w:val="right" w:pos="8838"/>
      </w:tabs>
      <w:jc w:val="center"/>
      <w:rPr>
        <w:rFonts w:ascii="Leelawadee" w:eastAsia="Leelawadee" w:hAnsi="Leelawadee" w:cs="Leelawadee"/>
        <w:color w:val="000000"/>
        <w:sz w:val="16"/>
        <w:szCs w:val="16"/>
      </w:rPr>
    </w:pPr>
    <w:r w:rsidRPr="00B600E5">
      <w:rPr>
        <w:rFonts w:ascii="Leelawadee" w:eastAsia="Leelawadee" w:hAnsi="Leelawadee" w:cs="Leelawadee"/>
        <w:color w:val="000000"/>
        <w:sz w:val="16"/>
        <w:szCs w:val="16"/>
      </w:rPr>
      <w:t>Liceo Nº 1 Javiera Carrera/</w:t>
    </w:r>
    <w:r w:rsidRPr="00B600E5">
      <w:rPr>
        <w:rFonts w:ascii="Leelawadee" w:eastAsia="Leelawadee" w:hAnsi="Leelawadee" w:cs="Leelawadee"/>
        <w:sz w:val="16"/>
        <w:szCs w:val="16"/>
      </w:rPr>
      <w:t xml:space="preserve"> </w:t>
    </w:r>
    <w:r w:rsidRPr="00B600E5">
      <w:rPr>
        <w:rFonts w:ascii="Leelawadee" w:eastAsia="Leelawadee" w:hAnsi="Leelawadee" w:cs="Leelawadee"/>
        <w:color w:val="000000"/>
        <w:sz w:val="16"/>
        <w:szCs w:val="16"/>
      </w:rPr>
      <w:t>/Dep</w:t>
    </w:r>
    <w:r>
      <w:rPr>
        <w:rFonts w:ascii="Leelawadee" w:eastAsia="Leelawadee" w:hAnsi="Leelawadee" w:cs="Leelawadee"/>
        <w:color w:val="000000"/>
        <w:sz w:val="16"/>
        <w:szCs w:val="16"/>
      </w:rPr>
      <w:t>t</w:t>
    </w:r>
    <w:r w:rsidRPr="00B600E5">
      <w:rPr>
        <w:rFonts w:ascii="Leelawadee" w:eastAsia="Leelawadee" w:hAnsi="Leelawadee" w:cs="Leelawadee"/>
        <w:color w:val="000000"/>
        <w:sz w:val="16"/>
        <w:szCs w:val="16"/>
      </w:rPr>
      <w:t>o</w:t>
    </w:r>
    <w:r>
      <w:rPr>
        <w:rFonts w:ascii="Leelawadee" w:eastAsia="Leelawadee" w:hAnsi="Leelawadee" w:cs="Leelawadee"/>
        <w:color w:val="000000"/>
        <w:sz w:val="16"/>
        <w:szCs w:val="16"/>
      </w:rPr>
      <w:t>.</w:t>
    </w:r>
    <w:r w:rsidRPr="00B600E5">
      <w:rPr>
        <w:rFonts w:ascii="Leelawadee" w:eastAsia="Leelawadee" w:hAnsi="Leelawadee" w:cs="Leelawadee"/>
        <w:color w:val="000000"/>
        <w:sz w:val="16"/>
        <w:szCs w:val="16"/>
      </w:rPr>
      <w:t xml:space="preserve"> de Historia, Geografía y Ciencias Sociales/ 2º Año Medio/</w:t>
    </w:r>
    <w:r>
      <w:rPr>
        <w:rFonts w:ascii="Leelawadee" w:eastAsia="Leelawadee" w:hAnsi="Leelawadee" w:cs="Leelawadee"/>
        <w:color w:val="000000"/>
        <w:sz w:val="16"/>
        <w:szCs w:val="16"/>
      </w:rPr>
      <w:t>Coordinador Profesor Frank Aspe Figueroa</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E4E77"/>
    <w:multiLevelType w:val="hybridMultilevel"/>
    <w:tmpl w:val="F7FC2D56"/>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1CBC0FBA"/>
    <w:multiLevelType w:val="hybridMultilevel"/>
    <w:tmpl w:val="D2B02836"/>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3357482F"/>
    <w:multiLevelType w:val="hybridMultilevel"/>
    <w:tmpl w:val="29D6588A"/>
    <w:lvl w:ilvl="0" w:tplc="A3463192">
      <w:start w:val="1"/>
      <w:numFmt w:val="bullet"/>
      <w:lvlText w:val="-"/>
      <w:lvlJc w:val="left"/>
      <w:pPr>
        <w:ind w:left="720" w:hanging="360"/>
      </w:pPr>
      <w:rPr>
        <w:rFonts w:ascii="Garamond" w:eastAsia="Times New Roman" w:hAnsi="Garamond"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501036EA"/>
    <w:multiLevelType w:val="hybridMultilevel"/>
    <w:tmpl w:val="11C2A8F0"/>
    <w:lvl w:ilvl="0" w:tplc="FE7C6034">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57A46618"/>
    <w:multiLevelType w:val="multilevel"/>
    <w:tmpl w:val="A808DF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A6C7C78"/>
    <w:multiLevelType w:val="hybridMultilevel"/>
    <w:tmpl w:val="B78C23A4"/>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F1C"/>
    <w:rsid w:val="001511A7"/>
    <w:rsid w:val="001C6850"/>
    <w:rsid w:val="00265C3E"/>
    <w:rsid w:val="002C369C"/>
    <w:rsid w:val="0039798E"/>
    <w:rsid w:val="0042702F"/>
    <w:rsid w:val="00502DEA"/>
    <w:rsid w:val="005D3A99"/>
    <w:rsid w:val="0078130E"/>
    <w:rsid w:val="0079264A"/>
    <w:rsid w:val="00794B89"/>
    <w:rsid w:val="008A760F"/>
    <w:rsid w:val="009E198B"/>
    <w:rsid w:val="00A54CE7"/>
    <w:rsid w:val="00B90C16"/>
    <w:rsid w:val="00BA6BF4"/>
    <w:rsid w:val="00BB3AE1"/>
    <w:rsid w:val="00D25825"/>
    <w:rsid w:val="00D503DE"/>
    <w:rsid w:val="00E24F1C"/>
    <w:rsid w:val="00E502B0"/>
    <w:rsid w:val="00E86F62"/>
    <w:rsid w:val="00E9226E"/>
    <w:rsid w:val="00EC6048"/>
    <w:rsid w:val="00EC6E11"/>
    <w:rsid w:val="00ED7194"/>
    <w:rsid w:val="00F15D36"/>
    <w:rsid w:val="00F31BA1"/>
    <w:rsid w:val="00F853F9"/>
    <w:rsid w:val="00F92698"/>
    <w:rsid w:val="00FA2337"/>
    <w:rsid w:val="00FB7F0A"/>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6E1BD"/>
  <w15:chartTrackingRefBased/>
  <w15:docId w15:val="{2B6F3958-D8DF-8047-82A3-7E164CF3C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D3A99"/>
    <w:rPr>
      <w:color w:val="0563C1" w:themeColor="hyperlink"/>
      <w:u w:val="single"/>
    </w:rPr>
  </w:style>
  <w:style w:type="character" w:customStyle="1" w:styleId="UnresolvedMention">
    <w:name w:val="Unresolved Mention"/>
    <w:basedOn w:val="Fuentedeprrafopredeter"/>
    <w:uiPriority w:val="99"/>
    <w:semiHidden/>
    <w:unhideWhenUsed/>
    <w:rsid w:val="005D3A99"/>
    <w:rPr>
      <w:color w:val="605E5C"/>
      <w:shd w:val="clear" w:color="auto" w:fill="E1DFDD"/>
    </w:rPr>
  </w:style>
  <w:style w:type="paragraph" w:styleId="Prrafodelista">
    <w:name w:val="List Paragraph"/>
    <w:basedOn w:val="Normal"/>
    <w:uiPriority w:val="34"/>
    <w:qFormat/>
    <w:rsid w:val="005D3A99"/>
    <w:pPr>
      <w:ind w:left="720"/>
      <w:contextualSpacing/>
    </w:pPr>
  </w:style>
  <w:style w:type="paragraph" w:styleId="Encabezado">
    <w:name w:val="header"/>
    <w:basedOn w:val="Normal"/>
    <w:link w:val="EncabezadoCar"/>
    <w:uiPriority w:val="99"/>
    <w:unhideWhenUsed/>
    <w:rsid w:val="00502DEA"/>
    <w:pPr>
      <w:tabs>
        <w:tab w:val="center" w:pos="4419"/>
        <w:tab w:val="right" w:pos="8838"/>
      </w:tabs>
    </w:pPr>
  </w:style>
  <w:style w:type="character" w:customStyle="1" w:styleId="EncabezadoCar">
    <w:name w:val="Encabezado Car"/>
    <w:basedOn w:val="Fuentedeprrafopredeter"/>
    <w:link w:val="Encabezado"/>
    <w:uiPriority w:val="99"/>
    <w:rsid w:val="00502DEA"/>
  </w:style>
  <w:style w:type="paragraph" w:styleId="Piedepgina">
    <w:name w:val="footer"/>
    <w:basedOn w:val="Normal"/>
    <w:link w:val="PiedepginaCar"/>
    <w:uiPriority w:val="99"/>
    <w:unhideWhenUsed/>
    <w:rsid w:val="00502DEA"/>
    <w:pPr>
      <w:tabs>
        <w:tab w:val="center" w:pos="4419"/>
        <w:tab w:val="right" w:pos="8838"/>
      </w:tabs>
    </w:pPr>
  </w:style>
  <w:style w:type="character" w:customStyle="1" w:styleId="PiedepginaCar">
    <w:name w:val="Pie de página Car"/>
    <w:basedOn w:val="Fuentedeprrafopredeter"/>
    <w:link w:val="Piedepgina"/>
    <w:uiPriority w:val="99"/>
    <w:rsid w:val="00502DEA"/>
  </w:style>
  <w:style w:type="character" w:styleId="Nmerodepgina">
    <w:name w:val="page number"/>
    <w:basedOn w:val="Fuentedeprrafopredeter"/>
    <w:uiPriority w:val="99"/>
    <w:semiHidden/>
    <w:unhideWhenUsed/>
    <w:rsid w:val="001511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88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memoriachilena.gob.cl/602/w3-article-3309.html" TargetMode="External"/><Relationship Id="rId8" Type="http://schemas.openxmlformats.org/officeDocument/2006/relationships/hyperlink" Target="http://www.memoriachilena.gob.cl/602/w3-article-3309.html"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362</Words>
  <Characters>1991</Characters>
  <Application>Microsoft Macintosh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dc:creator>
  <cp:keywords/>
  <dc:description/>
  <cp:lastModifiedBy>Andrea Céspedes</cp:lastModifiedBy>
  <cp:revision>2</cp:revision>
  <cp:lastPrinted>2020-06-11T05:16:00Z</cp:lastPrinted>
  <dcterms:created xsi:type="dcterms:W3CDTF">2020-06-12T02:25:00Z</dcterms:created>
  <dcterms:modified xsi:type="dcterms:W3CDTF">2020-06-12T02:25:00Z</dcterms:modified>
</cp:coreProperties>
</file>