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F9371" w14:textId="77777777" w:rsidR="00B55951" w:rsidRPr="00513246" w:rsidRDefault="00B55951" w:rsidP="00B55951">
      <w:pPr>
        <w:spacing w:after="0"/>
        <w:ind w:firstLine="0"/>
        <w:rPr>
          <w:rFonts w:ascii="Arial" w:eastAsia="Times New Roman" w:hAnsi="Arial" w:cs="Arial"/>
          <w:sz w:val="16"/>
          <w:szCs w:val="16"/>
        </w:rPr>
      </w:pPr>
      <w:r w:rsidRPr="00513246">
        <w:rPr>
          <w:rFonts w:ascii="Arial" w:hAnsi="Arial" w:cs="Arial"/>
          <w:sz w:val="16"/>
          <w:szCs w:val="16"/>
        </w:rPr>
        <w:t>Liceo N º 1 Javiera Carrera</w:t>
      </w:r>
    </w:p>
    <w:p w14:paraId="3E082D0B" w14:textId="77777777" w:rsidR="00B55951" w:rsidRPr="00513246" w:rsidRDefault="00B55951" w:rsidP="00B55951">
      <w:pPr>
        <w:spacing w:after="0"/>
        <w:ind w:firstLine="0"/>
        <w:rPr>
          <w:rFonts w:ascii="Arial" w:hAnsi="Arial" w:cs="Arial"/>
          <w:sz w:val="16"/>
          <w:szCs w:val="16"/>
        </w:rPr>
      </w:pPr>
      <w:r w:rsidRPr="00513246">
        <w:rPr>
          <w:rFonts w:ascii="Arial" w:hAnsi="Arial" w:cs="Arial"/>
          <w:sz w:val="16"/>
          <w:szCs w:val="16"/>
        </w:rPr>
        <w:t>Dpto.: Biología</w:t>
      </w:r>
    </w:p>
    <w:p w14:paraId="5AB4D46A" w14:textId="77777777" w:rsidR="00B55951" w:rsidRPr="00513246" w:rsidRDefault="00B55951" w:rsidP="00B55951">
      <w:pPr>
        <w:spacing w:after="0"/>
        <w:ind w:firstLine="0"/>
        <w:rPr>
          <w:rFonts w:ascii="Arial" w:hAnsi="Arial" w:cs="Arial"/>
          <w:sz w:val="16"/>
          <w:szCs w:val="16"/>
        </w:rPr>
      </w:pPr>
      <w:r w:rsidRPr="00513246">
        <w:rPr>
          <w:rFonts w:ascii="Arial" w:hAnsi="Arial" w:cs="Arial"/>
          <w:sz w:val="16"/>
          <w:szCs w:val="16"/>
        </w:rPr>
        <w:t>Prof. Coordinadora: Marta Ruiz C.</w:t>
      </w:r>
    </w:p>
    <w:p w14:paraId="6645C30B" w14:textId="77777777" w:rsidR="00B55951" w:rsidRPr="00513246" w:rsidRDefault="00B55951" w:rsidP="00B55951">
      <w:pPr>
        <w:pStyle w:val="Encabezado"/>
        <w:rPr>
          <w:rFonts w:ascii="Arial" w:hAnsi="Arial" w:cs="Arial"/>
          <w:sz w:val="16"/>
          <w:szCs w:val="16"/>
        </w:rPr>
      </w:pPr>
      <w:r w:rsidRPr="00513246">
        <w:rPr>
          <w:rFonts w:ascii="Arial" w:hAnsi="Arial" w:cs="Arial"/>
          <w:sz w:val="16"/>
          <w:szCs w:val="16"/>
        </w:rPr>
        <w:t>Profesora encargada: RNL/</w:t>
      </w:r>
      <w:proofErr w:type="spellStart"/>
      <w:r w:rsidRPr="00513246">
        <w:rPr>
          <w:rFonts w:ascii="Arial" w:hAnsi="Arial" w:cs="Arial"/>
          <w:sz w:val="16"/>
          <w:szCs w:val="16"/>
        </w:rPr>
        <w:t>rnl</w:t>
      </w:r>
      <w:proofErr w:type="spellEnd"/>
    </w:p>
    <w:p w14:paraId="1D58635A" w14:textId="77777777" w:rsidR="00B55951" w:rsidRPr="00115DF2" w:rsidRDefault="00B55951" w:rsidP="00B55951">
      <w:pPr>
        <w:pStyle w:val="Sinespaciado"/>
        <w:jc w:val="center"/>
        <w:rPr>
          <w:rFonts w:ascii="Arial" w:hAnsi="Arial" w:cs="Arial"/>
          <w:b/>
          <w:u w:val="single"/>
        </w:rPr>
      </w:pPr>
      <w:r w:rsidRPr="00115DF2">
        <w:rPr>
          <w:rFonts w:ascii="Arial" w:hAnsi="Arial" w:cs="Arial"/>
          <w:b/>
          <w:u w:val="single"/>
        </w:rPr>
        <w:t xml:space="preserve">ACTIVIDAD CALIFICADA </w:t>
      </w:r>
      <w:r w:rsidRPr="00115DF2">
        <w:rPr>
          <w:rFonts w:ascii="Arial" w:hAnsi="Arial" w:cs="Arial"/>
          <w:b/>
          <w:sz w:val="44"/>
          <w:szCs w:val="44"/>
          <w:u w:val="single"/>
        </w:rPr>
        <w:t xml:space="preserve">4° </w:t>
      </w:r>
      <w:r w:rsidRPr="00115DF2">
        <w:rPr>
          <w:rFonts w:ascii="Arial" w:hAnsi="Arial" w:cs="Arial"/>
          <w:b/>
          <w:u w:val="single"/>
        </w:rPr>
        <w:t>medio</w:t>
      </w:r>
    </w:p>
    <w:p w14:paraId="62E82BD1" w14:textId="77777777" w:rsidR="00B55951" w:rsidRPr="008637CC" w:rsidRDefault="00B55951" w:rsidP="00B5595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7C206C">
        <w:rPr>
          <w:rFonts w:ascii="Arial" w:hAnsi="Arial" w:cs="Arial"/>
        </w:rPr>
        <w:t>Unidad:</w:t>
      </w:r>
      <w:r w:rsidRPr="00BC2CF7">
        <w:rPr>
          <w:rFonts w:ascii="Arial" w:hAnsi="Arial" w:cs="Arial"/>
          <w:b/>
        </w:rPr>
        <w:t xml:space="preserve"> </w:t>
      </w:r>
      <w:r w:rsidRPr="008637CC">
        <w:rPr>
          <w:rFonts w:ascii="Arial" w:hAnsi="Arial" w:cs="Arial"/>
          <w:sz w:val="20"/>
          <w:szCs w:val="20"/>
        </w:rPr>
        <w:t>0.1: FLUJO Y PROCESAMIENTO DE ENERGÍA Y MATERIA EN LOS SISTEMAS</w:t>
      </w:r>
    </w:p>
    <w:p w14:paraId="7FE5CCA2" w14:textId="77777777" w:rsidR="00B55951" w:rsidRDefault="00B55951" w:rsidP="00B55951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1D95">
        <w:rPr>
          <w:rFonts w:ascii="Arial" w:hAnsi="Arial" w:cs="Arial"/>
          <w:b/>
        </w:rPr>
        <w:t xml:space="preserve">Tema: </w:t>
      </w:r>
      <w:r w:rsidRPr="008637CC">
        <w:rPr>
          <w:rFonts w:ascii="Arial" w:hAnsi="Arial" w:cs="Arial"/>
        </w:rPr>
        <w:t>Fotosíntesis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0"/>
        <w:gridCol w:w="1596"/>
        <w:gridCol w:w="1418"/>
        <w:gridCol w:w="1478"/>
        <w:gridCol w:w="2081"/>
      </w:tblGrid>
      <w:tr w:rsidR="00B55951" w14:paraId="2DFF26D5" w14:textId="77777777" w:rsidTr="00603A84">
        <w:trPr>
          <w:trHeight w:val="34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6FA5" w14:textId="77777777" w:rsidR="00B55951" w:rsidRPr="00513246" w:rsidRDefault="00B55951" w:rsidP="00603A84">
            <w:pPr>
              <w:pStyle w:val="Sinespaciado"/>
              <w:spacing w:line="276" w:lineRule="auto"/>
              <w:ind w:firstLine="0"/>
              <w:rPr>
                <w:sz w:val="20"/>
                <w:szCs w:val="20"/>
              </w:rPr>
            </w:pPr>
            <w:r w:rsidRPr="00513246">
              <w:rPr>
                <w:sz w:val="20"/>
                <w:szCs w:val="20"/>
              </w:rPr>
              <w:t>Nombres: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CC1B" w14:textId="77777777" w:rsidR="00B55951" w:rsidRPr="00513246" w:rsidRDefault="00B55951" w:rsidP="00603A84">
            <w:pPr>
              <w:pStyle w:val="Sinespaciado"/>
              <w:spacing w:line="276" w:lineRule="auto"/>
              <w:ind w:firstLine="0"/>
              <w:rPr>
                <w:sz w:val="20"/>
                <w:szCs w:val="20"/>
              </w:rPr>
            </w:pPr>
            <w:r w:rsidRPr="00513246">
              <w:rPr>
                <w:sz w:val="20"/>
                <w:szCs w:val="20"/>
              </w:rPr>
              <w:t>1.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065D" w14:textId="77777777" w:rsidR="00B55951" w:rsidRPr="00513246" w:rsidRDefault="00B55951" w:rsidP="00603A84">
            <w:pPr>
              <w:pStyle w:val="Sinespaciado"/>
              <w:spacing w:line="276" w:lineRule="auto"/>
              <w:ind w:firstLine="0"/>
              <w:rPr>
                <w:sz w:val="20"/>
                <w:szCs w:val="20"/>
              </w:rPr>
            </w:pPr>
            <w:r w:rsidRPr="00513246">
              <w:rPr>
                <w:sz w:val="20"/>
                <w:szCs w:val="20"/>
              </w:rPr>
              <w:t>2.</w:t>
            </w:r>
          </w:p>
        </w:tc>
      </w:tr>
      <w:tr w:rsidR="00B55951" w14:paraId="5A3C2B11" w14:textId="77777777" w:rsidTr="00603A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7566" w14:textId="77777777" w:rsidR="00B55951" w:rsidRPr="00513246" w:rsidRDefault="00B55951" w:rsidP="00603A84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907C" w14:textId="77777777" w:rsidR="00B55951" w:rsidRPr="00513246" w:rsidRDefault="00B55951" w:rsidP="00603A84">
            <w:pPr>
              <w:pStyle w:val="Sinespaciado"/>
              <w:spacing w:line="276" w:lineRule="auto"/>
              <w:ind w:firstLine="0"/>
              <w:rPr>
                <w:sz w:val="20"/>
                <w:szCs w:val="20"/>
              </w:rPr>
            </w:pPr>
            <w:r w:rsidRPr="00513246">
              <w:rPr>
                <w:sz w:val="20"/>
                <w:szCs w:val="20"/>
              </w:rPr>
              <w:t>3.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DB5D" w14:textId="77777777" w:rsidR="00B55951" w:rsidRPr="00513246" w:rsidRDefault="00B55951" w:rsidP="00603A84">
            <w:pPr>
              <w:pStyle w:val="Sinespaciado"/>
              <w:spacing w:line="276" w:lineRule="auto"/>
              <w:ind w:firstLine="0"/>
              <w:rPr>
                <w:sz w:val="20"/>
                <w:szCs w:val="20"/>
              </w:rPr>
            </w:pPr>
            <w:r w:rsidRPr="00513246">
              <w:rPr>
                <w:sz w:val="20"/>
                <w:szCs w:val="20"/>
              </w:rPr>
              <w:t>4.</w:t>
            </w:r>
          </w:p>
        </w:tc>
      </w:tr>
      <w:tr w:rsidR="00B55951" w14:paraId="394188F9" w14:textId="77777777" w:rsidTr="00603A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126D" w14:textId="77777777" w:rsidR="00B55951" w:rsidRPr="00513246" w:rsidRDefault="00B55951" w:rsidP="00603A84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C4FB" w14:textId="77777777" w:rsidR="00B55951" w:rsidRPr="00513246" w:rsidRDefault="00B55951" w:rsidP="00603A84">
            <w:pPr>
              <w:pStyle w:val="Sinespaciado"/>
              <w:spacing w:line="276" w:lineRule="auto"/>
              <w:ind w:firstLine="0"/>
              <w:rPr>
                <w:sz w:val="20"/>
                <w:szCs w:val="20"/>
              </w:rPr>
            </w:pPr>
            <w:r w:rsidRPr="00513246">
              <w:rPr>
                <w:sz w:val="20"/>
                <w:szCs w:val="20"/>
              </w:rPr>
              <w:t>5.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7B71" w14:textId="77777777" w:rsidR="00B55951" w:rsidRPr="00513246" w:rsidRDefault="00B55951" w:rsidP="00603A84">
            <w:pPr>
              <w:pStyle w:val="Sinespaciado"/>
              <w:spacing w:line="276" w:lineRule="auto"/>
              <w:ind w:firstLine="0"/>
              <w:rPr>
                <w:sz w:val="20"/>
                <w:szCs w:val="20"/>
              </w:rPr>
            </w:pPr>
            <w:r w:rsidRPr="00513246">
              <w:rPr>
                <w:sz w:val="20"/>
                <w:szCs w:val="20"/>
              </w:rPr>
              <w:t>5.</w:t>
            </w:r>
          </w:p>
        </w:tc>
      </w:tr>
      <w:tr w:rsidR="00B55951" w14:paraId="0B5C019B" w14:textId="77777777" w:rsidTr="00603A8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9A17" w14:textId="77777777" w:rsidR="00B55951" w:rsidRPr="00513246" w:rsidRDefault="00B55951" w:rsidP="00603A84">
            <w:pPr>
              <w:pStyle w:val="Sinespaciado"/>
              <w:spacing w:line="276" w:lineRule="auto"/>
              <w:ind w:firstLine="0"/>
              <w:rPr>
                <w:sz w:val="20"/>
                <w:szCs w:val="20"/>
              </w:rPr>
            </w:pPr>
            <w:r w:rsidRPr="00513246">
              <w:rPr>
                <w:sz w:val="20"/>
                <w:szCs w:val="20"/>
              </w:rPr>
              <w:t>Puntaje obtenido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31D5" w14:textId="77777777" w:rsidR="00B55951" w:rsidRPr="00513246" w:rsidRDefault="00B55951" w:rsidP="00603A84">
            <w:pPr>
              <w:pStyle w:val="Sinespaciad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8B2C" w14:textId="77777777" w:rsidR="00B55951" w:rsidRPr="00513246" w:rsidRDefault="00B55951" w:rsidP="00603A84">
            <w:pPr>
              <w:pStyle w:val="Sinespaciado"/>
              <w:spacing w:line="276" w:lineRule="auto"/>
              <w:rPr>
                <w:sz w:val="20"/>
                <w:szCs w:val="20"/>
              </w:rPr>
            </w:pPr>
            <w:r w:rsidRPr="00513246">
              <w:rPr>
                <w:sz w:val="20"/>
                <w:szCs w:val="20"/>
              </w:rPr>
              <w:t>Curso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0C2B" w14:textId="77777777" w:rsidR="00B55951" w:rsidRPr="00513246" w:rsidRDefault="00B55951" w:rsidP="00603A84">
            <w:pPr>
              <w:pStyle w:val="Sinespaciad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D11F" w14:textId="77777777" w:rsidR="00B55951" w:rsidRPr="00513246" w:rsidRDefault="00B55951" w:rsidP="00603A84">
            <w:pPr>
              <w:pStyle w:val="Sinespaciado"/>
              <w:spacing w:line="276" w:lineRule="auto"/>
              <w:rPr>
                <w:sz w:val="20"/>
                <w:szCs w:val="20"/>
              </w:rPr>
            </w:pPr>
            <w:r w:rsidRPr="00513246">
              <w:rPr>
                <w:sz w:val="20"/>
                <w:szCs w:val="20"/>
              </w:rPr>
              <w:t>Fecha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63B5" w14:textId="77777777" w:rsidR="00B55951" w:rsidRPr="00513246" w:rsidRDefault="00B55951" w:rsidP="00603A84">
            <w:pPr>
              <w:pStyle w:val="Sinespaciado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3B64B88" w14:textId="202CDAB9" w:rsidR="00B55951" w:rsidRPr="00AA1CC6" w:rsidRDefault="008B4664" w:rsidP="00B55951">
      <w:pPr>
        <w:ind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u w:val="single"/>
        </w:rPr>
        <w:t>AE:</w:t>
      </w:r>
      <w:r w:rsidR="00B55951" w:rsidRPr="006E7FAC">
        <w:rPr>
          <w:rFonts w:ascii="Arial" w:hAnsi="Arial" w:cs="Arial"/>
          <w:sz w:val="16"/>
          <w:szCs w:val="16"/>
          <w:lang w:val="es-MX" w:eastAsia="es-MX"/>
        </w:rPr>
        <w:t xml:space="preserve"> Los seres vivos son sistemas termodinámicamente abiertos, que en su funcionamiento llevan a cabo procesos no espontáneos que deben acoplarse a fuentes externas continuas de energía. La principal de estas fuentes es la energía solar que se transforma en materia orgánica durante la fotosíntesis.</w:t>
      </w:r>
    </w:p>
    <w:p w14:paraId="637C9165" w14:textId="77777777" w:rsidR="00B55951" w:rsidRDefault="00B55951" w:rsidP="00B55951">
      <w:pPr>
        <w:spacing w:after="0"/>
        <w:ind w:firstLine="0"/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  <w:r>
        <w:rPr>
          <w:rFonts w:ascii="Arial" w:hAnsi="Arial" w:cs="Arial"/>
          <w:b/>
          <w:sz w:val="18"/>
          <w:szCs w:val="18"/>
          <w:u w:val="single"/>
          <w:lang w:val="es-ES"/>
        </w:rPr>
        <w:t>Instrucciones:</w:t>
      </w:r>
      <w:r w:rsidR="00513246">
        <w:rPr>
          <w:rFonts w:ascii="Arial" w:hAnsi="Arial" w:cs="Arial"/>
          <w:b/>
          <w:sz w:val="18"/>
          <w:szCs w:val="18"/>
          <w:u w:val="single"/>
          <w:lang w:val="es-ES"/>
        </w:rPr>
        <w:t xml:space="preserve"> </w:t>
      </w:r>
    </w:p>
    <w:p w14:paraId="3CE2CC99" w14:textId="77777777" w:rsidR="00B55951" w:rsidRDefault="00B55951" w:rsidP="00B55951">
      <w:pPr>
        <w:spacing w:after="0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• En equipos de </w:t>
      </w:r>
      <w:r>
        <w:rPr>
          <w:rFonts w:ascii="Arial" w:hAnsi="Arial" w:cs="Arial"/>
          <w:b/>
          <w:sz w:val="18"/>
          <w:szCs w:val="18"/>
          <w:lang w:val="es-ES"/>
        </w:rPr>
        <w:t>4 - 5 estudiantes</w:t>
      </w:r>
      <w:r w:rsidR="00513246">
        <w:rPr>
          <w:rFonts w:ascii="Arial" w:hAnsi="Arial" w:cs="Arial"/>
          <w:sz w:val="18"/>
          <w:szCs w:val="18"/>
          <w:lang w:val="es-ES"/>
        </w:rPr>
        <w:t xml:space="preserve"> del mismo curso </w:t>
      </w:r>
      <w:r>
        <w:rPr>
          <w:rFonts w:ascii="Arial" w:hAnsi="Arial" w:cs="Arial"/>
          <w:sz w:val="18"/>
          <w:szCs w:val="18"/>
          <w:lang w:val="es-ES"/>
        </w:rPr>
        <w:t>lean cada enunciado y respondan.</w:t>
      </w:r>
      <w:r w:rsidR="00FC3595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 xml:space="preserve">Se envía solo un trabajo por grupo al correo que tiene el docente de asignatura. </w:t>
      </w:r>
    </w:p>
    <w:p w14:paraId="63CFDB8D" w14:textId="77777777" w:rsidR="00B55951" w:rsidRDefault="00B55951" w:rsidP="00B55951">
      <w:pPr>
        <w:spacing w:after="0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• La fecha de entrega está en el calendario por nivel que será publicado en la página oficial del liceo1 virtual</w:t>
      </w:r>
    </w:p>
    <w:p w14:paraId="3826A57C" w14:textId="77777777" w:rsidR="00B55951" w:rsidRDefault="00B55951" w:rsidP="00B55951">
      <w:pPr>
        <w:spacing w:after="0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• Si el equipo no cumple con la fecha de entrega, se aplicará reglamento de evaluación (exigencia del 80%).</w:t>
      </w:r>
    </w:p>
    <w:p w14:paraId="3DA76A27" w14:textId="77777777" w:rsidR="00B55951" w:rsidRDefault="00B55951" w:rsidP="00B55951">
      <w:pPr>
        <w:spacing w:after="0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• Todas las respuestas deben ser redactadas con letra azul Arial, tamaño 11, espacio simple.</w:t>
      </w:r>
    </w:p>
    <w:p w14:paraId="5AA0276B" w14:textId="77777777" w:rsidR="00B55951" w:rsidRDefault="00B55951" w:rsidP="00B55951">
      <w:pPr>
        <w:spacing w:after="0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•  La evaluación consta de </w:t>
      </w:r>
      <w:r w:rsidRPr="00CA5049">
        <w:rPr>
          <w:rFonts w:ascii="Arial" w:hAnsi="Arial" w:cs="Arial"/>
          <w:b/>
          <w:color w:val="000000" w:themeColor="text1"/>
          <w:sz w:val="18"/>
          <w:szCs w:val="18"/>
          <w:lang w:val="es-ES"/>
        </w:rPr>
        <w:t>2</w:t>
      </w:r>
      <w:r>
        <w:rPr>
          <w:rFonts w:ascii="Arial" w:hAnsi="Arial" w:cs="Arial"/>
          <w:b/>
          <w:sz w:val="18"/>
          <w:szCs w:val="18"/>
          <w:lang w:val="es-ES"/>
        </w:rPr>
        <w:t xml:space="preserve"> ítems</w:t>
      </w:r>
      <w:r>
        <w:rPr>
          <w:rFonts w:ascii="Arial" w:hAnsi="Arial" w:cs="Arial"/>
          <w:sz w:val="18"/>
          <w:szCs w:val="18"/>
          <w:lang w:val="es-ES"/>
        </w:rPr>
        <w:t xml:space="preserve">, con un total de </w:t>
      </w:r>
      <w:r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FA4915">
        <w:rPr>
          <w:rFonts w:ascii="Arial" w:hAnsi="Arial" w:cs="Arial"/>
          <w:b/>
          <w:sz w:val="18"/>
          <w:szCs w:val="18"/>
          <w:lang w:val="es-ES"/>
        </w:rPr>
        <w:t xml:space="preserve">38 </w:t>
      </w:r>
      <w:r w:rsidRPr="008B4664">
        <w:rPr>
          <w:rFonts w:ascii="Arial" w:hAnsi="Arial" w:cs="Arial"/>
          <w:b/>
          <w:sz w:val="18"/>
          <w:szCs w:val="18"/>
          <w:lang w:val="es-ES"/>
        </w:rPr>
        <w:t>puntos</w:t>
      </w:r>
      <w:r>
        <w:rPr>
          <w:rFonts w:ascii="Arial" w:hAnsi="Arial" w:cs="Arial"/>
          <w:sz w:val="18"/>
          <w:szCs w:val="18"/>
          <w:lang w:val="es-ES"/>
        </w:rPr>
        <w:t xml:space="preserve">. </w:t>
      </w:r>
      <w:r w:rsidR="00FC3595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>Hay  preguntas con puntaje directo y otras con rúbrica</w:t>
      </w:r>
    </w:p>
    <w:p w14:paraId="4D151820" w14:textId="77777777" w:rsidR="00B55951" w:rsidRDefault="00B55951" w:rsidP="00B55951">
      <w:pPr>
        <w:spacing w:after="0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•  El trabajo se responde en el mismo Word en los espacios asignados para ello.</w:t>
      </w:r>
    </w:p>
    <w:p w14:paraId="3D4B5ED0" w14:textId="77777777" w:rsidR="00FC3595" w:rsidRDefault="00FC3595" w:rsidP="00B55951">
      <w:pPr>
        <w:pStyle w:val="Sinespaciado"/>
        <w:ind w:firstLine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F812D94" w14:textId="77777777" w:rsidR="00B55951" w:rsidRPr="00A87543" w:rsidRDefault="00B55951" w:rsidP="00B55951">
      <w:pPr>
        <w:pStyle w:val="Sinespaciado"/>
        <w:ind w:firstLine="0"/>
        <w:jc w:val="both"/>
        <w:rPr>
          <w:rFonts w:ascii="Arial" w:hAnsi="Arial" w:cs="Arial"/>
          <w:sz w:val="20"/>
          <w:szCs w:val="20"/>
          <w:u w:val="single"/>
        </w:rPr>
      </w:pPr>
      <w:r w:rsidRPr="00A87543">
        <w:rPr>
          <w:rFonts w:ascii="Arial" w:hAnsi="Arial" w:cs="Arial"/>
          <w:b/>
          <w:sz w:val="20"/>
          <w:szCs w:val="20"/>
          <w:u w:val="single"/>
        </w:rPr>
        <w:t>ITEM I. Términos Pareados</w:t>
      </w:r>
      <w:r w:rsidRPr="00A87543">
        <w:rPr>
          <w:rFonts w:ascii="Arial" w:hAnsi="Arial" w:cs="Arial"/>
          <w:sz w:val="20"/>
          <w:szCs w:val="20"/>
          <w:u w:val="single"/>
        </w:rPr>
        <w:t xml:space="preserve">. </w:t>
      </w:r>
      <w:r w:rsidR="00FA4915">
        <w:rPr>
          <w:rFonts w:ascii="Arial" w:hAnsi="Arial" w:cs="Arial"/>
          <w:sz w:val="20"/>
          <w:szCs w:val="20"/>
          <w:u w:val="single"/>
        </w:rPr>
        <w:t xml:space="preserve">(10 </w:t>
      </w:r>
      <w:proofErr w:type="spellStart"/>
      <w:r w:rsidR="00FA4915">
        <w:rPr>
          <w:rFonts w:ascii="Arial" w:hAnsi="Arial" w:cs="Arial"/>
          <w:sz w:val="20"/>
          <w:szCs w:val="20"/>
          <w:u w:val="single"/>
        </w:rPr>
        <w:t>pts</w:t>
      </w:r>
      <w:proofErr w:type="spellEnd"/>
      <w:r w:rsidR="00FA4915">
        <w:rPr>
          <w:rFonts w:ascii="Arial" w:hAnsi="Arial" w:cs="Arial"/>
          <w:sz w:val="20"/>
          <w:szCs w:val="20"/>
          <w:u w:val="single"/>
        </w:rPr>
        <w:t>)</w:t>
      </w:r>
    </w:p>
    <w:p w14:paraId="69BE3C56" w14:textId="77777777" w:rsidR="00B55951" w:rsidRDefault="00B55951" w:rsidP="00B55951">
      <w:pPr>
        <w:pStyle w:val="Sinespaciad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Frente a cada función de la fila B</w:t>
      </w:r>
      <w:r w:rsidRPr="00A87543">
        <w:rPr>
          <w:rFonts w:ascii="Arial" w:hAnsi="Arial" w:cs="Arial"/>
          <w:sz w:val="20"/>
          <w:szCs w:val="20"/>
        </w:rPr>
        <w:t xml:space="preserve"> indique el </w:t>
      </w:r>
      <w:r>
        <w:rPr>
          <w:rFonts w:ascii="Arial" w:hAnsi="Arial" w:cs="Arial"/>
          <w:sz w:val="20"/>
          <w:szCs w:val="20"/>
        </w:rPr>
        <w:t>número del concepto de la fila A</w:t>
      </w:r>
      <w:r w:rsidRPr="00A87543">
        <w:rPr>
          <w:rFonts w:ascii="Arial" w:hAnsi="Arial" w:cs="Arial"/>
          <w:sz w:val="20"/>
          <w:szCs w:val="20"/>
        </w:rPr>
        <w:t xml:space="preserve"> (1 </w:t>
      </w:r>
      <w:proofErr w:type="spellStart"/>
      <w:r w:rsidRPr="00A87543">
        <w:rPr>
          <w:rFonts w:ascii="Arial" w:hAnsi="Arial" w:cs="Arial"/>
          <w:sz w:val="20"/>
          <w:szCs w:val="20"/>
        </w:rPr>
        <w:t>pto</w:t>
      </w:r>
      <w:proofErr w:type="spellEnd"/>
      <w:r w:rsidRPr="00A87543">
        <w:rPr>
          <w:rFonts w:ascii="Arial" w:hAnsi="Arial" w:cs="Arial"/>
          <w:sz w:val="20"/>
          <w:szCs w:val="20"/>
        </w:rPr>
        <w:t xml:space="preserve"> c/u).</w:t>
      </w:r>
    </w:p>
    <w:p w14:paraId="421DAA93" w14:textId="77777777" w:rsidR="00B55951" w:rsidRPr="00A87543" w:rsidRDefault="00B55951" w:rsidP="00B55951">
      <w:pPr>
        <w:pStyle w:val="Sinespaciado"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951"/>
        <w:gridCol w:w="567"/>
        <w:gridCol w:w="7088"/>
      </w:tblGrid>
      <w:tr w:rsidR="00B55951" w14:paraId="3490B9C9" w14:textId="77777777" w:rsidTr="00FC3595">
        <w:tc>
          <w:tcPr>
            <w:tcW w:w="1951" w:type="dxa"/>
          </w:tcPr>
          <w:p w14:paraId="0725A27F" w14:textId="77777777" w:rsidR="00B55951" w:rsidRPr="00550220" w:rsidRDefault="00037DAF" w:rsidP="00603A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</w:t>
            </w:r>
            <w:r w:rsidR="00B55951" w:rsidRPr="00550220">
              <w:rPr>
                <w:b/>
              </w:rPr>
              <w:t>LA   A</w:t>
            </w:r>
          </w:p>
        </w:tc>
        <w:tc>
          <w:tcPr>
            <w:tcW w:w="567" w:type="dxa"/>
          </w:tcPr>
          <w:p w14:paraId="49D7947D" w14:textId="77777777" w:rsidR="00B55951" w:rsidRPr="00550220" w:rsidRDefault="00B55951" w:rsidP="00603A8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88" w:type="dxa"/>
          </w:tcPr>
          <w:p w14:paraId="6E685BA5" w14:textId="77777777" w:rsidR="00B55951" w:rsidRPr="00550220" w:rsidRDefault="00B55951" w:rsidP="00603A84">
            <w:pPr>
              <w:ind w:firstLine="0"/>
              <w:jc w:val="center"/>
              <w:rPr>
                <w:b/>
              </w:rPr>
            </w:pPr>
            <w:r w:rsidRPr="00550220">
              <w:rPr>
                <w:b/>
              </w:rPr>
              <w:t>FILA B</w:t>
            </w:r>
          </w:p>
        </w:tc>
      </w:tr>
      <w:tr w:rsidR="00B55951" w14:paraId="326292BE" w14:textId="77777777" w:rsidTr="00FC3595">
        <w:tc>
          <w:tcPr>
            <w:tcW w:w="1951" w:type="dxa"/>
          </w:tcPr>
          <w:p w14:paraId="2F341CC7" w14:textId="77777777" w:rsidR="00B55951" w:rsidRDefault="00B55951" w:rsidP="00603A84">
            <w:pPr>
              <w:ind w:firstLine="0"/>
            </w:pPr>
            <w:r>
              <w:t xml:space="preserve">1. </w:t>
            </w:r>
            <w:r w:rsidRPr="00A0187B">
              <w:rPr>
                <w:rFonts w:ascii="Arial" w:hAnsi="Arial" w:cs="Arial"/>
                <w:sz w:val="20"/>
                <w:szCs w:val="20"/>
              </w:rPr>
              <w:t>Caroteno</w:t>
            </w:r>
          </w:p>
        </w:tc>
        <w:tc>
          <w:tcPr>
            <w:tcW w:w="567" w:type="dxa"/>
          </w:tcPr>
          <w:p w14:paraId="7D40C014" w14:textId="77777777" w:rsidR="00B55951" w:rsidRPr="009C1B1E" w:rsidRDefault="00B55951" w:rsidP="00603A84">
            <w:pPr>
              <w:ind w:firstLine="0"/>
              <w:rPr>
                <w:b/>
                <w:color w:val="FF0066"/>
              </w:rPr>
            </w:pPr>
          </w:p>
        </w:tc>
        <w:tc>
          <w:tcPr>
            <w:tcW w:w="7088" w:type="dxa"/>
          </w:tcPr>
          <w:p w14:paraId="3815AB8A" w14:textId="77777777" w:rsidR="00B55951" w:rsidRPr="00550220" w:rsidRDefault="00B55951" w:rsidP="00603A84">
            <w:pPr>
              <w:ind w:firstLine="0"/>
              <w:rPr>
                <w:color w:val="000000" w:themeColor="text1"/>
              </w:rPr>
            </w:pP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</w:rPr>
              <w:t>Permite el intercambio de CO</w:t>
            </w: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O</w:t>
            </w: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en las hojas de las plantas.</w:t>
            </w:r>
          </w:p>
        </w:tc>
      </w:tr>
      <w:tr w:rsidR="00B55951" w14:paraId="2A09A95B" w14:textId="77777777" w:rsidTr="00FC3595">
        <w:tc>
          <w:tcPr>
            <w:tcW w:w="1951" w:type="dxa"/>
          </w:tcPr>
          <w:p w14:paraId="0AA4530D" w14:textId="77777777" w:rsidR="00B55951" w:rsidRPr="007A278B" w:rsidRDefault="00B55951" w:rsidP="00603A84">
            <w:pPr>
              <w:ind w:firstLine="0"/>
              <w:rPr>
                <w:sz w:val="20"/>
                <w:szCs w:val="20"/>
              </w:rPr>
            </w:pPr>
            <w:r w:rsidRPr="007A278B">
              <w:rPr>
                <w:sz w:val="20"/>
                <w:szCs w:val="20"/>
              </w:rPr>
              <w:t xml:space="preserve">2. </w:t>
            </w:r>
            <w:proofErr w:type="spellStart"/>
            <w:r w:rsidRPr="007A278B">
              <w:rPr>
                <w:rFonts w:ascii="Arial" w:hAnsi="Arial" w:cs="Arial"/>
                <w:sz w:val="20"/>
                <w:szCs w:val="20"/>
              </w:rPr>
              <w:t>Rubisco</w:t>
            </w:r>
            <w:proofErr w:type="spellEnd"/>
          </w:p>
        </w:tc>
        <w:tc>
          <w:tcPr>
            <w:tcW w:w="567" w:type="dxa"/>
          </w:tcPr>
          <w:p w14:paraId="5D12CCE6" w14:textId="77777777" w:rsidR="00B55951" w:rsidRPr="009C1B1E" w:rsidRDefault="00B55951" w:rsidP="00603A84">
            <w:pPr>
              <w:ind w:firstLine="0"/>
              <w:rPr>
                <w:b/>
                <w:color w:val="FF0066"/>
              </w:rPr>
            </w:pPr>
          </w:p>
        </w:tc>
        <w:tc>
          <w:tcPr>
            <w:tcW w:w="7088" w:type="dxa"/>
          </w:tcPr>
          <w:p w14:paraId="354B6FB8" w14:textId="77777777" w:rsidR="00B55951" w:rsidRPr="00550220" w:rsidRDefault="00B55951" w:rsidP="00603A84">
            <w:pPr>
              <w:ind w:firstLine="0"/>
              <w:rPr>
                <w:color w:val="000000" w:themeColor="text1"/>
              </w:rPr>
            </w:pP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Atrapan la energía de la luz verde en el complejo antena y se la entregan al centro de reacción. </w:t>
            </w:r>
          </w:p>
        </w:tc>
      </w:tr>
      <w:tr w:rsidR="00B55951" w14:paraId="5C8E819B" w14:textId="77777777" w:rsidTr="00FC3595">
        <w:tc>
          <w:tcPr>
            <w:tcW w:w="1951" w:type="dxa"/>
          </w:tcPr>
          <w:p w14:paraId="4FB2D4C9" w14:textId="77777777" w:rsidR="00B55951" w:rsidRPr="007A278B" w:rsidRDefault="00B55951" w:rsidP="00603A84">
            <w:pPr>
              <w:ind w:firstLine="0"/>
              <w:rPr>
                <w:sz w:val="20"/>
                <w:szCs w:val="20"/>
              </w:rPr>
            </w:pPr>
            <w:r w:rsidRPr="007A278B">
              <w:rPr>
                <w:sz w:val="20"/>
                <w:szCs w:val="20"/>
              </w:rPr>
              <w:t>3.</w:t>
            </w:r>
            <w:r w:rsidRPr="007A278B">
              <w:rPr>
                <w:rFonts w:ascii="Arial" w:hAnsi="Arial" w:cs="Arial"/>
                <w:sz w:val="20"/>
                <w:szCs w:val="20"/>
              </w:rPr>
              <w:t xml:space="preserve"> Fotón</w:t>
            </w:r>
          </w:p>
        </w:tc>
        <w:tc>
          <w:tcPr>
            <w:tcW w:w="567" w:type="dxa"/>
          </w:tcPr>
          <w:p w14:paraId="1A99FCDC" w14:textId="77777777" w:rsidR="00B55951" w:rsidRPr="009C1B1E" w:rsidRDefault="00B55951" w:rsidP="00603A84">
            <w:pPr>
              <w:ind w:firstLine="0"/>
              <w:rPr>
                <w:b/>
                <w:color w:val="FF0066"/>
              </w:rPr>
            </w:pPr>
          </w:p>
        </w:tc>
        <w:tc>
          <w:tcPr>
            <w:tcW w:w="7088" w:type="dxa"/>
          </w:tcPr>
          <w:p w14:paraId="20865599" w14:textId="77777777" w:rsidR="00B55951" w:rsidRPr="00550220" w:rsidRDefault="00B55951" w:rsidP="00603A84">
            <w:pPr>
              <w:ind w:firstLine="0"/>
              <w:rPr>
                <w:color w:val="000000" w:themeColor="text1"/>
              </w:rPr>
            </w:pP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Transporta electrones desde niveles altos a bajos de energía, liberando ATP.</w:t>
            </w:r>
          </w:p>
        </w:tc>
      </w:tr>
      <w:tr w:rsidR="00B55951" w14:paraId="109B79E2" w14:textId="77777777" w:rsidTr="00FC3595">
        <w:tc>
          <w:tcPr>
            <w:tcW w:w="1951" w:type="dxa"/>
          </w:tcPr>
          <w:p w14:paraId="620F0BE5" w14:textId="77777777" w:rsidR="00B55951" w:rsidRPr="007A278B" w:rsidRDefault="00B55951" w:rsidP="00603A84">
            <w:pPr>
              <w:ind w:firstLine="0"/>
              <w:rPr>
                <w:sz w:val="20"/>
                <w:szCs w:val="20"/>
              </w:rPr>
            </w:pPr>
            <w:r w:rsidRPr="007A278B">
              <w:rPr>
                <w:sz w:val="20"/>
                <w:szCs w:val="20"/>
              </w:rPr>
              <w:t>4.</w:t>
            </w:r>
            <w:r w:rsidRPr="007A278B">
              <w:rPr>
                <w:rFonts w:ascii="Arial" w:hAnsi="Arial" w:cs="Arial"/>
                <w:sz w:val="20"/>
                <w:szCs w:val="20"/>
              </w:rPr>
              <w:t xml:space="preserve"> Ciclo de Calvin</w:t>
            </w:r>
          </w:p>
        </w:tc>
        <w:tc>
          <w:tcPr>
            <w:tcW w:w="567" w:type="dxa"/>
          </w:tcPr>
          <w:p w14:paraId="7648424E" w14:textId="77777777" w:rsidR="00B55951" w:rsidRPr="009C1B1E" w:rsidRDefault="00B55951" w:rsidP="00603A84">
            <w:pPr>
              <w:ind w:firstLine="0"/>
              <w:rPr>
                <w:b/>
                <w:color w:val="FF0066"/>
              </w:rPr>
            </w:pPr>
          </w:p>
        </w:tc>
        <w:tc>
          <w:tcPr>
            <w:tcW w:w="7088" w:type="dxa"/>
          </w:tcPr>
          <w:p w14:paraId="4D249CAD" w14:textId="77777777" w:rsidR="00B55951" w:rsidRPr="00550220" w:rsidRDefault="00B55951" w:rsidP="00603A84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550220">
              <w:rPr>
                <w:color w:val="000000" w:themeColor="text1"/>
              </w:rPr>
              <w:t>Partícula portadora de radiación electromagnética</w:t>
            </w:r>
          </w:p>
        </w:tc>
      </w:tr>
      <w:tr w:rsidR="00B55951" w14:paraId="64B283CF" w14:textId="77777777" w:rsidTr="00FC3595">
        <w:tc>
          <w:tcPr>
            <w:tcW w:w="1951" w:type="dxa"/>
          </w:tcPr>
          <w:p w14:paraId="379F8F32" w14:textId="77777777" w:rsidR="00B55951" w:rsidRPr="007A278B" w:rsidRDefault="00B55951" w:rsidP="00603A84">
            <w:pPr>
              <w:ind w:firstLine="0"/>
              <w:rPr>
                <w:sz w:val="20"/>
                <w:szCs w:val="20"/>
              </w:rPr>
            </w:pPr>
            <w:r w:rsidRPr="007A278B">
              <w:rPr>
                <w:sz w:val="20"/>
                <w:szCs w:val="20"/>
              </w:rPr>
              <w:t>5.</w:t>
            </w:r>
            <w:r w:rsidRPr="007A278B">
              <w:rPr>
                <w:rFonts w:ascii="Arial" w:hAnsi="Arial" w:cs="Arial"/>
                <w:sz w:val="20"/>
                <w:szCs w:val="20"/>
              </w:rPr>
              <w:t xml:space="preserve"> Estoma</w:t>
            </w:r>
          </w:p>
        </w:tc>
        <w:tc>
          <w:tcPr>
            <w:tcW w:w="567" w:type="dxa"/>
          </w:tcPr>
          <w:p w14:paraId="7F453E90" w14:textId="77777777" w:rsidR="00B55951" w:rsidRPr="009C1B1E" w:rsidRDefault="00B55951" w:rsidP="00603A84">
            <w:pPr>
              <w:ind w:firstLine="0"/>
              <w:rPr>
                <w:b/>
                <w:color w:val="FF0066"/>
              </w:rPr>
            </w:pPr>
          </w:p>
        </w:tc>
        <w:tc>
          <w:tcPr>
            <w:tcW w:w="7088" w:type="dxa"/>
          </w:tcPr>
          <w:p w14:paraId="1E7E0C81" w14:textId="77777777" w:rsidR="00B55951" w:rsidRPr="00550220" w:rsidRDefault="00B55951" w:rsidP="00603A84">
            <w:pPr>
              <w:ind w:firstLine="0"/>
              <w:rPr>
                <w:color w:val="000000" w:themeColor="text1"/>
              </w:rPr>
            </w:pP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Enzima que une el carbono del medio ambiente a una molécula orgánica en el ciclo de Calvin. </w:t>
            </w:r>
          </w:p>
        </w:tc>
      </w:tr>
      <w:tr w:rsidR="00B55951" w14:paraId="5A9891B4" w14:textId="77777777" w:rsidTr="00FC3595">
        <w:tc>
          <w:tcPr>
            <w:tcW w:w="1951" w:type="dxa"/>
          </w:tcPr>
          <w:p w14:paraId="2F7778F6" w14:textId="77777777" w:rsidR="00B55951" w:rsidRPr="007A278B" w:rsidRDefault="00B55951" w:rsidP="00603A84">
            <w:pPr>
              <w:ind w:firstLine="0"/>
              <w:rPr>
                <w:sz w:val="20"/>
                <w:szCs w:val="20"/>
              </w:rPr>
            </w:pPr>
            <w:r w:rsidRPr="007A278B">
              <w:rPr>
                <w:sz w:val="20"/>
                <w:szCs w:val="20"/>
              </w:rPr>
              <w:t>6.</w:t>
            </w:r>
            <w:r w:rsidRPr="007A278B">
              <w:rPr>
                <w:rFonts w:ascii="Arial" w:hAnsi="Arial" w:cs="Arial"/>
                <w:sz w:val="20"/>
                <w:szCs w:val="20"/>
              </w:rPr>
              <w:t xml:space="preserve"> Fotólisis</w:t>
            </w:r>
          </w:p>
        </w:tc>
        <w:tc>
          <w:tcPr>
            <w:tcW w:w="567" w:type="dxa"/>
          </w:tcPr>
          <w:p w14:paraId="15684A44" w14:textId="77777777" w:rsidR="00B55951" w:rsidRPr="009C1B1E" w:rsidRDefault="00B55951" w:rsidP="00603A84">
            <w:pPr>
              <w:ind w:firstLine="0"/>
              <w:rPr>
                <w:b/>
                <w:color w:val="FF0066"/>
              </w:rPr>
            </w:pPr>
          </w:p>
        </w:tc>
        <w:tc>
          <w:tcPr>
            <w:tcW w:w="7088" w:type="dxa"/>
          </w:tcPr>
          <w:p w14:paraId="5CF5BE76" w14:textId="77777777" w:rsidR="00B55951" w:rsidRPr="00550220" w:rsidRDefault="00B55951" w:rsidP="00603A84">
            <w:pPr>
              <w:ind w:firstLine="0"/>
              <w:rPr>
                <w:color w:val="000000" w:themeColor="text1"/>
              </w:rPr>
            </w:pP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Transforma la energía lumínica y sustancias inorgánicas en energía química almacenada en materia orgánica.</w:t>
            </w:r>
          </w:p>
        </w:tc>
      </w:tr>
      <w:tr w:rsidR="00B55951" w14:paraId="2A8D4A3B" w14:textId="77777777" w:rsidTr="00FC3595">
        <w:tc>
          <w:tcPr>
            <w:tcW w:w="1951" w:type="dxa"/>
          </w:tcPr>
          <w:p w14:paraId="2A1A8241" w14:textId="77777777" w:rsidR="00B55951" w:rsidRPr="007A278B" w:rsidRDefault="00B55951" w:rsidP="00603A84">
            <w:pPr>
              <w:ind w:firstLine="0"/>
              <w:rPr>
                <w:sz w:val="20"/>
                <w:szCs w:val="20"/>
              </w:rPr>
            </w:pPr>
            <w:r w:rsidRPr="007A278B">
              <w:rPr>
                <w:sz w:val="20"/>
                <w:szCs w:val="20"/>
              </w:rPr>
              <w:t>7.</w:t>
            </w:r>
            <w:r w:rsidRPr="007A278B">
              <w:rPr>
                <w:rFonts w:ascii="Arial" w:hAnsi="Arial" w:cs="Arial"/>
                <w:sz w:val="20"/>
                <w:szCs w:val="20"/>
              </w:rPr>
              <w:t xml:space="preserve"> ETC</w:t>
            </w:r>
          </w:p>
        </w:tc>
        <w:tc>
          <w:tcPr>
            <w:tcW w:w="567" w:type="dxa"/>
          </w:tcPr>
          <w:p w14:paraId="5603C59D" w14:textId="77777777" w:rsidR="00B55951" w:rsidRPr="009C1B1E" w:rsidRDefault="00B55951" w:rsidP="00603A84">
            <w:pPr>
              <w:ind w:firstLine="0"/>
              <w:rPr>
                <w:b/>
                <w:color w:val="FF0066"/>
              </w:rPr>
            </w:pPr>
          </w:p>
        </w:tc>
        <w:tc>
          <w:tcPr>
            <w:tcW w:w="7088" w:type="dxa"/>
          </w:tcPr>
          <w:p w14:paraId="69C0F53E" w14:textId="77777777" w:rsidR="00B55951" w:rsidRPr="00550220" w:rsidRDefault="00B55951" w:rsidP="00603A84">
            <w:pPr>
              <w:ind w:firstLine="0"/>
              <w:rPr>
                <w:color w:val="000000" w:themeColor="text1"/>
              </w:rPr>
            </w:pP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</w:rPr>
              <w:t>Reacción que descompone la molécula de agua utilizando la luz</w:t>
            </w:r>
          </w:p>
        </w:tc>
      </w:tr>
      <w:tr w:rsidR="00B55951" w14:paraId="76D6242B" w14:textId="77777777" w:rsidTr="00FC3595">
        <w:tc>
          <w:tcPr>
            <w:tcW w:w="1951" w:type="dxa"/>
          </w:tcPr>
          <w:p w14:paraId="096572D5" w14:textId="77777777" w:rsidR="00B55951" w:rsidRPr="007A278B" w:rsidRDefault="00B55951" w:rsidP="00603A84">
            <w:pPr>
              <w:ind w:firstLine="0"/>
              <w:rPr>
                <w:sz w:val="20"/>
                <w:szCs w:val="20"/>
              </w:rPr>
            </w:pPr>
            <w:r w:rsidRPr="007A278B">
              <w:rPr>
                <w:sz w:val="20"/>
                <w:szCs w:val="20"/>
              </w:rPr>
              <w:t>8.</w:t>
            </w:r>
            <w:r w:rsidRPr="007A278B">
              <w:rPr>
                <w:rFonts w:ascii="Arial" w:hAnsi="Arial" w:cs="Arial"/>
                <w:sz w:val="20"/>
                <w:szCs w:val="20"/>
              </w:rPr>
              <w:t xml:space="preserve"> PGA</w:t>
            </w:r>
          </w:p>
        </w:tc>
        <w:tc>
          <w:tcPr>
            <w:tcW w:w="567" w:type="dxa"/>
          </w:tcPr>
          <w:p w14:paraId="13F30E1A" w14:textId="77777777" w:rsidR="00B55951" w:rsidRPr="009C1B1E" w:rsidRDefault="00B55951" w:rsidP="00603A84">
            <w:pPr>
              <w:ind w:firstLine="0"/>
              <w:rPr>
                <w:b/>
                <w:color w:val="FF0066"/>
              </w:rPr>
            </w:pPr>
          </w:p>
        </w:tc>
        <w:tc>
          <w:tcPr>
            <w:tcW w:w="7088" w:type="dxa"/>
          </w:tcPr>
          <w:p w14:paraId="6E70C22D" w14:textId="77777777" w:rsidR="00B55951" w:rsidRPr="00550220" w:rsidRDefault="00B55951" w:rsidP="00603A84">
            <w:pPr>
              <w:ind w:firstLine="0"/>
              <w:rPr>
                <w:color w:val="000000" w:themeColor="text1"/>
              </w:rPr>
            </w:pP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</w:rPr>
              <w:t>Reacciones que reducen el dióxido de carbono para formar carbohidratos sin participación de la luz</w:t>
            </w:r>
          </w:p>
        </w:tc>
      </w:tr>
      <w:tr w:rsidR="00B55951" w14:paraId="4CC71A8A" w14:textId="77777777" w:rsidTr="00FC3595">
        <w:tc>
          <w:tcPr>
            <w:tcW w:w="1951" w:type="dxa"/>
          </w:tcPr>
          <w:p w14:paraId="10366E26" w14:textId="77777777" w:rsidR="00B55951" w:rsidRPr="007A278B" w:rsidRDefault="00B55951" w:rsidP="00603A84">
            <w:pPr>
              <w:ind w:firstLine="0"/>
              <w:rPr>
                <w:sz w:val="20"/>
                <w:szCs w:val="20"/>
              </w:rPr>
            </w:pPr>
            <w:r w:rsidRPr="007A278B">
              <w:rPr>
                <w:sz w:val="20"/>
                <w:szCs w:val="20"/>
              </w:rPr>
              <w:t>9.</w:t>
            </w:r>
            <w:r w:rsidRPr="007A278B">
              <w:rPr>
                <w:rFonts w:ascii="Arial" w:hAnsi="Arial" w:cs="Arial"/>
                <w:sz w:val="20"/>
                <w:szCs w:val="20"/>
              </w:rPr>
              <w:t xml:space="preserve"> Fotofosforilación</w:t>
            </w:r>
          </w:p>
        </w:tc>
        <w:tc>
          <w:tcPr>
            <w:tcW w:w="567" w:type="dxa"/>
          </w:tcPr>
          <w:p w14:paraId="132C6A45" w14:textId="77777777" w:rsidR="00B55951" w:rsidRPr="009C1B1E" w:rsidRDefault="00B55951" w:rsidP="00603A84">
            <w:pPr>
              <w:ind w:firstLine="0"/>
              <w:rPr>
                <w:b/>
                <w:color w:val="FF0066"/>
              </w:rPr>
            </w:pPr>
          </w:p>
        </w:tc>
        <w:tc>
          <w:tcPr>
            <w:tcW w:w="7088" w:type="dxa"/>
          </w:tcPr>
          <w:p w14:paraId="29F590F7" w14:textId="77777777" w:rsidR="00B55951" w:rsidRPr="00550220" w:rsidRDefault="00B55951" w:rsidP="00603A84">
            <w:pPr>
              <w:ind w:firstLine="0"/>
              <w:rPr>
                <w:color w:val="000000" w:themeColor="text1"/>
              </w:rPr>
            </w:pP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</w:rPr>
              <w:t>Molécula que utiliza ATP y NADPH para formar G3P</w:t>
            </w:r>
          </w:p>
        </w:tc>
      </w:tr>
      <w:tr w:rsidR="00B55951" w14:paraId="09F0912C" w14:textId="77777777" w:rsidTr="00FC3595">
        <w:tc>
          <w:tcPr>
            <w:tcW w:w="1951" w:type="dxa"/>
          </w:tcPr>
          <w:p w14:paraId="0D51EC90" w14:textId="77777777" w:rsidR="00B55951" w:rsidRPr="007A278B" w:rsidRDefault="00B55951" w:rsidP="00603A84">
            <w:pPr>
              <w:ind w:firstLine="0"/>
              <w:rPr>
                <w:sz w:val="20"/>
                <w:szCs w:val="20"/>
              </w:rPr>
            </w:pPr>
            <w:r w:rsidRPr="007A278B">
              <w:rPr>
                <w:sz w:val="20"/>
                <w:szCs w:val="20"/>
              </w:rPr>
              <w:t>10.</w:t>
            </w:r>
            <w:r w:rsidRPr="007A278B">
              <w:rPr>
                <w:rFonts w:ascii="Arial" w:hAnsi="Arial" w:cs="Arial"/>
                <w:sz w:val="20"/>
                <w:szCs w:val="20"/>
              </w:rPr>
              <w:t xml:space="preserve"> Autótrofo</w:t>
            </w:r>
          </w:p>
        </w:tc>
        <w:tc>
          <w:tcPr>
            <w:tcW w:w="567" w:type="dxa"/>
          </w:tcPr>
          <w:p w14:paraId="1AED0E48" w14:textId="77777777" w:rsidR="00B55951" w:rsidRPr="009C1B1E" w:rsidRDefault="00B55951" w:rsidP="00603A84">
            <w:pPr>
              <w:ind w:firstLine="0"/>
              <w:rPr>
                <w:b/>
                <w:color w:val="FF0066"/>
              </w:rPr>
            </w:pPr>
          </w:p>
        </w:tc>
        <w:tc>
          <w:tcPr>
            <w:tcW w:w="7088" w:type="dxa"/>
          </w:tcPr>
          <w:p w14:paraId="13499BF4" w14:textId="77777777" w:rsidR="00B55951" w:rsidRPr="00550220" w:rsidRDefault="00B55951" w:rsidP="00603A84">
            <w:pPr>
              <w:ind w:firstLine="0"/>
              <w:rPr>
                <w:color w:val="000000" w:themeColor="text1"/>
              </w:rPr>
            </w:pPr>
            <w:r w:rsidRPr="00550220">
              <w:rPr>
                <w:rFonts w:ascii="Arial" w:hAnsi="Arial" w:cs="Arial"/>
                <w:color w:val="000000" w:themeColor="text1"/>
                <w:sz w:val="20"/>
                <w:szCs w:val="20"/>
              </w:rPr>
              <w:t>Reacción que forma ATP con la energía de la luz que llega a los fotosistemas y se transporta por la ETC.</w:t>
            </w:r>
          </w:p>
        </w:tc>
      </w:tr>
    </w:tbl>
    <w:p w14:paraId="6CFDFAEE" w14:textId="77777777" w:rsidR="00B55951" w:rsidRPr="00FC3595" w:rsidRDefault="00B55951" w:rsidP="00B55951">
      <w:pPr>
        <w:pStyle w:val="Sinespaciado"/>
        <w:ind w:firstLine="0"/>
        <w:jc w:val="both"/>
        <w:rPr>
          <w:b/>
          <w:u w:val="single"/>
        </w:rPr>
      </w:pPr>
      <w:r w:rsidRPr="009A108B">
        <w:rPr>
          <w:b/>
          <w:u w:val="single"/>
        </w:rPr>
        <w:t xml:space="preserve">ITEM  II. </w:t>
      </w:r>
      <w:r w:rsidRPr="00FC3595">
        <w:t>Desarrollo</w:t>
      </w:r>
      <w:r w:rsidR="00FC3595">
        <w:t xml:space="preserve">. </w:t>
      </w:r>
      <w:r w:rsidRPr="00FC3595">
        <w:t>Responda</w:t>
      </w:r>
      <w:r>
        <w:t xml:space="preserve"> las preguntas en el lugar asignado para ello y según la rúbrica correspondiente.</w:t>
      </w:r>
      <w:r w:rsidR="00FA4915">
        <w:t xml:space="preserve"> (28 </w:t>
      </w:r>
      <w:proofErr w:type="spellStart"/>
      <w:r w:rsidR="00FA4915">
        <w:t>pts</w:t>
      </w:r>
      <w:proofErr w:type="spellEnd"/>
      <w:r w:rsidR="00FA4915">
        <w:t>)</w:t>
      </w:r>
    </w:p>
    <w:p w14:paraId="66907445" w14:textId="77777777" w:rsidR="00B55951" w:rsidRDefault="00B55951" w:rsidP="00B55951">
      <w:pPr>
        <w:pStyle w:val="Sinespaciado"/>
        <w:ind w:firstLine="0"/>
        <w:jc w:val="both"/>
      </w:pPr>
    </w:p>
    <w:p w14:paraId="4EC965FD" w14:textId="77777777" w:rsidR="00B55951" w:rsidRDefault="00B55951" w:rsidP="00B55951">
      <w:pPr>
        <w:pStyle w:val="Sinespaciado"/>
        <w:ind w:firstLine="0"/>
      </w:pPr>
      <w:r>
        <w:t xml:space="preserve">1. Las plantas y bacterias pueden </w:t>
      </w:r>
      <w:r w:rsidRPr="00FC50DC">
        <w:t>realiza</w:t>
      </w:r>
      <w:r>
        <w:t xml:space="preserve">r </w:t>
      </w:r>
      <w:r w:rsidRPr="00FC50DC">
        <w:t xml:space="preserve"> fotosíntesis</w:t>
      </w:r>
      <w:r>
        <w:t>.  Indique al menos 2 características o estructuras que</w:t>
      </w:r>
      <w:r w:rsidRPr="00FC50DC">
        <w:t xml:space="preserve"> tienen en común</w:t>
      </w:r>
      <w:r>
        <w:t xml:space="preserve"> para el proceso.  (2pts)</w:t>
      </w:r>
    </w:p>
    <w:p w14:paraId="1F5A7C78" w14:textId="77777777" w:rsidR="00B55951" w:rsidRDefault="00B55951" w:rsidP="00037DAF">
      <w:pPr>
        <w:spacing w:line="480" w:lineRule="auto"/>
        <w:ind w:firstLine="0"/>
      </w:pPr>
      <w:r>
        <w:t>____</w:t>
      </w:r>
      <w:r w:rsidR="00037DAF">
        <w:t>___________________________</w:t>
      </w:r>
      <w:r>
        <w:t>_____________________________________________________________________________________________________________</w:t>
      </w:r>
      <w:r w:rsidR="00037DAF">
        <w:t>_____</w:t>
      </w:r>
      <w:r>
        <w:t>_____________</w:t>
      </w:r>
      <w:r w:rsidR="00FC3595">
        <w:t>______</w:t>
      </w:r>
      <w:r>
        <w:t>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1575"/>
      </w:tblGrid>
      <w:tr w:rsidR="00B55951" w14:paraId="40DD8688" w14:textId="77777777" w:rsidTr="00FC3595">
        <w:tc>
          <w:tcPr>
            <w:tcW w:w="3652" w:type="dxa"/>
          </w:tcPr>
          <w:p w14:paraId="6D65CE19" w14:textId="77777777" w:rsidR="00B55951" w:rsidRDefault="00B55951" w:rsidP="00603A84">
            <w:pPr>
              <w:pStyle w:val="Sinespaciado"/>
              <w:jc w:val="both"/>
            </w:pPr>
            <w:r>
              <w:t xml:space="preserve">2 </w:t>
            </w:r>
            <w:proofErr w:type="spellStart"/>
            <w:r>
              <w:t>pts</w:t>
            </w:r>
            <w:proofErr w:type="spellEnd"/>
          </w:p>
        </w:tc>
        <w:tc>
          <w:tcPr>
            <w:tcW w:w="3827" w:type="dxa"/>
          </w:tcPr>
          <w:p w14:paraId="75A0925C" w14:textId="77777777" w:rsidR="00B55951" w:rsidRDefault="00B55951" w:rsidP="00603A84">
            <w:pPr>
              <w:pStyle w:val="Sinespaciado"/>
              <w:jc w:val="both"/>
            </w:pPr>
            <w:r>
              <w:t xml:space="preserve">1 </w:t>
            </w:r>
            <w:proofErr w:type="spellStart"/>
            <w:r>
              <w:t>pto</w:t>
            </w:r>
            <w:proofErr w:type="spellEnd"/>
          </w:p>
        </w:tc>
        <w:tc>
          <w:tcPr>
            <w:tcW w:w="1575" w:type="dxa"/>
          </w:tcPr>
          <w:p w14:paraId="2C1BC83D" w14:textId="77777777" w:rsidR="00B55951" w:rsidRDefault="00B55951" w:rsidP="00FC3595">
            <w:pPr>
              <w:pStyle w:val="Sinespaciado"/>
              <w:ind w:firstLine="0"/>
              <w:jc w:val="both"/>
            </w:pPr>
            <w:r>
              <w:t xml:space="preserve">0 </w:t>
            </w:r>
            <w:proofErr w:type="spellStart"/>
            <w:r>
              <w:t>pto</w:t>
            </w:r>
            <w:proofErr w:type="spellEnd"/>
          </w:p>
        </w:tc>
      </w:tr>
      <w:tr w:rsidR="00B55951" w14:paraId="23317DB9" w14:textId="77777777" w:rsidTr="00FC3595">
        <w:tc>
          <w:tcPr>
            <w:tcW w:w="3652" w:type="dxa"/>
          </w:tcPr>
          <w:p w14:paraId="0D7ED5FE" w14:textId="77777777" w:rsidR="00B55951" w:rsidRPr="00513246" w:rsidRDefault="00B55951" w:rsidP="00513246">
            <w:pPr>
              <w:pStyle w:val="Sinespaciado"/>
              <w:ind w:firstLine="0"/>
            </w:pPr>
            <w:r w:rsidRPr="00513246">
              <w:t xml:space="preserve">Indica característica </w:t>
            </w:r>
            <w:r w:rsidR="009C535D">
              <w:t>y</w:t>
            </w:r>
            <w:r w:rsidRPr="00513246">
              <w:t xml:space="preserve"> estructura </w:t>
            </w:r>
            <w:r w:rsidR="009C535D">
              <w:t xml:space="preserve">que fundamenta la similitud para realizar el proceso </w:t>
            </w:r>
          </w:p>
        </w:tc>
        <w:tc>
          <w:tcPr>
            <w:tcW w:w="3827" w:type="dxa"/>
          </w:tcPr>
          <w:p w14:paraId="55E428CB" w14:textId="77777777" w:rsidR="00B55951" w:rsidRPr="00513246" w:rsidRDefault="00B55951" w:rsidP="00513246">
            <w:pPr>
              <w:pStyle w:val="Sinespaciado"/>
              <w:ind w:firstLine="0"/>
            </w:pPr>
            <w:r w:rsidRPr="00513246">
              <w:t xml:space="preserve">Indica </w:t>
            </w:r>
            <w:r w:rsidR="009C535D" w:rsidRPr="00513246">
              <w:t xml:space="preserve">característica </w:t>
            </w:r>
            <w:r w:rsidR="009C535D">
              <w:t>o</w:t>
            </w:r>
            <w:r w:rsidR="009C535D" w:rsidRPr="00513246">
              <w:t xml:space="preserve"> estructura </w:t>
            </w:r>
            <w:r w:rsidR="009C535D">
              <w:t>que fundamenta la similitud para realizar el proceso</w:t>
            </w:r>
          </w:p>
        </w:tc>
        <w:tc>
          <w:tcPr>
            <w:tcW w:w="1575" w:type="dxa"/>
          </w:tcPr>
          <w:p w14:paraId="2CFDE471" w14:textId="77777777" w:rsidR="00B55951" w:rsidRPr="00513246" w:rsidRDefault="00B55951" w:rsidP="00513246">
            <w:pPr>
              <w:pStyle w:val="Sinespaciado"/>
              <w:ind w:firstLine="0"/>
            </w:pPr>
            <w:r w:rsidRPr="00513246">
              <w:t>No cumple con el indicador</w:t>
            </w:r>
          </w:p>
        </w:tc>
      </w:tr>
    </w:tbl>
    <w:p w14:paraId="3CB0DE4D" w14:textId="77777777" w:rsidR="00513246" w:rsidRDefault="00513246" w:rsidP="00B55951">
      <w:pPr>
        <w:pStyle w:val="Sinespaciado"/>
        <w:ind w:firstLine="0"/>
        <w:rPr>
          <w:rFonts w:cs="Calibri"/>
          <w:color w:val="000000"/>
        </w:rPr>
      </w:pPr>
    </w:p>
    <w:p w14:paraId="684CFD5F" w14:textId="77777777" w:rsidR="00B55951" w:rsidRDefault="00B55951" w:rsidP="00B55951">
      <w:pPr>
        <w:pStyle w:val="Sinespaciado"/>
        <w:ind w:firstLine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2. ¿Cuál es el propósito general de la fotosíntesis? Indique 2 aspectos </w:t>
      </w:r>
      <w:r>
        <w:rPr>
          <w:rFonts w:eastAsia="Times New Roman"/>
          <w:lang w:val="es-CL" w:eastAsia="es-CL"/>
        </w:rPr>
        <w:t xml:space="preserve">(2 </w:t>
      </w:r>
      <w:proofErr w:type="spellStart"/>
      <w:r>
        <w:rPr>
          <w:rFonts w:eastAsia="Times New Roman"/>
          <w:lang w:val="es-CL" w:eastAsia="es-CL"/>
        </w:rPr>
        <w:t>pts</w:t>
      </w:r>
      <w:proofErr w:type="spellEnd"/>
      <w:r>
        <w:rPr>
          <w:rFonts w:eastAsia="Times New Roman"/>
          <w:lang w:val="es-CL" w:eastAsia="es-CL"/>
        </w:rPr>
        <w:t>)</w:t>
      </w:r>
    </w:p>
    <w:p w14:paraId="6CA117B3" w14:textId="77777777" w:rsidR="00B55951" w:rsidRDefault="00B55951" w:rsidP="00B55951">
      <w:pPr>
        <w:pStyle w:val="Sinespaciado"/>
        <w:ind w:firstLine="0"/>
      </w:pPr>
    </w:p>
    <w:p w14:paraId="7B172755" w14:textId="77777777" w:rsidR="00B55951" w:rsidRDefault="00B55951" w:rsidP="00B55951">
      <w:pPr>
        <w:pStyle w:val="Sinespaciado"/>
        <w:spacing w:line="480" w:lineRule="auto"/>
        <w:ind w:firstLine="0"/>
      </w:pPr>
      <w:r>
        <w:t>________________________________________________________________________________________________________________________________________________________________</w:t>
      </w:r>
      <w:r w:rsidR="00FC3595">
        <w:t>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1858"/>
      </w:tblGrid>
      <w:tr w:rsidR="00DF093E" w:rsidRPr="00DF093E" w14:paraId="6E801E02" w14:textId="77777777" w:rsidTr="00FC3595">
        <w:tc>
          <w:tcPr>
            <w:tcW w:w="3510" w:type="dxa"/>
          </w:tcPr>
          <w:p w14:paraId="424CEB14" w14:textId="77777777" w:rsidR="00B55951" w:rsidRPr="00DF093E" w:rsidRDefault="00B55951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2 </w:t>
            </w:r>
            <w:proofErr w:type="spellStart"/>
            <w:r w:rsidRPr="00DF093E">
              <w:rPr>
                <w:color w:val="000000" w:themeColor="text1"/>
              </w:rPr>
              <w:t>pts</w:t>
            </w:r>
            <w:proofErr w:type="spellEnd"/>
          </w:p>
        </w:tc>
        <w:tc>
          <w:tcPr>
            <w:tcW w:w="3686" w:type="dxa"/>
          </w:tcPr>
          <w:p w14:paraId="1BE33A35" w14:textId="77777777" w:rsidR="00B55951" w:rsidRPr="00DF093E" w:rsidRDefault="00B55951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1 </w:t>
            </w:r>
            <w:proofErr w:type="spellStart"/>
            <w:r w:rsidRPr="00DF093E">
              <w:rPr>
                <w:color w:val="000000" w:themeColor="text1"/>
              </w:rPr>
              <w:t>pto</w:t>
            </w:r>
            <w:proofErr w:type="spellEnd"/>
          </w:p>
        </w:tc>
        <w:tc>
          <w:tcPr>
            <w:tcW w:w="1858" w:type="dxa"/>
          </w:tcPr>
          <w:p w14:paraId="773CB1DB" w14:textId="77777777" w:rsidR="00B55951" w:rsidRPr="00DF093E" w:rsidRDefault="00B55951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0 </w:t>
            </w:r>
            <w:proofErr w:type="spellStart"/>
            <w:r w:rsidRPr="00DF093E">
              <w:rPr>
                <w:color w:val="000000" w:themeColor="text1"/>
              </w:rPr>
              <w:t>pto</w:t>
            </w:r>
            <w:proofErr w:type="spellEnd"/>
          </w:p>
        </w:tc>
      </w:tr>
      <w:tr w:rsidR="00DF093E" w:rsidRPr="00DF093E" w14:paraId="1478314E" w14:textId="77777777" w:rsidTr="00FC3595">
        <w:tc>
          <w:tcPr>
            <w:tcW w:w="3510" w:type="dxa"/>
          </w:tcPr>
          <w:p w14:paraId="440C31E1" w14:textId="77777777" w:rsidR="00B55951" w:rsidRPr="00DF093E" w:rsidRDefault="00B55951" w:rsidP="00603A84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>I</w:t>
            </w:r>
            <w:r w:rsidR="009C535D" w:rsidRPr="00DF093E">
              <w:rPr>
                <w:color w:val="000000" w:themeColor="text1"/>
              </w:rPr>
              <w:t>dentifica</w:t>
            </w:r>
            <w:r w:rsidRPr="00DF093E">
              <w:rPr>
                <w:color w:val="000000" w:themeColor="text1"/>
              </w:rPr>
              <w:t xml:space="preserve"> </w:t>
            </w:r>
            <w:r w:rsidR="009C535D" w:rsidRPr="00DF093E">
              <w:rPr>
                <w:color w:val="000000" w:themeColor="text1"/>
              </w:rPr>
              <w:t>dos</w:t>
            </w:r>
            <w:r w:rsidRPr="00DF093E">
              <w:rPr>
                <w:color w:val="000000" w:themeColor="text1"/>
              </w:rPr>
              <w:t xml:space="preserve"> aspectos </w:t>
            </w:r>
            <w:r w:rsidR="009C535D" w:rsidRPr="00DF093E">
              <w:rPr>
                <w:color w:val="000000" w:themeColor="text1"/>
              </w:rPr>
              <w:t>bioquímicos del proceso fotosintético</w:t>
            </w:r>
          </w:p>
        </w:tc>
        <w:tc>
          <w:tcPr>
            <w:tcW w:w="3686" w:type="dxa"/>
          </w:tcPr>
          <w:p w14:paraId="22E26805" w14:textId="77777777" w:rsidR="00B55951" w:rsidRPr="00DF093E" w:rsidRDefault="009C535D" w:rsidP="00603A84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>Identifica un aspecto bioquímico del proceso fotosintético</w:t>
            </w:r>
          </w:p>
        </w:tc>
        <w:tc>
          <w:tcPr>
            <w:tcW w:w="1858" w:type="dxa"/>
          </w:tcPr>
          <w:p w14:paraId="62BD5524" w14:textId="77777777" w:rsidR="00B55951" w:rsidRPr="00DF093E" w:rsidRDefault="00B55951" w:rsidP="00603A84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>No cumple con el indicador</w:t>
            </w:r>
          </w:p>
        </w:tc>
      </w:tr>
    </w:tbl>
    <w:p w14:paraId="62082E0A" w14:textId="77777777" w:rsidR="00B55951" w:rsidRDefault="00B55951" w:rsidP="00B55951">
      <w:pPr>
        <w:pStyle w:val="Sinespaciado"/>
        <w:ind w:firstLine="0"/>
        <w:jc w:val="both"/>
      </w:pPr>
    </w:p>
    <w:p w14:paraId="6EDB1204" w14:textId="77777777" w:rsidR="00B55951" w:rsidRDefault="00C371BA" w:rsidP="00B55951">
      <w:pPr>
        <w:pStyle w:val="Sinespaciad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B55951">
        <w:rPr>
          <w:sz w:val="24"/>
          <w:szCs w:val="24"/>
        </w:rPr>
        <w:t xml:space="preserve">. ¿En qué se diferencia la función de la </w:t>
      </w:r>
      <w:r w:rsidR="00B55951" w:rsidRPr="0018473C">
        <w:rPr>
          <w:i/>
          <w:iCs/>
          <w:sz w:val="24"/>
          <w:szCs w:val="24"/>
        </w:rPr>
        <w:t>clorofila a</w:t>
      </w:r>
      <w:r w:rsidR="00B55951">
        <w:rPr>
          <w:sz w:val="24"/>
          <w:szCs w:val="24"/>
        </w:rPr>
        <w:t xml:space="preserve"> respecto a los pigmentos accesorios durante las reacciones dependientes de la luz? (2 </w:t>
      </w:r>
      <w:proofErr w:type="spellStart"/>
      <w:r w:rsidR="00B55951">
        <w:rPr>
          <w:sz w:val="24"/>
          <w:szCs w:val="24"/>
        </w:rPr>
        <w:t>pts</w:t>
      </w:r>
      <w:proofErr w:type="spellEnd"/>
      <w:r w:rsidR="00B55951">
        <w:rPr>
          <w:sz w:val="24"/>
          <w:szCs w:val="24"/>
        </w:rPr>
        <w:t>)</w:t>
      </w:r>
    </w:p>
    <w:p w14:paraId="654F223B" w14:textId="77777777" w:rsidR="00B55951" w:rsidRDefault="00B55951" w:rsidP="00B55951">
      <w:pPr>
        <w:pStyle w:val="Sinespaciado"/>
        <w:ind w:firstLine="0"/>
      </w:pPr>
    </w:p>
    <w:p w14:paraId="27E11829" w14:textId="77777777" w:rsidR="00B55951" w:rsidRDefault="00B55951" w:rsidP="00B55951">
      <w:pPr>
        <w:pStyle w:val="Sinespaciado"/>
        <w:spacing w:line="480" w:lineRule="auto"/>
        <w:ind w:firstLine="0"/>
      </w:pPr>
      <w:r>
        <w:t>____________________________________________________________________________________________________________________________________________________________</w:t>
      </w:r>
      <w:r w:rsidR="00FC3595">
        <w:t>______</w:t>
      </w:r>
      <w:r>
        <w:t>____</w:t>
      </w:r>
    </w:p>
    <w:p w14:paraId="0168B7DD" w14:textId="77777777" w:rsidR="00B55951" w:rsidRDefault="00B55951" w:rsidP="00B55951">
      <w:pPr>
        <w:pStyle w:val="Sinespaciado"/>
        <w:spacing w:line="480" w:lineRule="auto"/>
        <w:ind w:firstLine="0"/>
      </w:pPr>
      <w:r>
        <w:t>___________________________________________________________</w:t>
      </w:r>
      <w:r w:rsidR="00C371BA">
        <w:t>___________________________________________________________________________________________________________</w:t>
      </w:r>
    </w:p>
    <w:p w14:paraId="29623A08" w14:textId="77777777" w:rsidR="00FA4915" w:rsidRPr="00B55951" w:rsidRDefault="00FA4915" w:rsidP="00B55951">
      <w:pPr>
        <w:pStyle w:val="Sinespaciado"/>
        <w:spacing w:line="480" w:lineRule="auto"/>
        <w:ind w:firstLine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5"/>
        <w:gridCol w:w="3035"/>
        <w:gridCol w:w="2984"/>
      </w:tblGrid>
      <w:tr w:rsidR="00DF093E" w:rsidRPr="00DF093E" w14:paraId="5E7F0ACC" w14:textId="77777777" w:rsidTr="00B55951">
        <w:tc>
          <w:tcPr>
            <w:tcW w:w="3035" w:type="dxa"/>
          </w:tcPr>
          <w:p w14:paraId="385906D8" w14:textId="77777777" w:rsidR="00B55951" w:rsidRPr="00DF093E" w:rsidRDefault="00B55951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2 </w:t>
            </w:r>
            <w:proofErr w:type="spellStart"/>
            <w:r w:rsidRPr="00DF093E">
              <w:rPr>
                <w:color w:val="000000" w:themeColor="text1"/>
              </w:rPr>
              <w:t>pts</w:t>
            </w:r>
            <w:proofErr w:type="spellEnd"/>
          </w:p>
        </w:tc>
        <w:tc>
          <w:tcPr>
            <w:tcW w:w="3035" w:type="dxa"/>
          </w:tcPr>
          <w:p w14:paraId="4A686BD1" w14:textId="77777777" w:rsidR="00B55951" w:rsidRPr="00DF093E" w:rsidRDefault="00B55951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1 </w:t>
            </w:r>
            <w:proofErr w:type="spellStart"/>
            <w:r w:rsidRPr="00DF093E">
              <w:rPr>
                <w:color w:val="000000" w:themeColor="text1"/>
              </w:rPr>
              <w:t>pto</w:t>
            </w:r>
            <w:proofErr w:type="spellEnd"/>
          </w:p>
        </w:tc>
        <w:tc>
          <w:tcPr>
            <w:tcW w:w="2984" w:type="dxa"/>
          </w:tcPr>
          <w:p w14:paraId="22FCFCE8" w14:textId="77777777" w:rsidR="00B55951" w:rsidRPr="00DF093E" w:rsidRDefault="00B55951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0 </w:t>
            </w:r>
            <w:proofErr w:type="spellStart"/>
            <w:r w:rsidRPr="00DF093E">
              <w:rPr>
                <w:color w:val="000000" w:themeColor="text1"/>
              </w:rPr>
              <w:t>pto</w:t>
            </w:r>
            <w:proofErr w:type="spellEnd"/>
          </w:p>
        </w:tc>
      </w:tr>
      <w:tr w:rsidR="00DF093E" w:rsidRPr="00DF093E" w14:paraId="58D882C4" w14:textId="77777777" w:rsidTr="00B55951">
        <w:tc>
          <w:tcPr>
            <w:tcW w:w="3035" w:type="dxa"/>
          </w:tcPr>
          <w:p w14:paraId="4ACE2EFE" w14:textId="77777777" w:rsidR="00B55951" w:rsidRPr="00DF093E" w:rsidRDefault="0018473C" w:rsidP="00603A84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Indica la función de cada uno de los pigmentos </w:t>
            </w:r>
            <w:r w:rsidR="00FB62A8" w:rsidRPr="00DF093E">
              <w:rPr>
                <w:color w:val="000000" w:themeColor="text1"/>
              </w:rPr>
              <w:t>e identifica su relación</w:t>
            </w:r>
            <w:r w:rsidRPr="00DF093E">
              <w:rPr>
                <w:color w:val="000000" w:themeColor="text1"/>
              </w:rPr>
              <w:t xml:space="preserve"> </w:t>
            </w:r>
          </w:p>
        </w:tc>
        <w:tc>
          <w:tcPr>
            <w:tcW w:w="3035" w:type="dxa"/>
          </w:tcPr>
          <w:p w14:paraId="62ED9BEA" w14:textId="77777777" w:rsidR="00FB62A8" w:rsidRPr="00DF093E" w:rsidRDefault="0018473C" w:rsidP="00FB62A8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Indica la función de cada uno de los pigmentos </w:t>
            </w:r>
            <w:r w:rsidR="00FB62A8" w:rsidRPr="00DF093E">
              <w:rPr>
                <w:color w:val="000000" w:themeColor="text1"/>
              </w:rPr>
              <w:t>sin</w:t>
            </w:r>
            <w:r w:rsidRPr="00DF093E">
              <w:rPr>
                <w:color w:val="000000" w:themeColor="text1"/>
              </w:rPr>
              <w:t xml:space="preserve"> </w:t>
            </w:r>
            <w:r w:rsidR="00FB62A8" w:rsidRPr="00DF093E">
              <w:rPr>
                <w:color w:val="000000" w:themeColor="text1"/>
              </w:rPr>
              <w:t xml:space="preserve">identificar su relación </w:t>
            </w:r>
          </w:p>
        </w:tc>
        <w:tc>
          <w:tcPr>
            <w:tcW w:w="2984" w:type="dxa"/>
          </w:tcPr>
          <w:p w14:paraId="50835173" w14:textId="77777777" w:rsidR="00B55951" w:rsidRPr="00DF093E" w:rsidRDefault="00B55951" w:rsidP="00603A84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>No cumple con el indicador</w:t>
            </w:r>
          </w:p>
        </w:tc>
      </w:tr>
    </w:tbl>
    <w:p w14:paraId="051D78D1" w14:textId="77777777" w:rsidR="00B55951" w:rsidRPr="00F01EEF" w:rsidRDefault="00B55951" w:rsidP="00B55951">
      <w:pPr>
        <w:pStyle w:val="Sinespaciado"/>
        <w:ind w:firstLine="0"/>
        <w:rPr>
          <w:b/>
          <w:color w:val="FF0066"/>
          <w:sz w:val="24"/>
          <w:szCs w:val="24"/>
        </w:rPr>
      </w:pPr>
    </w:p>
    <w:p w14:paraId="56B094B5" w14:textId="77777777" w:rsidR="00B55951" w:rsidRPr="00DF093E" w:rsidRDefault="00C371BA" w:rsidP="00B55951">
      <w:pPr>
        <w:pStyle w:val="Sinespaciado"/>
        <w:ind w:firstLine="0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4</w:t>
      </w:r>
      <w:r w:rsidR="00B55951" w:rsidRPr="00DF093E">
        <w:rPr>
          <w:rFonts w:cs="Calibri"/>
          <w:color w:val="000000" w:themeColor="text1"/>
        </w:rPr>
        <w:t xml:space="preserve">. </w:t>
      </w:r>
      <w:r w:rsidR="00F35B7A" w:rsidRPr="00DF093E">
        <w:rPr>
          <w:rFonts w:cs="Calibri"/>
          <w:color w:val="000000" w:themeColor="text1"/>
        </w:rPr>
        <w:t xml:space="preserve">¿Cuál es el </w:t>
      </w:r>
      <w:r w:rsidR="00F35B7A" w:rsidRPr="00DF093E">
        <w:rPr>
          <w:rFonts w:cs="Calibri"/>
          <w:b/>
          <w:bCs/>
          <w:color w:val="000000" w:themeColor="text1"/>
        </w:rPr>
        <w:t>nombre</w:t>
      </w:r>
      <w:r w:rsidR="00F35B7A" w:rsidRPr="00DF093E">
        <w:rPr>
          <w:rFonts w:cs="Calibri"/>
          <w:color w:val="000000" w:themeColor="text1"/>
        </w:rPr>
        <w:t xml:space="preserve"> del proceso donde se produce oxígeno en la fotosíntesis?, descríbalo</w:t>
      </w:r>
      <w:r w:rsidR="007074D9" w:rsidRPr="00DF093E">
        <w:rPr>
          <w:rFonts w:cs="Calibri"/>
          <w:color w:val="000000" w:themeColor="text1"/>
        </w:rPr>
        <w:t xml:space="preserve">, en cuanto a la </w:t>
      </w:r>
      <w:r w:rsidR="007074D9" w:rsidRPr="00DF093E">
        <w:rPr>
          <w:rFonts w:cs="Calibri"/>
          <w:b/>
          <w:bCs/>
          <w:color w:val="000000" w:themeColor="text1"/>
        </w:rPr>
        <w:t>formación de productos</w:t>
      </w:r>
      <w:r w:rsidR="007074D9" w:rsidRPr="00DF093E">
        <w:rPr>
          <w:rFonts w:cs="Calibri"/>
          <w:color w:val="000000" w:themeColor="text1"/>
        </w:rPr>
        <w:t xml:space="preserve">, </w:t>
      </w:r>
      <w:r w:rsidR="00F35B7A" w:rsidRPr="00DF093E">
        <w:rPr>
          <w:rFonts w:cs="Calibri"/>
          <w:color w:val="000000" w:themeColor="text1"/>
        </w:rPr>
        <w:t xml:space="preserve">e indique la </w:t>
      </w:r>
      <w:r w:rsidR="00F35B7A" w:rsidRPr="00DF093E">
        <w:rPr>
          <w:rFonts w:cs="Calibri"/>
          <w:b/>
          <w:bCs/>
          <w:color w:val="000000" w:themeColor="text1"/>
        </w:rPr>
        <w:t>estructura</w:t>
      </w:r>
      <w:r w:rsidR="00F35B7A" w:rsidRPr="00DF093E">
        <w:rPr>
          <w:rFonts w:cs="Calibri"/>
          <w:color w:val="000000" w:themeColor="text1"/>
        </w:rPr>
        <w:t xml:space="preserve"> especifica donde ocurre esta </w:t>
      </w:r>
      <w:proofErr w:type="gramStart"/>
      <w:r w:rsidR="00F35B7A" w:rsidRPr="00DF093E">
        <w:rPr>
          <w:rFonts w:cs="Calibri"/>
          <w:color w:val="000000" w:themeColor="text1"/>
        </w:rPr>
        <w:t>reacción?</w:t>
      </w:r>
      <w:r w:rsidR="00B55951" w:rsidRPr="00DF093E">
        <w:rPr>
          <w:rFonts w:cs="Calibri"/>
          <w:color w:val="000000" w:themeColor="text1"/>
        </w:rPr>
        <w:t>.</w:t>
      </w:r>
      <w:proofErr w:type="gramEnd"/>
      <w:r w:rsidR="00B55951" w:rsidRPr="00DF093E">
        <w:rPr>
          <w:rFonts w:cs="Calibri"/>
          <w:color w:val="000000" w:themeColor="text1"/>
        </w:rPr>
        <w:t xml:space="preserve"> (</w:t>
      </w:r>
      <w:r w:rsidR="00F35B7A" w:rsidRPr="00DF093E">
        <w:rPr>
          <w:rFonts w:cs="Calibri"/>
          <w:color w:val="000000" w:themeColor="text1"/>
        </w:rPr>
        <w:t>3</w:t>
      </w:r>
      <w:r w:rsidR="00B55951" w:rsidRPr="00DF093E">
        <w:rPr>
          <w:rFonts w:cs="Calibri"/>
          <w:color w:val="000000" w:themeColor="text1"/>
        </w:rPr>
        <w:t xml:space="preserve"> </w:t>
      </w:r>
      <w:proofErr w:type="spellStart"/>
      <w:r w:rsidR="00B55951" w:rsidRPr="00DF093E">
        <w:rPr>
          <w:rFonts w:cs="Calibri"/>
          <w:color w:val="000000" w:themeColor="text1"/>
        </w:rPr>
        <w:t>pts</w:t>
      </w:r>
      <w:proofErr w:type="spellEnd"/>
      <w:r w:rsidR="00B55951" w:rsidRPr="00DF093E">
        <w:rPr>
          <w:rFonts w:cs="Calibri"/>
          <w:color w:val="000000" w:themeColor="text1"/>
        </w:rPr>
        <w:t>)</w:t>
      </w:r>
    </w:p>
    <w:p w14:paraId="4F45D917" w14:textId="77777777" w:rsidR="00B55951" w:rsidRDefault="00B55951" w:rsidP="00B55951">
      <w:pPr>
        <w:pStyle w:val="Sinespaciado"/>
        <w:ind w:firstLine="0"/>
        <w:rPr>
          <w:rFonts w:cs="Calibri"/>
          <w:color w:val="000000"/>
        </w:rPr>
      </w:pPr>
    </w:p>
    <w:p w14:paraId="45A6326E" w14:textId="77777777" w:rsidR="00B55951" w:rsidRDefault="00B55951" w:rsidP="00B55951">
      <w:pPr>
        <w:pStyle w:val="Sinespaciado"/>
        <w:spacing w:line="480" w:lineRule="auto"/>
        <w:ind w:firstLine="0"/>
      </w:pPr>
      <w:r>
        <w:t>____________________________________________________________________________________________________________________________________________________________</w:t>
      </w:r>
      <w:r w:rsidR="00FC3595">
        <w:t>______</w:t>
      </w:r>
      <w:r>
        <w:t>____</w:t>
      </w:r>
    </w:p>
    <w:p w14:paraId="13E96F18" w14:textId="77777777" w:rsidR="00B55951" w:rsidRPr="00847D92" w:rsidRDefault="00FA4915" w:rsidP="00B55951">
      <w:pPr>
        <w:pStyle w:val="Sinespaciado"/>
        <w:ind w:firstLine="0"/>
      </w:pPr>
      <w:r>
        <w:t>5</w:t>
      </w:r>
      <w:r w:rsidR="00B55951" w:rsidRPr="00847D92">
        <w:t>. Describa cada fase del ciclo según la imagen. (</w:t>
      </w:r>
      <w:r w:rsidR="00DF093E">
        <w:t>9</w:t>
      </w:r>
      <w:r w:rsidR="00B55951" w:rsidRPr="00847D92">
        <w:t xml:space="preserve"> </w:t>
      </w:r>
      <w:proofErr w:type="spellStart"/>
      <w:r w:rsidR="00B55951" w:rsidRPr="00847D92">
        <w:t>pts</w:t>
      </w:r>
      <w:proofErr w:type="spellEnd"/>
      <w:r w:rsidR="00B55951" w:rsidRPr="00847D92">
        <w:t>)</w:t>
      </w:r>
    </w:p>
    <w:p w14:paraId="7D57A9FB" w14:textId="77777777" w:rsidR="00B55951" w:rsidRDefault="00B55951" w:rsidP="00B55951">
      <w:pPr>
        <w:pStyle w:val="Sinespaciado"/>
        <w:ind w:firstLine="0"/>
        <w:jc w:val="both"/>
        <w:rPr>
          <w:b/>
          <w:color w:val="FF3399"/>
          <w:sz w:val="24"/>
          <w:szCs w:val="24"/>
          <w:u w:val="single"/>
        </w:rPr>
      </w:pPr>
      <w:r>
        <w:rPr>
          <w:b/>
          <w:noProof/>
          <w:color w:val="FF3399"/>
          <w:sz w:val="24"/>
          <w:szCs w:val="24"/>
          <w:u w:val="single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192263A" wp14:editId="7ED14DE4">
            <wp:simplePos x="0" y="0"/>
            <wp:positionH relativeFrom="column">
              <wp:posOffset>1099820</wp:posOffset>
            </wp:positionH>
            <wp:positionV relativeFrom="paragraph">
              <wp:posOffset>145415</wp:posOffset>
            </wp:positionV>
            <wp:extent cx="3733800" cy="2571750"/>
            <wp:effectExtent l="19050" t="0" r="0" b="0"/>
            <wp:wrapTight wrapText="bothSides">
              <wp:wrapPolygon edited="0">
                <wp:start x="-110" y="0"/>
                <wp:lineTo x="-110" y="21440"/>
                <wp:lineTo x="21600" y="21440"/>
                <wp:lineTo x="21600" y="0"/>
                <wp:lineTo x="-11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210037" w14:textId="77777777" w:rsidR="00B55951" w:rsidRDefault="00B55951" w:rsidP="00B55951">
      <w:pPr>
        <w:pStyle w:val="Sinespaciado"/>
        <w:spacing w:line="480" w:lineRule="auto"/>
        <w:ind w:firstLine="0"/>
      </w:pPr>
      <w:r>
        <w:t>____________________________________________________________________________________________________________________________________________________________</w:t>
      </w:r>
      <w:r w:rsidR="00FC3595">
        <w:t>____</w:t>
      </w:r>
      <w:r w:rsidR="00FA4915">
        <w:t>_____</w:t>
      </w:r>
    </w:p>
    <w:p w14:paraId="3812058A" w14:textId="77777777" w:rsidR="00B55951" w:rsidRDefault="00B55951" w:rsidP="00B55951">
      <w:pPr>
        <w:pStyle w:val="Sinespaciado"/>
        <w:spacing w:line="480" w:lineRule="auto"/>
        <w:ind w:firstLine="0"/>
      </w:pPr>
      <w:r>
        <w:t>___________________________________________________________________________________________________________________________</w:t>
      </w:r>
      <w:r w:rsidR="00C371BA">
        <w:t>___________________</w:t>
      </w:r>
      <w:r>
        <w:t>____________________________________________________________________________________________________________________________________________________________</w:t>
      </w:r>
      <w:r w:rsidR="00FC3595">
        <w:t>______</w:t>
      </w:r>
      <w:r w:rsidR="00C371BA">
        <w:t>__</w:t>
      </w:r>
      <w:r w:rsidR="00FA4915">
        <w:t>__________________________</w:t>
      </w:r>
    </w:p>
    <w:p w14:paraId="266B4485" w14:textId="77777777" w:rsidR="009B44C6" w:rsidRPr="00DF093E" w:rsidRDefault="009B44C6" w:rsidP="00B55951">
      <w:pPr>
        <w:pStyle w:val="Sinespaciado"/>
        <w:spacing w:line="480" w:lineRule="auto"/>
        <w:ind w:firstLine="0"/>
        <w:rPr>
          <w:color w:val="000000" w:themeColor="text1"/>
        </w:rPr>
      </w:pPr>
      <w:r w:rsidRPr="00DF093E">
        <w:rPr>
          <w:i/>
          <w:iCs/>
          <w:color w:val="000000" w:themeColor="text1"/>
          <w:sz w:val="24"/>
          <w:szCs w:val="24"/>
          <w:u w:val="single"/>
        </w:rPr>
        <w:t>Cada etapa</w:t>
      </w:r>
      <w:r w:rsidRPr="00DF093E">
        <w:rPr>
          <w:i/>
          <w:iCs/>
          <w:color w:val="000000" w:themeColor="text1"/>
          <w:sz w:val="24"/>
          <w:szCs w:val="24"/>
        </w:rPr>
        <w:t xml:space="preserve"> será evaluada con la siguiente pauta de cotejo: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985"/>
        <w:gridCol w:w="1088"/>
        <w:gridCol w:w="1627"/>
      </w:tblGrid>
      <w:tr w:rsidR="00DF093E" w:rsidRPr="00DF093E" w14:paraId="4144D637" w14:textId="77777777" w:rsidTr="0018473C">
        <w:tc>
          <w:tcPr>
            <w:tcW w:w="5637" w:type="dxa"/>
          </w:tcPr>
          <w:p w14:paraId="7C305D6E" w14:textId="77777777" w:rsidR="009B44C6" w:rsidRPr="00DF093E" w:rsidRDefault="009B44C6" w:rsidP="00A10804">
            <w:pPr>
              <w:pStyle w:val="Sinespaciado"/>
              <w:ind w:firstLine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F093E">
              <w:rPr>
                <w:i/>
                <w:iCs/>
                <w:color w:val="000000" w:themeColor="text1"/>
                <w:sz w:val="24"/>
                <w:szCs w:val="24"/>
              </w:rPr>
              <w:t>Indicador</w:t>
            </w:r>
          </w:p>
        </w:tc>
        <w:tc>
          <w:tcPr>
            <w:tcW w:w="985" w:type="dxa"/>
          </w:tcPr>
          <w:p w14:paraId="667D513A" w14:textId="77777777" w:rsidR="009B44C6" w:rsidRPr="00DF093E" w:rsidRDefault="009B44C6" w:rsidP="00A10804">
            <w:pPr>
              <w:pStyle w:val="Sinespaciado"/>
              <w:ind w:firstLine="0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F093E">
              <w:rPr>
                <w:i/>
                <w:iCs/>
                <w:color w:val="000000" w:themeColor="text1"/>
                <w:sz w:val="24"/>
                <w:szCs w:val="24"/>
              </w:rPr>
              <w:t>Si(1pto)</w:t>
            </w:r>
          </w:p>
        </w:tc>
        <w:tc>
          <w:tcPr>
            <w:tcW w:w="1088" w:type="dxa"/>
          </w:tcPr>
          <w:p w14:paraId="70A1F91B" w14:textId="77777777" w:rsidR="009B44C6" w:rsidRPr="00DF093E" w:rsidRDefault="009B44C6" w:rsidP="00A10804">
            <w:pPr>
              <w:pStyle w:val="Sinespaciado"/>
              <w:ind w:firstLine="0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F093E">
              <w:rPr>
                <w:i/>
                <w:iCs/>
                <w:color w:val="000000" w:themeColor="text1"/>
                <w:sz w:val="24"/>
                <w:szCs w:val="24"/>
              </w:rPr>
              <w:t>No(0pto)</w:t>
            </w:r>
          </w:p>
        </w:tc>
        <w:tc>
          <w:tcPr>
            <w:tcW w:w="1627" w:type="dxa"/>
          </w:tcPr>
          <w:p w14:paraId="10DE7540" w14:textId="77777777" w:rsidR="009B44C6" w:rsidRPr="00DF093E" w:rsidRDefault="009B44C6" w:rsidP="00A10804">
            <w:pPr>
              <w:pStyle w:val="Sinespaciado"/>
              <w:ind w:firstLine="0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F093E">
              <w:rPr>
                <w:i/>
                <w:iCs/>
                <w:color w:val="000000" w:themeColor="text1"/>
                <w:sz w:val="24"/>
                <w:szCs w:val="24"/>
              </w:rPr>
              <w:t>Observaciones</w:t>
            </w:r>
          </w:p>
        </w:tc>
      </w:tr>
      <w:tr w:rsidR="00DF093E" w:rsidRPr="00DF093E" w14:paraId="1A01BF1B" w14:textId="77777777" w:rsidTr="0018473C">
        <w:tc>
          <w:tcPr>
            <w:tcW w:w="5637" w:type="dxa"/>
          </w:tcPr>
          <w:p w14:paraId="08DADE24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  <w:r w:rsidRPr="00DF093E">
              <w:rPr>
                <w:color w:val="000000" w:themeColor="text1"/>
                <w:sz w:val="24"/>
                <w:szCs w:val="24"/>
              </w:rPr>
              <w:t xml:space="preserve">Indica el nombre del proceso </w:t>
            </w:r>
            <w:proofErr w:type="spellStart"/>
            <w:r w:rsidRPr="00DF093E">
              <w:rPr>
                <w:color w:val="000000" w:themeColor="text1"/>
                <w:sz w:val="24"/>
                <w:szCs w:val="24"/>
              </w:rPr>
              <w:t>bioquimico</w:t>
            </w:r>
            <w:proofErr w:type="spellEnd"/>
            <w:r w:rsidRPr="00DF093E">
              <w:rPr>
                <w:color w:val="000000" w:themeColor="text1"/>
                <w:sz w:val="24"/>
                <w:szCs w:val="24"/>
              </w:rPr>
              <w:t xml:space="preserve"> que ocurre </w:t>
            </w:r>
          </w:p>
        </w:tc>
        <w:tc>
          <w:tcPr>
            <w:tcW w:w="985" w:type="dxa"/>
          </w:tcPr>
          <w:p w14:paraId="4F88BC9B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14:paraId="4BB8629F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BAC3F35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F093E" w:rsidRPr="00DF093E" w14:paraId="5902C3B9" w14:textId="77777777" w:rsidTr="0018473C">
        <w:tc>
          <w:tcPr>
            <w:tcW w:w="5637" w:type="dxa"/>
          </w:tcPr>
          <w:p w14:paraId="500D232F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  <w:r w:rsidRPr="00DF093E">
              <w:rPr>
                <w:color w:val="000000" w:themeColor="text1"/>
                <w:sz w:val="24"/>
                <w:szCs w:val="24"/>
              </w:rPr>
              <w:t>Identifica la</w:t>
            </w:r>
            <w:r w:rsidR="0018473C" w:rsidRPr="00DF093E">
              <w:rPr>
                <w:color w:val="000000" w:themeColor="text1"/>
                <w:sz w:val="24"/>
                <w:szCs w:val="24"/>
              </w:rPr>
              <w:t>(s)</w:t>
            </w:r>
            <w:r w:rsidRPr="00DF093E">
              <w:rPr>
                <w:color w:val="000000" w:themeColor="text1"/>
                <w:sz w:val="24"/>
                <w:szCs w:val="24"/>
              </w:rPr>
              <w:t xml:space="preserve"> molécula</w:t>
            </w:r>
            <w:r w:rsidR="0018473C" w:rsidRPr="00DF093E">
              <w:rPr>
                <w:color w:val="000000" w:themeColor="text1"/>
                <w:sz w:val="24"/>
                <w:szCs w:val="24"/>
              </w:rPr>
              <w:t>(s)</w:t>
            </w:r>
            <w:r w:rsidRPr="00DF093E">
              <w:rPr>
                <w:color w:val="000000" w:themeColor="text1"/>
                <w:sz w:val="24"/>
                <w:szCs w:val="24"/>
              </w:rPr>
              <w:t xml:space="preserve"> que inicia</w:t>
            </w:r>
            <w:r w:rsidR="0018473C" w:rsidRPr="00DF093E">
              <w:rPr>
                <w:color w:val="000000" w:themeColor="text1"/>
                <w:sz w:val="24"/>
                <w:szCs w:val="24"/>
              </w:rPr>
              <w:t>(n)</w:t>
            </w:r>
            <w:r w:rsidRPr="00DF093E">
              <w:rPr>
                <w:color w:val="000000" w:themeColor="text1"/>
                <w:sz w:val="24"/>
                <w:szCs w:val="24"/>
              </w:rPr>
              <w:t xml:space="preserve"> la etapa</w:t>
            </w:r>
          </w:p>
        </w:tc>
        <w:tc>
          <w:tcPr>
            <w:tcW w:w="985" w:type="dxa"/>
          </w:tcPr>
          <w:p w14:paraId="230B9AA4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14:paraId="0F3853E2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EF6B175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F093E" w:rsidRPr="00DF093E" w14:paraId="36B4D765" w14:textId="77777777" w:rsidTr="0018473C">
        <w:tc>
          <w:tcPr>
            <w:tcW w:w="5637" w:type="dxa"/>
          </w:tcPr>
          <w:p w14:paraId="5A1B718A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  <w:r w:rsidRPr="00DF093E">
              <w:rPr>
                <w:color w:val="000000" w:themeColor="text1"/>
                <w:sz w:val="24"/>
                <w:szCs w:val="24"/>
              </w:rPr>
              <w:t>Identifica la</w:t>
            </w:r>
            <w:r w:rsidR="0018473C" w:rsidRPr="00DF093E">
              <w:rPr>
                <w:color w:val="000000" w:themeColor="text1"/>
                <w:sz w:val="24"/>
                <w:szCs w:val="24"/>
              </w:rPr>
              <w:t>(s)</w:t>
            </w:r>
            <w:r w:rsidRPr="00DF093E">
              <w:rPr>
                <w:color w:val="000000" w:themeColor="text1"/>
                <w:sz w:val="24"/>
                <w:szCs w:val="24"/>
              </w:rPr>
              <w:t xml:space="preserve"> molécula</w:t>
            </w:r>
            <w:r w:rsidR="0018473C" w:rsidRPr="00DF093E">
              <w:rPr>
                <w:color w:val="000000" w:themeColor="text1"/>
                <w:sz w:val="24"/>
                <w:szCs w:val="24"/>
              </w:rPr>
              <w:t>(s)</w:t>
            </w:r>
            <w:r w:rsidRPr="00DF093E">
              <w:rPr>
                <w:color w:val="000000" w:themeColor="text1"/>
                <w:sz w:val="24"/>
                <w:szCs w:val="24"/>
              </w:rPr>
              <w:t xml:space="preserve"> con la cual termina la etapa</w:t>
            </w:r>
          </w:p>
        </w:tc>
        <w:tc>
          <w:tcPr>
            <w:tcW w:w="985" w:type="dxa"/>
          </w:tcPr>
          <w:p w14:paraId="69DF9319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14:paraId="411B095D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543021C" w14:textId="77777777" w:rsidR="009B44C6" w:rsidRPr="00DF093E" w:rsidRDefault="009B44C6" w:rsidP="00A10804">
            <w:pPr>
              <w:pStyle w:val="Sinespaciad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2B814C2" w14:textId="77777777" w:rsidR="00B55951" w:rsidRDefault="00B55951" w:rsidP="00B55951">
      <w:pPr>
        <w:pStyle w:val="Sinespaciado"/>
        <w:rPr>
          <w:sz w:val="24"/>
          <w:szCs w:val="24"/>
        </w:rPr>
      </w:pPr>
    </w:p>
    <w:p w14:paraId="7B0132DC" w14:textId="77777777" w:rsidR="00C371BA" w:rsidRDefault="00C371BA" w:rsidP="00B55951">
      <w:pPr>
        <w:pStyle w:val="Sinespaciado"/>
        <w:ind w:firstLine="0"/>
        <w:jc w:val="both"/>
      </w:pPr>
    </w:p>
    <w:p w14:paraId="780920B3" w14:textId="77777777" w:rsidR="00FA4915" w:rsidRDefault="00FA4915" w:rsidP="00B55951">
      <w:pPr>
        <w:pStyle w:val="Sinespaciado"/>
        <w:ind w:firstLine="0"/>
        <w:jc w:val="both"/>
      </w:pPr>
    </w:p>
    <w:p w14:paraId="113859C2" w14:textId="77777777" w:rsidR="00F10271" w:rsidRDefault="00FA4915" w:rsidP="00B55951">
      <w:pPr>
        <w:pStyle w:val="Sinespaciado"/>
        <w:ind w:firstLine="0"/>
        <w:jc w:val="both"/>
        <w:rPr>
          <w:rFonts w:cs="Calibri"/>
          <w:color w:val="000000"/>
        </w:rPr>
      </w:pPr>
      <w:r>
        <w:lastRenderedPageBreak/>
        <w:t>6</w:t>
      </w:r>
      <w:r w:rsidR="00B55951" w:rsidRPr="00847D92">
        <w:t xml:space="preserve">. </w:t>
      </w:r>
      <w:r w:rsidR="00B55951">
        <w:t>S</w:t>
      </w:r>
      <w:r w:rsidR="00B55951" w:rsidRPr="00847D92">
        <w:rPr>
          <w:rFonts w:cs="Calibri"/>
          <w:color w:val="000000"/>
        </w:rPr>
        <w:t xml:space="preserve">e realiza un experimento </w:t>
      </w:r>
      <w:r w:rsidR="00B55951">
        <w:rPr>
          <w:rFonts w:cs="Calibri"/>
          <w:color w:val="000000"/>
        </w:rPr>
        <w:t xml:space="preserve">con dos grupos de </w:t>
      </w:r>
      <w:r w:rsidR="00B55951" w:rsidRPr="00847D92">
        <w:rPr>
          <w:rFonts w:cs="Calibri"/>
          <w:color w:val="000000"/>
        </w:rPr>
        <w:t>planta</w:t>
      </w:r>
      <w:r w:rsidR="00B55951">
        <w:rPr>
          <w:rFonts w:cs="Calibri"/>
          <w:color w:val="000000"/>
        </w:rPr>
        <w:t xml:space="preserve">s, al </w:t>
      </w:r>
      <w:r w:rsidR="00B55951" w:rsidRPr="00847D92">
        <w:rPr>
          <w:rFonts w:cs="Calibri"/>
          <w:b/>
          <w:color w:val="000000"/>
        </w:rPr>
        <w:t>grupo I</w:t>
      </w:r>
      <w:r w:rsidR="00B55951" w:rsidRPr="00847D92">
        <w:rPr>
          <w:rFonts w:cs="Calibri"/>
          <w:color w:val="000000"/>
        </w:rPr>
        <w:t xml:space="preserve"> se le suministra CO</w:t>
      </w:r>
      <w:r w:rsidR="00B55951">
        <w:rPr>
          <w:rFonts w:cs="Calibri"/>
          <w:color w:val="000000"/>
          <w:vertAlign w:val="subscript"/>
        </w:rPr>
        <w:t>2</w:t>
      </w:r>
      <w:r w:rsidR="00B55951">
        <w:rPr>
          <w:rFonts w:cs="Calibri"/>
          <w:color w:val="000000"/>
        </w:rPr>
        <w:t xml:space="preserve"> normal, y </w:t>
      </w:r>
      <w:r w:rsidR="00B55951" w:rsidRPr="00847D92">
        <w:rPr>
          <w:rFonts w:cs="Calibri"/>
          <w:color w:val="000000"/>
        </w:rPr>
        <w:t xml:space="preserve">agua que </w:t>
      </w:r>
      <w:r w:rsidR="00B55951">
        <w:rPr>
          <w:rFonts w:cs="Calibri"/>
          <w:color w:val="000000"/>
        </w:rPr>
        <w:t>t</w:t>
      </w:r>
      <w:r w:rsidR="00B55951" w:rsidRPr="00847D92">
        <w:rPr>
          <w:rFonts w:cs="Calibri"/>
          <w:color w:val="000000"/>
        </w:rPr>
        <w:t>iene átomos de oxígeno radiactivos. A</w:t>
      </w:r>
      <w:r w:rsidR="00B55951">
        <w:rPr>
          <w:rFonts w:cs="Calibri"/>
          <w:color w:val="000000"/>
        </w:rPr>
        <w:t xml:space="preserve">l </w:t>
      </w:r>
      <w:r w:rsidR="00B55951" w:rsidRPr="00847D92">
        <w:rPr>
          <w:rFonts w:cs="Calibri"/>
          <w:b/>
          <w:color w:val="000000"/>
        </w:rPr>
        <w:t>grupo II</w:t>
      </w:r>
      <w:r w:rsidR="00B55951" w:rsidRPr="00847D92">
        <w:rPr>
          <w:rFonts w:cs="Calibri"/>
          <w:color w:val="000000"/>
        </w:rPr>
        <w:t xml:space="preserve"> se le suministra agua normal</w:t>
      </w:r>
      <w:r w:rsidR="00B55951">
        <w:rPr>
          <w:rFonts w:cs="Calibri"/>
          <w:color w:val="000000"/>
        </w:rPr>
        <w:t xml:space="preserve"> y CO</w:t>
      </w:r>
      <w:r w:rsidR="00B55951">
        <w:rPr>
          <w:rFonts w:cs="Calibri"/>
          <w:color w:val="000000"/>
          <w:vertAlign w:val="subscript"/>
        </w:rPr>
        <w:t>2</w:t>
      </w:r>
      <w:r w:rsidR="00B55951" w:rsidRPr="00847D92">
        <w:rPr>
          <w:rFonts w:cs="Calibri"/>
          <w:color w:val="000000"/>
        </w:rPr>
        <w:t xml:space="preserve"> que contiene átomos de oxígeno radiactivos. </w:t>
      </w:r>
      <w:r w:rsidR="00B55951">
        <w:rPr>
          <w:rFonts w:cs="Calibri"/>
          <w:color w:val="000000"/>
        </w:rPr>
        <w:t xml:space="preserve">Cada grupo realiza </w:t>
      </w:r>
      <w:r w:rsidR="00B55951" w:rsidRPr="00847D92">
        <w:rPr>
          <w:rFonts w:cs="Calibri"/>
          <w:color w:val="000000"/>
        </w:rPr>
        <w:t xml:space="preserve">la fotosíntesis y se mide la cantidad de radiactividad del gas oxígeno y los azúcares producidos. </w:t>
      </w:r>
      <w:r w:rsidR="00F10271">
        <w:rPr>
          <w:rFonts w:cs="Calibri"/>
          <w:color w:val="000000"/>
        </w:rPr>
        <w:t xml:space="preserve">(2 </w:t>
      </w:r>
      <w:proofErr w:type="spellStart"/>
      <w:r w:rsidR="00F10271">
        <w:rPr>
          <w:rFonts w:cs="Calibri"/>
          <w:color w:val="000000"/>
        </w:rPr>
        <w:t>pts</w:t>
      </w:r>
      <w:proofErr w:type="spellEnd"/>
      <w:r w:rsidR="00F10271">
        <w:rPr>
          <w:rFonts w:cs="Calibri"/>
          <w:color w:val="000000"/>
        </w:rPr>
        <w:t>)</w:t>
      </w:r>
    </w:p>
    <w:p w14:paraId="39D81C27" w14:textId="77777777" w:rsidR="00F10271" w:rsidRDefault="00FB62A8" w:rsidP="00B55951">
      <w:pPr>
        <w:pStyle w:val="Sinespaciado"/>
        <w:ind w:firstLine="0"/>
        <w:jc w:val="both"/>
        <w:rPr>
          <w:rFonts w:cs="Calibri"/>
          <w:color w:val="000000"/>
        </w:rPr>
      </w:pPr>
      <w:r w:rsidRPr="00DF093E">
        <w:rPr>
          <w:rFonts w:cs="Calibri"/>
          <w:color w:val="000000" w:themeColor="text1"/>
        </w:rPr>
        <w:t>Identifique</w:t>
      </w:r>
      <w:r>
        <w:rPr>
          <w:rFonts w:cs="Calibri"/>
          <w:color w:val="000000"/>
        </w:rPr>
        <w:t xml:space="preserve"> </w:t>
      </w:r>
      <w:r w:rsidR="00B55951">
        <w:rPr>
          <w:rFonts w:cs="Calibri"/>
          <w:color w:val="000000"/>
        </w:rPr>
        <w:t>en q</w:t>
      </w:r>
      <w:r w:rsidR="00B55951" w:rsidRPr="00847D92">
        <w:rPr>
          <w:rFonts w:cs="Calibri"/>
          <w:color w:val="000000"/>
        </w:rPr>
        <w:t>ué</w:t>
      </w:r>
      <w:r w:rsidR="00B55951">
        <w:rPr>
          <w:rFonts w:cs="Calibri"/>
          <w:color w:val="000000"/>
        </w:rPr>
        <w:t xml:space="preserve"> grupo de</w:t>
      </w:r>
      <w:r w:rsidR="00B55951" w:rsidRPr="00847D92">
        <w:rPr>
          <w:rFonts w:cs="Calibri"/>
          <w:color w:val="000000"/>
        </w:rPr>
        <w:t xml:space="preserve"> planta</w:t>
      </w:r>
      <w:r w:rsidR="00B55951">
        <w:rPr>
          <w:rFonts w:cs="Calibri"/>
          <w:color w:val="000000"/>
        </w:rPr>
        <w:t>s esperaría</w:t>
      </w:r>
      <w:r w:rsidR="00B55951" w:rsidRPr="00847D92">
        <w:rPr>
          <w:rFonts w:cs="Calibri"/>
          <w:color w:val="000000"/>
        </w:rPr>
        <w:t xml:space="preserve"> que </w:t>
      </w:r>
      <w:r w:rsidR="00F10271">
        <w:rPr>
          <w:rFonts w:cs="Calibri"/>
          <w:color w:val="000000"/>
        </w:rPr>
        <w:t xml:space="preserve">se </w:t>
      </w:r>
      <w:r w:rsidR="00B55951" w:rsidRPr="00847D92">
        <w:rPr>
          <w:rFonts w:cs="Calibri"/>
          <w:color w:val="000000"/>
        </w:rPr>
        <w:t>produjera</w:t>
      </w:r>
      <w:r w:rsidR="008B6B33">
        <w:rPr>
          <w:rFonts w:cs="Calibri"/>
          <w:color w:val="000000"/>
        </w:rPr>
        <w:t>:</w:t>
      </w:r>
    </w:p>
    <w:p w14:paraId="32BCD23F" w14:textId="77777777" w:rsidR="00F10271" w:rsidRDefault="008B6B33" w:rsidP="00B55951">
      <w:pPr>
        <w:pStyle w:val="Sinespaciado"/>
        <w:ind w:firstLine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</w:t>
      </w:r>
      <w:r w:rsidR="00B55951" w:rsidRPr="00847D92">
        <w:rPr>
          <w:rFonts w:cs="Calibri"/>
          <w:color w:val="000000"/>
        </w:rPr>
        <w:t>zúcares radiactivos</w:t>
      </w:r>
      <w:r w:rsidR="00F10271">
        <w:rPr>
          <w:rFonts w:cs="Calibri"/>
          <w:color w:val="000000"/>
        </w:rPr>
        <w:t xml:space="preserve">: </w:t>
      </w:r>
      <w:r>
        <w:rPr>
          <w:rFonts w:cs="Calibri"/>
          <w:color w:val="000000"/>
        </w:rPr>
        <w:t xml:space="preserve">    </w:t>
      </w:r>
      <w:r w:rsidR="00F10271">
        <w:rPr>
          <w:rFonts w:cs="Calibri"/>
          <w:color w:val="000000"/>
        </w:rPr>
        <w:t>…………………</w:t>
      </w:r>
    </w:p>
    <w:p w14:paraId="10DA78B5" w14:textId="77777777" w:rsidR="00B55951" w:rsidRDefault="008B6B33" w:rsidP="00B55951">
      <w:pPr>
        <w:pStyle w:val="Sinespaciado"/>
        <w:ind w:firstLine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G</w:t>
      </w:r>
      <w:r w:rsidR="00B55951" w:rsidRPr="00847D92">
        <w:rPr>
          <w:rFonts w:cs="Calibri"/>
          <w:color w:val="000000"/>
        </w:rPr>
        <w:t>as oxígeno radiactivo</w:t>
      </w:r>
      <w:r w:rsidR="00F10271">
        <w:rPr>
          <w:rFonts w:cs="Calibri"/>
          <w:color w:val="000000"/>
        </w:rPr>
        <w:t>: …………………</w:t>
      </w:r>
    </w:p>
    <w:p w14:paraId="2855659D" w14:textId="77777777" w:rsidR="00B55951" w:rsidRDefault="00B55951" w:rsidP="00B55951">
      <w:pPr>
        <w:pStyle w:val="Sinespaciado"/>
        <w:ind w:firstLine="0"/>
      </w:pPr>
    </w:p>
    <w:p w14:paraId="6F27F1CD" w14:textId="77777777" w:rsidR="00B55951" w:rsidRPr="00B55951" w:rsidRDefault="00F10271" w:rsidP="00B55951">
      <w:pPr>
        <w:pStyle w:val="Sinespaciado"/>
        <w:spacing w:line="480" w:lineRule="auto"/>
        <w:ind w:firstLine="0"/>
      </w:pPr>
      <w:r>
        <w:t xml:space="preserve">Justifique su elección: </w:t>
      </w:r>
      <w:r>
        <w:rPr>
          <w:rFonts w:cs="Calibri"/>
          <w:color w:val="000000"/>
        </w:rPr>
        <w:t xml:space="preserve">(2 </w:t>
      </w:r>
      <w:proofErr w:type="spellStart"/>
      <w:r>
        <w:rPr>
          <w:rFonts w:cs="Calibri"/>
          <w:color w:val="000000"/>
        </w:rPr>
        <w:t>pts</w:t>
      </w:r>
      <w:proofErr w:type="spellEnd"/>
      <w:r>
        <w:rPr>
          <w:rFonts w:cs="Calibri"/>
          <w:color w:val="000000"/>
        </w:rPr>
        <w:t xml:space="preserve">) </w:t>
      </w:r>
      <w:r w:rsidR="00B55951">
        <w:t>________________________________________________________________________</w:t>
      </w:r>
      <w:r w:rsidR="00FC3595">
        <w:t>______</w:t>
      </w:r>
      <w:r w:rsidR="00B55951">
        <w:t>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3"/>
        <w:gridCol w:w="3110"/>
      </w:tblGrid>
      <w:tr w:rsidR="00DF093E" w:rsidRPr="00DF093E" w14:paraId="72E0C86C" w14:textId="77777777" w:rsidTr="00603A84">
        <w:tc>
          <w:tcPr>
            <w:tcW w:w="3212" w:type="dxa"/>
          </w:tcPr>
          <w:p w14:paraId="6A744765" w14:textId="77777777" w:rsidR="00B55951" w:rsidRPr="00DF093E" w:rsidRDefault="00B55951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2 </w:t>
            </w:r>
            <w:proofErr w:type="spellStart"/>
            <w:r w:rsidRPr="00DF093E">
              <w:rPr>
                <w:color w:val="000000" w:themeColor="text1"/>
              </w:rPr>
              <w:t>pts</w:t>
            </w:r>
            <w:proofErr w:type="spellEnd"/>
          </w:p>
        </w:tc>
        <w:tc>
          <w:tcPr>
            <w:tcW w:w="3212" w:type="dxa"/>
          </w:tcPr>
          <w:p w14:paraId="09E3ECB3" w14:textId="77777777" w:rsidR="00B55951" w:rsidRPr="00DF093E" w:rsidRDefault="00B55951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1 </w:t>
            </w:r>
            <w:proofErr w:type="spellStart"/>
            <w:r w:rsidRPr="00DF093E">
              <w:rPr>
                <w:color w:val="000000" w:themeColor="text1"/>
              </w:rPr>
              <w:t>pto</w:t>
            </w:r>
            <w:proofErr w:type="spellEnd"/>
          </w:p>
        </w:tc>
        <w:tc>
          <w:tcPr>
            <w:tcW w:w="3213" w:type="dxa"/>
          </w:tcPr>
          <w:p w14:paraId="07FC3DF0" w14:textId="77777777" w:rsidR="00B55951" w:rsidRPr="00DF093E" w:rsidRDefault="00B55951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0 </w:t>
            </w:r>
            <w:proofErr w:type="spellStart"/>
            <w:r w:rsidRPr="00DF093E">
              <w:rPr>
                <w:color w:val="000000" w:themeColor="text1"/>
              </w:rPr>
              <w:t>pto</w:t>
            </w:r>
            <w:proofErr w:type="spellEnd"/>
          </w:p>
        </w:tc>
      </w:tr>
      <w:tr w:rsidR="00DF093E" w:rsidRPr="00DF093E" w14:paraId="370C5123" w14:textId="77777777" w:rsidTr="00603A84">
        <w:tc>
          <w:tcPr>
            <w:tcW w:w="3212" w:type="dxa"/>
          </w:tcPr>
          <w:p w14:paraId="3475C5D4" w14:textId="77777777" w:rsidR="00B55951" w:rsidRPr="00DF093E" w:rsidRDefault="00F10271" w:rsidP="00603A84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>Relaciona cada molécula y la asocia a su respectivo proceso</w:t>
            </w:r>
            <w:r w:rsidR="00B55951" w:rsidRPr="00DF093E">
              <w:rPr>
                <w:color w:val="000000" w:themeColor="text1"/>
              </w:rPr>
              <w:t xml:space="preserve"> </w:t>
            </w:r>
          </w:p>
        </w:tc>
        <w:tc>
          <w:tcPr>
            <w:tcW w:w="3212" w:type="dxa"/>
          </w:tcPr>
          <w:p w14:paraId="253333C1" w14:textId="77777777" w:rsidR="00B55951" w:rsidRPr="00DF093E" w:rsidRDefault="00F10271" w:rsidP="00603A84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Relaciona </w:t>
            </w:r>
            <w:r w:rsidR="008B6B33" w:rsidRPr="00DF093E">
              <w:rPr>
                <w:color w:val="000000" w:themeColor="text1"/>
              </w:rPr>
              <w:t xml:space="preserve">cada molécula pero no la relaciona con su respectivo proceso </w:t>
            </w:r>
          </w:p>
        </w:tc>
        <w:tc>
          <w:tcPr>
            <w:tcW w:w="3213" w:type="dxa"/>
          </w:tcPr>
          <w:p w14:paraId="38552F82" w14:textId="77777777" w:rsidR="00B55951" w:rsidRPr="00DF093E" w:rsidRDefault="00B55951" w:rsidP="00603A84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>No cumple con el indicador</w:t>
            </w:r>
          </w:p>
        </w:tc>
      </w:tr>
    </w:tbl>
    <w:p w14:paraId="6E918D6B" w14:textId="77777777" w:rsidR="00B55951" w:rsidRDefault="00B55951" w:rsidP="00B55951">
      <w:pPr>
        <w:pStyle w:val="Sinespaciado"/>
        <w:ind w:firstLine="0"/>
        <w:rPr>
          <w:bCs/>
          <w:i/>
          <w:sz w:val="28"/>
          <w:szCs w:val="28"/>
        </w:rPr>
      </w:pPr>
    </w:p>
    <w:p w14:paraId="60EB3CAD" w14:textId="77777777" w:rsidR="00B55951" w:rsidRDefault="00FA4915" w:rsidP="00B55951">
      <w:pPr>
        <w:pStyle w:val="Sinespaciado"/>
        <w:ind w:firstLine="0"/>
      </w:pPr>
      <w:r>
        <w:rPr>
          <w:rFonts w:asciiTheme="minorHAnsi" w:eastAsiaTheme="minorHAnsi" w:hAnsiTheme="minorHAnsi" w:cs="TimesTen-Roman"/>
          <w:lang w:val="es-CL"/>
        </w:rPr>
        <w:t>7</w:t>
      </w:r>
      <w:r w:rsidR="00B55951">
        <w:rPr>
          <w:rFonts w:asciiTheme="minorHAnsi" w:eastAsiaTheme="minorHAnsi" w:hAnsiTheme="minorHAnsi" w:cs="TimesTen-Roman"/>
          <w:lang w:val="es-CL"/>
        </w:rPr>
        <w:t xml:space="preserve">. Analice el siguiente gráfico e indique </w:t>
      </w:r>
      <w:r w:rsidR="00B55951">
        <w:t xml:space="preserve"> ¿Qué hipótesis podrías plantear para explicar los cambios en el porcentaje de oxígeno a lo largo de la historia de la tierra que muestra el gráfico 1? (</w:t>
      </w:r>
      <w:r w:rsidR="00936C62" w:rsidRPr="00CA5049">
        <w:rPr>
          <w:color w:val="000000" w:themeColor="text1"/>
        </w:rPr>
        <w:t>2</w:t>
      </w:r>
      <w:r w:rsidR="00B55951">
        <w:t xml:space="preserve"> </w:t>
      </w:r>
      <w:proofErr w:type="spellStart"/>
      <w:r w:rsidR="00B55951">
        <w:t>pto</w:t>
      </w:r>
      <w:r w:rsidR="00936C62">
        <w:t>s</w:t>
      </w:r>
      <w:proofErr w:type="spellEnd"/>
      <w:r w:rsidR="00B55951">
        <w:t>)</w:t>
      </w:r>
    </w:p>
    <w:p w14:paraId="3B83ADF6" w14:textId="77777777" w:rsidR="00513246" w:rsidRDefault="00513246" w:rsidP="00B55951">
      <w:pPr>
        <w:pStyle w:val="Sinespaciado"/>
        <w:ind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EA62754" wp14:editId="073F92F7">
            <wp:simplePos x="0" y="0"/>
            <wp:positionH relativeFrom="column">
              <wp:posOffset>366395</wp:posOffset>
            </wp:positionH>
            <wp:positionV relativeFrom="paragraph">
              <wp:posOffset>78740</wp:posOffset>
            </wp:positionV>
            <wp:extent cx="4781550" cy="3009900"/>
            <wp:effectExtent l="19050" t="0" r="0" b="0"/>
            <wp:wrapSquare wrapText="bothSides"/>
            <wp:docPr id="2" name="Imagen 4" descr="Captura de pantalla 2018-08-29 a la(s) 15.06.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aptura de pantalla 2018-08-29 a la(s) 15.06.1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58C89" w14:textId="77777777" w:rsidR="00513246" w:rsidRDefault="00513246" w:rsidP="00B55951">
      <w:pPr>
        <w:pStyle w:val="Sinespaciado"/>
        <w:ind w:firstLine="0"/>
      </w:pPr>
    </w:p>
    <w:p w14:paraId="60DD3943" w14:textId="77777777" w:rsidR="00513246" w:rsidRDefault="00513246" w:rsidP="00B55951">
      <w:pPr>
        <w:pStyle w:val="Sinespaciado"/>
        <w:ind w:firstLine="0"/>
      </w:pPr>
    </w:p>
    <w:p w14:paraId="21EAA2D9" w14:textId="77777777" w:rsidR="00513246" w:rsidRDefault="00513246" w:rsidP="00B55951">
      <w:pPr>
        <w:pStyle w:val="Sinespaciado"/>
        <w:ind w:firstLine="0"/>
      </w:pPr>
    </w:p>
    <w:p w14:paraId="41761AB3" w14:textId="77777777" w:rsidR="00513246" w:rsidRDefault="00513246" w:rsidP="00B55951">
      <w:pPr>
        <w:pStyle w:val="Sinespaciado"/>
        <w:ind w:firstLine="0"/>
      </w:pPr>
    </w:p>
    <w:p w14:paraId="6AEB23E2" w14:textId="77777777" w:rsidR="00513246" w:rsidRDefault="00513246" w:rsidP="00B55951">
      <w:pPr>
        <w:pStyle w:val="Sinespaciado"/>
        <w:ind w:firstLine="0"/>
      </w:pPr>
    </w:p>
    <w:p w14:paraId="59CC93A7" w14:textId="77777777" w:rsidR="00513246" w:rsidRDefault="00513246" w:rsidP="00B55951">
      <w:pPr>
        <w:pStyle w:val="Sinespaciado"/>
        <w:ind w:firstLine="0"/>
      </w:pPr>
    </w:p>
    <w:p w14:paraId="184965EE" w14:textId="77777777" w:rsidR="00513246" w:rsidRDefault="00513246" w:rsidP="00B55951">
      <w:pPr>
        <w:pStyle w:val="Sinespaciado"/>
        <w:ind w:firstLine="0"/>
      </w:pPr>
    </w:p>
    <w:p w14:paraId="52D82364" w14:textId="77777777" w:rsidR="00513246" w:rsidRDefault="00513246" w:rsidP="00B55951">
      <w:pPr>
        <w:pStyle w:val="Sinespaciado"/>
        <w:ind w:firstLine="0"/>
      </w:pPr>
    </w:p>
    <w:p w14:paraId="48D29B8E" w14:textId="77777777" w:rsidR="00513246" w:rsidRDefault="00513246" w:rsidP="00B55951">
      <w:pPr>
        <w:pStyle w:val="Sinespaciado"/>
        <w:ind w:firstLine="0"/>
      </w:pPr>
    </w:p>
    <w:p w14:paraId="52A66376" w14:textId="77777777" w:rsidR="00513246" w:rsidRDefault="00513246" w:rsidP="00B55951">
      <w:pPr>
        <w:pStyle w:val="Sinespaciado"/>
        <w:ind w:firstLine="0"/>
      </w:pPr>
    </w:p>
    <w:p w14:paraId="54428DA4" w14:textId="77777777" w:rsidR="00513246" w:rsidRDefault="00513246" w:rsidP="00B55951">
      <w:pPr>
        <w:pStyle w:val="Sinespaciado"/>
        <w:ind w:firstLine="0"/>
      </w:pPr>
    </w:p>
    <w:p w14:paraId="1840BC60" w14:textId="77777777" w:rsidR="00513246" w:rsidRDefault="00513246" w:rsidP="00B55951">
      <w:pPr>
        <w:pStyle w:val="Sinespaciado"/>
        <w:ind w:firstLine="0"/>
      </w:pPr>
    </w:p>
    <w:p w14:paraId="068762A7" w14:textId="77777777" w:rsidR="00513246" w:rsidRDefault="00513246" w:rsidP="00B55951">
      <w:pPr>
        <w:pStyle w:val="Sinespaciado"/>
        <w:ind w:firstLine="0"/>
      </w:pPr>
    </w:p>
    <w:p w14:paraId="12E067DA" w14:textId="77777777" w:rsidR="00FA4915" w:rsidRDefault="00FA4915" w:rsidP="00B55951">
      <w:pPr>
        <w:pStyle w:val="Sinespaciado"/>
        <w:ind w:firstLine="0"/>
      </w:pPr>
    </w:p>
    <w:p w14:paraId="45FCDF1A" w14:textId="77777777" w:rsidR="00FA4915" w:rsidRDefault="00FA4915" w:rsidP="00B55951">
      <w:pPr>
        <w:pStyle w:val="Sinespaciado"/>
        <w:ind w:firstLine="0"/>
      </w:pPr>
    </w:p>
    <w:p w14:paraId="1107B82C" w14:textId="77777777" w:rsidR="00FA4915" w:rsidRDefault="00FA4915" w:rsidP="00B55951">
      <w:pPr>
        <w:pStyle w:val="Sinespaciado"/>
        <w:ind w:firstLine="0"/>
      </w:pPr>
    </w:p>
    <w:p w14:paraId="70312DA6" w14:textId="77777777" w:rsidR="00FA4915" w:rsidRDefault="00FA4915" w:rsidP="00B55951">
      <w:pPr>
        <w:pStyle w:val="Sinespaciado"/>
        <w:ind w:firstLine="0"/>
      </w:pPr>
    </w:p>
    <w:p w14:paraId="29B125F4" w14:textId="77777777" w:rsidR="00513246" w:rsidRDefault="00513246" w:rsidP="00B55951">
      <w:pPr>
        <w:pStyle w:val="Sinespaciado"/>
        <w:ind w:firstLine="0"/>
      </w:pPr>
    </w:p>
    <w:p w14:paraId="0C09C3CE" w14:textId="77777777" w:rsidR="00B55951" w:rsidRPr="00513246" w:rsidRDefault="00513246" w:rsidP="00513246">
      <w:pPr>
        <w:pStyle w:val="Sinespaciado"/>
        <w:spacing w:line="480" w:lineRule="auto"/>
        <w:ind w:firstLine="0"/>
      </w:pPr>
      <w:r>
        <w:t>___________________________________________________________________________________________________________________________________________________________</w:t>
      </w:r>
      <w:r w:rsidR="00FC3595">
        <w:t>______</w:t>
      </w:r>
      <w:r>
        <w:t>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5"/>
        <w:gridCol w:w="2984"/>
        <w:gridCol w:w="2984"/>
      </w:tblGrid>
      <w:tr w:rsidR="00DF093E" w:rsidRPr="00DF093E" w14:paraId="72080262" w14:textId="77777777" w:rsidTr="002A14CF">
        <w:tc>
          <w:tcPr>
            <w:tcW w:w="3035" w:type="dxa"/>
          </w:tcPr>
          <w:p w14:paraId="6DA97838" w14:textId="77777777" w:rsidR="00936C62" w:rsidRPr="00DF093E" w:rsidRDefault="00936C62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2 </w:t>
            </w:r>
            <w:proofErr w:type="spellStart"/>
            <w:r w:rsidRPr="00DF093E">
              <w:rPr>
                <w:color w:val="000000" w:themeColor="text1"/>
              </w:rPr>
              <w:t>ptos</w:t>
            </w:r>
            <w:proofErr w:type="spellEnd"/>
          </w:p>
        </w:tc>
        <w:tc>
          <w:tcPr>
            <w:tcW w:w="2984" w:type="dxa"/>
          </w:tcPr>
          <w:p w14:paraId="1975FA00" w14:textId="77777777" w:rsidR="00936C62" w:rsidRPr="00DF093E" w:rsidRDefault="00936C62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1 </w:t>
            </w:r>
            <w:proofErr w:type="spellStart"/>
            <w:r w:rsidRPr="00DF093E">
              <w:rPr>
                <w:color w:val="000000" w:themeColor="text1"/>
              </w:rPr>
              <w:t>pto</w:t>
            </w:r>
            <w:proofErr w:type="spellEnd"/>
          </w:p>
        </w:tc>
        <w:tc>
          <w:tcPr>
            <w:tcW w:w="2984" w:type="dxa"/>
          </w:tcPr>
          <w:p w14:paraId="5E049D00" w14:textId="77777777" w:rsidR="00936C62" w:rsidRPr="00DF093E" w:rsidRDefault="00936C62" w:rsidP="00603A84">
            <w:pPr>
              <w:pStyle w:val="Sinespaciado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0 </w:t>
            </w:r>
            <w:proofErr w:type="spellStart"/>
            <w:r w:rsidRPr="00DF093E">
              <w:rPr>
                <w:color w:val="000000" w:themeColor="text1"/>
              </w:rPr>
              <w:t>pto</w:t>
            </w:r>
            <w:proofErr w:type="spellEnd"/>
          </w:p>
        </w:tc>
      </w:tr>
      <w:tr w:rsidR="00DF093E" w:rsidRPr="00DF093E" w14:paraId="2831999D" w14:textId="77777777" w:rsidTr="002A14CF">
        <w:tc>
          <w:tcPr>
            <w:tcW w:w="3035" w:type="dxa"/>
          </w:tcPr>
          <w:p w14:paraId="38504D55" w14:textId="77777777" w:rsidR="00936C62" w:rsidRPr="00DF093E" w:rsidRDefault="00936C62" w:rsidP="00603A84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>Plantea una asociación entre un fenómeno y la información aportada por el gráfico</w:t>
            </w:r>
          </w:p>
        </w:tc>
        <w:tc>
          <w:tcPr>
            <w:tcW w:w="2984" w:type="dxa"/>
          </w:tcPr>
          <w:p w14:paraId="7BB386B9" w14:textId="77777777" w:rsidR="00936C62" w:rsidRPr="00DF093E" w:rsidRDefault="00936C62" w:rsidP="00936C62">
            <w:pPr>
              <w:ind w:firstLine="0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 xml:space="preserve">Plantea una asociación entre un </w:t>
            </w:r>
            <w:r w:rsidR="00CA5049" w:rsidRPr="00DF093E">
              <w:rPr>
                <w:color w:val="000000" w:themeColor="text1"/>
              </w:rPr>
              <w:t>fenómeno,</w:t>
            </w:r>
            <w:r w:rsidRPr="00DF093E">
              <w:rPr>
                <w:color w:val="000000" w:themeColor="text1"/>
              </w:rPr>
              <w:t xml:space="preserve"> </w:t>
            </w:r>
            <w:r w:rsidR="00DF093E">
              <w:rPr>
                <w:color w:val="000000" w:themeColor="text1"/>
              </w:rPr>
              <w:t xml:space="preserve">pero la </w:t>
            </w:r>
            <w:r w:rsidR="00CA5049">
              <w:rPr>
                <w:color w:val="000000" w:themeColor="text1"/>
              </w:rPr>
              <w:t>información</w:t>
            </w:r>
            <w:r w:rsidR="00CA5049" w:rsidRPr="00DF093E">
              <w:rPr>
                <w:color w:val="000000" w:themeColor="text1"/>
              </w:rPr>
              <w:t xml:space="preserve"> no</w:t>
            </w:r>
            <w:r w:rsidRPr="00DF093E">
              <w:rPr>
                <w:color w:val="000000" w:themeColor="text1"/>
              </w:rPr>
              <w:t xml:space="preserve"> es aportada por el gráfico</w:t>
            </w:r>
          </w:p>
        </w:tc>
        <w:tc>
          <w:tcPr>
            <w:tcW w:w="2984" w:type="dxa"/>
          </w:tcPr>
          <w:p w14:paraId="31446709" w14:textId="77777777" w:rsidR="00936C62" w:rsidRPr="00DF093E" w:rsidRDefault="00936C62" w:rsidP="00603A84">
            <w:pPr>
              <w:pStyle w:val="Sinespaciado"/>
              <w:ind w:firstLine="0"/>
              <w:jc w:val="both"/>
              <w:rPr>
                <w:color w:val="000000" w:themeColor="text1"/>
              </w:rPr>
            </w:pPr>
            <w:r w:rsidRPr="00DF093E">
              <w:rPr>
                <w:color w:val="000000" w:themeColor="text1"/>
              </w:rPr>
              <w:t>No cumple con el indicador</w:t>
            </w:r>
          </w:p>
        </w:tc>
      </w:tr>
    </w:tbl>
    <w:p w14:paraId="11DEF19B" w14:textId="77777777" w:rsidR="00B55951" w:rsidRDefault="00B55951" w:rsidP="00B55951">
      <w:pPr>
        <w:pStyle w:val="Sinespaciado"/>
        <w:rPr>
          <w:rFonts w:cs="Calibri"/>
          <w:color w:val="000000"/>
        </w:rPr>
      </w:pPr>
    </w:p>
    <w:p w14:paraId="30E78B6B" w14:textId="77777777" w:rsidR="00B55951" w:rsidRDefault="00B55951" w:rsidP="00B55951">
      <w:pPr>
        <w:ind w:firstLine="0"/>
        <w:rPr>
          <w:rFonts w:ascii="Arial" w:hAnsi="Arial"/>
          <w:sz w:val="20"/>
          <w:szCs w:val="20"/>
        </w:rPr>
      </w:pPr>
    </w:p>
    <w:p w14:paraId="3DDC65FB" w14:textId="77777777" w:rsidR="00B55951" w:rsidRDefault="00FA4915" w:rsidP="00B55951">
      <w:pPr>
        <w:ind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B55951">
        <w:rPr>
          <w:rFonts w:ascii="Arial" w:hAnsi="Arial"/>
          <w:sz w:val="20"/>
          <w:szCs w:val="20"/>
        </w:rPr>
        <w:t xml:space="preserve">. Para cada descripción indique el proceso que está involucrado. (1 </w:t>
      </w:r>
      <w:proofErr w:type="spellStart"/>
      <w:r w:rsidR="00B55951">
        <w:rPr>
          <w:rFonts w:ascii="Arial" w:hAnsi="Arial"/>
          <w:sz w:val="20"/>
          <w:szCs w:val="20"/>
        </w:rPr>
        <w:t>pto</w:t>
      </w:r>
      <w:proofErr w:type="spellEnd"/>
      <w:r w:rsidR="00B55951">
        <w:rPr>
          <w:rFonts w:ascii="Arial" w:hAnsi="Arial"/>
          <w:sz w:val="20"/>
          <w:szCs w:val="20"/>
        </w:rPr>
        <w:t xml:space="preserve"> c/u-=4 </w:t>
      </w:r>
      <w:proofErr w:type="spellStart"/>
      <w:r w:rsidR="00B55951">
        <w:rPr>
          <w:rFonts w:ascii="Arial" w:hAnsi="Arial"/>
          <w:sz w:val="20"/>
          <w:szCs w:val="20"/>
        </w:rPr>
        <w:t>pts</w:t>
      </w:r>
      <w:proofErr w:type="spellEnd"/>
      <w:r w:rsidR="00B55951">
        <w:rPr>
          <w:rFonts w:ascii="Arial" w:hAnsi="Arial"/>
          <w:sz w:val="20"/>
          <w:szCs w:val="20"/>
        </w:rPr>
        <w:t xml:space="preserve">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3119"/>
      </w:tblGrid>
      <w:tr w:rsidR="00B55951" w14:paraId="04D12FB7" w14:textId="77777777" w:rsidTr="00CA5049">
        <w:tc>
          <w:tcPr>
            <w:tcW w:w="5778" w:type="dxa"/>
          </w:tcPr>
          <w:p w14:paraId="4B412D6B" w14:textId="77777777" w:rsidR="00B55951" w:rsidRDefault="00B55951" w:rsidP="00603A84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a. Se necesita </w:t>
            </w:r>
            <w:proofErr w:type="spellStart"/>
            <w:r>
              <w:rPr>
                <w:rFonts w:cs="Calibri"/>
                <w:color w:val="000000"/>
              </w:rPr>
              <w:t>rubisco</w:t>
            </w:r>
            <w:proofErr w:type="spellEnd"/>
          </w:p>
        </w:tc>
        <w:tc>
          <w:tcPr>
            <w:tcW w:w="3119" w:type="dxa"/>
          </w:tcPr>
          <w:p w14:paraId="1E78368B" w14:textId="77777777" w:rsidR="00B55951" w:rsidRPr="000E72BE" w:rsidRDefault="00B55951" w:rsidP="00603A84">
            <w:pPr>
              <w:ind w:firstLine="0"/>
              <w:rPr>
                <w:rFonts w:cs="Calibri"/>
                <w:b/>
                <w:color w:val="FF0066"/>
              </w:rPr>
            </w:pPr>
          </w:p>
        </w:tc>
      </w:tr>
      <w:tr w:rsidR="00B55951" w14:paraId="78E93BD2" w14:textId="77777777" w:rsidTr="00CA5049">
        <w:tc>
          <w:tcPr>
            <w:tcW w:w="5778" w:type="dxa"/>
          </w:tcPr>
          <w:p w14:paraId="68204250" w14:textId="77777777" w:rsidR="00B55951" w:rsidRDefault="00B55951" w:rsidP="00603A84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b. se necesita ATP y NADPH</w:t>
            </w:r>
          </w:p>
        </w:tc>
        <w:tc>
          <w:tcPr>
            <w:tcW w:w="3119" w:type="dxa"/>
          </w:tcPr>
          <w:p w14:paraId="389CF82A" w14:textId="77777777" w:rsidR="00B55951" w:rsidRPr="000E72BE" w:rsidRDefault="00B55951" w:rsidP="00603A84">
            <w:pPr>
              <w:ind w:firstLine="0"/>
              <w:rPr>
                <w:rFonts w:cs="Calibri"/>
                <w:b/>
                <w:color w:val="FF0066"/>
              </w:rPr>
            </w:pPr>
          </w:p>
        </w:tc>
      </w:tr>
      <w:tr w:rsidR="00B55951" w14:paraId="3A038183" w14:textId="77777777" w:rsidTr="00CA5049">
        <w:tc>
          <w:tcPr>
            <w:tcW w:w="5778" w:type="dxa"/>
          </w:tcPr>
          <w:p w14:paraId="26A8DBF4" w14:textId="77777777" w:rsidR="00B55951" w:rsidRDefault="00B55951" w:rsidP="00603A84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c. se requiere de fotólisis</w:t>
            </w:r>
          </w:p>
        </w:tc>
        <w:tc>
          <w:tcPr>
            <w:tcW w:w="3119" w:type="dxa"/>
          </w:tcPr>
          <w:p w14:paraId="370AF270" w14:textId="77777777" w:rsidR="00B55951" w:rsidRPr="000E72BE" w:rsidRDefault="00B55951" w:rsidP="00603A84">
            <w:pPr>
              <w:ind w:firstLine="0"/>
              <w:rPr>
                <w:rFonts w:cs="Calibri"/>
                <w:b/>
                <w:color w:val="FF0066"/>
              </w:rPr>
            </w:pPr>
          </w:p>
        </w:tc>
      </w:tr>
      <w:tr w:rsidR="00B55951" w14:paraId="007B646F" w14:textId="77777777" w:rsidTr="00CA5049">
        <w:tc>
          <w:tcPr>
            <w:tcW w:w="5778" w:type="dxa"/>
          </w:tcPr>
          <w:p w14:paraId="338C5BBA" w14:textId="77777777" w:rsidR="00B55951" w:rsidRDefault="00B55951" w:rsidP="00603A84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d. se necesita de pigmentos para que los electrones se exciten</w:t>
            </w:r>
          </w:p>
        </w:tc>
        <w:tc>
          <w:tcPr>
            <w:tcW w:w="3119" w:type="dxa"/>
          </w:tcPr>
          <w:p w14:paraId="2AA7BFF2" w14:textId="77777777" w:rsidR="00B55951" w:rsidRPr="000E72BE" w:rsidRDefault="00B55951" w:rsidP="00603A84">
            <w:pPr>
              <w:ind w:firstLine="0"/>
              <w:rPr>
                <w:rFonts w:cs="Calibri"/>
                <w:b/>
                <w:color w:val="FF0066"/>
              </w:rPr>
            </w:pPr>
          </w:p>
        </w:tc>
      </w:tr>
    </w:tbl>
    <w:p w14:paraId="18C8AEAC" w14:textId="77777777" w:rsidR="00B55951" w:rsidRDefault="00B55951" w:rsidP="00B55951">
      <w:pPr>
        <w:ind w:firstLine="0"/>
        <w:jc w:val="center"/>
        <w:rPr>
          <w:rFonts w:cs="Calibri"/>
          <w:color w:val="000000"/>
        </w:rPr>
      </w:pPr>
    </w:p>
    <w:p w14:paraId="65E1C6BD" w14:textId="77777777" w:rsidR="00E6302C" w:rsidRDefault="00643574" w:rsidP="00FC3595"/>
    <w:sectPr w:rsidR="00E6302C" w:rsidSect="00FC3595">
      <w:headerReference w:type="default" r:id="rId8"/>
      <w:pgSz w:w="12240" w:h="20160" w:code="5"/>
      <w:pgMar w:top="1135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86137" w14:textId="77777777" w:rsidR="00643574" w:rsidRDefault="00643574" w:rsidP="00B55951">
      <w:pPr>
        <w:spacing w:after="0"/>
      </w:pPr>
      <w:r>
        <w:separator/>
      </w:r>
    </w:p>
  </w:endnote>
  <w:endnote w:type="continuationSeparator" w:id="0">
    <w:p w14:paraId="6BA5A57F" w14:textId="77777777" w:rsidR="00643574" w:rsidRDefault="00643574" w:rsidP="00B55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D43D" w14:textId="77777777" w:rsidR="00643574" w:rsidRDefault="00643574" w:rsidP="00B55951">
      <w:pPr>
        <w:spacing w:after="0"/>
      </w:pPr>
      <w:r>
        <w:separator/>
      </w:r>
    </w:p>
  </w:footnote>
  <w:footnote w:type="continuationSeparator" w:id="0">
    <w:p w14:paraId="5AD5A5A6" w14:textId="77777777" w:rsidR="00643574" w:rsidRDefault="00643574" w:rsidP="00B55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29718"/>
      <w:docPartObj>
        <w:docPartGallery w:val="Page Numbers (Top of Page)"/>
        <w:docPartUnique/>
      </w:docPartObj>
    </w:sdtPr>
    <w:sdtEndPr/>
    <w:sdtContent>
      <w:p w14:paraId="406AC2F0" w14:textId="77777777" w:rsidR="00B55951" w:rsidRDefault="00643574">
        <w:pPr>
          <w:pStyle w:val="Encabezado"/>
        </w:pPr>
        <w:r>
          <w:rPr>
            <w:noProof/>
          </w:rPr>
          <w:pict w14:anchorId="30E18A3C">
            <v:group id="_x0000_s2049" style="position:absolute;margin-left:0;margin-top:0;width:71.55pt;height:149.8pt;flip:x y;z-index:251660288;mso-width-percent:1000;mso-position-horizontal:left;mso-position-horizontal-relative:right-margin-area;mso-position-vertical:top;mso-position-vertical-relative:margin;mso-width-percent:1000;mso-width-relative:left-margin-area" coordorigin="13,11415" coordsize="1425,2996" o:allowincell="f">
              <v:group id="_x0000_s2050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051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-83;top:540;width:761;height:0;flip:x" o:connectortype="straight" strokecolor="#5f497a [2407]"/>
              </v:group>
              <v:rect id="_x0000_s2053" style="position:absolute;left:405;top:11415;width:1033;height:2805;mso-position-horizontal-relative:right-margin-area;mso-width-relative:right-margin-area" stroked="f">
                <v:textbox style="layout-flow:vertical;mso-layout-flow-alt:bottom-to-top" inset="0,0,0,0">
                  <w:txbxContent>
                    <w:p w14:paraId="5780F13E" w14:textId="77777777" w:rsidR="00B55951" w:rsidRDefault="00D716D3">
                      <w:pPr>
                        <w:pStyle w:val="Sinespaciado"/>
                        <w:jc w:val="right"/>
                        <w:rPr>
                          <w:outline/>
                        </w:rPr>
                      </w:pPr>
                      <w:r>
                        <w:fldChar w:fldCharType="begin"/>
                      </w:r>
                      <w:r w:rsidR="00D93C0E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4289B" w:rsidRPr="00F4289B">
                        <w:rPr>
                          <w:b/>
                          <w:outline/>
                          <w:noProof/>
                          <w:color w:val="5F497A" w:themeColor="accent4" w:themeShade="BF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b/>
                          <w:outline/>
                          <w:noProof/>
                          <w:color w:val="5F497A" w:themeColor="accent4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margin"/>
            </v:group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951"/>
    <w:rsid w:val="00037DAF"/>
    <w:rsid w:val="000B4505"/>
    <w:rsid w:val="000C5DDD"/>
    <w:rsid w:val="000D06D5"/>
    <w:rsid w:val="000D0EA5"/>
    <w:rsid w:val="000F2ADF"/>
    <w:rsid w:val="00112ADD"/>
    <w:rsid w:val="001435D4"/>
    <w:rsid w:val="0017546A"/>
    <w:rsid w:val="0018473C"/>
    <w:rsid w:val="001B1FC8"/>
    <w:rsid w:val="002057B4"/>
    <w:rsid w:val="00220019"/>
    <w:rsid w:val="002A54C0"/>
    <w:rsid w:val="003F5130"/>
    <w:rsid w:val="00420D68"/>
    <w:rsid w:val="004E463B"/>
    <w:rsid w:val="00513246"/>
    <w:rsid w:val="00550D3A"/>
    <w:rsid w:val="00643574"/>
    <w:rsid w:val="006775A4"/>
    <w:rsid w:val="006911F8"/>
    <w:rsid w:val="006C16BB"/>
    <w:rsid w:val="007074D9"/>
    <w:rsid w:val="00814A82"/>
    <w:rsid w:val="0084178E"/>
    <w:rsid w:val="0085145B"/>
    <w:rsid w:val="008B4664"/>
    <w:rsid w:val="008B6B33"/>
    <w:rsid w:val="008E287D"/>
    <w:rsid w:val="00936C62"/>
    <w:rsid w:val="009B44C6"/>
    <w:rsid w:val="009B711B"/>
    <w:rsid w:val="009C535D"/>
    <w:rsid w:val="009C7B4D"/>
    <w:rsid w:val="00A4658F"/>
    <w:rsid w:val="00A93348"/>
    <w:rsid w:val="00A979CB"/>
    <w:rsid w:val="00B45A0A"/>
    <w:rsid w:val="00B55951"/>
    <w:rsid w:val="00C371BA"/>
    <w:rsid w:val="00CA5049"/>
    <w:rsid w:val="00D129A0"/>
    <w:rsid w:val="00D12C27"/>
    <w:rsid w:val="00D279A8"/>
    <w:rsid w:val="00D438A3"/>
    <w:rsid w:val="00D716D3"/>
    <w:rsid w:val="00D809E7"/>
    <w:rsid w:val="00D92295"/>
    <w:rsid w:val="00D93C0E"/>
    <w:rsid w:val="00DF093E"/>
    <w:rsid w:val="00E308C5"/>
    <w:rsid w:val="00EC1A51"/>
    <w:rsid w:val="00EC432B"/>
    <w:rsid w:val="00F10271"/>
    <w:rsid w:val="00F35B7A"/>
    <w:rsid w:val="00F4289B"/>
    <w:rsid w:val="00F77315"/>
    <w:rsid w:val="00FA4915"/>
    <w:rsid w:val="00FB62A8"/>
    <w:rsid w:val="00FC3118"/>
    <w:rsid w:val="00FC3595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C927871"/>
  <w15:docId w15:val="{2D633D61-FD3D-43A6-AB36-BA53015F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51"/>
    <w:pPr>
      <w:spacing w:line="240" w:lineRule="auto"/>
      <w:ind w:firstLine="709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55951"/>
    <w:pPr>
      <w:tabs>
        <w:tab w:val="center" w:pos="4419"/>
        <w:tab w:val="right" w:pos="8838"/>
      </w:tabs>
      <w:spacing w:after="0"/>
      <w:ind w:firstLine="0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5951"/>
    <w:rPr>
      <w:rFonts w:ascii="Calibri" w:eastAsia="Calibri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B55951"/>
    <w:pPr>
      <w:spacing w:after="0" w:line="240" w:lineRule="auto"/>
      <w:ind w:firstLine="709"/>
    </w:pPr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B5595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5951"/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39"/>
    <w:rsid w:val="00B5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B5595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5951"/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8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87D"/>
    <w:rPr>
      <w:rFonts w:ascii="Segoe UI" w:eastAsia="Calibr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97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79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79CB"/>
    <w:rPr>
      <w:rFonts w:ascii="Calibri" w:eastAsia="Calibri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79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79CB"/>
    <w:rPr>
      <w:rFonts w:ascii="Calibri" w:eastAsia="Calibri" w:hAnsi="Calibri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YaninnaLepin</cp:lastModifiedBy>
  <cp:revision>3</cp:revision>
  <dcterms:created xsi:type="dcterms:W3CDTF">2020-06-10T03:53:00Z</dcterms:created>
  <dcterms:modified xsi:type="dcterms:W3CDTF">2020-06-10T13:32:00Z</dcterms:modified>
</cp:coreProperties>
</file>