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4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63"/>
        <w:gridCol w:w="2131"/>
      </w:tblGrid>
      <w:tr w:rsidR="00216801" w:rsidRPr="00424205" w14:paraId="6D516DD5" w14:textId="4C0C9C20" w:rsidTr="002E7EFF">
        <w:trPr>
          <w:trHeight w:val="267"/>
        </w:trPr>
        <w:tc>
          <w:tcPr>
            <w:tcW w:w="6363" w:type="dxa"/>
          </w:tcPr>
          <w:p w14:paraId="761DB90F" w14:textId="2E97BE5B" w:rsidR="00216801" w:rsidRPr="00424205" w:rsidRDefault="00216801" w:rsidP="00786999">
            <w:pPr>
              <w:spacing w:after="0" w:line="240" w:lineRule="auto"/>
              <w:ind w:left="45"/>
              <w:jc w:val="both"/>
              <w:rPr>
                <w:rFonts w:cstheme="minorHAnsi"/>
              </w:rPr>
            </w:pPr>
            <w:r w:rsidRPr="00424205">
              <w:rPr>
                <w:rFonts w:cstheme="minorHAnsi"/>
              </w:rPr>
              <w:t>NOMBRE</w:t>
            </w:r>
          </w:p>
        </w:tc>
        <w:tc>
          <w:tcPr>
            <w:tcW w:w="2131" w:type="dxa"/>
          </w:tcPr>
          <w:p w14:paraId="1ACE6745" w14:textId="714EE988" w:rsidR="00216801" w:rsidRPr="00424205" w:rsidRDefault="00216801" w:rsidP="00786999">
            <w:pPr>
              <w:spacing w:after="0" w:line="240" w:lineRule="auto"/>
              <w:jc w:val="both"/>
              <w:rPr>
                <w:rFonts w:cstheme="minorHAnsi"/>
              </w:rPr>
            </w:pPr>
            <w:r w:rsidRPr="00424205">
              <w:rPr>
                <w:rFonts w:cstheme="minorHAnsi"/>
              </w:rPr>
              <w:t>CURSO</w:t>
            </w:r>
          </w:p>
        </w:tc>
      </w:tr>
      <w:tr w:rsidR="00216801" w:rsidRPr="00424205" w14:paraId="20F21303" w14:textId="1450D1F3" w:rsidTr="002E7EFF">
        <w:trPr>
          <w:trHeight w:val="192"/>
        </w:trPr>
        <w:tc>
          <w:tcPr>
            <w:tcW w:w="6363" w:type="dxa"/>
          </w:tcPr>
          <w:p w14:paraId="7C92A5DD" w14:textId="742BB2ED" w:rsidR="00216801" w:rsidRPr="00424205" w:rsidRDefault="00FD45F7" w:rsidP="00786999">
            <w:pPr>
              <w:spacing w:after="0" w:line="240" w:lineRule="auto"/>
              <w:ind w:left="45"/>
              <w:jc w:val="both"/>
              <w:rPr>
                <w:rFonts w:cstheme="minorHAnsi"/>
              </w:rPr>
            </w:pPr>
            <w:r w:rsidRPr="00424205">
              <w:rPr>
                <w:rFonts w:cstheme="minorHAnsi"/>
              </w:rPr>
              <w:t>1.</w:t>
            </w:r>
          </w:p>
        </w:tc>
        <w:tc>
          <w:tcPr>
            <w:tcW w:w="2131" w:type="dxa"/>
          </w:tcPr>
          <w:p w14:paraId="7B9319CF" w14:textId="77777777" w:rsidR="00216801" w:rsidRPr="00424205" w:rsidRDefault="00216801" w:rsidP="00786999">
            <w:pPr>
              <w:spacing w:after="0" w:line="240" w:lineRule="auto"/>
              <w:ind w:left="45"/>
              <w:jc w:val="both"/>
              <w:rPr>
                <w:rFonts w:cstheme="minorHAnsi"/>
              </w:rPr>
            </w:pPr>
          </w:p>
        </w:tc>
      </w:tr>
      <w:tr w:rsidR="00216801" w:rsidRPr="00424205" w14:paraId="72306CE6" w14:textId="6C277E13" w:rsidTr="002E7EFF">
        <w:trPr>
          <w:trHeight w:val="192"/>
        </w:trPr>
        <w:tc>
          <w:tcPr>
            <w:tcW w:w="6363" w:type="dxa"/>
          </w:tcPr>
          <w:p w14:paraId="18E70827" w14:textId="71A80427" w:rsidR="00216801" w:rsidRPr="00424205" w:rsidRDefault="00FD45F7" w:rsidP="00786999">
            <w:pPr>
              <w:spacing w:after="0" w:line="240" w:lineRule="auto"/>
              <w:ind w:left="45"/>
              <w:jc w:val="both"/>
              <w:rPr>
                <w:rFonts w:cstheme="minorHAnsi"/>
              </w:rPr>
            </w:pPr>
            <w:r w:rsidRPr="00424205">
              <w:rPr>
                <w:rFonts w:cstheme="minorHAnsi"/>
              </w:rPr>
              <w:t>2.</w:t>
            </w:r>
          </w:p>
        </w:tc>
        <w:tc>
          <w:tcPr>
            <w:tcW w:w="2131" w:type="dxa"/>
          </w:tcPr>
          <w:p w14:paraId="421C9B82" w14:textId="77777777" w:rsidR="00216801" w:rsidRPr="00424205" w:rsidRDefault="00216801" w:rsidP="00786999">
            <w:pPr>
              <w:spacing w:after="0" w:line="240" w:lineRule="auto"/>
              <w:ind w:left="45"/>
              <w:jc w:val="both"/>
              <w:rPr>
                <w:rFonts w:cstheme="minorHAnsi"/>
              </w:rPr>
            </w:pPr>
          </w:p>
        </w:tc>
      </w:tr>
      <w:tr w:rsidR="00216801" w:rsidRPr="00424205" w14:paraId="4FA33393" w14:textId="098440BC" w:rsidTr="002E7EFF">
        <w:trPr>
          <w:trHeight w:val="151"/>
        </w:trPr>
        <w:tc>
          <w:tcPr>
            <w:tcW w:w="6363" w:type="dxa"/>
          </w:tcPr>
          <w:p w14:paraId="7F99F043" w14:textId="014185EC" w:rsidR="00216801" w:rsidRPr="00424205" w:rsidRDefault="00FD45F7" w:rsidP="00786999">
            <w:pPr>
              <w:spacing w:after="0" w:line="240" w:lineRule="auto"/>
              <w:ind w:left="45"/>
              <w:jc w:val="both"/>
              <w:rPr>
                <w:rFonts w:cstheme="minorHAnsi"/>
              </w:rPr>
            </w:pPr>
            <w:r w:rsidRPr="00424205">
              <w:rPr>
                <w:rFonts w:cstheme="minorHAnsi"/>
              </w:rPr>
              <w:t>3.</w:t>
            </w:r>
          </w:p>
        </w:tc>
        <w:tc>
          <w:tcPr>
            <w:tcW w:w="2131" w:type="dxa"/>
          </w:tcPr>
          <w:p w14:paraId="31B42744" w14:textId="77777777" w:rsidR="00216801" w:rsidRPr="00424205" w:rsidRDefault="00216801" w:rsidP="00786999">
            <w:pPr>
              <w:spacing w:after="0" w:line="240" w:lineRule="auto"/>
              <w:ind w:left="45"/>
              <w:jc w:val="both"/>
              <w:rPr>
                <w:rFonts w:cstheme="minorHAnsi"/>
              </w:rPr>
            </w:pPr>
          </w:p>
        </w:tc>
      </w:tr>
      <w:tr w:rsidR="00216801" w:rsidRPr="00424205" w14:paraId="4EF8E9F4" w14:textId="77777777" w:rsidTr="002E7EFF">
        <w:trPr>
          <w:trHeight w:val="135"/>
        </w:trPr>
        <w:tc>
          <w:tcPr>
            <w:tcW w:w="6363" w:type="dxa"/>
          </w:tcPr>
          <w:p w14:paraId="4985DEBE" w14:textId="31804826" w:rsidR="00216801" w:rsidRPr="00424205" w:rsidRDefault="00FD45F7" w:rsidP="00786999">
            <w:pPr>
              <w:spacing w:after="0" w:line="240" w:lineRule="auto"/>
              <w:ind w:left="45"/>
              <w:jc w:val="both"/>
              <w:rPr>
                <w:rFonts w:cstheme="minorHAnsi"/>
              </w:rPr>
            </w:pPr>
            <w:r w:rsidRPr="00424205">
              <w:rPr>
                <w:rFonts w:cstheme="minorHAnsi"/>
              </w:rPr>
              <w:t>4.</w:t>
            </w:r>
          </w:p>
        </w:tc>
        <w:tc>
          <w:tcPr>
            <w:tcW w:w="2131" w:type="dxa"/>
          </w:tcPr>
          <w:p w14:paraId="2FBF0A3F" w14:textId="77777777" w:rsidR="00216801" w:rsidRPr="00424205" w:rsidRDefault="00216801" w:rsidP="00786999">
            <w:pPr>
              <w:spacing w:after="0" w:line="240" w:lineRule="auto"/>
              <w:ind w:left="45"/>
              <w:jc w:val="both"/>
              <w:rPr>
                <w:rFonts w:cstheme="minorHAnsi"/>
              </w:rPr>
            </w:pPr>
          </w:p>
        </w:tc>
      </w:tr>
      <w:tr w:rsidR="00786999" w:rsidRPr="00424205" w14:paraId="5FD73DD4" w14:textId="77777777" w:rsidTr="002E7EFF">
        <w:trPr>
          <w:trHeight w:val="119"/>
        </w:trPr>
        <w:tc>
          <w:tcPr>
            <w:tcW w:w="6363" w:type="dxa"/>
          </w:tcPr>
          <w:p w14:paraId="1C3B431D" w14:textId="54F4301E" w:rsidR="00786999" w:rsidRPr="00424205" w:rsidRDefault="00786999" w:rsidP="00786999">
            <w:pPr>
              <w:spacing w:after="0" w:line="240" w:lineRule="auto"/>
              <w:ind w:left="45"/>
              <w:jc w:val="both"/>
              <w:rPr>
                <w:rFonts w:cstheme="minorHAnsi"/>
              </w:rPr>
            </w:pPr>
            <w:r w:rsidRPr="00424205">
              <w:rPr>
                <w:rFonts w:cstheme="minorHAnsi"/>
              </w:rPr>
              <w:t>5.</w:t>
            </w:r>
          </w:p>
        </w:tc>
        <w:tc>
          <w:tcPr>
            <w:tcW w:w="2131" w:type="dxa"/>
          </w:tcPr>
          <w:p w14:paraId="288A61D0" w14:textId="77777777" w:rsidR="00786999" w:rsidRPr="00424205" w:rsidRDefault="00786999" w:rsidP="00786999">
            <w:pPr>
              <w:spacing w:after="0" w:line="240" w:lineRule="auto"/>
              <w:ind w:left="45"/>
              <w:jc w:val="both"/>
              <w:rPr>
                <w:rFonts w:cstheme="minorHAnsi"/>
              </w:rPr>
            </w:pPr>
          </w:p>
        </w:tc>
      </w:tr>
      <w:tr w:rsidR="00786999" w:rsidRPr="00424205" w14:paraId="73DA348B" w14:textId="77777777" w:rsidTr="002E7EFF">
        <w:trPr>
          <w:trHeight w:val="135"/>
        </w:trPr>
        <w:tc>
          <w:tcPr>
            <w:tcW w:w="6363" w:type="dxa"/>
          </w:tcPr>
          <w:p w14:paraId="350C2111" w14:textId="50BDD4AA" w:rsidR="00786999" w:rsidRPr="00424205" w:rsidRDefault="00786999" w:rsidP="00786999">
            <w:pPr>
              <w:spacing w:after="0" w:line="240" w:lineRule="auto"/>
              <w:ind w:left="45"/>
              <w:jc w:val="both"/>
              <w:rPr>
                <w:rFonts w:cstheme="minorHAnsi"/>
              </w:rPr>
            </w:pPr>
            <w:r w:rsidRPr="00424205">
              <w:rPr>
                <w:rFonts w:cstheme="minorHAnsi"/>
              </w:rPr>
              <w:t>6.</w:t>
            </w:r>
          </w:p>
        </w:tc>
        <w:tc>
          <w:tcPr>
            <w:tcW w:w="2131" w:type="dxa"/>
          </w:tcPr>
          <w:p w14:paraId="2D5D6AE2" w14:textId="77777777" w:rsidR="00786999" w:rsidRPr="00424205" w:rsidRDefault="00786999" w:rsidP="00786999">
            <w:pPr>
              <w:spacing w:after="0" w:line="240" w:lineRule="auto"/>
              <w:ind w:left="45"/>
              <w:jc w:val="both"/>
              <w:rPr>
                <w:rFonts w:cstheme="minorHAnsi"/>
              </w:rPr>
            </w:pPr>
          </w:p>
        </w:tc>
      </w:tr>
    </w:tbl>
    <w:p w14:paraId="1A309CD3" w14:textId="3E172452" w:rsidR="008439A1" w:rsidRPr="00424205" w:rsidRDefault="002E7EFF" w:rsidP="004B355C">
      <w:pPr>
        <w:spacing w:line="240" w:lineRule="auto"/>
        <w:jc w:val="both"/>
        <w:rPr>
          <w:rFonts w:cstheme="minorHAnsi"/>
          <w:b/>
          <w:bCs/>
        </w:rPr>
      </w:pPr>
      <w:r w:rsidRPr="00424205">
        <w:rPr>
          <w:rFonts w:cstheme="minorHAnsi"/>
          <w:b/>
          <w:bCs/>
        </w:rPr>
        <w:t>II UNIDAD: LA REALIDAD, EL CAMBIO Y EL SENTIDO DE LA VIDA</w:t>
      </w:r>
    </w:p>
    <w:p w14:paraId="1A6B8659" w14:textId="77777777" w:rsidR="00274861" w:rsidRDefault="00274861" w:rsidP="003731CA">
      <w:pPr>
        <w:spacing w:after="0" w:line="240" w:lineRule="auto"/>
        <w:jc w:val="both"/>
        <w:rPr>
          <w:rFonts w:cstheme="minorHAnsi"/>
        </w:rPr>
      </w:pPr>
    </w:p>
    <w:p w14:paraId="0291AE13" w14:textId="0E02BF24" w:rsidR="008439A1" w:rsidRPr="00424205" w:rsidRDefault="008439A1" w:rsidP="003731CA">
      <w:pPr>
        <w:spacing w:after="0" w:line="240" w:lineRule="auto"/>
        <w:jc w:val="both"/>
        <w:rPr>
          <w:rFonts w:cstheme="minorHAnsi"/>
        </w:rPr>
      </w:pPr>
      <w:r w:rsidRPr="00424205">
        <w:rPr>
          <w:rFonts w:cstheme="minorHAnsi"/>
        </w:rPr>
        <w:t xml:space="preserve">PROPÓSITO </w:t>
      </w:r>
    </w:p>
    <w:p w14:paraId="29CFD15E" w14:textId="22A4EFEE" w:rsidR="008439A1" w:rsidRPr="00424205" w:rsidRDefault="008439A1" w:rsidP="003731CA">
      <w:pPr>
        <w:spacing w:after="0" w:line="240" w:lineRule="auto"/>
        <w:jc w:val="both"/>
        <w:rPr>
          <w:rFonts w:cstheme="minorHAnsi"/>
        </w:rPr>
      </w:pPr>
      <w:r w:rsidRPr="00424205">
        <w:rPr>
          <w:rFonts w:cstheme="minorHAnsi"/>
        </w:rPr>
        <w:t>El propósito de esta actividad es que, luego de la lectura de texto</w:t>
      </w:r>
      <w:r w:rsidR="002E7EFF" w:rsidRPr="00424205">
        <w:rPr>
          <w:rFonts w:cstheme="minorHAnsi"/>
        </w:rPr>
        <w:t>s</w:t>
      </w:r>
      <w:r w:rsidRPr="00424205">
        <w:rPr>
          <w:rFonts w:cstheme="minorHAnsi"/>
        </w:rPr>
        <w:t xml:space="preserve"> y guía l</w:t>
      </w:r>
      <w:r w:rsidR="002E7EFF" w:rsidRPr="00424205">
        <w:rPr>
          <w:rFonts w:cstheme="minorHAnsi"/>
        </w:rPr>
        <w:t>a</w:t>
      </w:r>
      <w:r w:rsidRPr="00424205">
        <w:rPr>
          <w:rFonts w:cstheme="minorHAnsi"/>
        </w:rPr>
        <w:t xml:space="preserve">s </w:t>
      </w:r>
      <w:bookmarkStart w:id="0" w:name="_Hlk40200672"/>
      <w:r w:rsidRPr="00424205">
        <w:rPr>
          <w:rFonts w:cstheme="minorHAnsi"/>
        </w:rPr>
        <w:t xml:space="preserve">estudiantes </w:t>
      </w:r>
      <w:r w:rsidR="002E7EFF" w:rsidRPr="00424205">
        <w:rPr>
          <w:rFonts w:cstheme="minorHAnsi"/>
        </w:rPr>
        <w:t>reflexionen acerca de lo real, lo aparente, lo virtual y el sentido común, así como que establezcan analogías de la alegoría platónica con el mundo actual.</w:t>
      </w:r>
    </w:p>
    <w:bookmarkEnd w:id="0"/>
    <w:p w14:paraId="02F1D714" w14:textId="77777777" w:rsidR="003731CA" w:rsidRPr="00424205" w:rsidRDefault="003731CA" w:rsidP="008439A1">
      <w:pPr>
        <w:spacing w:after="0" w:line="240" w:lineRule="auto"/>
        <w:jc w:val="both"/>
        <w:rPr>
          <w:rFonts w:cstheme="minorHAnsi"/>
        </w:rPr>
      </w:pP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35"/>
      </w:tblGrid>
      <w:tr w:rsidR="00274861" w14:paraId="65B4E828" w14:textId="77777777" w:rsidTr="00274861">
        <w:trPr>
          <w:trHeight w:val="900"/>
        </w:trPr>
        <w:tc>
          <w:tcPr>
            <w:tcW w:w="8535" w:type="dxa"/>
          </w:tcPr>
          <w:p w14:paraId="6464C87F" w14:textId="7232480B" w:rsidR="00274861" w:rsidRPr="00274861" w:rsidRDefault="00274861" w:rsidP="00274861">
            <w:pPr>
              <w:spacing w:after="0" w:line="240" w:lineRule="auto"/>
              <w:ind w:left="141"/>
              <w:jc w:val="center"/>
              <w:rPr>
                <w:rFonts w:cstheme="minorHAnsi"/>
                <w:b/>
                <w:bCs/>
              </w:rPr>
            </w:pPr>
            <w:r w:rsidRPr="00274861">
              <w:rPr>
                <w:rFonts w:cstheme="minorHAnsi"/>
                <w:b/>
                <w:bCs/>
              </w:rPr>
              <w:t>INDICADORES DE EVALUACIÓN</w:t>
            </w:r>
          </w:p>
          <w:p w14:paraId="096C93CC" w14:textId="77777777" w:rsidR="00274861" w:rsidRPr="00424205" w:rsidRDefault="00274861" w:rsidP="00274861">
            <w:pPr>
              <w:spacing w:after="0" w:line="240" w:lineRule="auto"/>
              <w:ind w:left="141"/>
              <w:jc w:val="center"/>
              <w:rPr>
                <w:rFonts w:cstheme="minorHAnsi"/>
              </w:rPr>
            </w:pPr>
            <w:r w:rsidRPr="00424205">
              <w:rPr>
                <w:rFonts w:cstheme="minorHAnsi"/>
              </w:rPr>
              <w:t>- Compara distintas perspectivas sobre problemas filosóficos referidos a la ontología</w:t>
            </w:r>
            <w:r>
              <w:rPr>
                <w:rFonts w:cstheme="minorHAnsi"/>
              </w:rPr>
              <w:t>.</w:t>
            </w:r>
          </w:p>
          <w:p w14:paraId="67B35446" w14:textId="1F78A3D8" w:rsidR="00274861" w:rsidRDefault="00274861" w:rsidP="00274861">
            <w:pPr>
              <w:spacing w:after="0" w:line="240" w:lineRule="auto"/>
              <w:ind w:left="141"/>
              <w:jc w:val="center"/>
              <w:rPr>
                <w:rFonts w:cstheme="minorHAnsi"/>
              </w:rPr>
            </w:pPr>
            <w:r w:rsidRPr="00424205">
              <w:rPr>
                <w:rFonts w:cstheme="minorHAnsi"/>
              </w:rPr>
              <w:t>- Reflexionar acerca del Mito de la Caverna de Platón y sus proyecciones en el mundo actual</w:t>
            </w:r>
            <w:r>
              <w:rPr>
                <w:rFonts w:cstheme="minorHAnsi"/>
              </w:rPr>
              <w:t>.</w:t>
            </w:r>
          </w:p>
        </w:tc>
      </w:tr>
    </w:tbl>
    <w:p w14:paraId="3EBF9ED3" w14:textId="77777777" w:rsidR="008439A1" w:rsidRPr="00424205" w:rsidRDefault="008439A1" w:rsidP="00274861">
      <w:pPr>
        <w:spacing w:after="0" w:line="240" w:lineRule="auto"/>
        <w:jc w:val="center"/>
        <w:rPr>
          <w:rFonts w:cstheme="minorHAnsi"/>
        </w:rPr>
      </w:pPr>
    </w:p>
    <w:p w14:paraId="69E053CC" w14:textId="49511852" w:rsidR="00FD498E" w:rsidRPr="00424205" w:rsidRDefault="008439A1" w:rsidP="00FD498E">
      <w:pPr>
        <w:spacing w:line="240" w:lineRule="auto"/>
        <w:jc w:val="both"/>
        <w:rPr>
          <w:rFonts w:cstheme="minorHAnsi"/>
          <w:b/>
          <w:bCs/>
          <w:u w:val="single"/>
        </w:rPr>
      </w:pPr>
      <w:r w:rsidRPr="00424205">
        <w:rPr>
          <w:rFonts w:cstheme="minorHAnsi"/>
          <w:b/>
          <w:bCs/>
          <w:u w:val="single"/>
        </w:rPr>
        <w:t>ACTIVIDAD EVALUADA</w:t>
      </w:r>
    </w:p>
    <w:p w14:paraId="098F3FB1" w14:textId="780B704E" w:rsidR="0055315C" w:rsidRPr="00424205" w:rsidRDefault="0055315C" w:rsidP="00FD498E">
      <w:pPr>
        <w:spacing w:line="240" w:lineRule="auto"/>
        <w:jc w:val="center"/>
        <w:rPr>
          <w:rFonts w:cstheme="minorHAnsi"/>
        </w:rPr>
      </w:pPr>
      <w:r w:rsidRPr="00424205">
        <w:rPr>
          <w:rFonts w:cstheme="minorHAnsi"/>
        </w:rPr>
        <w:t>INSTRUCCIONES</w:t>
      </w:r>
    </w:p>
    <w:p w14:paraId="01FAEB85" w14:textId="77777777" w:rsidR="00F82924" w:rsidRPr="002842C1" w:rsidRDefault="00F82924" w:rsidP="00F82924">
      <w:pPr>
        <w:pStyle w:val="Prrafodelista"/>
        <w:numPr>
          <w:ilvl w:val="0"/>
          <w:numId w:val="19"/>
        </w:numPr>
        <w:spacing w:line="240" w:lineRule="auto"/>
        <w:jc w:val="both"/>
        <w:rPr>
          <w:rFonts w:cstheme="minorHAnsi"/>
          <w:color w:val="000000" w:themeColor="text1"/>
        </w:rPr>
      </w:pPr>
      <w:r w:rsidRPr="002842C1">
        <w:rPr>
          <w:rFonts w:cstheme="minorHAnsi"/>
          <w:color w:val="000000" w:themeColor="text1"/>
        </w:rPr>
        <w:t>Puede trabajar individual o en grupo de hasta 6 integrantes en el desarrollo de la guía de trabajo, para ello puede utilizar distintas plataformas virtuales que permitan la conectividad. A partir de la fecha de entrega de esta pauta, cuenta con 3 semanas para entregar su trabajo.</w:t>
      </w:r>
    </w:p>
    <w:p w14:paraId="122A11CE" w14:textId="77777777" w:rsidR="00F82924" w:rsidRPr="002842C1" w:rsidRDefault="00F82924" w:rsidP="00F82924">
      <w:pPr>
        <w:pStyle w:val="Prrafodelista"/>
        <w:numPr>
          <w:ilvl w:val="0"/>
          <w:numId w:val="19"/>
        </w:numPr>
        <w:spacing w:line="240" w:lineRule="auto"/>
        <w:jc w:val="both"/>
        <w:rPr>
          <w:rFonts w:cstheme="minorHAnsi"/>
          <w:color w:val="000000" w:themeColor="text1"/>
        </w:rPr>
      </w:pPr>
      <w:r w:rsidRPr="002842C1">
        <w:rPr>
          <w:rFonts w:cstheme="minorHAnsi"/>
          <w:color w:val="000000" w:themeColor="text1"/>
        </w:rPr>
        <w:t xml:space="preserve">La fecha de entrega del trabajo será publicado en el calendario de evaluaciones de la página institucional </w:t>
      </w:r>
      <w:hyperlink r:id="rId7" w:history="1">
        <w:r w:rsidRPr="002842C1">
          <w:rPr>
            <w:rStyle w:val="Hipervnculo"/>
            <w:rFonts w:cstheme="minorHAnsi"/>
            <w:color w:val="000000" w:themeColor="text1"/>
          </w:rPr>
          <w:t>www.liceo1.cl</w:t>
        </w:r>
      </w:hyperlink>
      <w:r w:rsidRPr="002842C1">
        <w:rPr>
          <w:rFonts w:cstheme="minorHAnsi"/>
          <w:color w:val="000000" w:themeColor="text1"/>
        </w:rPr>
        <w:t xml:space="preserve"> </w:t>
      </w:r>
    </w:p>
    <w:p w14:paraId="72F9C00F" w14:textId="77777777" w:rsidR="00F82924" w:rsidRPr="002842C1" w:rsidRDefault="00F82924" w:rsidP="00F82924">
      <w:pPr>
        <w:pStyle w:val="Prrafodelista"/>
        <w:numPr>
          <w:ilvl w:val="0"/>
          <w:numId w:val="19"/>
        </w:numPr>
        <w:spacing w:line="240" w:lineRule="auto"/>
        <w:jc w:val="both"/>
        <w:rPr>
          <w:rFonts w:cstheme="minorHAnsi"/>
          <w:color w:val="000000" w:themeColor="text1"/>
          <w:u w:val="single"/>
        </w:rPr>
      </w:pPr>
      <w:r w:rsidRPr="002842C1">
        <w:rPr>
          <w:rFonts w:cstheme="minorHAnsi"/>
          <w:color w:val="000000" w:themeColor="text1"/>
        </w:rPr>
        <w:t>El trabajo se debe enviar vía correo electrónico institucional de tu profesor(a) de asignatura</w:t>
      </w:r>
    </w:p>
    <w:p w14:paraId="1037A052" w14:textId="1D0C6DF8" w:rsidR="0055315C" w:rsidRPr="00F82924" w:rsidRDefault="0055315C" w:rsidP="00F82924">
      <w:pPr>
        <w:pStyle w:val="Prrafodelista"/>
        <w:numPr>
          <w:ilvl w:val="0"/>
          <w:numId w:val="19"/>
        </w:numPr>
        <w:spacing w:line="240" w:lineRule="auto"/>
        <w:jc w:val="both"/>
        <w:rPr>
          <w:rFonts w:cstheme="minorHAnsi"/>
        </w:rPr>
      </w:pPr>
      <w:r w:rsidRPr="002842C1">
        <w:rPr>
          <w:rFonts w:cstheme="minorHAnsi"/>
          <w:color w:val="000000" w:themeColor="text1"/>
        </w:rPr>
        <w:t>L</w:t>
      </w:r>
      <w:r w:rsidR="00FD45F7" w:rsidRPr="002842C1">
        <w:rPr>
          <w:rFonts w:cstheme="minorHAnsi"/>
          <w:color w:val="000000" w:themeColor="text1"/>
        </w:rPr>
        <w:t>e</w:t>
      </w:r>
      <w:r w:rsidRPr="002842C1">
        <w:rPr>
          <w:rFonts w:cstheme="minorHAnsi"/>
          <w:color w:val="000000" w:themeColor="text1"/>
        </w:rPr>
        <w:t xml:space="preserve">a los 2 textos   </w:t>
      </w:r>
      <w:r w:rsidRPr="00F82924">
        <w:rPr>
          <w:rFonts w:cstheme="minorHAnsi"/>
        </w:rPr>
        <w:t>a la luz de las actividades diseñadas para cada temática</w:t>
      </w:r>
      <w:r w:rsidR="00FD45F7" w:rsidRPr="00F82924">
        <w:rPr>
          <w:rFonts w:cstheme="minorHAnsi"/>
        </w:rPr>
        <w:t>.</w:t>
      </w:r>
      <w:r w:rsidRPr="00F82924">
        <w:rPr>
          <w:rFonts w:cstheme="minorHAnsi"/>
        </w:rPr>
        <w:t xml:space="preserve">  </w:t>
      </w:r>
    </w:p>
    <w:p w14:paraId="4CC218BA" w14:textId="07591EB0" w:rsidR="0055315C" w:rsidRPr="00F82924" w:rsidRDefault="0055315C" w:rsidP="00F82924">
      <w:pPr>
        <w:pStyle w:val="Prrafodelista"/>
        <w:numPr>
          <w:ilvl w:val="0"/>
          <w:numId w:val="19"/>
        </w:numPr>
        <w:spacing w:line="240" w:lineRule="auto"/>
        <w:jc w:val="both"/>
        <w:rPr>
          <w:rFonts w:cstheme="minorHAnsi"/>
        </w:rPr>
      </w:pPr>
      <w:r w:rsidRPr="00F82924">
        <w:rPr>
          <w:rFonts w:cstheme="minorHAnsi"/>
        </w:rPr>
        <w:t xml:space="preserve">Lean los textos y contesten a las preguntas. En los espacios asignados utilice letra calibri N° 10 u 11 con un mínimo de </w:t>
      </w:r>
      <w:r w:rsidR="002E7EFF" w:rsidRPr="00F82924">
        <w:rPr>
          <w:rFonts w:cstheme="minorHAnsi"/>
        </w:rPr>
        <w:t>3</w:t>
      </w:r>
      <w:r w:rsidRPr="00F82924">
        <w:rPr>
          <w:rFonts w:cstheme="minorHAnsi"/>
        </w:rPr>
        <w:t xml:space="preserve">0 palabras y un máximo de 90 por respuesta. Cuide ortografía y redacción </w:t>
      </w:r>
    </w:p>
    <w:p w14:paraId="1BD6581F" w14:textId="3B1CB740" w:rsidR="001519F3" w:rsidRPr="00424205" w:rsidRDefault="004B355C" w:rsidP="004B355C">
      <w:pPr>
        <w:spacing w:line="240" w:lineRule="auto"/>
        <w:ind w:left="360"/>
        <w:jc w:val="both"/>
        <w:rPr>
          <w:rFonts w:cstheme="minorHAnsi"/>
          <w:b/>
          <w:bCs/>
        </w:rPr>
      </w:pPr>
      <w:r w:rsidRPr="00424205">
        <w:rPr>
          <w:rFonts w:cstheme="minorHAnsi"/>
          <w:b/>
          <w:bCs/>
        </w:rPr>
        <w:t xml:space="preserve">                                                       </w:t>
      </w:r>
      <w:r w:rsidR="002E7EFF" w:rsidRPr="00424205">
        <w:rPr>
          <w:rFonts w:cstheme="minorHAnsi"/>
          <w:b/>
          <w:bCs/>
        </w:rPr>
        <w:t>ONTOLOGÍA</w:t>
      </w:r>
    </w:p>
    <w:p w14:paraId="63062FBF" w14:textId="2DD58A4D" w:rsidR="001519F3" w:rsidRPr="00424205" w:rsidRDefault="00BC4651" w:rsidP="004B355C">
      <w:pPr>
        <w:spacing w:line="240" w:lineRule="auto"/>
        <w:jc w:val="both"/>
        <w:rPr>
          <w:rFonts w:cstheme="minorHAnsi"/>
        </w:rPr>
      </w:pPr>
      <w:bookmarkStart w:id="1" w:name="_Hlk35443005"/>
      <w:r w:rsidRPr="00424205">
        <w:rPr>
          <w:rFonts w:cstheme="minorHAnsi"/>
        </w:rPr>
        <w:t>R</w:t>
      </w:r>
      <w:r w:rsidR="00BA1487" w:rsidRPr="00424205">
        <w:rPr>
          <w:rFonts w:cstheme="minorHAnsi"/>
        </w:rPr>
        <w:t>eflexione en torno a estas preguntas</w:t>
      </w:r>
    </w:p>
    <w:p w14:paraId="04AC2AE4" w14:textId="4A417ECB" w:rsidR="00E82671" w:rsidRPr="00424205" w:rsidRDefault="00825324" w:rsidP="004B355C">
      <w:pPr>
        <w:spacing w:line="240" w:lineRule="auto"/>
        <w:jc w:val="both"/>
        <w:rPr>
          <w:rFonts w:cstheme="minorHAnsi"/>
          <w:color w:val="FF0000"/>
        </w:rPr>
      </w:pPr>
      <w:bookmarkStart w:id="2" w:name="_Hlk35420506"/>
      <w:bookmarkEnd w:id="1"/>
      <w:r w:rsidRPr="00424205">
        <w:rPr>
          <w:rFonts w:cstheme="minorHAnsi"/>
        </w:rPr>
        <w:t>1.</w:t>
      </w:r>
      <w:r w:rsidR="00053478" w:rsidRPr="00424205">
        <w:rPr>
          <w:rFonts w:cstheme="minorHAnsi"/>
        </w:rPr>
        <w:t xml:space="preserve"> ¿Cuál</w:t>
      </w:r>
      <w:r w:rsidR="00786999" w:rsidRPr="00424205">
        <w:rPr>
          <w:rFonts w:cstheme="minorHAnsi"/>
        </w:rPr>
        <w:t xml:space="preserve"> </w:t>
      </w:r>
      <w:r w:rsidR="00053478" w:rsidRPr="00424205">
        <w:rPr>
          <w:rFonts w:cstheme="minorHAnsi"/>
        </w:rPr>
        <w:t>es</w:t>
      </w:r>
      <w:r w:rsidR="00786999" w:rsidRPr="00424205">
        <w:rPr>
          <w:rFonts w:cstheme="minorHAnsi"/>
        </w:rPr>
        <w:t xml:space="preserve">, en su opinión </w:t>
      </w:r>
      <w:r w:rsidR="005A472D">
        <w:rPr>
          <w:rFonts w:cstheme="minorHAnsi"/>
        </w:rPr>
        <w:t>la necesidad de estudiar “el ser”</w:t>
      </w:r>
      <w:r w:rsidR="00366261" w:rsidRPr="00424205">
        <w:rPr>
          <w:rFonts w:cstheme="minorHAnsi"/>
        </w:rPr>
        <w:t>?</w:t>
      </w:r>
      <w:r w:rsidR="00BC4651" w:rsidRPr="00424205">
        <w:rPr>
          <w:rFonts w:cstheme="minorHAnsi"/>
        </w:rPr>
        <w:t xml:space="preserve"> (</w:t>
      </w:r>
      <w:r w:rsidR="00366261" w:rsidRPr="00424205">
        <w:rPr>
          <w:rFonts w:cstheme="minorHAnsi"/>
        </w:rPr>
        <w:t>1</w:t>
      </w:r>
      <w:r w:rsidR="00BC4651" w:rsidRPr="00424205">
        <w:rPr>
          <w:rFonts w:cstheme="minorHAnsi"/>
        </w:rPr>
        <w:t>)</w:t>
      </w:r>
      <w:r w:rsidR="00566B2C" w:rsidRPr="00424205">
        <w:rPr>
          <w:rFonts w:cstheme="minorHAnsi"/>
        </w:rPr>
        <w:t xml:space="preserve"> </w:t>
      </w:r>
    </w:p>
    <w:tbl>
      <w:tblPr>
        <w:tblW w:w="813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36"/>
      </w:tblGrid>
      <w:tr w:rsidR="00E82671" w:rsidRPr="00424205" w14:paraId="093CEEF3" w14:textId="77777777" w:rsidTr="002C41D3">
        <w:trPr>
          <w:trHeight w:val="302"/>
        </w:trPr>
        <w:tc>
          <w:tcPr>
            <w:tcW w:w="8136" w:type="dxa"/>
          </w:tcPr>
          <w:p w14:paraId="22289084" w14:textId="08029AAF" w:rsidR="00053478" w:rsidRPr="00424205" w:rsidRDefault="00053478" w:rsidP="004B355C">
            <w:pPr>
              <w:spacing w:line="240" w:lineRule="auto"/>
              <w:jc w:val="both"/>
              <w:rPr>
                <w:rFonts w:cstheme="minorHAnsi"/>
              </w:rPr>
            </w:pPr>
          </w:p>
        </w:tc>
      </w:tr>
    </w:tbl>
    <w:p w14:paraId="517F39D2" w14:textId="77777777" w:rsidR="00825324" w:rsidRPr="00424205" w:rsidRDefault="00825324" w:rsidP="004B355C">
      <w:pPr>
        <w:spacing w:line="240" w:lineRule="auto"/>
        <w:jc w:val="both"/>
        <w:rPr>
          <w:rFonts w:cstheme="minorHAnsi"/>
        </w:rPr>
      </w:pPr>
    </w:p>
    <w:p w14:paraId="1ACF5DA2" w14:textId="190D3C46" w:rsidR="00053478" w:rsidRPr="00424205" w:rsidRDefault="00825324" w:rsidP="004B355C">
      <w:pPr>
        <w:spacing w:line="240" w:lineRule="auto"/>
        <w:jc w:val="both"/>
        <w:rPr>
          <w:rFonts w:cstheme="minorHAnsi"/>
        </w:rPr>
      </w:pPr>
      <w:r w:rsidRPr="00424205">
        <w:rPr>
          <w:rFonts w:cstheme="minorHAnsi"/>
        </w:rPr>
        <w:t>2.</w:t>
      </w:r>
      <w:r w:rsidR="00053478" w:rsidRPr="00424205">
        <w:rPr>
          <w:rFonts w:cstheme="minorHAnsi"/>
        </w:rPr>
        <w:t xml:space="preserve"> ¿</w:t>
      </w:r>
      <w:r w:rsidR="005A472D">
        <w:rPr>
          <w:rFonts w:cstheme="minorHAnsi"/>
        </w:rPr>
        <w:t>Cómo se entiende el concepto de “esencia”</w:t>
      </w:r>
      <w:r w:rsidR="00053478" w:rsidRPr="00424205">
        <w:rPr>
          <w:rFonts w:cstheme="minorHAnsi"/>
        </w:rPr>
        <w:t xml:space="preserve">? </w:t>
      </w:r>
      <w:r w:rsidR="005A472D">
        <w:rPr>
          <w:rFonts w:cstheme="minorHAnsi"/>
        </w:rPr>
        <w:t xml:space="preserve"> De un ejemplo</w:t>
      </w:r>
      <w:r w:rsidR="00BC4651" w:rsidRPr="00424205">
        <w:rPr>
          <w:rFonts w:cstheme="minorHAnsi"/>
        </w:rPr>
        <w:t xml:space="preserve"> (</w:t>
      </w:r>
      <w:r w:rsidR="005A472D">
        <w:rPr>
          <w:rFonts w:cstheme="minorHAnsi"/>
        </w:rPr>
        <w:t>2</w:t>
      </w:r>
      <w:r w:rsidR="00BC4651" w:rsidRPr="00424205">
        <w:rPr>
          <w:rFonts w:cstheme="minorHAnsi"/>
        </w:rPr>
        <w:t>)</w:t>
      </w:r>
    </w:p>
    <w:tbl>
      <w:tblPr>
        <w:tblW w:w="813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36"/>
      </w:tblGrid>
      <w:tr w:rsidR="001519F3" w:rsidRPr="00424205" w14:paraId="0832073F" w14:textId="77777777" w:rsidTr="002C41D3">
        <w:trPr>
          <w:trHeight w:val="408"/>
        </w:trPr>
        <w:tc>
          <w:tcPr>
            <w:tcW w:w="8136" w:type="dxa"/>
          </w:tcPr>
          <w:p w14:paraId="36236DA4" w14:textId="67F0F646" w:rsidR="00B875EF" w:rsidRPr="003C4B5E" w:rsidRDefault="00B875EF" w:rsidP="003C4B5E">
            <w:pPr>
              <w:spacing w:line="240" w:lineRule="auto"/>
              <w:jc w:val="both"/>
              <w:rPr>
                <w:rFonts w:cstheme="minorHAnsi"/>
              </w:rPr>
            </w:pPr>
            <w:bookmarkStart w:id="3" w:name="_Hlk35420300"/>
          </w:p>
        </w:tc>
      </w:tr>
      <w:bookmarkEnd w:id="3"/>
    </w:tbl>
    <w:p w14:paraId="450CA274" w14:textId="77777777" w:rsidR="00825324" w:rsidRPr="00424205" w:rsidRDefault="00825324" w:rsidP="004B355C">
      <w:pPr>
        <w:spacing w:line="240" w:lineRule="auto"/>
        <w:jc w:val="both"/>
        <w:rPr>
          <w:rFonts w:cstheme="minorHAnsi"/>
        </w:rPr>
      </w:pPr>
    </w:p>
    <w:p w14:paraId="024CA720" w14:textId="188CC9E0" w:rsidR="001519F3" w:rsidRPr="00424205" w:rsidRDefault="00825324" w:rsidP="004B355C">
      <w:pPr>
        <w:spacing w:line="240" w:lineRule="auto"/>
        <w:jc w:val="both"/>
        <w:rPr>
          <w:rFonts w:cstheme="minorHAnsi"/>
        </w:rPr>
      </w:pPr>
      <w:r w:rsidRPr="00424205">
        <w:rPr>
          <w:rFonts w:cstheme="minorHAnsi"/>
        </w:rPr>
        <w:t xml:space="preserve">3. </w:t>
      </w:r>
      <w:r w:rsidR="005A472D">
        <w:rPr>
          <w:rFonts w:cstheme="minorHAnsi"/>
        </w:rPr>
        <w:t>Señale una semejanza y una diferencia entre los conceptos de “ser” y “existir”</w:t>
      </w:r>
      <w:r w:rsidR="00053478" w:rsidRPr="00424205">
        <w:rPr>
          <w:rFonts w:cstheme="minorHAnsi"/>
        </w:rPr>
        <w:t>?</w:t>
      </w:r>
      <w:r w:rsidRPr="00424205">
        <w:rPr>
          <w:rFonts w:cstheme="minorHAnsi"/>
        </w:rPr>
        <w:t xml:space="preserve"> (</w:t>
      </w:r>
      <w:r w:rsidR="005A472D">
        <w:rPr>
          <w:rFonts w:cstheme="minorHAnsi"/>
        </w:rPr>
        <w:t>2</w:t>
      </w:r>
      <w:r w:rsidRPr="00424205">
        <w:rPr>
          <w:rFonts w:cstheme="minorHAnsi"/>
        </w:rPr>
        <w:t>)</w:t>
      </w:r>
    </w:p>
    <w:tbl>
      <w:tblPr>
        <w:tblW w:w="813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36"/>
      </w:tblGrid>
      <w:tr w:rsidR="001519F3" w:rsidRPr="00424205" w14:paraId="06A365ED" w14:textId="77777777" w:rsidTr="002C41D3">
        <w:trPr>
          <w:trHeight w:val="240"/>
        </w:trPr>
        <w:tc>
          <w:tcPr>
            <w:tcW w:w="8136" w:type="dxa"/>
          </w:tcPr>
          <w:p w14:paraId="51B422AF" w14:textId="58B2D12C" w:rsidR="00053478" w:rsidRPr="00424205" w:rsidRDefault="00053478" w:rsidP="004B355C">
            <w:pPr>
              <w:spacing w:line="240" w:lineRule="auto"/>
              <w:jc w:val="both"/>
              <w:rPr>
                <w:rFonts w:cstheme="minorHAnsi"/>
              </w:rPr>
            </w:pPr>
          </w:p>
        </w:tc>
      </w:tr>
    </w:tbl>
    <w:p w14:paraId="690FEC76" w14:textId="77777777" w:rsidR="0055315C" w:rsidRPr="00424205" w:rsidRDefault="0055315C" w:rsidP="004B355C">
      <w:pPr>
        <w:spacing w:line="240" w:lineRule="auto"/>
        <w:jc w:val="both"/>
        <w:rPr>
          <w:rFonts w:cstheme="minorHAnsi"/>
        </w:rPr>
      </w:pPr>
    </w:p>
    <w:p w14:paraId="4589F11D" w14:textId="326A928C" w:rsidR="001519F3" w:rsidRPr="00424205" w:rsidRDefault="00825324" w:rsidP="004B355C">
      <w:pPr>
        <w:spacing w:line="240" w:lineRule="auto"/>
        <w:jc w:val="both"/>
        <w:rPr>
          <w:rFonts w:cstheme="minorHAnsi"/>
        </w:rPr>
      </w:pPr>
      <w:r w:rsidRPr="00424205">
        <w:rPr>
          <w:rFonts w:cstheme="minorHAnsi"/>
        </w:rPr>
        <w:t>4.</w:t>
      </w:r>
      <w:r w:rsidR="00053478" w:rsidRPr="00424205">
        <w:rPr>
          <w:rFonts w:cstheme="minorHAnsi"/>
        </w:rPr>
        <w:t xml:space="preserve"> ¿</w:t>
      </w:r>
      <w:r w:rsidR="005A472D">
        <w:rPr>
          <w:rFonts w:cstheme="minorHAnsi"/>
        </w:rPr>
        <w:t>Cómo podría relacionar el estudio del ser con la existencia humana</w:t>
      </w:r>
      <w:r w:rsidR="00053478" w:rsidRPr="00424205">
        <w:rPr>
          <w:rFonts w:cstheme="minorHAnsi"/>
        </w:rPr>
        <w:t>?</w:t>
      </w:r>
      <w:r w:rsidR="005A472D">
        <w:rPr>
          <w:rFonts w:cstheme="minorHAnsi"/>
        </w:rPr>
        <w:t xml:space="preserve"> D</w:t>
      </w:r>
      <w:r w:rsidR="00053478" w:rsidRPr="00424205">
        <w:rPr>
          <w:rFonts w:cstheme="minorHAnsi"/>
        </w:rPr>
        <w:t>e un ejemplo</w:t>
      </w:r>
      <w:r w:rsidRPr="00424205">
        <w:rPr>
          <w:rFonts w:cstheme="minorHAnsi"/>
        </w:rPr>
        <w:t xml:space="preserve"> (2)</w:t>
      </w:r>
    </w:p>
    <w:tbl>
      <w:tblPr>
        <w:tblW w:w="813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36"/>
      </w:tblGrid>
      <w:tr w:rsidR="001519F3" w:rsidRPr="00424205" w14:paraId="3FD8D6D4" w14:textId="77777777" w:rsidTr="002C41D3">
        <w:trPr>
          <w:trHeight w:val="358"/>
        </w:trPr>
        <w:tc>
          <w:tcPr>
            <w:tcW w:w="8136" w:type="dxa"/>
          </w:tcPr>
          <w:p w14:paraId="57F3D254" w14:textId="31FE4478" w:rsidR="00FD498E" w:rsidRPr="00424205" w:rsidRDefault="00FD498E" w:rsidP="004B355C">
            <w:pPr>
              <w:spacing w:line="240" w:lineRule="auto"/>
              <w:jc w:val="both"/>
              <w:rPr>
                <w:rFonts w:cstheme="minorHAnsi"/>
              </w:rPr>
            </w:pPr>
          </w:p>
        </w:tc>
      </w:tr>
      <w:bookmarkEnd w:id="2"/>
    </w:tbl>
    <w:p w14:paraId="199B79CC" w14:textId="77777777" w:rsidR="004B355C" w:rsidRPr="00424205" w:rsidRDefault="004B355C" w:rsidP="004B355C">
      <w:pPr>
        <w:spacing w:line="240" w:lineRule="auto"/>
        <w:jc w:val="both"/>
        <w:rPr>
          <w:rFonts w:cstheme="minorHAnsi"/>
        </w:rPr>
      </w:pPr>
    </w:p>
    <w:p w14:paraId="44247B76" w14:textId="5EB431AD" w:rsidR="003A26B9" w:rsidRPr="00424205" w:rsidRDefault="003A26B9" w:rsidP="004B355C">
      <w:pPr>
        <w:spacing w:line="240" w:lineRule="auto"/>
        <w:jc w:val="both"/>
        <w:rPr>
          <w:rFonts w:cstheme="minorHAnsi"/>
        </w:rPr>
      </w:pPr>
      <w:r w:rsidRPr="00424205">
        <w:rPr>
          <w:rFonts w:cstheme="minorHAnsi"/>
          <w:b/>
          <w:bCs/>
        </w:rPr>
        <w:t xml:space="preserve">Lectura: </w:t>
      </w:r>
      <w:r w:rsidRPr="00424205">
        <w:rPr>
          <w:rFonts w:cstheme="minorHAnsi"/>
        </w:rPr>
        <w:t>Lea el texto N°1 y compare sus reflexiones con lo que señala el autor en el documento.</w:t>
      </w:r>
    </w:p>
    <w:p w14:paraId="366DA697" w14:textId="1A1BEB92" w:rsidR="003A26B9" w:rsidRPr="00424205" w:rsidRDefault="004B355C" w:rsidP="004B355C">
      <w:pPr>
        <w:spacing w:line="240" w:lineRule="auto"/>
        <w:jc w:val="both"/>
        <w:rPr>
          <w:rFonts w:cstheme="minorHAnsi"/>
          <w:b/>
          <w:bCs/>
        </w:rPr>
      </w:pPr>
      <w:r w:rsidRPr="00424205">
        <w:rPr>
          <w:rFonts w:cstheme="minorHAnsi"/>
          <w:b/>
          <w:bCs/>
        </w:rPr>
        <w:t xml:space="preserve">                                                           </w:t>
      </w:r>
      <w:r w:rsidR="00112EDB" w:rsidRPr="00424205">
        <w:rPr>
          <w:rFonts w:cstheme="minorHAnsi"/>
          <w:b/>
          <w:bCs/>
        </w:rPr>
        <w:t>ONTOLOGÍA</w:t>
      </w:r>
    </w:p>
    <w:p w14:paraId="1FF556C2" w14:textId="1FE4DD38" w:rsidR="00216801" w:rsidRPr="00424205" w:rsidRDefault="003A26B9" w:rsidP="00112EDB">
      <w:pPr>
        <w:spacing w:line="240" w:lineRule="auto"/>
        <w:jc w:val="both"/>
        <w:rPr>
          <w:rFonts w:cstheme="minorHAnsi"/>
          <w:b/>
          <w:bCs/>
        </w:rPr>
      </w:pPr>
      <w:r w:rsidRPr="00424205">
        <w:rPr>
          <w:rFonts w:cstheme="minorHAnsi"/>
          <w:b/>
          <w:bCs/>
        </w:rPr>
        <w:t xml:space="preserve">Texto 1 </w:t>
      </w:r>
    </w:p>
    <w:p w14:paraId="2A07810A" w14:textId="19CC28FC" w:rsidR="001A3E52" w:rsidRPr="00424205" w:rsidRDefault="001A3E52" w:rsidP="00112EDB">
      <w:pPr>
        <w:spacing w:line="240" w:lineRule="auto"/>
        <w:jc w:val="both"/>
        <w:rPr>
          <w:rFonts w:cstheme="minorHAnsi"/>
        </w:rPr>
      </w:pPr>
      <w:r w:rsidRPr="00424205">
        <w:rPr>
          <w:rFonts w:cstheme="minorHAnsi"/>
          <w:b/>
          <w:bCs/>
        </w:rPr>
        <w:t>Martin Heidegger</w:t>
      </w:r>
      <w:r w:rsidRPr="00424205">
        <w:rPr>
          <w:rFonts w:cstheme="minorHAnsi"/>
        </w:rPr>
        <w:t xml:space="preserve"> (1889 -1976) Filósofo Alemán c</w:t>
      </w:r>
      <w:r w:rsidRPr="00424205">
        <w:rPr>
          <w:rFonts w:cstheme="minorHAnsi"/>
          <w:color w:val="202122"/>
          <w:sz w:val="21"/>
          <w:szCs w:val="21"/>
          <w:shd w:val="clear" w:color="auto" w:fill="FFFFFF"/>
        </w:rPr>
        <w:t>onsiderado por muchos especialistas como el pensador más influyente del siglo XX y de la</w:t>
      </w:r>
      <w:r w:rsidRPr="00424205">
        <w:rPr>
          <w:rFonts w:cstheme="minorHAnsi"/>
        </w:rPr>
        <w:t xml:space="preserve"> filosofía contemporánea, fue uno de los fundadores y principales representantes del existencialismo alemán. Sus obras más importantes son: "El ser y el tiempo" (1927), "Kant y el problema de la metafísica" (1929), "Introducción a la metafísica" (1953). En el discurso que pronunció en 1933 al asumir el cargo de rector de la Universidad de Friburgo, admitió la ideología del nacional-socialismo. </w:t>
      </w:r>
    </w:p>
    <w:p w14:paraId="65A99BDA" w14:textId="7FD0C01F" w:rsidR="00112EDB" w:rsidRPr="00424205" w:rsidRDefault="00112EDB" w:rsidP="00112EDB">
      <w:pPr>
        <w:spacing w:line="240" w:lineRule="auto"/>
        <w:jc w:val="both"/>
        <w:rPr>
          <w:rFonts w:cstheme="minorHAnsi"/>
          <w:b/>
          <w:bCs/>
        </w:rPr>
      </w:pPr>
      <w:bookmarkStart w:id="4" w:name="_Hlk41659497"/>
      <w:r w:rsidRPr="00112EDB">
        <w:rPr>
          <w:rFonts w:cstheme="minorHAnsi"/>
        </w:rPr>
        <w:t xml:space="preserve">“¿Por qué el ente y no más bien la nada? </w:t>
      </w:r>
      <w:r w:rsidRPr="00424205">
        <w:rPr>
          <w:rFonts w:cstheme="minorHAnsi"/>
        </w:rPr>
        <w:t>es, al</w:t>
      </w:r>
      <w:r w:rsidRPr="00112EDB">
        <w:rPr>
          <w:rFonts w:cstheme="minorHAnsi"/>
        </w:rPr>
        <w:t xml:space="preserve"> parecer, la primera de todas las preguntas…. Una vez quizás hasta de vez en cuando, todos nos sentimos rozados por el oculto poder de esta pregunta sin comprender del todo lo que nos ocurre. Surge, por ejemplo, en momentos de gran desesperación, cuando parece desvanecerse todo el peso de las cosas y el sentido se oscurece por completo. Tal vez se manifiesta tan solo como única y sorda campanada </w:t>
      </w:r>
      <w:r w:rsidRPr="00424205">
        <w:rPr>
          <w:rFonts w:cstheme="minorHAnsi"/>
        </w:rPr>
        <w:t>cuyo sonido</w:t>
      </w:r>
      <w:r w:rsidRPr="00112EDB">
        <w:rPr>
          <w:rFonts w:cstheme="minorHAnsi"/>
        </w:rPr>
        <w:t xml:space="preserve"> penetra la existencia y que luego se va apagando suavemente. La pregunta está igualmente presente en los súbitos júbilos del corazón, porque en esos momentos todas las cosas </w:t>
      </w:r>
      <w:r w:rsidRPr="00424205">
        <w:rPr>
          <w:rFonts w:cstheme="minorHAnsi"/>
        </w:rPr>
        <w:t>se transforman</w:t>
      </w:r>
      <w:r w:rsidRPr="00112EDB">
        <w:rPr>
          <w:rFonts w:cstheme="minorHAnsi"/>
        </w:rPr>
        <w:t xml:space="preserve"> y nos rodean como si eso sucediera por primera vez, y como si pudiésemos comprender antes su inexistencia </w:t>
      </w:r>
      <w:r w:rsidRPr="00424205">
        <w:rPr>
          <w:rFonts w:cstheme="minorHAnsi"/>
        </w:rPr>
        <w:t>que su</w:t>
      </w:r>
      <w:r w:rsidRPr="00112EDB">
        <w:rPr>
          <w:rFonts w:cstheme="minorHAnsi"/>
        </w:rPr>
        <w:t xml:space="preserve"> </w:t>
      </w:r>
      <w:r w:rsidRPr="00424205">
        <w:rPr>
          <w:rFonts w:cstheme="minorHAnsi"/>
        </w:rPr>
        <w:t>existencia y</w:t>
      </w:r>
      <w:r w:rsidRPr="00112EDB">
        <w:rPr>
          <w:rFonts w:cstheme="minorHAnsi"/>
        </w:rPr>
        <w:t xml:space="preserve"> el que sean tal como son. También en el tedio está presente esta pregunta, cuando no hallamos a igual distancia de la desesperación y el del júbilo. Pero cuando no rodea la </w:t>
      </w:r>
      <w:r w:rsidRPr="00424205">
        <w:rPr>
          <w:rFonts w:cstheme="minorHAnsi"/>
        </w:rPr>
        <w:t>tenaz trivialidad</w:t>
      </w:r>
      <w:r w:rsidRPr="00112EDB">
        <w:rPr>
          <w:rFonts w:cstheme="minorHAnsi"/>
        </w:rPr>
        <w:t xml:space="preserve"> como un terreno yermo en el que nos parece indiferente si </w:t>
      </w:r>
      <w:r w:rsidRPr="00424205">
        <w:rPr>
          <w:rFonts w:cstheme="minorHAnsi"/>
        </w:rPr>
        <w:t>el ente</w:t>
      </w:r>
      <w:r w:rsidRPr="00112EDB">
        <w:rPr>
          <w:rFonts w:cstheme="minorHAnsi"/>
        </w:rPr>
        <w:t xml:space="preserve"> es o no es, entonces, de una forma muy peculiar, vuelve a insinuarse la pregunta: ¿por qué es el ente y no más bien la nada</w:t>
      </w:r>
      <w:r w:rsidR="001A3E52" w:rsidRPr="00424205">
        <w:rPr>
          <w:rFonts w:cstheme="minorHAnsi"/>
        </w:rPr>
        <w:t>?”</w:t>
      </w:r>
      <w:r w:rsidR="002C41D3">
        <w:rPr>
          <w:rFonts w:cstheme="minorHAnsi"/>
        </w:rPr>
        <w:t xml:space="preserve">    </w:t>
      </w:r>
      <w:r w:rsidRPr="00112EDB">
        <w:rPr>
          <w:rFonts w:cstheme="minorHAnsi"/>
          <w:b/>
          <w:bCs/>
        </w:rPr>
        <w:t xml:space="preserve">Heidegger, M.  </w:t>
      </w:r>
      <w:r w:rsidRPr="00112EDB">
        <w:rPr>
          <w:rFonts w:cstheme="minorHAnsi"/>
          <w:b/>
          <w:bCs/>
          <w:i/>
        </w:rPr>
        <w:t>Introducción a la metafísica</w:t>
      </w:r>
      <w:r w:rsidRPr="00112EDB">
        <w:rPr>
          <w:rFonts w:cstheme="minorHAnsi"/>
          <w:b/>
          <w:bCs/>
        </w:rPr>
        <w:t xml:space="preserve"> (1953).</w:t>
      </w:r>
      <w:bookmarkEnd w:id="4"/>
    </w:p>
    <w:p w14:paraId="01D5055D" w14:textId="2B8EFF31" w:rsidR="00B875EF" w:rsidRPr="00424205" w:rsidRDefault="00B875EF" w:rsidP="004B355C">
      <w:pPr>
        <w:spacing w:line="240" w:lineRule="auto"/>
        <w:jc w:val="both"/>
        <w:rPr>
          <w:rFonts w:cstheme="minorHAnsi"/>
        </w:rPr>
      </w:pPr>
      <w:bookmarkStart w:id="5" w:name="_Hlk40199962"/>
      <w:r w:rsidRPr="00424205">
        <w:rPr>
          <w:rFonts w:cstheme="minorHAnsi"/>
        </w:rPr>
        <w:t>ACTIVIDAD</w:t>
      </w:r>
      <w:r w:rsidR="005A472D">
        <w:rPr>
          <w:rFonts w:cstheme="minorHAnsi"/>
        </w:rPr>
        <w:t xml:space="preserve"> DEL TEXTO 1</w:t>
      </w:r>
      <w:r w:rsidRPr="00424205">
        <w:rPr>
          <w:rFonts w:cstheme="minorHAnsi"/>
        </w:rPr>
        <w:t>:</w:t>
      </w:r>
    </w:p>
    <w:p w14:paraId="29825354" w14:textId="0A73F23B" w:rsidR="00216801" w:rsidRPr="00585849" w:rsidRDefault="00B875EF" w:rsidP="00585849">
      <w:pPr>
        <w:pStyle w:val="Prrafodelista"/>
        <w:numPr>
          <w:ilvl w:val="0"/>
          <w:numId w:val="20"/>
        </w:numPr>
        <w:spacing w:line="240" w:lineRule="auto"/>
        <w:jc w:val="both"/>
        <w:rPr>
          <w:rFonts w:cstheme="minorHAnsi"/>
          <w:sz w:val="18"/>
          <w:szCs w:val="18"/>
        </w:rPr>
      </w:pPr>
      <w:r w:rsidRPr="00585849">
        <w:rPr>
          <w:rFonts w:cstheme="minorHAnsi"/>
        </w:rPr>
        <w:t>Extraiga</w:t>
      </w:r>
      <w:r w:rsidR="00786999" w:rsidRPr="00585849">
        <w:rPr>
          <w:rFonts w:cstheme="minorHAnsi"/>
        </w:rPr>
        <w:t xml:space="preserve"> </w:t>
      </w:r>
      <w:bookmarkStart w:id="6" w:name="_Hlk41313024"/>
      <w:r w:rsidR="00786999" w:rsidRPr="00585849">
        <w:rPr>
          <w:rFonts w:cstheme="minorHAnsi"/>
        </w:rPr>
        <w:t>al menos dos términos de</w:t>
      </w:r>
      <w:bookmarkEnd w:id="6"/>
      <w:r w:rsidR="00786999" w:rsidRPr="00585849">
        <w:rPr>
          <w:rFonts w:cstheme="minorHAnsi"/>
        </w:rPr>
        <w:t xml:space="preserve"> </w:t>
      </w:r>
      <w:r w:rsidRPr="00585849">
        <w:rPr>
          <w:rFonts w:cstheme="minorHAnsi"/>
        </w:rPr>
        <w:t>vocabulario desconocido y busque su significado en un diccionario o enciclopedia</w:t>
      </w:r>
      <w:r w:rsidR="00216801" w:rsidRPr="00585849">
        <w:rPr>
          <w:rFonts w:cstheme="minorHAnsi"/>
        </w:rPr>
        <w:t>, registre brevemente sus resultados</w:t>
      </w:r>
      <w:r w:rsidR="00825324" w:rsidRPr="00585849">
        <w:rPr>
          <w:rFonts w:cstheme="minorHAnsi"/>
        </w:rPr>
        <w:t xml:space="preserve"> y referencia o fuente</w:t>
      </w:r>
      <w:r w:rsidR="00216801" w:rsidRPr="00585849">
        <w:rPr>
          <w:rFonts w:cstheme="minorHAnsi"/>
        </w:rPr>
        <w:t>. Por ejemplo:</w:t>
      </w:r>
      <w:r w:rsidR="00FD45F7" w:rsidRPr="00585849">
        <w:rPr>
          <w:rFonts w:cstheme="minorHAnsi"/>
        </w:rPr>
        <w:t xml:space="preserve"> </w:t>
      </w:r>
      <w:r w:rsidR="001A3E52" w:rsidRPr="00585849">
        <w:rPr>
          <w:rFonts w:cstheme="minorHAnsi"/>
          <w:sz w:val="18"/>
          <w:szCs w:val="18"/>
        </w:rPr>
        <w:t>Existencia</w:t>
      </w:r>
      <w:r w:rsidR="00216801" w:rsidRPr="00585849">
        <w:rPr>
          <w:rFonts w:cstheme="minorHAnsi"/>
          <w:sz w:val="18"/>
          <w:szCs w:val="18"/>
        </w:rPr>
        <w:t xml:space="preserve">: </w:t>
      </w:r>
      <w:r w:rsidR="001A3E52" w:rsidRPr="00585849">
        <w:rPr>
          <w:rFonts w:cstheme="minorHAnsi"/>
          <w:sz w:val="18"/>
          <w:szCs w:val="18"/>
        </w:rPr>
        <w:t>Corriente filosófica que considera que la cuestión fundamental en el ser es la existencia, en cuanto existencia humana, y no la esencia, y que respecto al conocimiento es más importante la vivencia subjetiva que la objetividad.</w:t>
      </w:r>
      <w:r w:rsidR="00216801" w:rsidRPr="00585849">
        <w:rPr>
          <w:rFonts w:cstheme="minorHAnsi"/>
          <w:sz w:val="18"/>
          <w:szCs w:val="18"/>
        </w:rPr>
        <w:t xml:space="preserve"> (Referencia: Google diccionario)</w:t>
      </w:r>
      <w:r w:rsidR="00825324" w:rsidRPr="00585849">
        <w:rPr>
          <w:rFonts w:cstheme="minorHAnsi"/>
          <w:sz w:val="18"/>
          <w:szCs w:val="18"/>
        </w:rPr>
        <w:t xml:space="preserve"> (2</w:t>
      </w:r>
      <w:r w:rsidR="00786999" w:rsidRPr="00585849">
        <w:rPr>
          <w:rFonts w:cstheme="minorHAnsi"/>
          <w:sz w:val="18"/>
          <w:szCs w:val="18"/>
        </w:rPr>
        <w:t xml:space="preserve">) </w:t>
      </w:r>
    </w:p>
    <w:tbl>
      <w:tblPr>
        <w:tblW w:w="85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75"/>
      </w:tblGrid>
      <w:tr w:rsidR="00B875EF" w:rsidRPr="00424205" w14:paraId="7907F848" w14:textId="77777777" w:rsidTr="002C41D3">
        <w:trPr>
          <w:trHeight w:val="433"/>
        </w:trPr>
        <w:tc>
          <w:tcPr>
            <w:tcW w:w="8575" w:type="dxa"/>
          </w:tcPr>
          <w:p w14:paraId="7C2EFE74" w14:textId="2C95B6EF" w:rsidR="00B875EF" w:rsidRPr="00424205" w:rsidRDefault="00216801" w:rsidP="00FD498E">
            <w:pPr>
              <w:spacing w:after="0" w:line="240" w:lineRule="auto"/>
              <w:ind w:left="70"/>
              <w:jc w:val="both"/>
              <w:rPr>
                <w:rFonts w:cstheme="minorHAnsi"/>
              </w:rPr>
            </w:pPr>
            <w:r w:rsidRPr="00424205">
              <w:rPr>
                <w:rFonts w:cstheme="minorHAnsi"/>
              </w:rPr>
              <w:t>Vocabulario desconocido:</w:t>
            </w:r>
          </w:p>
          <w:p w14:paraId="06836009" w14:textId="7BB91954" w:rsidR="007125A2" w:rsidRPr="00424205" w:rsidRDefault="007125A2" w:rsidP="00FD498E">
            <w:pPr>
              <w:spacing w:after="0" w:line="240" w:lineRule="auto"/>
              <w:jc w:val="both"/>
              <w:rPr>
                <w:rFonts w:cstheme="minorHAnsi"/>
              </w:rPr>
            </w:pPr>
          </w:p>
        </w:tc>
      </w:tr>
    </w:tbl>
    <w:p w14:paraId="0B62410F" w14:textId="7988C7D5" w:rsidR="000929A3" w:rsidRPr="00585849" w:rsidRDefault="00216801" w:rsidP="00585849">
      <w:pPr>
        <w:pStyle w:val="Prrafodelista"/>
        <w:numPr>
          <w:ilvl w:val="0"/>
          <w:numId w:val="20"/>
        </w:numPr>
        <w:spacing w:after="0" w:line="240" w:lineRule="auto"/>
        <w:jc w:val="both"/>
        <w:rPr>
          <w:rFonts w:cstheme="minorHAnsi"/>
        </w:rPr>
      </w:pPr>
      <w:r w:rsidRPr="00585849">
        <w:rPr>
          <w:rFonts w:cstheme="minorHAnsi"/>
        </w:rPr>
        <w:t xml:space="preserve">A la luz de la buena comprensión del texto haga una síntesis de no más de </w:t>
      </w:r>
      <w:r w:rsidR="00366261" w:rsidRPr="00585849">
        <w:rPr>
          <w:rFonts w:cstheme="minorHAnsi"/>
        </w:rPr>
        <w:t>5</w:t>
      </w:r>
      <w:r w:rsidRPr="00585849">
        <w:rPr>
          <w:rFonts w:cstheme="minorHAnsi"/>
        </w:rPr>
        <w:t xml:space="preserve"> líneas</w:t>
      </w:r>
      <w:r w:rsidR="00FD45F7" w:rsidRPr="00585849">
        <w:rPr>
          <w:rFonts w:cstheme="minorHAnsi"/>
        </w:rPr>
        <w:t>. Señale las ideas centrales del fragmento.</w:t>
      </w:r>
      <w:r w:rsidR="00825324" w:rsidRPr="00585849">
        <w:rPr>
          <w:rFonts w:cstheme="minorHAnsi"/>
        </w:rPr>
        <w:t xml:space="preserve"> </w:t>
      </w:r>
      <w:r w:rsidR="00786999" w:rsidRPr="00585849">
        <w:rPr>
          <w:rFonts w:cstheme="minorHAnsi"/>
        </w:rPr>
        <w:t>(2)</w:t>
      </w:r>
    </w:p>
    <w:tbl>
      <w:tblPr>
        <w:tblW w:w="85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5"/>
      </w:tblGrid>
      <w:tr w:rsidR="00216801" w:rsidRPr="00424205" w14:paraId="01BD9811" w14:textId="77777777" w:rsidTr="002C41D3">
        <w:trPr>
          <w:trHeight w:val="191"/>
        </w:trPr>
        <w:tc>
          <w:tcPr>
            <w:tcW w:w="8525" w:type="dxa"/>
          </w:tcPr>
          <w:p w14:paraId="7BCA2F2B" w14:textId="77777777" w:rsidR="00216801" w:rsidRDefault="00216801" w:rsidP="00FD498E">
            <w:pPr>
              <w:pStyle w:val="Prrafodelista"/>
              <w:spacing w:after="0" w:line="240" w:lineRule="auto"/>
              <w:ind w:left="0"/>
              <w:jc w:val="both"/>
              <w:rPr>
                <w:rFonts w:cstheme="minorHAnsi"/>
              </w:rPr>
            </w:pPr>
            <w:bookmarkStart w:id="7" w:name="_Hlk40188846"/>
          </w:p>
          <w:p w14:paraId="727B5D77" w14:textId="75EF6387" w:rsidR="003C4B5E" w:rsidRPr="00424205" w:rsidRDefault="003C4B5E" w:rsidP="00FD498E">
            <w:pPr>
              <w:pStyle w:val="Prrafodelista"/>
              <w:spacing w:after="0" w:line="240" w:lineRule="auto"/>
              <w:ind w:left="0"/>
              <w:jc w:val="both"/>
              <w:rPr>
                <w:rFonts w:cstheme="minorHAnsi"/>
              </w:rPr>
            </w:pPr>
          </w:p>
        </w:tc>
      </w:tr>
    </w:tbl>
    <w:bookmarkEnd w:id="7"/>
    <w:p w14:paraId="0DF98276" w14:textId="1F2AD6A6" w:rsidR="00786999" w:rsidRPr="002842C1" w:rsidRDefault="00D514D4" w:rsidP="00453C12">
      <w:pPr>
        <w:pStyle w:val="Prrafodelista"/>
        <w:numPr>
          <w:ilvl w:val="0"/>
          <w:numId w:val="20"/>
        </w:numPr>
        <w:spacing w:after="0" w:line="240" w:lineRule="auto"/>
        <w:jc w:val="both"/>
        <w:rPr>
          <w:rFonts w:cstheme="minorHAnsi"/>
          <w:color w:val="000000" w:themeColor="text1"/>
        </w:rPr>
      </w:pPr>
      <w:r w:rsidRPr="00453C12">
        <w:rPr>
          <w:rFonts w:cstheme="minorHAnsi"/>
        </w:rPr>
        <w:t xml:space="preserve">Haga un comentario crítico del texto </w:t>
      </w:r>
      <w:bookmarkStart w:id="8" w:name="_Hlk41313117"/>
      <w:r w:rsidR="00786999" w:rsidRPr="00453C12">
        <w:rPr>
          <w:rFonts w:cstheme="minorHAnsi"/>
        </w:rPr>
        <w:t xml:space="preserve">empleando un mínimo de </w:t>
      </w:r>
      <w:r w:rsidR="00366261" w:rsidRPr="00453C12">
        <w:rPr>
          <w:rFonts w:cstheme="minorHAnsi"/>
        </w:rPr>
        <w:t>4</w:t>
      </w:r>
      <w:r w:rsidR="00786999" w:rsidRPr="00453C12">
        <w:rPr>
          <w:rFonts w:cstheme="minorHAnsi"/>
        </w:rPr>
        <w:t xml:space="preserve">0 palabras, en el que </w:t>
      </w:r>
      <w:r w:rsidR="00786999" w:rsidRPr="002842C1">
        <w:rPr>
          <w:rFonts w:cstheme="minorHAnsi"/>
          <w:color w:val="000000" w:themeColor="text1"/>
        </w:rPr>
        <w:t xml:space="preserve">se </w:t>
      </w:r>
      <w:r w:rsidRPr="002842C1">
        <w:rPr>
          <w:rFonts w:cstheme="minorHAnsi"/>
          <w:color w:val="000000" w:themeColor="text1"/>
        </w:rPr>
        <w:t>señal</w:t>
      </w:r>
      <w:r w:rsidR="00786999" w:rsidRPr="002842C1">
        <w:rPr>
          <w:rFonts w:cstheme="minorHAnsi"/>
          <w:color w:val="000000" w:themeColor="text1"/>
        </w:rPr>
        <w:t xml:space="preserve">en </w:t>
      </w:r>
      <w:r w:rsidR="00453C12" w:rsidRPr="002842C1">
        <w:rPr>
          <w:rFonts w:cstheme="minorHAnsi"/>
          <w:color w:val="000000" w:themeColor="text1"/>
        </w:rPr>
        <w:t>a lo menos dos</w:t>
      </w:r>
      <w:r w:rsidRPr="002842C1">
        <w:rPr>
          <w:rFonts w:cstheme="minorHAnsi"/>
          <w:color w:val="000000" w:themeColor="text1"/>
        </w:rPr>
        <w:t xml:space="preserve"> concepto</w:t>
      </w:r>
      <w:r w:rsidR="00786999" w:rsidRPr="002842C1">
        <w:rPr>
          <w:rFonts w:cstheme="minorHAnsi"/>
          <w:color w:val="000000" w:themeColor="text1"/>
        </w:rPr>
        <w:t>s</w:t>
      </w:r>
      <w:bookmarkEnd w:id="8"/>
      <w:r w:rsidR="00453C12" w:rsidRPr="002842C1">
        <w:rPr>
          <w:rFonts w:cstheme="minorHAnsi"/>
          <w:color w:val="000000" w:themeColor="text1"/>
        </w:rPr>
        <w:t xml:space="preserve"> de los siguientes</w:t>
      </w:r>
      <w:r w:rsidR="00786999" w:rsidRPr="002842C1">
        <w:rPr>
          <w:rFonts w:cstheme="minorHAnsi"/>
          <w:color w:val="000000" w:themeColor="text1"/>
        </w:rPr>
        <w:t>:</w:t>
      </w:r>
      <w:r w:rsidRPr="002842C1">
        <w:rPr>
          <w:rFonts w:cstheme="minorHAnsi"/>
          <w:color w:val="000000" w:themeColor="text1"/>
        </w:rPr>
        <w:t xml:space="preserve"> </w:t>
      </w:r>
      <w:r w:rsidR="00366261" w:rsidRPr="002842C1">
        <w:rPr>
          <w:rFonts w:cstheme="minorHAnsi"/>
          <w:color w:val="000000" w:themeColor="text1"/>
        </w:rPr>
        <w:t>r</w:t>
      </w:r>
      <w:r w:rsidR="00181E78" w:rsidRPr="002842C1">
        <w:rPr>
          <w:rFonts w:cstheme="minorHAnsi"/>
          <w:color w:val="000000" w:themeColor="text1"/>
        </w:rPr>
        <w:t>ealidad</w:t>
      </w:r>
      <w:r w:rsidR="00366261" w:rsidRPr="002842C1">
        <w:rPr>
          <w:rFonts w:cstheme="minorHAnsi"/>
          <w:color w:val="000000" w:themeColor="text1"/>
        </w:rPr>
        <w:t>, existencia</w:t>
      </w:r>
      <w:r w:rsidR="00181E78" w:rsidRPr="002842C1">
        <w:rPr>
          <w:rFonts w:cstheme="minorHAnsi"/>
          <w:color w:val="000000" w:themeColor="text1"/>
        </w:rPr>
        <w:t xml:space="preserve"> y</w:t>
      </w:r>
      <w:r w:rsidR="00366261" w:rsidRPr="002842C1">
        <w:rPr>
          <w:rFonts w:cstheme="minorHAnsi"/>
          <w:color w:val="000000" w:themeColor="text1"/>
        </w:rPr>
        <w:t xml:space="preserve"> </w:t>
      </w:r>
      <w:r w:rsidR="00181E78" w:rsidRPr="002842C1">
        <w:rPr>
          <w:rFonts w:cstheme="minorHAnsi"/>
          <w:color w:val="000000" w:themeColor="text1"/>
        </w:rPr>
        <w:t>ser</w:t>
      </w:r>
      <w:r w:rsidR="00453C12" w:rsidRPr="002842C1">
        <w:rPr>
          <w:rFonts w:cstheme="minorHAnsi"/>
          <w:color w:val="000000" w:themeColor="text1"/>
        </w:rPr>
        <w:t>. Los conceptos se deben extraer a partir de lo que dice el texto.</w:t>
      </w:r>
    </w:p>
    <w:tbl>
      <w:tblPr>
        <w:tblW w:w="85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5"/>
      </w:tblGrid>
      <w:tr w:rsidR="00FD45F7" w:rsidRPr="00424205" w14:paraId="7C0F0FF6" w14:textId="77777777" w:rsidTr="002C41D3">
        <w:trPr>
          <w:trHeight w:val="191"/>
        </w:trPr>
        <w:tc>
          <w:tcPr>
            <w:tcW w:w="8525" w:type="dxa"/>
          </w:tcPr>
          <w:p w14:paraId="5D6E4DA3" w14:textId="77777777" w:rsidR="007125A2" w:rsidRDefault="007125A2" w:rsidP="00FD498E">
            <w:pPr>
              <w:pStyle w:val="Prrafodelista"/>
              <w:spacing w:after="0" w:line="240" w:lineRule="auto"/>
              <w:ind w:left="0"/>
              <w:jc w:val="both"/>
              <w:rPr>
                <w:rFonts w:cstheme="minorHAnsi"/>
              </w:rPr>
            </w:pPr>
          </w:p>
          <w:p w14:paraId="0BE8C660" w14:textId="16809203" w:rsidR="003C4B5E" w:rsidRPr="00424205" w:rsidRDefault="003C4B5E" w:rsidP="00FD498E">
            <w:pPr>
              <w:pStyle w:val="Prrafodelista"/>
              <w:spacing w:after="0" w:line="240" w:lineRule="auto"/>
              <w:ind w:left="0"/>
              <w:jc w:val="both"/>
              <w:rPr>
                <w:rFonts w:cstheme="minorHAnsi"/>
              </w:rPr>
            </w:pPr>
          </w:p>
        </w:tc>
      </w:tr>
      <w:bookmarkEnd w:id="5"/>
    </w:tbl>
    <w:p w14:paraId="7A614585" w14:textId="77777777" w:rsidR="00274861" w:rsidRDefault="00274861" w:rsidP="002C27E3">
      <w:pPr>
        <w:spacing w:after="0" w:line="240" w:lineRule="auto"/>
        <w:jc w:val="both"/>
        <w:rPr>
          <w:rFonts w:eastAsia="Times New Roman" w:cstheme="minorHAnsi"/>
          <w:color w:val="000000"/>
          <w:sz w:val="20"/>
          <w:szCs w:val="20"/>
          <w:lang w:eastAsia="es-CL"/>
        </w:rPr>
      </w:pPr>
    </w:p>
    <w:p w14:paraId="2A16B380" w14:textId="77777777" w:rsidR="00585849" w:rsidRDefault="00585849" w:rsidP="00274861">
      <w:pPr>
        <w:spacing w:after="0" w:line="240" w:lineRule="auto"/>
        <w:jc w:val="both"/>
        <w:rPr>
          <w:rFonts w:eastAsia="Times New Roman" w:cstheme="minorHAnsi"/>
          <w:color w:val="000000"/>
          <w:lang w:eastAsia="es-CL"/>
        </w:rPr>
      </w:pPr>
    </w:p>
    <w:p w14:paraId="43F1030D" w14:textId="77777777" w:rsidR="00585849" w:rsidRDefault="00585849" w:rsidP="00274861">
      <w:pPr>
        <w:spacing w:after="0" w:line="240" w:lineRule="auto"/>
        <w:jc w:val="both"/>
        <w:rPr>
          <w:rFonts w:eastAsia="Times New Roman" w:cstheme="minorHAnsi"/>
          <w:color w:val="000000"/>
          <w:lang w:eastAsia="es-CL"/>
        </w:rPr>
      </w:pPr>
    </w:p>
    <w:p w14:paraId="22AB0C1E" w14:textId="77777777" w:rsidR="00274861" w:rsidRPr="00274861" w:rsidRDefault="00274861" w:rsidP="00274861">
      <w:pPr>
        <w:spacing w:after="0" w:line="240" w:lineRule="auto"/>
        <w:jc w:val="both"/>
        <w:rPr>
          <w:rFonts w:eastAsia="Times New Roman" w:cstheme="minorHAnsi"/>
          <w:color w:val="000000"/>
          <w:lang w:eastAsia="es-CL"/>
        </w:rPr>
      </w:pPr>
      <w:r w:rsidRPr="00274861">
        <w:rPr>
          <w:rFonts w:eastAsia="Times New Roman" w:cstheme="minorHAnsi"/>
          <w:color w:val="000000"/>
          <w:lang w:eastAsia="es-CL"/>
        </w:rPr>
        <w:t>Reflexione en torno a estas preguntas</w:t>
      </w:r>
    </w:p>
    <w:p w14:paraId="41D1CD32" w14:textId="77777777" w:rsidR="00274861" w:rsidRDefault="00274861" w:rsidP="002C27E3">
      <w:pPr>
        <w:spacing w:after="0" w:line="240" w:lineRule="auto"/>
        <w:jc w:val="both"/>
        <w:rPr>
          <w:rFonts w:eastAsia="Times New Roman" w:cstheme="minorHAnsi"/>
          <w:color w:val="000000"/>
          <w:sz w:val="20"/>
          <w:szCs w:val="20"/>
          <w:lang w:eastAsia="es-CL"/>
        </w:rPr>
      </w:pPr>
    </w:p>
    <w:p w14:paraId="31D07EA0" w14:textId="750DB558" w:rsidR="00007C6F" w:rsidRPr="00453C12" w:rsidRDefault="00ED5584" w:rsidP="00453C12">
      <w:pPr>
        <w:pStyle w:val="Prrafodelista"/>
        <w:numPr>
          <w:ilvl w:val="0"/>
          <w:numId w:val="20"/>
        </w:numPr>
        <w:spacing w:after="0" w:line="240" w:lineRule="auto"/>
        <w:jc w:val="both"/>
        <w:rPr>
          <w:rFonts w:eastAsia="Times New Roman" w:cstheme="minorHAnsi"/>
          <w:color w:val="000000"/>
          <w:sz w:val="20"/>
          <w:szCs w:val="20"/>
          <w:lang w:eastAsia="es-CL"/>
        </w:rPr>
      </w:pPr>
      <w:r w:rsidRPr="00453C12">
        <w:rPr>
          <w:rFonts w:eastAsia="Times New Roman" w:cstheme="minorHAnsi"/>
          <w:color w:val="000000"/>
          <w:sz w:val="20"/>
          <w:szCs w:val="20"/>
          <w:lang w:eastAsia="es-CL"/>
        </w:rPr>
        <w:t>.</w:t>
      </w:r>
      <w:r w:rsidR="003C4B5E" w:rsidRPr="00453C12">
        <w:rPr>
          <w:rFonts w:eastAsia="Times New Roman" w:cstheme="minorHAnsi"/>
          <w:color w:val="000000"/>
          <w:sz w:val="20"/>
          <w:szCs w:val="20"/>
          <w:lang w:eastAsia="es-CL"/>
        </w:rPr>
        <w:t xml:space="preserve"> </w:t>
      </w:r>
      <w:r w:rsidRPr="00453C12">
        <w:rPr>
          <w:rFonts w:cstheme="minorHAnsi"/>
        </w:rPr>
        <w:t>Según Platón ¿qué es lo real?</w:t>
      </w:r>
      <w:r w:rsidR="00067AFF" w:rsidRPr="00453C12">
        <w:rPr>
          <w:rFonts w:eastAsia="Times New Roman" w:cstheme="minorHAnsi"/>
          <w:color w:val="000000"/>
          <w:sz w:val="20"/>
          <w:szCs w:val="20"/>
          <w:lang w:eastAsia="es-CL"/>
        </w:rPr>
        <w:t xml:space="preserve">  (1)</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10"/>
      </w:tblGrid>
      <w:tr w:rsidR="0035079B" w:rsidRPr="00424205" w14:paraId="422CDF31" w14:textId="77777777" w:rsidTr="0035079B">
        <w:trPr>
          <w:trHeight w:val="400"/>
        </w:trPr>
        <w:tc>
          <w:tcPr>
            <w:tcW w:w="8700" w:type="dxa"/>
          </w:tcPr>
          <w:p w14:paraId="26C0534E" w14:textId="77777777" w:rsidR="0035079B" w:rsidRPr="00424205" w:rsidRDefault="0035079B" w:rsidP="004B355C">
            <w:pPr>
              <w:spacing w:after="0" w:line="240" w:lineRule="auto"/>
              <w:jc w:val="both"/>
              <w:rPr>
                <w:rFonts w:eastAsia="Times New Roman" w:cstheme="minorHAnsi"/>
                <w:color w:val="000000"/>
                <w:sz w:val="20"/>
                <w:szCs w:val="20"/>
                <w:lang w:eastAsia="es-CL"/>
              </w:rPr>
            </w:pPr>
            <w:bookmarkStart w:id="9" w:name="_Hlk40194435"/>
          </w:p>
          <w:p w14:paraId="0E99ED2F" w14:textId="4426FCE2" w:rsidR="007125A2" w:rsidRPr="00424205" w:rsidRDefault="007125A2" w:rsidP="004B355C">
            <w:pPr>
              <w:spacing w:after="0" w:line="240" w:lineRule="auto"/>
              <w:jc w:val="both"/>
              <w:rPr>
                <w:rFonts w:eastAsia="Times New Roman" w:cstheme="minorHAnsi"/>
                <w:color w:val="000000"/>
                <w:sz w:val="20"/>
                <w:szCs w:val="20"/>
                <w:lang w:eastAsia="es-CL"/>
              </w:rPr>
            </w:pPr>
          </w:p>
        </w:tc>
      </w:tr>
      <w:bookmarkEnd w:id="9"/>
    </w:tbl>
    <w:p w14:paraId="5CE937DA" w14:textId="0327E666" w:rsidR="00112719" w:rsidRDefault="00112719" w:rsidP="003C4B5E">
      <w:pPr>
        <w:spacing w:after="0" w:line="240" w:lineRule="auto"/>
        <w:jc w:val="both"/>
        <w:rPr>
          <w:rFonts w:eastAsia="Times New Roman" w:cstheme="minorHAnsi"/>
          <w:color w:val="000000"/>
          <w:sz w:val="20"/>
          <w:szCs w:val="20"/>
          <w:lang w:eastAsia="es-CL"/>
        </w:rPr>
      </w:pPr>
    </w:p>
    <w:p w14:paraId="7E12ECDC" w14:textId="49504273" w:rsidR="00112719" w:rsidRPr="00585849" w:rsidRDefault="00067AFF" w:rsidP="00585849">
      <w:pPr>
        <w:pStyle w:val="Prrafodelista"/>
        <w:numPr>
          <w:ilvl w:val="0"/>
          <w:numId w:val="20"/>
        </w:numPr>
        <w:spacing w:after="0" w:line="240" w:lineRule="auto"/>
        <w:jc w:val="both"/>
        <w:rPr>
          <w:rFonts w:eastAsia="Times New Roman" w:cstheme="minorHAnsi"/>
          <w:color w:val="000000"/>
          <w:sz w:val="20"/>
          <w:szCs w:val="20"/>
          <w:lang w:eastAsia="es-CL"/>
        </w:rPr>
      </w:pPr>
      <w:r w:rsidRPr="00585849">
        <w:rPr>
          <w:rFonts w:eastAsia="Times New Roman" w:cstheme="minorHAnsi"/>
          <w:color w:val="000000"/>
          <w:sz w:val="20"/>
          <w:szCs w:val="20"/>
          <w:lang w:eastAsia="es-CL"/>
        </w:rPr>
        <w:t>.</w:t>
      </w:r>
      <w:bookmarkStart w:id="10" w:name="_Hlk40195654"/>
      <w:r w:rsidR="003C4B5E" w:rsidRPr="00585849">
        <w:rPr>
          <w:rFonts w:eastAsia="Times New Roman" w:cstheme="minorHAnsi"/>
          <w:color w:val="000000"/>
          <w:sz w:val="20"/>
          <w:szCs w:val="20"/>
          <w:lang w:eastAsia="es-CL"/>
        </w:rPr>
        <w:t xml:space="preserve"> </w:t>
      </w:r>
      <w:r w:rsidR="00ED5584" w:rsidRPr="00585849">
        <w:rPr>
          <w:rFonts w:cstheme="minorHAnsi"/>
        </w:rPr>
        <w:t>¿Qué analogía se puede establecer entre la caverna y el mundo actual? (1)</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10"/>
      </w:tblGrid>
      <w:tr w:rsidR="00112719" w:rsidRPr="00424205" w14:paraId="5DA22F06" w14:textId="77777777" w:rsidTr="0099133E">
        <w:trPr>
          <w:trHeight w:val="400"/>
        </w:trPr>
        <w:tc>
          <w:tcPr>
            <w:tcW w:w="8700" w:type="dxa"/>
          </w:tcPr>
          <w:p w14:paraId="7C0E3418" w14:textId="77777777" w:rsidR="00112719" w:rsidRPr="00424205" w:rsidRDefault="00112719" w:rsidP="0099133E">
            <w:pPr>
              <w:spacing w:after="0" w:line="240" w:lineRule="auto"/>
              <w:jc w:val="both"/>
              <w:rPr>
                <w:rFonts w:eastAsia="Times New Roman" w:cstheme="minorHAnsi"/>
                <w:color w:val="000000"/>
                <w:sz w:val="20"/>
                <w:szCs w:val="20"/>
                <w:lang w:eastAsia="es-CL"/>
              </w:rPr>
            </w:pPr>
          </w:p>
          <w:p w14:paraId="01D4D954" w14:textId="3CC210E0" w:rsidR="007125A2" w:rsidRPr="00424205" w:rsidRDefault="007125A2" w:rsidP="0099133E">
            <w:pPr>
              <w:spacing w:after="0" w:line="240" w:lineRule="auto"/>
              <w:jc w:val="both"/>
              <w:rPr>
                <w:rFonts w:eastAsia="Times New Roman" w:cstheme="minorHAnsi"/>
                <w:color w:val="000000"/>
                <w:sz w:val="20"/>
                <w:szCs w:val="20"/>
                <w:lang w:eastAsia="es-CL"/>
              </w:rPr>
            </w:pPr>
          </w:p>
        </w:tc>
      </w:tr>
      <w:bookmarkEnd w:id="10"/>
    </w:tbl>
    <w:p w14:paraId="7C2E1069" w14:textId="77777777" w:rsidR="00112719" w:rsidRPr="00424205" w:rsidRDefault="00112719" w:rsidP="00ED5584">
      <w:pPr>
        <w:spacing w:after="0" w:line="240" w:lineRule="auto"/>
        <w:jc w:val="both"/>
        <w:rPr>
          <w:rFonts w:eastAsia="Times New Roman" w:cstheme="minorHAnsi"/>
          <w:color w:val="000000"/>
          <w:sz w:val="20"/>
          <w:szCs w:val="20"/>
          <w:lang w:eastAsia="es-CL"/>
        </w:rPr>
      </w:pPr>
    </w:p>
    <w:p w14:paraId="313C281B" w14:textId="40BD8743" w:rsidR="00C30021" w:rsidRPr="00585849" w:rsidRDefault="00ED5584" w:rsidP="00585849">
      <w:pPr>
        <w:pStyle w:val="Prrafodelista"/>
        <w:numPr>
          <w:ilvl w:val="0"/>
          <w:numId w:val="20"/>
        </w:numPr>
        <w:spacing w:after="0" w:line="240" w:lineRule="auto"/>
        <w:jc w:val="both"/>
        <w:rPr>
          <w:rFonts w:cstheme="minorHAnsi"/>
        </w:rPr>
      </w:pPr>
      <w:r w:rsidRPr="00585849">
        <w:rPr>
          <w:rFonts w:cstheme="minorHAnsi"/>
        </w:rPr>
        <w:t xml:space="preserve"> ¿Cómo se podría representar las redes sociales dentro de la caverna? Explique (2)</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10"/>
      </w:tblGrid>
      <w:tr w:rsidR="00C30021" w:rsidRPr="00424205" w14:paraId="594A0AA9" w14:textId="77777777" w:rsidTr="0099133E">
        <w:trPr>
          <w:trHeight w:val="400"/>
        </w:trPr>
        <w:tc>
          <w:tcPr>
            <w:tcW w:w="8700" w:type="dxa"/>
          </w:tcPr>
          <w:p w14:paraId="69249DAE" w14:textId="77777777" w:rsidR="00C30021" w:rsidRPr="00424205" w:rsidRDefault="00C30021" w:rsidP="00ED5584">
            <w:pPr>
              <w:spacing w:after="0" w:line="240" w:lineRule="auto"/>
              <w:jc w:val="both"/>
              <w:rPr>
                <w:rFonts w:eastAsia="Times New Roman" w:cstheme="minorHAnsi"/>
                <w:color w:val="000000"/>
                <w:sz w:val="20"/>
                <w:szCs w:val="20"/>
                <w:lang w:eastAsia="es-CL"/>
              </w:rPr>
            </w:pPr>
          </w:p>
          <w:p w14:paraId="6BDB5B4A" w14:textId="3B488BB6" w:rsidR="007125A2" w:rsidRPr="00424205" w:rsidRDefault="007125A2" w:rsidP="00ED5584">
            <w:pPr>
              <w:spacing w:after="0" w:line="240" w:lineRule="auto"/>
              <w:jc w:val="both"/>
              <w:rPr>
                <w:rFonts w:eastAsia="Times New Roman" w:cstheme="minorHAnsi"/>
                <w:color w:val="000000"/>
                <w:sz w:val="20"/>
                <w:szCs w:val="20"/>
                <w:lang w:eastAsia="es-CL"/>
              </w:rPr>
            </w:pPr>
          </w:p>
        </w:tc>
      </w:tr>
    </w:tbl>
    <w:p w14:paraId="1807D321" w14:textId="77777777" w:rsidR="00274861" w:rsidRDefault="00274861" w:rsidP="00C30021">
      <w:pPr>
        <w:jc w:val="both"/>
        <w:rPr>
          <w:rFonts w:cstheme="minorHAnsi"/>
          <w:b/>
          <w:bCs/>
        </w:rPr>
      </w:pPr>
    </w:p>
    <w:p w14:paraId="2AA98B67" w14:textId="7CB71E06" w:rsidR="000132EF" w:rsidRPr="00424205" w:rsidRDefault="00C30021" w:rsidP="00C30021">
      <w:pPr>
        <w:jc w:val="both"/>
        <w:rPr>
          <w:rFonts w:cstheme="minorHAnsi"/>
        </w:rPr>
      </w:pPr>
      <w:r w:rsidRPr="00424205">
        <w:rPr>
          <w:rFonts w:cstheme="minorHAnsi"/>
          <w:b/>
          <w:bCs/>
        </w:rPr>
        <w:t>Texto 2</w:t>
      </w:r>
      <w:r w:rsidR="00274861">
        <w:rPr>
          <w:rFonts w:cstheme="minorHAnsi"/>
          <w:b/>
          <w:bCs/>
        </w:rPr>
        <w:t xml:space="preserve">  </w:t>
      </w:r>
      <w:r w:rsidRPr="00424205">
        <w:rPr>
          <w:rFonts w:cstheme="minorHAnsi"/>
          <w:b/>
          <w:bCs/>
        </w:rPr>
        <w:t xml:space="preserve"> </w:t>
      </w:r>
      <w:r w:rsidR="00424205" w:rsidRPr="00424205">
        <w:rPr>
          <w:rFonts w:cstheme="minorHAnsi"/>
          <w:b/>
          <w:bCs/>
        </w:rPr>
        <w:t>Platón</w:t>
      </w:r>
      <w:r w:rsidR="00424205" w:rsidRPr="00424205">
        <w:rPr>
          <w:rFonts w:cstheme="minorHAnsi"/>
        </w:rPr>
        <w:t xml:space="preserve"> (</w:t>
      </w:r>
      <w:r w:rsidR="00424205" w:rsidRPr="00424205">
        <w:rPr>
          <w:rFonts w:eastAsia="Times New Roman" w:cstheme="minorHAnsi"/>
          <w:bCs/>
          <w:lang w:val="es-ES_tradnl" w:eastAsia="es-CL"/>
        </w:rPr>
        <w:t>429-374 a.</w:t>
      </w:r>
      <w:r w:rsidR="00B64BF5">
        <w:rPr>
          <w:rFonts w:eastAsia="Times New Roman" w:cstheme="minorHAnsi"/>
          <w:bCs/>
          <w:lang w:val="es-ES_tradnl" w:eastAsia="es-CL"/>
        </w:rPr>
        <w:t>C</w:t>
      </w:r>
      <w:r w:rsidR="00424205" w:rsidRPr="00424205">
        <w:rPr>
          <w:rFonts w:eastAsia="Times New Roman" w:cstheme="minorHAnsi"/>
          <w:bCs/>
          <w:lang w:val="es-ES_tradnl" w:eastAsia="es-CL"/>
        </w:rPr>
        <w:t xml:space="preserve">. </w:t>
      </w:r>
      <w:r w:rsidR="00B64BF5" w:rsidRPr="00424205">
        <w:rPr>
          <w:rFonts w:eastAsia="Times New Roman" w:cstheme="minorHAnsi"/>
          <w:bCs/>
          <w:lang w:val="es-ES_tradnl" w:eastAsia="es-CL"/>
        </w:rPr>
        <w:t>Atenas) Filósofo</w:t>
      </w:r>
      <w:r w:rsidR="00424205" w:rsidRPr="00424205">
        <w:rPr>
          <w:rFonts w:eastAsia="Times New Roman" w:cstheme="minorHAnsi"/>
          <w:bCs/>
          <w:lang w:val="es-ES_tradnl" w:eastAsia="es-CL"/>
        </w:rPr>
        <w:t xml:space="preserve"> griego, discípulo de Sócrates, considerado como uno de los más grandes filósofos de la historia.  Fundó la Academia, en la cual se formaron sus primeros discípulos, uno de ellos Aristóteles. Organizó su pensamiento en un Sistema filosófico llamado “La Teoría de las Ideas” con ella este filósofo da a conocer su manera de concebir el Ser y su imagen de la realidad.</w:t>
      </w:r>
      <w:bookmarkStart w:id="11" w:name="_Hlk41659682"/>
      <w:r w:rsidRPr="00424205">
        <w:rPr>
          <w:rFonts w:cstheme="minorHAnsi"/>
        </w:rPr>
        <w:t xml:space="preserve"> </w:t>
      </w:r>
    </w:p>
    <w:p w14:paraId="35169BB2" w14:textId="23C810B8" w:rsidR="000132EF" w:rsidRPr="000132EF" w:rsidRDefault="000132EF" w:rsidP="000132EF">
      <w:pPr>
        <w:spacing w:after="0" w:line="240" w:lineRule="auto"/>
        <w:jc w:val="both"/>
        <w:rPr>
          <w:rFonts w:eastAsia="Calibri" w:cstheme="minorHAnsi"/>
        </w:rPr>
      </w:pPr>
      <w:r w:rsidRPr="000132EF">
        <w:rPr>
          <w:rFonts w:eastAsia="Calibri" w:cstheme="minorHAnsi"/>
        </w:rPr>
        <w:t xml:space="preserve">“–Después de eso –proseguí–, compara nuestra naturaleza respecto de su educación y de su falta de educación con una experiencia como ésta. Represéntate hombres en una morada subterránea en forma de caverna, que tiene la entrada abierta en toda su extensión a la luz. En ella están desde niños con las piernas y el cuello encadenados, de modo que deben permanecer allí y mirar sólo delante de ellos, porque las cadenas les impiden girar en derredor la cabeza. Más arriba y más lejos se halla la luz de un fuego que brilla detrás de ellos; y entre el fuego y los prisioneros hay un camino más alto, junto al cual imagínate un tabique construido de lado a lado, como el biombo que los titiriteros levantan delante del público para mostrar, por encima del biombo, los muñecos. –Me lo imagino. –Imagínate ahora que, del otro lado del tabique, pasan hombres que llevan toda clase de utensilios y figurillas de hombres y otros animales, hechos en piedra y madera y de diversas clases; y entre los que pasan, unos hablan y otros callan. –Extraña comparación haces, y extraños son esos prisioneros. –Pero son como nosotros. </w:t>
      </w:r>
      <w:r w:rsidR="00B64BF5" w:rsidRPr="000132EF">
        <w:rPr>
          <w:rFonts w:eastAsia="Calibri" w:cstheme="minorHAnsi"/>
        </w:rPr>
        <w:t>Pues,</w:t>
      </w:r>
      <w:r w:rsidRPr="000132EF">
        <w:rPr>
          <w:rFonts w:eastAsia="Calibri" w:cstheme="minorHAnsi"/>
        </w:rPr>
        <w:t xml:space="preserve"> en primer lugar, ¿crees que han visto de sí mismos, o unos de los otros, otra cosa que las sombras proyectadas por el fuego en la parte de la caverna que tienen frente a sí? –Claro que no, si toda su vida están forzados a no mover las cabezas. –¿Y no sucede lo mismo con los objetos que llevan los que pasan del otro lado del tabique? –Indudablemente. –Pues entonces, si dialogaran entre sí, ¿no te parece que entenderían estar nombrando a los objetos que pasan y que ellos ven? –Necesariamente. –Y si la prisión contara con un eco desde la pared que tienen frente a sí, y alguno de los que pasan del otro lado del tabique hablara, ¿no piensas que creerían que lo que oyen proviene de la sombra que pasa delante de ellos? </w:t>
      </w:r>
    </w:p>
    <w:p w14:paraId="3F5FBD60" w14:textId="35394D36" w:rsidR="000132EF" w:rsidRDefault="000132EF" w:rsidP="000132EF">
      <w:pPr>
        <w:spacing w:after="0" w:line="240" w:lineRule="auto"/>
        <w:jc w:val="both"/>
        <w:rPr>
          <w:rFonts w:eastAsia="Calibri" w:cstheme="minorHAnsi"/>
        </w:rPr>
      </w:pPr>
      <w:r w:rsidRPr="000132EF">
        <w:rPr>
          <w:rFonts w:eastAsia="Calibri" w:cstheme="minorHAnsi"/>
        </w:rPr>
        <w:t xml:space="preserve">–¡Por Zeus que sí! –¿Y que los prisioneros no tendrían por real otra cosa que las sombras de los objetos artificiales transportados? –Es de toda necesidad. –Examina ahora el caso de una liberación de sus cadenas y de una curación de su ignorancia, qué pasaría si naturalmente les ocurriese esto: que uno de ellos fuera liberado y forzado a levantarse de repente, volver el cuello y marchar mirando a la luz, y al hacer todo esto sufriera y, a causa del encandilamiento, fuera incapaz de percibir aquellas cosas cuyas sombras había visto antes. ¿Qué piensas que respondería si se le dijese que lo que había visto antes eran </w:t>
      </w:r>
      <w:bookmarkStart w:id="12" w:name="_Hlk41670858"/>
      <w:r w:rsidRPr="000132EF">
        <w:rPr>
          <w:rFonts w:eastAsia="Calibri" w:cstheme="minorHAnsi"/>
        </w:rPr>
        <w:t>fruslerías</w:t>
      </w:r>
      <w:bookmarkEnd w:id="12"/>
      <w:r w:rsidRPr="000132EF">
        <w:rPr>
          <w:rFonts w:eastAsia="Calibri" w:cstheme="minorHAnsi"/>
        </w:rPr>
        <w:t xml:space="preserve"> y que ahora, en cambio, está más próximo a lo real, vuelto hacia cosas más reales y que mira correctamente? Y si se le mostrara cada uno de los objetos que pasan del otro lado del tabique y se le obligara a contestar preguntas sobre lo que son, ¿no piensas que se sentirá en dificultades y que considerará que las </w:t>
      </w:r>
      <w:r w:rsidRPr="000132EF">
        <w:rPr>
          <w:rFonts w:eastAsia="Calibri" w:cstheme="minorHAnsi"/>
        </w:rPr>
        <w:lastRenderedPageBreak/>
        <w:t xml:space="preserve">cosas que antes veía eran más verdaderas que las que se le muestran ahora? –Mucho más verdaderas. –Y si se le forzara a mirar hacia la luz misma, ¿no le dolerían los ojos y trataría de eludirla, volviéndose hacia aquellas cosas que podía percibir, por considerar que éstas son realmente más claras que las que se le muestran? –Así es. –Y si a la fuerza se lo arrastrara por una escarpada y empinada cuesta, sin soltarlo antes de llegar hasta la luz del sol, ¿no sufriría acaso y se irritaría por ser arrastrado y, tras llegar a la luz, tendría los ojos llenos de fulgores que le impedirían ver uno solo de los objetos que ahora decimos que son los verdaderos? –Por cierto, al menos inmediatamente. –Necesitaría acostumbrarse para poder llegar a mirar las cosas de arriba. En primer lugar, miraría con mayor facilidad las sombras y después, las figuras de los hombres y de los otros objetos reflejados en el agua, luego los hombres y los objetos mismos. A </w:t>
      </w:r>
      <w:r w:rsidR="00ED5584" w:rsidRPr="000132EF">
        <w:rPr>
          <w:rFonts w:eastAsia="Calibri" w:cstheme="minorHAnsi"/>
        </w:rPr>
        <w:t>continuación,</w:t>
      </w:r>
      <w:r w:rsidRPr="000132EF">
        <w:rPr>
          <w:rFonts w:eastAsia="Calibri" w:cstheme="minorHAnsi"/>
        </w:rPr>
        <w:t xml:space="preserve"> contemplaría de noche lo que hay en el cielo y el cielo mismo, mirando la luz de los astros y la luna más fácilmente que, durante el día, el sol y la luz del sol. –Sin duda. –Finalmente, pienso, podría percibir el sol, no ya en imágenes en el agua o en otros lugares que le son extraños, sino contemplarlo como es en sí y por sí, en su propio ámbito. –Necesariamente. –Después de lo cual concluiría, con respecto al sol, que es lo que produce las estaciones y los años y que gobierna todo en el ámbito visible y que, de algún modo, es causa de las cosas que ellos habían visto. –Es evidente que, después de todo esto, arribaría a tales conclusiones. –Y si se acordara de su primera morada, del tipo de sabiduría existente allí y de sus entonces compañeros de cautiverio, ¿no piensas que se sentiría feliz del cambio y que los compadecería? –Por cierto. –Respecto de los honores y elogios que se tributaban unos a otros, y de las recompensas para aquel que con mayor agudeza divisara las sombras de los objetos que pasaban detrás del tabique, y para el que mejor se acordase de cuáles habían desfilado habitualmente antes y cuáles después, y para aquel de ellos que fuese capaz de adivinar lo que iba a pasar, ¿te parece que estaría deseoso de todo eso y envidiaría a los más honrados y poderosos entre aquéllos? ¿O más bien no le pasaría como al Aquiles de Homero, y “preferiría ser un labrador que fuera siervo de un hombre pobre” o soportar cualquier otra cosa, antes que volver a su anterior modo de opinar y a aquella vida? –Así creo también yo, que padecería cualquier cosa antes que soportar aquella vida. –Piensa ahora esto: si descendiera nuevamente y ocupara su propio asiento, ¿no tendría ofuscados los ojos por las tinieblas, al llegar repentinamente del sol? –Sin duda. –Y si tuviera que discriminar de nuevo aquellas sombras, en ardua competencia con aquellos que han conservado en todo momento las cadenas, y viera confusamente hasta que sus ojos se reacomodaran a ese estado y se acostumbraran en un tiempo nada breve, ¿no se expondría al ridículo y a que se dijera de él que, por haber subido hasta lo alto, se había estropeado los ojos y que ni siquiera valdría la pena intentar marchar hacia arriba? Y si intentase desatarlos y conducirlos hacia la luz, ¿no lo matarían, si pudieran tenerlo en sus manos y matarlo? –Seguramente. –Pues bien, querido Glaucón, debemos aplicar íntegra esta alegoría a lo que anteriormente ha sido dicho, comparando la región que se manifiesta por medio de la vista con la morada-prisión, y la luz del fuego que hay en ella con el poder del sol; compara, por otro lado, el ascenso y contemplación de las cosas de arriba con el camino del alma hacia el ámbito inteligible, y no te equivocarás en cuanto a lo que estoy esperando, y que es lo que deseas oír. Dios sabe si esto es realmente cierto; en todo caso, lo que a mí me parece es que lo que dentro de lo cognoscible se ve al final, y con dificultad, es la Idea del Bien. Una vez percibida, ha de concluirse que es la causa de todas las cosas rectas y bellas, que en el ámbito visible ha engendrado la luz y al señor de ésta, y que en el ámbito inteligible es señora y productora de la verdad y de la inteligencia, y que es necesario tenerla en vista para poder obrar con sabiduría tanto en lo privado como en lo público. –Comparto tu pensamiento, en la medida que me es posible”. (Platón, República VII, 514a-517c).</w:t>
      </w:r>
    </w:p>
    <w:p w14:paraId="27D15874" w14:textId="77777777" w:rsidR="00453C12" w:rsidRDefault="00453C12" w:rsidP="000132EF">
      <w:pPr>
        <w:spacing w:after="0" w:line="240" w:lineRule="auto"/>
        <w:jc w:val="both"/>
        <w:rPr>
          <w:rFonts w:eastAsia="Calibri" w:cstheme="minorHAnsi"/>
        </w:rPr>
      </w:pPr>
    </w:p>
    <w:p w14:paraId="253B1855" w14:textId="77777777" w:rsidR="00453C12" w:rsidRDefault="00453C12" w:rsidP="000132EF">
      <w:pPr>
        <w:spacing w:after="0" w:line="240" w:lineRule="auto"/>
        <w:jc w:val="both"/>
        <w:rPr>
          <w:rFonts w:eastAsia="Calibri" w:cstheme="minorHAnsi"/>
        </w:rPr>
      </w:pPr>
    </w:p>
    <w:p w14:paraId="67214593" w14:textId="77777777" w:rsidR="00453C12" w:rsidRDefault="00453C12" w:rsidP="000132EF">
      <w:pPr>
        <w:spacing w:after="0" w:line="240" w:lineRule="auto"/>
        <w:jc w:val="both"/>
        <w:rPr>
          <w:rFonts w:eastAsia="Calibri" w:cstheme="minorHAnsi"/>
        </w:rPr>
      </w:pPr>
    </w:p>
    <w:p w14:paraId="02770A4C" w14:textId="77777777" w:rsidR="00453C12" w:rsidRDefault="00453C12" w:rsidP="000132EF">
      <w:pPr>
        <w:spacing w:after="0" w:line="240" w:lineRule="auto"/>
        <w:jc w:val="both"/>
        <w:rPr>
          <w:rFonts w:eastAsia="Calibri" w:cstheme="minorHAnsi"/>
        </w:rPr>
      </w:pPr>
    </w:p>
    <w:p w14:paraId="2BD2BCAF" w14:textId="77777777" w:rsidR="00453C12" w:rsidRDefault="00453C12" w:rsidP="000132EF">
      <w:pPr>
        <w:spacing w:after="0" w:line="240" w:lineRule="auto"/>
        <w:jc w:val="both"/>
        <w:rPr>
          <w:rFonts w:eastAsia="Calibri" w:cstheme="minorHAnsi"/>
        </w:rPr>
      </w:pPr>
    </w:p>
    <w:p w14:paraId="4E9D4C75" w14:textId="77777777" w:rsidR="00453C12" w:rsidRDefault="00453C12" w:rsidP="000132EF">
      <w:pPr>
        <w:spacing w:after="0" w:line="240" w:lineRule="auto"/>
        <w:jc w:val="both"/>
        <w:rPr>
          <w:rFonts w:eastAsia="Calibri" w:cstheme="minorHAnsi"/>
        </w:rPr>
      </w:pPr>
    </w:p>
    <w:p w14:paraId="17B21F17" w14:textId="76100DB7" w:rsidR="00FA7441" w:rsidRPr="000132EF" w:rsidRDefault="00FA7441" w:rsidP="000132EF">
      <w:pPr>
        <w:spacing w:after="0" w:line="240" w:lineRule="auto"/>
        <w:jc w:val="both"/>
        <w:rPr>
          <w:rFonts w:eastAsia="Calibri" w:cstheme="minorHAnsi"/>
        </w:rPr>
      </w:pPr>
      <w:r>
        <w:rPr>
          <w:rFonts w:eastAsia="Calibri" w:cstheme="minorHAnsi"/>
        </w:rPr>
        <w:t>FIGURA 1</w:t>
      </w:r>
    </w:p>
    <w:p w14:paraId="4F01367B" w14:textId="2CB86FA3" w:rsidR="00C30021" w:rsidRPr="00424205" w:rsidRDefault="00FA7441" w:rsidP="00C30021">
      <w:pPr>
        <w:jc w:val="both"/>
        <w:rPr>
          <w:rFonts w:cstheme="minorHAnsi"/>
        </w:rPr>
      </w:pPr>
      <w:r>
        <w:rPr>
          <w:rFonts w:cstheme="minorHAnsi"/>
          <w:noProof/>
          <w:lang w:val="es-ES" w:eastAsia="es-ES"/>
        </w:rPr>
        <w:drawing>
          <wp:inline distT="0" distB="0" distL="0" distR="0" wp14:anchorId="039CEF4A" wp14:editId="0564793C">
            <wp:extent cx="5088792" cy="1333500"/>
            <wp:effectExtent l="133350" t="95250" r="131445" b="1524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alphaModFix amt="79000"/>
                      <a:extLst>
                        <a:ext uri="{28A0092B-C50C-407E-A947-70E740481C1C}">
                          <a14:useLocalDpi xmlns:a14="http://schemas.microsoft.com/office/drawing/2010/main" val="0"/>
                        </a:ext>
                      </a:extLst>
                    </a:blip>
                    <a:srcRect/>
                    <a:stretch>
                      <a:fillRect/>
                    </a:stretch>
                  </pic:blipFill>
                  <pic:spPr bwMode="auto">
                    <a:xfrm>
                      <a:off x="0" y="0"/>
                      <a:ext cx="5097811" cy="1335863"/>
                    </a:xfrm>
                    <a:prstGeom prst="rect">
                      <a:avLst/>
                    </a:prstGeom>
                    <a:solidFill>
                      <a:srgbClr val="FFFFFF">
                        <a:shade val="85000"/>
                      </a:srgbClr>
                    </a:solidFill>
                    <a:ln w="88900" cap="sq">
                      <a:solidFill>
                        <a:srgbClr val="FFFFFF"/>
                      </a:solidFill>
                      <a:miter lim="800000"/>
                    </a:ln>
                    <a:effectLst>
                      <a:glow rad="127000">
                        <a:schemeClr val="bg1">
                          <a:alpha val="0"/>
                        </a:schemeClr>
                      </a:glow>
                      <a:outerShdw blurRad="55000" dist="18000" dir="5400000" algn="tl" rotWithShape="0">
                        <a:schemeClr val="bg2">
                          <a:alpha val="48000"/>
                        </a:scheme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57"/>
      </w:tblGrid>
      <w:tr w:rsidR="00FD498E" w:rsidRPr="00424205" w14:paraId="4C553E6B" w14:textId="77777777" w:rsidTr="006C5FBA">
        <w:trPr>
          <w:trHeight w:val="1061"/>
        </w:trPr>
        <w:tc>
          <w:tcPr>
            <w:tcW w:w="8357" w:type="dxa"/>
            <w:tcBorders>
              <w:bottom w:val="single" w:sz="4" w:space="0" w:color="auto"/>
            </w:tcBorders>
          </w:tcPr>
          <w:bookmarkEnd w:id="11"/>
          <w:p w14:paraId="78DD2E0C" w14:textId="40571E6E" w:rsidR="00FD498E" w:rsidRPr="006C5FBA" w:rsidRDefault="00FD498E" w:rsidP="006C5FBA">
            <w:pPr>
              <w:spacing w:after="0" w:line="240" w:lineRule="auto"/>
              <w:ind w:left="126"/>
              <w:jc w:val="center"/>
              <w:rPr>
                <w:rFonts w:eastAsia="Times New Roman" w:cstheme="minorHAnsi"/>
                <w:color w:val="000000"/>
                <w:sz w:val="24"/>
                <w:szCs w:val="24"/>
                <w:lang w:eastAsia="es-CL"/>
              </w:rPr>
            </w:pPr>
            <w:r w:rsidRPr="006C5FBA">
              <w:rPr>
                <w:rFonts w:eastAsia="Times New Roman" w:cstheme="minorHAnsi"/>
                <w:color w:val="000000"/>
                <w:sz w:val="24"/>
                <w:szCs w:val="24"/>
                <w:lang w:eastAsia="es-CL"/>
              </w:rPr>
              <w:t xml:space="preserve">video consulta: Puede remitirse a </w:t>
            </w:r>
            <w:hyperlink r:id="rId9" w:history="1">
              <w:r w:rsidR="000132EF" w:rsidRPr="006C5FBA">
                <w:rPr>
                  <w:rStyle w:val="Hipervnculo"/>
                  <w:rFonts w:eastAsia="Times New Roman" w:cstheme="minorHAnsi"/>
                  <w:sz w:val="24"/>
                  <w:szCs w:val="24"/>
                  <w:lang w:eastAsia="es-CL"/>
                </w:rPr>
                <w:t>https://www.youtube.com/watch?v=Fh9KxoEILzM&amp;t=3s</w:t>
              </w:r>
            </w:hyperlink>
          </w:p>
          <w:p w14:paraId="54228BAD" w14:textId="4980ECA2" w:rsidR="000132EF" w:rsidRPr="00424205" w:rsidRDefault="000132EF" w:rsidP="000132EF">
            <w:pPr>
              <w:spacing w:after="0" w:line="240" w:lineRule="auto"/>
              <w:jc w:val="center"/>
              <w:rPr>
                <w:rFonts w:eastAsia="Times New Roman" w:cstheme="minorHAnsi"/>
                <w:color w:val="000000"/>
                <w:sz w:val="28"/>
                <w:szCs w:val="28"/>
                <w:lang w:eastAsia="es-CL"/>
              </w:rPr>
            </w:pPr>
            <w:r w:rsidRPr="000132EF">
              <w:rPr>
                <w:rFonts w:eastAsia="Times New Roman" w:cstheme="minorHAnsi"/>
                <w:color w:val="000000"/>
                <w:sz w:val="15"/>
                <w:szCs w:val="15"/>
                <w:bdr w:val="none" w:sz="0" w:space="0" w:color="auto" w:frame="1"/>
                <w:lang w:eastAsia="es-CL"/>
              </w:rPr>
              <w:t xml:space="preserve">El mito de la caverna de Platón. Extraído del documental "La educación prohibida" Sitio Web Oficial: </w:t>
            </w:r>
            <w:hyperlink r:id="rId10" w:tgtFrame="_blank" w:history="1">
              <w:r w:rsidRPr="000132EF">
                <w:rPr>
                  <w:rFonts w:eastAsia="Times New Roman" w:cstheme="minorHAnsi"/>
                  <w:color w:val="0000FF"/>
                  <w:sz w:val="15"/>
                  <w:szCs w:val="15"/>
                  <w:u w:val="single"/>
                  <w:lang w:eastAsia="es-CL"/>
                </w:rPr>
                <w:t>http://www.educacionprohibida.com</w:t>
              </w:r>
            </w:hyperlink>
            <w:r w:rsidRPr="000132EF">
              <w:rPr>
                <w:rFonts w:eastAsia="Times New Roman" w:cstheme="minorHAnsi"/>
                <w:color w:val="000000"/>
                <w:sz w:val="15"/>
                <w:szCs w:val="15"/>
                <w:bdr w:val="none" w:sz="0" w:space="0" w:color="auto" w:frame="1"/>
                <w:lang w:eastAsia="es-CL"/>
              </w:rPr>
              <w:t xml:space="preserve"> </w:t>
            </w:r>
            <w:hyperlink r:id="rId11" w:history="1">
              <w:r w:rsidRPr="000132EF">
                <w:rPr>
                  <w:rFonts w:eastAsia="Times New Roman" w:cstheme="minorHAnsi"/>
                  <w:color w:val="0000FF"/>
                  <w:sz w:val="15"/>
                  <w:szCs w:val="15"/>
                  <w:u w:val="single"/>
                  <w:lang w:eastAsia="es-CL"/>
                </w:rPr>
                <w:t>https://www.youtube.com/watch?v=-1Y9O...</w:t>
              </w:r>
            </w:hyperlink>
          </w:p>
        </w:tc>
      </w:tr>
    </w:tbl>
    <w:p w14:paraId="54BF4239" w14:textId="585D1549" w:rsidR="00F16E61" w:rsidRPr="00424205" w:rsidRDefault="00F16E61" w:rsidP="002C41D3">
      <w:pPr>
        <w:spacing w:line="240" w:lineRule="auto"/>
        <w:jc w:val="both"/>
        <w:rPr>
          <w:rFonts w:cstheme="minorHAnsi"/>
        </w:rPr>
      </w:pPr>
      <w:r w:rsidRPr="00424205">
        <w:rPr>
          <w:rFonts w:cstheme="minorHAnsi"/>
        </w:rPr>
        <w:t xml:space="preserve">ACTIVIDAD: Lea el texto 2 </w:t>
      </w:r>
    </w:p>
    <w:p w14:paraId="485C5D32" w14:textId="1BA79E0D" w:rsidR="00F16E61" w:rsidRPr="00585849" w:rsidRDefault="00F16E61" w:rsidP="00585849">
      <w:pPr>
        <w:pStyle w:val="Prrafodelista"/>
        <w:numPr>
          <w:ilvl w:val="0"/>
          <w:numId w:val="20"/>
        </w:numPr>
        <w:tabs>
          <w:tab w:val="left" w:pos="284"/>
        </w:tabs>
        <w:spacing w:line="240" w:lineRule="auto"/>
        <w:jc w:val="both"/>
        <w:rPr>
          <w:rFonts w:cstheme="minorHAnsi"/>
          <w:sz w:val="18"/>
          <w:szCs w:val="18"/>
        </w:rPr>
      </w:pPr>
      <w:r w:rsidRPr="00585849">
        <w:rPr>
          <w:rFonts w:cstheme="minorHAnsi"/>
        </w:rPr>
        <w:t xml:space="preserve">Extraiga </w:t>
      </w:r>
      <w:r w:rsidR="00786999" w:rsidRPr="00585849">
        <w:rPr>
          <w:rFonts w:cstheme="minorHAnsi"/>
        </w:rPr>
        <w:t xml:space="preserve">al menos dos términos de </w:t>
      </w:r>
      <w:r w:rsidRPr="00585849">
        <w:rPr>
          <w:rFonts w:cstheme="minorHAnsi"/>
        </w:rPr>
        <w:t xml:space="preserve">vocabulario desconocido y busque su significado en un diccionario o enciclopedia, registre brevemente sus resultados. Por </w:t>
      </w:r>
      <w:r w:rsidR="00ED5584" w:rsidRPr="00585849">
        <w:rPr>
          <w:rFonts w:cstheme="minorHAnsi"/>
        </w:rPr>
        <w:t>ejemplo:</w:t>
      </w:r>
      <w:r w:rsidRPr="00585849">
        <w:rPr>
          <w:rFonts w:cstheme="minorHAnsi"/>
          <w:sz w:val="18"/>
          <w:szCs w:val="18"/>
        </w:rPr>
        <w:t>(</w:t>
      </w:r>
      <w:r w:rsidR="003D7ED2" w:rsidRPr="00585849">
        <w:rPr>
          <w:rFonts w:cstheme="minorHAnsi"/>
          <w:sz w:val="18"/>
          <w:szCs w:val="18"/>
        </w:rPr>
        <w:t>fruslería:</w:t>
      </w:r>
      <w:r w:rsidR="003D7ED2" w:rsidRPr="00585849">
        <w:rPr>
          <w:rFonts w:ascii="Arial Unicode MS" w:hAnsi="Arial Unicode MS"/>
          <w:b/>
          <w:bCs/>
          <w:color w:val="000000"/>
          <w:spacing w:val="4"/>
          <w:sz w:val="26"/>
          <w:szCs w:val="26"/>
          <w:shd w:val="clear" w:color="auto" w:fill="FFFFFF"/>
        </w:rPr>
        <w:t xml:space="preserve"> </w:t>
      </w:r>
      <w:r w:rsidR="003D7ED2" w:rsidRPr="00585849">
        <w:rPr>
          <w:rFonts w:cstheme="minorHAnsi"/>
          <w:b/>
          <w:bCs/>
          <w:sz w:val="18"/>
          <w:szCs w:val="18"/>
        </w:rPr>
        <w:t>1. </w:t>
      </w:r>
      <w:r w:rsidR="003D7ED2" w:rsidRPr="00585849">
        <w:rPr>
          <w:rFonts w:cstheme="minorHAnsi"/>
          <w:sz w:val="18"/>
          <w:szCs w:val="18"/>
        </w:rPr>
        <w:t xml:space="preserve">f. Cosa de poco valor o entidad.  </w:t>
      </w:r>
      <w:r w:rsidRPr="00585849">
        <w:rPr>
          <w:rFonts w:cstheme="minorHAnsi"/>
          <w:sz w:val="18"/>
          <w:szCs w:val="18"/>
        </w:rPr>
        <w:t xml:space="preserve">Referencia: </w:t>
      </w:r>
      <w:r w:rsidR="003D7ED2" w:rsidRPr="00585849">
        <w:rPr>
          <w:rFonts w:cstheme="minorHAnsi"/>
          <w:sz w:val="18"/>
          <w:szCs w:val="18"/>
        </w:rPr>
        <w:t xml:space="preserve">RAE </w:t>
      </w:r>
      <w:r w:rsidRPr="00585849">
        <w:rPr>
          <w:rFonts w:cstheme="minorHAnsi"/>
          <w:sz w:val="18"/>
          <w:szCs w:val="18"/>
        </w:rPr>
        <w:t>diccionario)</w:t>
      </w:r>
      <w:r w:rsidR="00E11C72" w:rsidRPr="00585849">
        <w:rPr>
          <w:rFonts w:cstheme="minorHAnsi"/>
          <w:sz w:val="18"/>
          <w:szCs w:val="18"/>
        </w:rPr>
        <w:t xml:space="preserve"> (2)</w:t>
      </w:r>
      <w:r w:rsidR="000710AA" w:rsidRPr="00585849">
        <w:rPr>
          <w:rFonts w:cstheme="minorHAnsi"/>
          <w:sz w:val="18"/>
          <w:szCs w:val="18"/>
        </w:rPr>
        <w:t xml:space="preserve"> </w:t>
      </w:r>
    </w:p>
    <w:tbl>
      <w:tblPr>
        <w:tblW w:w="857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75"/>
      </w:tblGrid>
      <w:tr w:rsidR="00F16E61" w:rsidRPr="00424205" w14:paraId="2BDED0B0" w14:textId="77777777" w:rsidTr="002C41D3">
        <w:trPr>
          <w:trHeight w:val="570"/>
        </w:trPr>
        <w:tc>
          <w:tcPr>
            <w:tcW w:w="8575" w:type="dxa"/>
          </w:tcPr>
          <w:p w14:paraId="330A42A3" w14:textId="77777777" w:rsidR="00F16E61" w:rsidRPr="00424205" w:rsidRDefault="00F16E61" w:rsidP="002C41D3">
            <w:pPr>
              <w:spacing w:after="0" w:line="240" w:lineRule="auto"/>
              <w:jc w:val="both"/>
              <w:rPr>
                <w:rFonts w:cstheme="minorHAnsi"/>
              </w:rPr>
            </w:pPr>
            <w:r w:rsidRPr="00424205">
              <w:rPr>
                <w:rFonts w:cstheme="minorHAnsi"/>
              </w:rPr>
              <w:t>Vocabulario desconocido:</w:t>
            </w:r>
          </w:p>
          <w:p w14:paraId="5DA8B2C3" w14:textId="47F16AF0" w:rsidR="007125A2" w:rsidRPr="00424205" w:rsidRDefault="007125A2" w:rsidP="002C41D3">
            <w:pPr>
              <w:spacing w:after="0" w:line="240" w:lineRule="auto"/>
              <w:jc w:val="both"/>
              <w:rPr>
                <w:rFonts w:cstheme="minorHAnsi"/>
              </w:rPr>
            </w:pPr>
          </w:p>
        </w:tc>
      </w:tr>
    </w:tbl>
    <w:p w14:paraId="1DF8AE5B" w14:textId="7C48689D" w:rsidR="00F16E61" w:rsidRPr="00274861" w:rsidRDefault="00F16E61" w:rsidP="00585849">
      <w:pPr>
        <w:pStyle w:val="Prrafodelista"/>
        <w:numPr>
          <w:ilvl w:val="0"/>
          <w:numId w:val="20"/>
        </w:numPr>
        <w:tabs>
          <w:tab w:val="left" w:pos="284"/>
        </w:tabs>
        <w:spacing w:after="0" w:line="240" w:lineRule="auto"/>
        <w:jc w:val="both"/>
        <w:rPr>
          <w:rFonts w:cstheme="minorHAnsi"/>
        </w:rPr>
      </w:pPr>
      <w:r w:rsidRPr="00274861">
        <w:rPr>
          <w:rFonts w:cstheme="minorHAnsi"/>
        </w:rPr>
        <w:t xml:space="preserve">A la luz de la buena comprensión del texto haga una síntesis de no más de </w:t>
      </w:r>
      <w:r w:rsidR="00113942" w:rsidRPr="00274861">
        <w:rPr>
          <w:rFonts w:cstheme="minorHAnsi"/>
        </w:rPr>
        <w:t>5</w:t>
      </w:r>
      <w:r w:rsidRPr="00274861">
        <w:rPr>
          <w:rFonts w:cstheme="minorHAnsi"/>
        </w:rPr>
        <w:t xml:space="preserve"> líneas. Señale las ideas centrales del fragmento.</w:t>
      </w:r>
      <w:r w:rsidR="00E11C72" w:rsidRPr="00274861">
        <w:rPr>
          <w:rFonts w:cstheme="minorHAnsi"/>
        </w:rPr>
        <w:t xml:space="preserve"> (2)</w:t>
      </w:r>
    </w:p>
    <w:tbl>
      <w:tblPr>
        <w:tblW w:w="85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5"/>
      </w:tblGrid>
      <w:tr w:rsidR="00F16E61" w:rsidRPr="00424205" w14:paraId="3596FA46" w14:textId="77777777" w:rsidTr="002C41D3">
        <w:trPr>
          <w:trHeight w:val="191"/>
        </w:trPr>
        <w:tc>
          <w:tcPr>
            <w:tcW w:w="8525" w:type="dxa"/>
          </w:tcPr>
          <w:p w14:paraId="6845984C" w14:textId="77777777" w:rsidR="00F16E61" w:rsidRPr="00424205" w:rsidRDefault="00F16E61" w:rsidP="002C41D3">
            <w:pPr>
              <w:pStyle w:val="Prrafodelista"/>
              <w:spacing w:after="0" w:line="240" w:lineRule="auto"/>
              <w:ind w:left="0"/>
              <w:jc w:val="both"/>
              <w:rPr>
                <w:rFonts w:cstheme="minorHAnsi"/>
              </w:rPr>
            </w:pPr>
          </w:p>
          <w:p w14:paraId="50F08123" w14:textId="09BD7849" w:rsidR="007125A2" w:rsidRPr="00424205" w:rsidRDefault="007125A2" w:rsidP="002C41D3">
            <w:pPr>
              <w:pStyle w:val="Prrafodelista"/>
              <w:spacing w:after="0" w:line="240" w:lineRule="auto"/>
              <w:ind w:left="0"/>
              <w:jc w:val="both"/>
              <w:rPr>
                <w:rFonts w:cstheme="minorHAnsi"/>
              </w:rPr>
            </w:pPr>
          </w:p>
        </w:tc>
      </w:tr>
    </w:tbl>
    <w:p w14:paraId="7C0C321B" w14:textId="2FC918CF" w:rsidR="00F16E61" w:rsidRPr="00274861" w:rsidRDefault="00F16E61" w:rsidP="00585849">
      <w:pPr>
        <w:pStyle w:val="Prrafodelista"/>
        <w:numPr>
          <w:ilvl w:val="0"/>
          <w:numId w:val="20"/>
        </w:numPr>
        <w:tabs>
          <w:tab w:val="left" w:pos="284"/>
        </w:tabs>
        <w:spacing w:after="0" w:line="240" w:lineRule="auto"/>
        <w:jc w:val="both"/>
        <w:rPr>
          <w:rFonts w:cstheme="minorHAnsi"/>
        </w:rPr>
      </w:pPr>
      <w:bookmarkStart w:id="13" w:name="_Hlk41674102"/>
      <w:r w:rsidRPr="00274861">
        <w:rPr>
          <w:rFonts w:cstheme="minorHAnsi"/>
        </w:rPr>
        <w:t>Haga un comentario crítico del texto</w:t>
      </w:r>
      <w:r w:rsidR="00DB4FBD" w:rsidRPr="00274861">
        <w:rPr>
          <w:rFonts w:cstheme="minorHAnsi"/>
        </w:rPr>
        <w:t xml:space="preserve"> empleando un mínimo de </w:t>
      </w:r>
      <w:r w:rsidR="00FA7441" w:rsidRPr="00274861">
        <w:rPr>
          <w:rFonts w:cstheme="minorHAnsi"/>
        </w:rPr>
        <w:t>4</w:t>
      </w:r>
      <w:r w:rsidR="00DB4FBD" w:rsidRPr="00274861">
        <w:rPr>
          <w:rFonts w:cstheme="minorHAnsi"/>
        </w:rPr>
        <w:t>0 palabras</w:t>
      </w:r>
      <w:r w:rsidR="006C5FBA" w:rsidRPr="00274861">
        <w:rPr>
          <w:rFonts w:cstheme="minorHAnsi"/>
        </w:rPr>
        <w:t xml:space="preserve">, </w:t>
      </w:r>
      <w:r w:rsidR="00DB4FBD" w:rsidRPr="00274861">
        <w:rPr>
          <w:rFonts w:cstheme="minorHAnsi"/>
        </w:rPr>
        <w:t xml:space="preserve">en el que se </w:t>
      </w:r>
      <w:r w:rsidR="00DB4FBD" w:rsidRPr="002842C1">
        <w:rPr>
          <w:rFonts w:cstheme="minorHAnsi"/>
          <w:color w:val="000000" w:themeColor="text1"/>
        </w:rPr>
        <w:t>señalen l</w:t>
      </w:r>
      <w:r w:rsidR="00453C12" w:rsidRPr="002842C1">
        <w:rPr>
          <w:rFonts w:cstheme="minorHAnsi"/>
          <w:color w:val="000000" w:themeColor="text1"/>
        </w:rPr>
        <w:t>a lo menos d</w:t>
      </w:r>
      <w:r w:rsidR="00DB4FBD" w:rsidRPr="002842C1">
        <w:rPr>
          <w:rFonts w:cstheme="minorHAnsi"/>
          <w:color w:val="000000" w:themeColor="text1"/>
        </w:rPr>
        <w:t>os</w:t>
      </w:r>
      <w:r w:rsidR="00DB4FBD" w:rsidRPr="00274861">
        <w:rPr>
          <w:rFonts w:cstheme="minorHAnsi"/>
        </w:rPr>
        <w:t xml:space="preserve"> conceptos de: </w:t>
      </w:r>
      <w:r w:rsidR="000132EF" w:rsidRPr="00274861">
        <w:rPr>
          <w:rFonts w:cstheme="minorHAnsi"/>
        </w:rPr>
        <w:t xml:space="preserve">realidad, </w:t>
      </w:r>
      <w:r w:rsidR="00DB6CCF" w:rsidRPr="00274861">
        <w:rPr>
          <w:rFonts w:cstheme="minorHAnsi"/>
        </w:rPr>
        <w:t>existencia y</w:t>
      </w:r>
      <w:r w:rsidR="002842C1">
        <w:rPr>
          <w:rFonts w:cstheme="minorHAnsi"/>
        </w:rPr>
        <w:t xml:space="preserve"> ser. </w:t>
      </w:r>
      <w:r w:rsidR="002842C1" w:rsidRPr="002842C1">
        <w:rPr>
          <w:rFonts w:cstheme="minorHAnsi"/>
          <w:color w:val="000000" w:themeColor="text1"/>
        </w:rPr>
        <w:t>Los conceptos se deben extraer a partir de lo que dice el texto.</w:t>
      </w:r>
      <w:r w:rsidR="002842C1" w:rsidRPr="00274861">
        <w:rPr>
          <w:rFonts w:cstheme="minorHAnsi"/>
        </w:rPr>
        <w:t xml:space="preserve"> </w:t>
      </w:r>
      <w:r w:rsidR="00E11C72" w:rsidRPr="00274861">
        <w:rPr>
          <w:rFonts w:cstheme="minorHAnsi"/>
        </w:rPr>
        <w:t>(2)</w:t>
      </w:r>
    </w:p>
    <w:tbl>
      <w:tblPr>
        <w:tblW w:w="8525"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25"/>
      </w:tblGrid>
      <w:tr w:rsidR="00F16E61" w:rsidRPr="00424205" w14:paraId="07B3E9F4" w14:textId="77777777" w:rsidTr="006C5FBA">
        <w:trPr>
          <w:trHeight w:val="50"/>
        </w:trPr>
        <w:tc>
          <w:tcPr>
            <w:tcW w:w="8525" w:type="dxa"/>
          </w:tcPr>
          <w:p w14:paraId="56B098A4" w14:textId="77777777" w:rsidR="00F16E61" w:rsidRDefault="00F16E61" w:rsidP="002C41D3">
            <w:pPr>
              <w:pStyle w:val="Prrafodelista"/>
              <w:spacing w:after="0" w:line="240" w:lineRule="auto"/>
              <w:ind w:left="0"/>
              <w:jc w:val="both"/>
              <w:rPr>
                <w:rFonts w:cstheme="minorHAnsi"/>
              </w:rPr>
            </w:pPr>
          </w:p>
          <w:p w14:paraId="2DC8B426" w14:textId="5EED750F" w:rsidR="006C5FBA" w:rsidRPr="00424205" w:rsidRDefault="006C5FBA" w:rsidP="002C41D3">
            <w:pPr>
              <w:pStyle w:val="Prrafodelista"/>
              <w:spacing w:after="0" w:line="240" w:lineRule="auto"/>
              <w:ind w:left="0"/>
              <w:jc w:val="both"/>
              <w:rPr>
                <w:rFonts w:cstheme="minorHAnsi"/>
              </w:rPr>
            </w:pPr>
          </w:p>
        </w:tc>
      </w:tr>
    </w:tbl>
    <w:p w14:paraId="137A049E" w14:textId="21DAD8F4" w:rsidR="00FA7441" w:rsidRPr="00274861" w:rsidRDefault="00FA7441" w:rsidP="00585849">
      <w:pPr>
        <w:pStyle w:val="Prrafodelista"/>
        <w:numPr>
          <w:ilvl w:val="0"/>
          <w:numId w:val="20"/>
        </w:numPr>
        <w:spacing w:after="0" w:line="240" w:lineRule="auto"/>
        <w:jc w:val="both"/>
        <w:rPr>
          <w:rFonts w:cstheme="minorHAnsi"/>
        </w:rPr>
      </w:pPr>
      <w:bookmarkStart w:id="14" w:name="_Hlk41674502"/>
      <w:bookmarkEnd w:id="13"/>
      <w:r w:rsidRPr="00274861">
        <w:rPr>
          <w:rFonts w:cstheme="minorHAnsi"/>
        </w:rPr>
        <w:t xml:space="preserve">Compare el texto con la figura 1 y señale al menos dos semejanzas entre ambos </w:t>
      </w:r>
      <w:bookmarkEnd w:id="14"/>
      <w:r w:rsidRPr="00274861">
        <w:rPr>
          <w:rFonts w:cstheme="minorHAnsi"/>
        </w:rPr>
        <w:t>(2)</w:t>
      </w:r>
    </w:p>
    <w:tbl>
      <w:tblPr>
        <w:tblW w:w="8384"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84"/>
      </w:tblGrid>
      <w:tr w:rsidR="00FA7441" w:rsidRPr="00424205" w14:paraId="14A5CBA5" w14:textId="77777777" w:rsidTr="006C5FBA">
        <w:trPr>
          <w:trHeight w:val="191"/>
        </w:trPr>
        <w:tc>
          <w:tcPr>
            <w:tcW w:w="8384" w:type="dxa"/>
          </w:tcPr>
          <w:p w14:paraId="4B0FCBE2" w14:textId="77777777" w:rsidR="00FA7441" w:rsidRPr="00424205" w:rsidRDefault="00FA7441" w:rsidP="00B44B87">
            <w:pPr>
              <w:pStyle w:val="Prrafodelista"/>
              <w:spacing w:after="0" w:line="240" w:lineRule="auto"/>
              <w:ind w:left="0"/>
              <w:jc w:val="both"/>
              <w:rPr>
                <w:rFonts w:cstheme="minorHAnsi"/>
              </w:rPr>
            </w:pPr>
          </w:p>
          <w:p w14:paraId="778A6DDE" w14:textId="77777777" w:rsidR="00FA7441" w:rsidRPr="00424205" w:rsidRDefault="00FA7441" w:rsidP="00B44B87">
            <w:pPr>
              <w:pStyle w:val="Prrafodelista"/>
              <w:spacing w:after="0" w:line="240" w:lineRule="auto"/>
              <w:ind w:left="0"/>
              <w:jc w:val="both"/>
              <w:rPr>
                <w:rFonts w:cstheme="minorHAnsi"/>
              </w:rPr>
            </w:pPr>
          </w:p>
        </w:tc>
      </w:tr>
    </w:tbl>
    <w:p w14:paraId="17469790" w14:textId="49EF4BDC" w:rsidR="000349DA" w:rsidRPr="00424205" w:rsidRDefault="000349DA" w:rsidP="002C41D3">
      <w:pPr>
        <w:spacing w:after="0" w:line="240" w:lineRule="auto"/>
        <w:rPr>
          <w:rFonts w:cstheme="minorHAnsi"/>
        </w:rPr>
      </w:pPr>
    </w:p>
    <w:p w14:paraId="01B0CF2C" w14:textId="48586333" w:rsidR="006C5FBA" w:rsidRDefault="006C5FBA" w:rsidP="002C41D3">
      <w:pPr>
        <w:spacing w:line="240" w:lineRule="auto"/>
        <w:jc w:val="center"/>
        <w:rPr>
          <w:rFonts w:cstheme="minorHAnsi"/>
          <w:b/>
          <w:bCs/>
          <w:sz w:val="18"/>
          <w:szCs w:val="18"/>
          <w:u w:val="single"/>
        </w:rPr>
      </w:pPr>
    </w:p>
    <w:p w14:paraId="01E26689" w14:textId="6584426D" w:rsidR="00F3402A" w:rsidRDefault="00F3402A" w:rsidP="002C41D3">
      <w:pPr>
        <w:spacing w:line="240" w:lineRule="auto"/>
        <w:jc w:val="center"/>
        <w:rPr>
          <w:rFonts w:cstheme="minorHAnsi"/>
          <w:b/>
          <w:bCs/>
          <w:sz w:val="18"/>
          <w:szCs w:val="18"/>
          <w:u w:val="single"/>
        </w:rPr>
      </w:pPr>
    </w:p>
    <w:p w14:paraId="1DF53355" w14:textId="62BF054A" w:rsidR="00F3402A" w:rsidRDefault="00F3402A" w:rsidP="002C41D3">
      <w:pPr>
        <w:spacing w:line="240" w:lineRule="auto"/>
        <w:jc w:val="center"/>
        <w:rPr>
          <w:rFonts w:cstheme="minorHAnsi"/>
          <w:b/>
          <w:bCs/>
          <w:sz w:val="18"/>
          <w:szCs w:val="18"/>
          <w:u w:val="single"/>
        </w:rPr>
      </w:pPr>
    </w:p>
    <w:p w14:paraId="553AD7AD" w14:textId="47E86BE1" w:rsidR="00F3402A" w:rsidRDefault="00F3402A" w:rsidP="002C41D3">
      <w:pPr>
        <w:spacing w:line="240" w:lineRule="auto"/>
        <w:jc w:val="center"/>
        <w:rPr>
          <w:rFonts w:cstheme="minorHAnsi"/>
          <w:b/>
          <w:bCs/>
          <w:sz w:val="18"/>
          <w:szCs w:val="18"/>
          <w:u w:val="single"/>
        </w:rPr>
      </w:pPr>
    </w:p>
    <w:p w14:paraId="7E9A6E17" w14:textId="057E57A1" w:rsidR="00F3402A" w:rsidRDefault="00F3402A" w:rsidP="002C41D3">
      <w:pPr>
        <w:spacing w:line="240" w:lineRule="auto"/>
        <w:jc w:val="center"/>
        <w:rPr>
          <w:rFonts w:cstheme="minorHAnsi"/>
          <w:b/>
          <w:bCs/>
          <w:sz w:val="18"/>
          <w:szCs w:val="18"/>
          <w:u w:val="single"/>
        </w:rPr>
      </w:pPr>
    </w:p>
    <w:p w14:paraId="5AF464EC" w14:textId="6CD09CBB" w:rsidR="00F3402A" w:rsidRDefault="00F3402A" w:rsidP="002C41D3">
      <w:pPr>
        <w:spacing w:line="240" w:lineRule="auto"/>
        <w:jc w:val="center"/>
        <w:rPr>
          <w:rFonts w:cstheme="minorHAnsi"/>
          <w:b/>
          <w:bCs/>
          <w:sz w:val="18"/>
          <w:szCs w:val="18"/>
          <w:u w:val="single"/>
        </w:rPr>
      </w:pPr>
    </w:p>
    <w:p w14:paraId="1A199A76" w14:textId="63476354" w:rsidR="00F3402A" w:rsidRDefault="00F3402A" w:rsidP="002C41D3">
      <w:pPr>
        <w:spacing w:line="240" w:lineRule="auto"/>
        <w:jc w:val="center"/>
        <w:rPr>
          <w:rFonts w:cstheme="minorHAnsi"/>
          <w:b/>
          <w:bCs/>
          <w:sz w:val="18"/>
          <w:szCs w:val="18"/>
          <w:u w:val="single"/>
        </w:rPr>
      </w:pPr>
    </w:p>
    <w:p w14:paraId="44BA6BC7" w14:textId="3EC5781A" w:rsidR="00F3402A" w:rsidRDefault="00F3402A" w:rsidP="002C41D3">
      <w:pPr>
        <w:spacing w:line="240" w:lineRule="auto"/>
        <w:jc w:val="center"/>
        <w:rPr>
          <w:rFonts w:cstheme="minorHAnsi"/>
          <w:b/>
          <w:bCs/>
          <w:sz w:val="18"/>
          <w:szCs w:val="18"/>
          <w:u w:val="single"/>
        </w:rPr>
      </w:pPr>
    </w:p>
    <w:p w14:paraId="389D49DF" w14:textId="0527D458" w:rsidR="00F3402A" w:rsidRDefault="00F3402A" w:rsidP="002C41D3">
      <w:pPr>
        <w:spacing w:line="240" w:lineRule="auto"/>
        <w:jc w:val="center"/>
        <w:rPr>
          <w:rFonts w:cstheme="minorHAnsi"/>
          <w:b/>
          <w:bCs/>
          <w:sz w:val="18"/>
          <w:szCs w:val="18"/>
          <w:u w:val="single"/>
        </w:rPr>
      </w:pPr>
    </w:p>
    <w:p w14:paraId="6409EFC2" w14:textId="6C3FE3BA" w:rsidR="00F3402A" w:rsidRDefault="00F3402A" w:rsidP="002C41D3">
      <w:pPr>
        <w:spacing w:line="240" w:lineRule="auto"/>
        <w:jc w:val="center"/>
        <w:rPr>
          <w:rFonts w:cstheme="minorHAnsi"/>
          <w:b/>
          <w:bCs/>
          <w:sz w:val="18"/>
          <w:szCs w:val="18"/>
          <w:u w:val="single"/>
        </w:rPr>
      </w:pPr>
    </w:p>
    <w:p w14:paraId="6A10593E" w14:textId="103C9756" w:rsidR="00F3402A" w:rsidRDefault="00F3402A" w:rsidP="002C41D3">
      <w:pPr>
        <w:spacing w:line="240" w:lineRule="auto"/>
        <w:jc w:val="center"/>
        <w:rPr>
          <w:rFonts w:cstheme="minorHAnsi"/>
          <w:b/>
          <w:bCs/>
          <w:sz w:val="18"/>
          <w:szCs w:val="18"/>
          <w:u w:val="single"/>
        </w:rPr>
      </w:pPr>
    </w:p>
    <w:p w14:paraId="7F8682B9" w14:textId="6651F428" w:rsidR="00F3402A" w:rsidRDefault="00F3402A" w:rsidP="002C41D3">
      <w:pPr>
        <w:spacing w:line="240" w:lineRule="auto"/>
        <w:jc w:val="center"/>
        <w:rPr>
          <w:rFonts w:cstheme="minorHAnsi"/>
          <w:b/>
          <w:bCs/>
          <w:sz w:val="18"/>
          <w:szCs w:val="18"/>
          <w:u w:val="single"/>
        </w:rPr>
      </w:pPr>
    </w:p>
    <w:p w14:paraId="3FC474EC" w14:textId="77777777" w:rsidR="00274861" w:rsidRPr="00F3402A" w:rsidRDefault="00274861" w:rsidP="00F3402A">
      <w:pPr>
        <w:spacing w:line="240" w:lineRule="auto"/>
        <w:rPr>
          <w:rFonts w:cstheme="minorHAnsi"/>
          <w:b/>
          <w:bCs/>
          <w:sz w:val="20"/>
          <w:szCs w:val="20"/>
          <w:u w:val="single"/>
        </w:rPr>
      </w:pPr>
    </w:p>
    <w:p w14:paraId="6BDE592F" w14:textId="2D17B613" w:rsidR="000349DA" w:rsidRPr="00F3402A" w:rsidRDefault="000349DA" w:rsidP="002C41D3">
      <w:pPr>
        <w:spacing w:line="240" w:lineRule="auto"/>
        <w:jc w:val="center"/>
        <w:rPr>
          <w:rFonts w:cstheme="minorHAnsi"/>
          <w:b/>
          <w:bCs/>
          <w:sz w:val="20"/>
          <w:szCs w:val="20"/>
          <w:u w:val="single"/>
        </w:rPr>
      </w:pPr>
      <w:r w:rsidRPr="00F3402A">
        <w:rPr>
          <w:rFonts w:cstheme="minorHAnsi"/>
          <w:b/>
          <w:bCs/>
          <w:sz w:val="20"/>
          <w:szCs w:val="20"/>
          <w:u w:val="single"/>
        </w:rPr>
        <w:t xml:space="preserve">PAUTA DE EVALUACIÓN II UNIDAD </w:t>
      </w:r>
      <w:r w:rsidR="002C41D3" w:rsidRPr="00F3402A">
        <w:rPr>
          <w:rFonts w:cstheme="minorHAnsi"/>
          <w:b/>
          <w:bCs/>
          <w:sz w:val="20"/>
          <w:szCs w:val="20"/>
          <w:u w:val="single"/>
        </w:rPr>
        <w:t>3°MEDIO</w:t>
      </w:r>
    </w:p>
    <w:p w14:paraId="4C105004" w14:textId="77777777" w:rsidR="000349DA" w:rsidRPr="00F3402A" w:rsidRDefault="000349DA" w:rsidP="000349DA">
      <w:pPr>
        <w:spacing w:line="240" w:lineRule="auto"/>
        <w:jc w:val="both"/>
        <w:rPr>
          <w:rFonts w:cstheme="minorHAnsi"/>
          <w:sz w:val="20"/>
          <w:szCs w:val="20"/>
        </w:rPr>
      </w:pPr>
      <w:bookmarkStart w:id="15" w:name="_Hlk35440674"/>
      <w:r w:rsidRPr="00F3402A">
        <w:rPr>
          <w:rFonts w:cstheme="minorHAnsi"/>
          <w:sz w:val="20"/>
          <w:szCs w:val="20"/>
        </w:rPr>
        <w:t xml:space="preserve">Desarrolla este trabajo sumativo (envíalo al correo de tu respectivo profesor/a con nombre y curso para ser evaluado)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31"/>
        <w:gridCol w:w="2434"/>
        <w:gridCol w:w="876"/>
      </w:tblGrid>
      <w:tr w:rsidR="002842C1" w:rsidRPr="002842C1" w14:paraId="3CBEC37A" w14:textId="77777777" w:rsidTr="002C41D3">
        <w:trPr>
          <w:trHeight w:val="240"/>
        </w:trPr>
        <w:tc>
          <w:tcPr>
            <w:tcW w:w="5387" w:type="dxa"/>
          </w:tcPr>
          <w:bookmarkEnd w:id="15"/>
          <w:p w14:paraId="5D186CC4" w14:textId="3EC301F4" w:rsidR="000349DA" w:rsidRPr="002842C1" w:rsidRDefault="000349DA" w:rsidP="00C05A91">
            <w:pPr>
              <w:spacing w:after="0" w:line="240" w:lineRule="auto"/>
              <w:jc w:val="both"/>
              <w:rPr>
                <w:rFonts w:eastAsia="Times New Roman" w:cstheme="minorHAnsi"/>
                <w:caps/>
                <w:color w:val="000000" w:themeColor="text1"/>
                <w:sz w:val="20"/>
                <w:szCs w:val="20"/>
                <w:lang w:eastAsia="es-CL"/>
              </w:rPr>
            </w:pPr>
            <w:r w:rsidRPr="002842C1">
              <w:rPr>
                <w:rFonts w:eastAsia="Times New Roman" w:cstheme="minorHAnsi"/>
                <w:color w:val="000000" w:themeColor="text1"/>
                <w:sz w:val="20"/>
                <w:szCs w:val="20"/>
                <w:lang w:eastAsia="es-CL"/>
              </w:rPr>
              <w:t xml:space="preserve">                                         </w:t>
            </w:r>
            <w:bookmarkStart w:id="16" w:name="_Hlk40200908"/>
            <w:r w:rsidRPr="002842C1">
              <w:rPr>
                <w:rFonts w:eastAsia="Times New Roman" w:cstheme="minorHAnsi"/>
                <w:caps/>
                <w:color w:val="000000" w:themeColor="text1"/>
                <w:sz w:val="20"/>
                <w:szCs w:val="20"/>
                <w:lang w:eastAsia="es-CL"/>
              </w:rPr>
              <w:t>criterio</w:t>
            </w:r>
          </w:p>
        </w:tc>
        <w:tc>
          <w:tcPr>
            <w:tcW w:w="2452" w:type="dxa"/>
          </w:tcPr>
          <w:p w14:paraId="0D118B00" w14:textId="77777777" w:rsidR="000349DA" w:rsidRPr="002842C1" w:rsidRDefault="000349DA" w:rsidP="00C05A91">
            <w:pPr>
              <w:spacing w:after="0" w:line="240" w:lineRule="auto"/>
              <w:jc w:val="both"/>
              <w:rPr>
                <w:rFonts w:eastAsia="Times New Roman" w:cstheme="minorHAnsi"/>
                <w:caps/>
                <w:color w:val="000000" w:themeColor="text1"/>
                <w:sz w:val="20"/>
                <w:szCs w:val="20"/>
                <w:lang w:eastAsia="es-CL"/>
              </w:rPr>
            </w:pPr>
            <w:r w:rsidRPr="002842C1">
              <w:rPr>
                <w:rFonts w:eastAsia="Times New Roman" w:cstheme="minorHAnsi"/>
                <w:caps/>
                <w:color w:val="000000" w:themeColor="text1"/>
                <w:sz w:val="20"/>
                <w:szCs w:val="20"/>
                <w:lang w:eastAsia="es-CL"/>
              </w:rPr>
              <w:t>indicador</w:t>
            </w:r>
          </w:p>
        </w:tc>
        <w:tc>
          <w:tcPr>
            <w:tcW w:w="802" w:type="dxa"/>
          </w:tcPr>
          <w:p w14:paraId="750E32C6" w14:textId="77777777" w:rsidR="000349DA" w:rsidRPr="002842C1" w:rsidRDefault="000349DA" w:rsidP="00C05A91">
            <w:pPr>
              <w:spacing w:after="0" w:line="240" w:lineRule="auto"/>
              <w:jc w:val="both"/>
              <w:rPr>
                <w:rFonts w:eastAsia="Times New Roman" w:cstheme="minorHAnsi"/>
                <w:caps/>
                <w:color w:val="000000" w:themeColor="text1"/>
                <w:sz w:val="20"/>
                <w:szCs w:val="20"/>
                <w:lang w:eastAsia="es-CL"/>
              </w:rPr>
            </w:pPr>
            <w:r w:rsidRPr="002842C1">
              <w:rPr>
                <w:rFonts w:eastAsia="Times New Roman" w:cstheme="minorHAnsi"/>
                <w:caps/>
                <w:color w:val="000000" w:themeColor="text1"/>
                <w:sz w:val="20"/>
                <w:szCs w:val="20"/>
                <w:lang w:eastAsia="es-CL"/>
              </w:rPr>
              <w:t>puntaje</w:t>
            </w:r>
          </w:p>
        </w:tc>
      </w:tr>
      <w:tr w:rsidR="002842C1" w:rsidRPr="002842C1" w14:paraId="19B5B3BA" w14:textId="77777777" w:rsidTr="002C41D3">
        <w:trPr>
          <w:trHeight w:val="164"/>
        </w:trPr>
        <w:tc>
          <w:tcPr>
            <w:tcW w:w="5387" w:type="dxa"/>
          </w:tcPr>
          <w:p w14:paraId="7D5DE85F" w14:textId="2357EDA4" w:rsidR="000349DA" w:rsidRPr="002842C1" w:rsidRDefault="000349DA" w:rsidP="00D47DFA">
            <w:pPr>
              <w:spacing w:after="0" w:line="240" w:lineRule="auto"/>
              <w:jc w:val="both"/>
              <w:rPr>
                <w:rFonts w:cstheme="minorHAnsi"/>
                <w:color w:val="000000" w:themeColor="text1"/>
                <w:sz w:val="20"/>
                <w:szCs w:val="20"/>
              </w:rPr>
            </w:pPr>
            <w:r w:rsidRPr="002842C1">
              <w:rPr>
                <w:rFonts w:cstheme="minorHAnsi"/>
                <w:color w:val="000000" w:themeColor="text1"/>
                <w:sz w:val="20"/>
                <w:szCs w:val="20"/>
              </w:rPr>
              <w:t>1.</w:t>
            </w:r>
            <w:r w:rsidR="00DB6CCF" w:rsidRPr="002842C1">
              <w:rPr>
                <w:rFonts w:cstheme="minorHAnsi"/>
                <w:color w:val="000000" w:themeColor="text1"/>
                <w:sz w:val="20"/>
                <w:szCs w:val="20"/>
              </w:rPr>
              <w:t xml:space="preserve"> ¿Cuál es, en su opinión la necesidad de estudiar “el ser”? (1)</w:t>
            </w:r>
          </w:p>
        </w:tc>
        <w:tc>
          <w:tcPr>
            <w:tcW w:w="2452" w:type="dxa"/>
          </w:tcPr>
          <w:p w14:paraId="16A8888A" w14:textId="5E583D41" w:rsidR="000710AA" w:rsidRPr="002842C1" w:rsidRDefault="000349DA" w:rsidP="00D47DFA">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Señala una necesidad</w:t>
            </w:r>
          </w:p>
        </w:tc>
        <w:tc>
          <w:tcPr>
            <w:tcW w:w="802" w:type="dxa"/>
          </w:tcPr>
          <w:p w14:paraId="5A8ACBB5" w14:textId="3FD68277" w:rsidR="000349DA" w:rsidRPr="002842C1" w:rsidRDefault="00DB6CCF" w:rsidP="00D47DFA">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1</w:t>
            </w:r>
          </w:p>
        </w:tc>
      </w:tr>
      <w:tr w:rsidR="002842C1" w:rsidRPr="002842C1" w14:paraId="2B1E7BCF" w14:textId="77777777" w:rsidTr="002C41D3">
        <w:trPr>
          <w:trHeight w:val="168"/>
        </w:trPr>
        <w:tc>
          <w:tcPr>
            <w:tcW w:w="5387" w:type="dxa"/>
          </w:tcPr>
          <w:p w14:paraId="6ABC994B" w14:textId="1852D23D" w:rsidR="000349DA" w:rsidRPr="002842C1" w:rsidRDefault="000349DA" w:rsidP="00D47DFA">
            <w:pPr>
              <w:spacing w:after="0" w:line="240" w:lineRule="auto"/>
              <w:jc w:val="both"/>
              <w:rPr>
                <w:rFonts w:eastAsia="Times New Roman" w:cstheme="minorHAnsi"/>
                <w:b/>
                <w:bCs/>
                <w:color w:val="000000" w:themeColor="text1"/>
                <w:sz w:val="20"/>
                <w:szCs w:val="20"/>
                <w:lang w:eastAsia="es-CL"/>
              </w:rPr>
            </w:pPr>
            <w:r w:rsidRPr="002842C1">
              <w:rPr>
                <w:rFonts w:cstheme="minorHAnsi"/>
                <w:color w:val="000000" w:themeColor="text1"/>
                <w:sz w:val="20"/>
                <w:szCs w:val="20"/>
              </w:rPr>
              <w:t>2</w:t>
            </w:r>
            <w:r w:rsidR="00DB6CCF" w:rsidRPr="002842C1">
              <w:rPr>
                <w:rFonts w:cstheme="minorHAnsi"/>
                <w:color w:val="000000" w:themeColor="text1"/>
                <w:sz w:val="20"/>
                <w:szCs w:val="20"/>
              </w:rPr>
              <w:t xml:space="preserve">. </w:t>
            </w:r>
            <w:r w:rsidR="00FA7441" w:rsidRPr="002842C1">
              <w:rPr>
                <w:rFonts w:cstheme="minorHAnsi"/>
                <w:color w:val="000000" w:themeColor="text1"/>
                <w:sz w:val="20"/>
                <w:szCs w:val="20"/>
              </w:rPr>
              <w:t>¿Cómo se entiende el concepto de “esencia”?  De un ejemplo (2)</w:t>
            </w:r>
          </w:p>
        </w:tc>
        <w:tc>
          <w:tcPr>
            <w:tcW w:w="2452" w:type="dxa"/>
          </w:tcPr>
          <w:p w14:paraId="6051D153" w14:textId="73ECDEAE" w:rsidR="000349DA" w:rsidRPr="002842C1" w:rsidRDefault="00FA7441" w:rsidP="00D47DFA">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Explica y da un ejemplo</w:t>
            </w:r>
          </w:p>
        </w:tc>
        <w:tc>
          <w:tcPr>
            <w:tcW w:w="802" w:type="dxa"/>
          </w:tcPr>
          <w:p w14:paraId="3DD83964" w14:textId="77777777" w:rsidR="000349DA" w:rsidRPr="002842C1" w:rsidRDefault="000349DA" w:rsidP="00D47DFA">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1</w:t>
            </w:r>
          </w:p>
        </w:tc>
      </w:tr>
      <w:tr w:rsidR="002842C1" w:rsidRPr="002842C1" w14:paraId="5255C329" w14:textId="77777777" w:rsidTr="002C41D3">
        <w:trPr>
          <w:trHeight w:val="192"/>
        </w:trPr>
        <w:tc>
          <w:tcPr>
            <w:tcW w:w="5387" w:type="dxa"/>
          </w:tcPr>
          <w:p w14:paraId="4B807CCE" w14:textId="54C4928F" w:rsidR="000349DA" w:rsidRPr="002842C1" w:rsidRDefault="000349DA" w:rsidP="00D47DFA">
            <w:pPr>
              <w:spacing w:after="0" w:line="240" w:lineRule="auto"/>
              <w:jc w:val="both"/>
              <w:rPr>
                <w:rFonts w:cstheme="minorHAnsi"/>
                <w:color w:val="000000" w:themeColor="text1"/>
                <w:sz w:val="20"/>
                <w:szCs w:val="20"/>
              </w:rPr>
            </w:pPr>
            <w:r w:rsidRPr="002842C1">
              <w:rPr>
                <w:rFonts w:cstheme="minorHAnsi"/>
                <w:color w:val="000000" w:themeColor="text1"/>
                <w:sz w:val="20"/>
                <w:szCs w:val="20"/>
              </w:rPr>
              <w:t>3.</w:t>
            </w:r>
            <w:r w:rsidR="00ED5584" w:rsidRPr="002842C1">
              <w:rPr>
                <w:color w:val="000000" w:themeColor="text1"/>
                <w:sz w:val="20"/>
                <w:szCs w:val="20"/>
              </w:rPr>
              <w:t xml:space="preserve"> </w:t>
            </w:r>
            <w:r w:rsidR="00ED5584" w:rsidRPr="002842C1">
              <w:rPr>
                <w:rFonts w:cstheme="minorHAnsi"/>
                <w:color w:val="000000" w:themeColor="text1"/>
                <w:sz w:val="20"/>
                <w:szCs w:val="20"/>
              </w:rPr>
              <w:t>Señale una semejanza y una diferencia entre los conceptos de “ser” y “existir”? (2)</w:t>
            </w:r>
          </w:p>
        </w:tc>
        <w:tc>
          <w:tcPr>
            <w:tcW w:w="2452" w:type="dxa"/>
          </w:tcPr>
          <w:p w14:paraId="1B40C50D" w14:textId="4BD83509" w:rsidR="000349DA" w:rsidRPr="002842C1" w:rsidRDefault="00ED5584" w:rsidP="00D47DFA">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Señala 1 semejanza y 1 diferencia (2)</w:t>
            </w:r>
          </w:p>
        </w:tc>
        <w:tc>
          <w:tcPr>
            <w:tcW w:w="802" w:type="dxa"/>
          </w:tcPr>
          <w:p w14:paraId="1ED451E0" w14:textId="77777777" w:rsidR="000349DA" w:rsidRPr="002842C1" w:rsidRDefault="000349DA" w:rsidP="00D47DFA">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2</w:t>
            </w:r>
          </w:p>
        </w:tc>
      </w:tr>
      <w:tr w:rsidR="002842C1" w:rsidRPr="002842C1" w14:paraId="663B8DE9" w14:textId="77777777" w:rsidTr="002C41D3">
        <w:trPr>
          <w:trHeight w:val="282"/>
        </w:trPr>
        <w:tc>
          <w:tcPr>
            <w:tcW w:w="5387" w:type="dxa"/>
          </w:tcPr>
          <w:p w14:paraId="3F2CCBFE" w14:textId="7B105E00" w:rsidR="000349DA" w:rsidRPr="002842C1" w:rsidRDefault="000349DA" w:rsidP="00D47DFA">
            <w:pPr>
              <w:spacing w:after="0" w:line="240" w:lineRule="auto"/>
              <w:jc w:val="both"/>
              <w:rPr>
                <w:rFonts w:cstheme="minorHAnsi"/>
                <w:color w:val="000000" w:themeColor="text1"/>
                <w:sz w:val="20"/>
                <w:szCs w:val="20"/>
              </w:rPr>
            </w:pPr>
            <w:r w:rsidRPr="002842C1">
              <w:rPr>
                <w:rFonts w:cstheme="minorHAnsi"/>
                <w:color w:val="000000" w:themeColor="text1"/>
                <w:sz w:val="20"/>
                <w:szCs w:val="20"/>
              </w:rPr>
              <w:t>4.</w:t>
            </w:r>
            <w:r w:rsidR="00ED5584" w:rsidRPr="002842C1">
              <w:rPr>
                <w:rFonts w:cstheme="minorHAnsi"/>
                <w:color w:val="000000" w:themeColor="text1"/>
                <w:sz w:val="20"/>
                <w:szCs w:val="20"/>
              </w:rPr>
              <w:t xml:space="preserve"> ¿Cómo podría relacionar el estudio del ser con la existencia humana? De un ejemplo (2)</w:t>
            </w:r>
          </w:p>
        </w:tc>
        <w:tc>
          <w:tcPr>
            <w:tcW w:w="2452" w:type="dxa"/>
          </w:tcPr>
          <w:p w14:paraId="349AAFC8" w14:textId="3B14BA66" w:rsidR="000349DA" w:rsidRPr="002842C1" w:rsidRDefault="00D47DFA" w:rsidP="00D47DFA">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Relacion</w:t>
            </w:r>
            <w:r w:rsidR="000349DA" w:rsidRPr="002842C1">
              <w:rPr>
                <w:rFonts w:eastAsia="Times New Roman" w:cstheme="minorHAnsi"/>
                <w:color w:val="000000" w:themeColor="text1"/>
                <w:sz w:val="20"/>
                <w:szCs w:val="20"/>
                <w:lang w:eastAsia="es-CL"/>
              </w:rPr>
              <w:t>a y da ejemplo</w:t>
            </w:r>
          </w:p>
        </w:tc>
        <w:tc>
          <w:tcPr>
            <w:tcW w:w="802" w:type="dxa"/>
          </w:tcPr>
          <w:p w14:paraId="2D5663B3" w14:textId="77777777" w:rsidR="000349DA" w:rsidRPr="002842C1" w:rsidRDefault="000349DA" w:rsidP="00D47DFA">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2</w:t>
            </w:r>
          </w:p>
        </w:tc>
      </w:tr>
      <w:tr w:rsidR="002842C1" w:rsidRPr="002842C1" w14:paraId="03AB2048" w14:textId="77777777" w:rsidTr="002C41D3">
        <w:trPr>
          <w:trHeight w:val="226"/>
        </w:trPr>
        <w:tc>
          <w:tcPr>
            <w:tcW w:w="5387" w:type="dxa"/>
          </w:tcPr>
          <w:p w14:paraId="30C31DF1" w14:textId="54E1897F" w:rsidR="000349DA" w:rsidRPr="002842C1" w:rsidRDefault="00453C12" w:rsidP="00D47DFA">
            <w:pPr>
              <w:spacing w:after="0" w:line="240" w:lineRule="auto"/>
              <w:jc w:val="both"/>
              <w:rPr>
                <w:rFonts w:cstheme="minorHAnsi"/>
                <w:b/>
                <w:bCs/>
                <w:color w:val="000000" w:themeColor="text1"/>
                <w:sz w:val="20"/>
                <w:szCs w:val="20"/>
              </w:rPr>
            </w:pPr>
            <w:bookmarkStart w:id="17" w:name="_Hlk40208567"/>
            <w:r w:rsidRPr="002842C1">
              <w:rPr>
                <w:rFonts w:cstheme="minorHAnsi"/>
                <w:color w:val="000000" w:themeColor="text1"/>
                <w:sz w:val="20"/>
                <w:szCs w:val="20"/>
              </w:rPr>
              <w:t xml:space="preserve">5. </w:t>
            </w:r>
            <w:r w:rsidR="000349DA" w:rsidRPr="002842C1">
              <w:rPr>
                <w:rFonts w:cstheme="minorHAnsi"/>
                <w:color w:val="000000" w:themeColor="text1"/>
                <w:sz w:val="20"/>
                <w:szCs w:val="20"/>
              </w:rPr>
              <w:t xml:space="preserve">Texto 1. </w:t>
            </w:r>
            <w:r w:rsidR="00BF0CE4" w:rsidRPr="002842C1">
              <w:rPr>
                <w:rFonts w:cstheme="minorHAnsi"/>
                <w:color w:val="000000" w:themeColor="text1"/>
                <w:sz w:val="20"/>
                <w:szCs w:val="20"/>
              </w:rPr>
              <w:t>A</w:t>
            </w:r>
            <w:r w:rsidR="000349DA" w:rsidRPr="002842C1">
              <w:rPr>
                <w:rFonts w:cstheme="minorHAnsi"/>
                <w:color w:val="000000" w:themeColor="text1"/>
                <w:sz w:val="20"/>
                <w:szCs w:val="20"/>
              </w:rPr>
              <w:t xml:space="preserve">. Extraiga </w:t>
            </w:r>
            <w:r w:rsidR="00DB4FBD" w:rsidRPr="002842C1">
              <w:rPr>
                <w:rFonts w:cstheme="minorHAnsi"/>
                <w:color w:val="000000" w:themeColor="text1"/>
                <w:sz w:val="20"/>
                <w:szCs w:val="20"/>
              </w:rPr>
              <w:t xml:space="preserve">al menos dos términos de </w:t>
            </w:r>
            <w:r w:rsidR="000349DA" w:rsidRPr="002842C1">
              <w:rPr>
                <w:rFonts w:cstheme="minorHAnsi"/>
                <w:color w:val="000000" w:themeColor="text1"/>
                <w:sz w:val="20"/>
                <w:szCs w:val="20"/>
              </w:rPr>
              <w:t>vocabulario desconocido y busque su significado en un diccionario o enciclopedia, registre brevemente sus resultados y referencia o fuente.</w:t>
            </w:r>
          </w:p>
        </w:tc>
        <w:tc>
          <w:tcPr>
            <w:tcW w:w="2452" w:type="dxa"/>
          </w:tcPr>
          <w:p w14:paraId="215D6817" w14:textId="77777777" w:rsidR="00453C12" w:rsidRPr="002842C1" w:rsidRDefault="00453C12" w:rsidP="00453C12">
            <w:pPr>
              <w:spacing w:after="0" w:line="240" w:lineRule="auto"/>
              <w:jc w:val="both"/>
              <w:rPr>
                <w:rFonts w:eastAsia="Times New Roman" w:cstheme="minorHAnsi"/>
                <w:color w:val="000000" w:themeColor="text1"/>
                <w:lang w:eastAsia="es-CL"/>
              </w:rPr>
            </w:pPr>
            <w:r w:rsidRPr="002842C1">
              <w:rPr>
                <w:rFonts w:eastAsia="Times New Roman" w:cstheme="minorHAnsi"/>
                <w:color w:val="000000" w:themeColor="text1"/>
                <w:lang w:eastAsia="es-CL"/>
              </w:rPr>
              <w:t>- Vocabulario (0,5 cada término; total 1pto)</w:t>
            </w:r>
          </w:p>
          <w:p w14:paraId="176F1060" w14:textId="77777777" w:rsidR="00453C12" w:rsidRPr="002842C1" w:rsidRDefault="00453C12" w:rsidP="00453C12">
            <w:pPr>
              <w:spacing w:after="0" w:line="240" w:lineRule="auto"/>
              <w:jc w:val="both"/>
              <w:rPr>
                <w:rFonts w:eastAsia="Times New Roman" w:cstheme="minorHAnsi"/>
                <w:color w:val="000000" w:themeColor="text1"/>
                <w:lang w:eastAsia="es-CL"/>
              </w:rPr>
            </w:pPr>
            <w:r w:rsidRPr="002842C1">
              <w:rPr>
                <w:rFonts w:eastAsia="Times New Roman" w:cstheme="minorHAnsi"/>
                <w:color w:val="000000" w:themeColor="text1"/>
                <w:lang w:eastAsia="es-CL"/>
              </w:rPr>
              <w:t>- Fuente (0,5 cada fuente; total 1pto)</w:t>
            </w:r>
          </w:p>
          <w:p w14:paraId="48607BAB" w14:textId="01C64CCF" w:rsidR="000710AA" w:rsidRPr="002842C1" w:rsidRDefault="000710AA" w:rsidP="00D47DFA">
            <w:pPr>
              <w:spacing w:after="0" w:line="240" w:lineRule="auto"/>
              <w:jc w:val="both"/>
              <w:rPr>
                <w:rFonts w:eastAsia="Times New Roman" w:cstheme="minorHAnsi"/>
                <w:color w:val="000000" w:themeColor="text1"/>
                <w:sz w:val="20"/>
                <w:szCs w:val="20"/>
                <w:lang w:eastAsia="es-CL"/>
              </w:rPr>
            </w:pPr>
          </w:p>
        </w:tc>
        <w:tc>
          <w:tcPr>
            <w:tcW w:w="802" w:type="dxa"/>
          </w:tcPr>
          <w:p w14:paraId="38753626" w14:textId="77777777" w:rsidR="000349DA" w:rsidRPr="002842C1" w:rsidRDefault="000349DA" w:rsidP="00D47DFA">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2</w:t>
            </w:r>
          </w:p>
        </w:tc>
      </w:tr>
      <w:tr w:rsidR="002842C1" w:rsidRPr="002842C1" w14:paraId="3F698848" w14:textId="77777777" w:rsidTr="002C41D3">
        <w:trPr>
          <w:trHeight w:val="507"/>
        </w:trPr>
        <w:tc>
          <w:tcPr>
            <w:tcW w:w="5387" w:type="dxa"/>
          </w:tcPr>
          <w:p w14:paraId="570220C7" w14:textId="6B64C1B9" w:rsidR="000349DA" w:rsidRPr="002842C1" w:rsidRDefault="00453C12" w:rsidP="00D47DFA">
            <w:pPr>
              <w:spacing w:after="0" w:line="240" w:lineRule="auto"/>
              <w:rPr>
                <w:rFonts w:cstheme="minorHAnsi"/>
                <w:color w:val="000000" w:themeColor="text1"/>
                <w:sz w:val="20"/>
                <w:szCs w:val="20"/>
              </w:rPr>
            </w:pPr>
            <w:r w:rsidRPr="002842C1">
              <w:rPr>
                <w:rFonts w:cstheme="minorHAnsi"/>
                <w:color w:val="000000" w:themeColor="text1"/>
                <w:sz w:val="20"/>
                <w:szCs w:val="20"/>
              </w:rPr>
              <w:t xml:space="preserve">6. </w:t>
            </w:r>
            <w:r w:rsidR="000349DA" w:rsidRPr="002842C1">
              <w:rPr>
                <w:rFonts w:cstheme="minorHAnsi"/>
                <w:color w:val="000000" w:themeColor="text1"/>
                <w:sz w:val="20"/>
                <w:szCs w:val="20"/>
              </w:rPr>
              <w:t xml:space="preserve">Texto 1. </w:t>
            </w:r>
            <w:r w:rsidR="00BF0CE4" w:rsidRPr="002842C1">
              <w:rPr>
                <w:rFonts w:cstheme="minorHAnsi"/>
                <w:color w:val="000000" w:themeColor="text1"/>
                <w:sz w:val="20"/>
                <w:szCs w:val="20"/>
              </w:rPr>
              <w:t>B</w:t>
            </w:r>
            <w:r w:rsidR="000349DA" w:rsidRPr="002842C1">
              <w:rPr>
                <w:rFonts w:cstheme="minorHAnsi"/>
                <w:color w:val="000000" w:themeColor="text1"/>
                <w:sz w:val="20"/>
                <w:szCs w:val="20"/>
              </w:rPr>
              <w:t xml:space="preserve">. A la luz de la buena comprensión del texto haga una síntesis de no más de </w:t>
            </w:r>
            <w:r w:rsidR="00DB6CCF" w:rsidRPr="002842C1">
              <w:rPr>
                <w:rFonts w:cstheme="minorHAnsi"/>
                <w:color w:val="000000" w:themeColor="text1"/>
                <w:sz w:val="20"/>
                <w:szCs w:val="20"/>
              </w:rPr>
              <w:t>5</w:t>
            </w:r>
            <w:r w:rsidR="000349DA" w:rsidRPr="002842C1">
              <w:rPr>
                <w:rFonts w:cstheme="minorHAnsi"/>
                <w:color w:val="000000" w:themeColor="text1"/>
                <w:sz w:val="20"/>
                <w:szCs w:val="20"/>
              </w:rPr>
              <w:t xml:space="preserve"> líneas. Señale las ideas centrales del fragmento.</w:t>
            </w:r>
          </w:p>
        </w:tc>
        <w:tc>
          <w:tcPr>
            <w:tcW w:w="2452" w:type="dxa"/>
          </w:tcPr>
          <w:p w14:paraId="07B05C18" w14:textId="77777777" w:rsidR="000349DA" w:rsidRPr="002842C1" w:rsidRDefault="000349DA" w:rsidP="00D47DFA">
            <w:pPr>
              <w:spacing w:after="0" w:line="240" w:lineRule="auto"/>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Respeta espacios. Indica ideas centrales</w:t>
            </w:r>
          </w:p>
        </w:tc>
        <w:tc>
          <w:tcPr>
            <w:tcW w:w="802" w:type="dxa"/>
          </w:tcPr>
          <w:p w14:paraId="13C9CA7B" w14:textId="77777777" w:rsidR="000349DA" w:rsidRPr="002842C1" w:rsidRDefault="000349DA" w:rsidP="00D47DFA">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2</w:t>
            </w:r>
          </w:p>
        </w:tc>
      </w:tr>
      <w:tr w:rsidR="002842C1" w:rsidRPr="002842C1" w14:paraId="37D3F877" w14:textId="77777777" w:rsidTr="002C41D3">
        <w:trPr>
          <w:trHeight w:val="135"/>
        </w:trPr>
        <w:tc>
          <w:tcPr>
            <w:tcW w:w="5387" w:type="dxa"/>
          </w:tcPr>
          <w:p w14:paraId="4E9E0374" w14:textId="33CFED42" w:rsidR="000349DA" w:rsidRPr="002842C1" w:rsidRDefault="00453C12" w:rsidP="00453C12">
            <w:pPr>
              <w:spacing w:after="0" w:line="240" w:lineRule="auto"/>
              <w:jc w:val="both"/>
              <w:rPr>
                <w:rFonts w:cstheme="minorHAnsi"/>
                <w:color w:val="000000" w:themeColor="text1"/>
              </w:rPr>
            </w:pPr>
            <w:r w:rsidRPr="002842C1">
              <w:rPr>
                <w:rFonts w:cstheme="minorHAnsi"/>
                <w:color w:val="000000" w:themeColor="text1"/>
                <w:sz w:val="20"/>
                <w:szCs w:val="20"/>
              </w:rPr>
              <w:t xml:space="preserve">7. </w:t>
            </w:r>
            <w:r w:rsidR="000349DA" w:rsidRPr="002842C1">
              <w:rPr>
                <w:rFonts w:cstheme="minorHAnsi"/>
                <w:color w:val="000000" w:themeColor="text1"/>
                <w:sz w:val="20"/>
                <w:szCs w:val="20"/>
              </w:rPr>
              <w:t xml:space="preserve">Texto 1. </w:t>
            </w:r>
            <w:r w:rsidR="00F3402A" w:rsidRPr="002842C1">
              <w:rPr>
                <w:rFonts w:cstheme="minorHAnsi"/>
                <w:color w:val="000000" w:themeColor="text1"/>
                <w:sz w:val="20"/>
                <w:szCs w:val="20"/>
              </w:rPr>
              <w:t>C</w:t>
            </w:r>
            <w:r w:rsidR="000349DA" w:rsidRPr="002842C1">
              <w:rPr>
                <w:rFonts w:cstheme="minorHAnsi"/>
                <w:color w:val="000000" w:themeColor="text1"/>
                <w:sz w:val="20"/>
                <w:szCs w:val="20"/>
              </w:rPr>
              <w:t xml:space="preserve">. </w:t>
            </w:r>
            <w:r w:rsidRPr="002842C1">
              <w:rPr>
                <w:rFonts w:cstheme="minorHAnsi"/>
                <w:color w:val="000000" w:themeColor="text1"/>
              </w:rPr>
              <w:t>Haga un comentario crítico del texto empleando un mínimo de 40 palabras, en el que se señalen a lo menos dos conceptos de los siguientes: realidad, existencia y ser. Los conceptos se deben extraer a partir de lo que dice el texto.</w:t>
            </w:r>
          </w:p>
        </w:tc>
        <w:tc>
          <w:tcPr>
            <w:tcW w:w="2452" w:type="dxa"/>
          </w:tcPr>
          <w:p w14:paraId="705901B2" w14:textId="77777777" w:rsidR="00453C12" w:rsidRPr="002842C1" w:rsidRDefault="00453C12" w:rsidP="00453C12">
            <w:pPr>
              <w:spacing w:after="0" w:line="240" w:lineRule="auto"/>
              <w:rPr>
                <w:rFonts w:eastAsia="Times New Roman" w:cstheme="minorHAnsi"/>
                <w:color w:val="000000" w:themeColor="text1"/>
                <w:lang w:eastAsia="es-CL"/>
              </w:rPr>
            </w:pPr>
            <w:r w:rsidRPr="002842C1">
              <w:rPr>
                <w:rFonts w:eastAsia="Times New Roman" w:cstheme="minorHAnsi"/>
                <w:color w:val="000000" w:themeColor="text1"/>
                <w:lang w:eastAsia="es-CL"/>
              </w:rPr>
              <w:t>- Comenta (1 punto)</w:t>
            </w:r>
          </w:p>
          <w:p w14:paraId="1EF7560E" w14:textId="21A30B11" w:rsidR="000349DA" w:rsidRPr="002842C1" w:rsidRDefault="00453C12" w:rsidP="00453C12">
            <w:pPr>
              <w:spacing w:after="0" w:line="240" w:lineRule="auto"/>
              <w:rPr>
                <w:rFonts w:eastAsia="Times New Roman" w:cstheme="minorHAnsi"/>
                <w:color w:val="000000" w:themeColor="text1"/>
                <w:sz w:val="20"/>
                <w:szCs w:val="20"/>
                <w:lang w:eastAsia="es-CL"/>
              </w:rPr>
            </w:pPr>
            <w:r w:rsidRPr="002842C1">
              <w:rPr>
                <w:rFonts w:eastAsia="Times New Roman" w:cstheme="minorHAnsi"/>
                <w:color w:val="000000" w:themeColor="text1"/>
                <w:lang w:eastAsia="es-CL"/>
              </w:rPr>
              <w:t xml:space="preserve"> - Se refiere a dos conceptos (0,5 cada concepto, total 1 punto)</w:t>
            </w:r>
          </w:p>
        </w:tc>
        <w:tc>
          <w:tcPr>
            <w:tcW w:w="802" w:type="dxa"/>
          </w:tcPr>
          <w:p w14:paraId="11AD138E" w14:textId="77777777" w:rsidR="000349DA" w:rsidRPr="002842C1" w:rsidRDefault="000349DA" w:rsidP="00D47DFA">
            <w:pPr>
              <w:spacing w:after="0" w:line="240" w:lineRule="auto"/>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2</w:t>
            </w:r>
          </w:p>
        </w:tc>
      </w:tr>
      <w:bookmarkEnd w:id="17"/>
      <w:tr w:rsidR="002842C1" w:rsidRPr="002842C1" w14:paraId="7C1FD916" w14:textId="77777777" w:rsidTr="002C41D3">
        <w:trPr>
          <w:trHeight w:val="244"/>
        </w:trPr>
        <w:tc>
          <w:tcPr>
            <w:tcW w:w="5387" w:type="dxa"/>
          </w:tcPr>
          <w:p w14:paraId="59EFCAD1" w14:textId="017D47A3" w:rsidR="00E11C72" w:rsidRPr="002842C1" w:rsidRDefault="00D47DFA" w:rsidP="00453C12">
            <w:pPr>
              <w:pStyle w:val="Prrafodelista"/>
              <w:numPr>
                <w:ilvl w:val="0"/>
                <w:numId w:val="23"/>
              </w:numPr>
              <w:spacing w:after="0" w:line="240" w:lineRule="auto"/>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Según Platón ¿qué es lo real?  (1)</w:t>
            </w:r>
          </w:p>
        </w:tc>
        <w:tc>
          <w:tcPr>
            <w:tcW w:w="2452" w:type="dxa"/>
          </w:tcPr>
          <w:p w14:paraId="5F4488BE" w14:textId="72D16B0B" w:rsidR="000349DA" w:rsidRPr="002842C1" w:rsidRDefault="00D47DFA" w:rsidP="00D47DFA">
            <w:pPr>
              <w:spacing w:after="0" w:line="240" w:lineRule="auto"/>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Señala idea</w:t>
            </w:r>
          </w:p>
        </w:tc>
        <w:tc>
          <w:tcPr>
            <w:tcW w:w="802" w:type="dxa"/>
          </w:tcPr>
          <w:p w14:paraId="633ED28A" w14:textId="67046B6C" w:rsidR="000349DA" w:rsidRPr="002842C1" w:rsidRDefault="00D47DFA" w:rsidP="00C05A91">
            <w:pPr>
              <w:spacing w:after="0" w:line="240" w:lineRule="auto"/>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1</w:t>
            </w:r>
          </w:p>
        </w:tc>
      </w:tr>
      <w:tr w:rsidR="002842C1" w:rsidRPr="002842C1" w14:paraId="4F0F9D78" w14:textId="77777777" w:rsidTr="002C41D3">
        <w:trPr>
          <w:trHeight w:val="134"/>
        </w:trPr>
        <w:tc>
          <w:tcPr>
            <w:tcW w:w="5387" w:type="dxa"/>
          </w:tcPr>
          <w:p w14:paraId="75CC91FF" w14:textId="5019F690" w:rsidR="00E11C72" w:rsidRPr="002842C1" w:rsidRDefault="00D47DFA" w:rsidP="00453C12">
            <w:pPr>
              <w:pStyle w:val="Prrafodelista"/>
              <w:numPr>
                <w:ilvl w:val="0"/>
                <w:numId w:val="23"/>
              </w:numPr>
              <w:spacing w:after="0" w:line="240" w:lineRule="auto"/>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¿Qué analogía se puede establecer entre la caverna y el mundo actual? (1)</w:t>
            </w:r>
          </w:p>
        </w:tc>
        <w:tc>
          <w:tcPr>
            <w:tcW w:w="2452" w:type="dxa"/>
          </w:tcPr>
          <w:p w14:paraId="4409E111" w14:textId="09CEE509" w:rsidR="00E11C72" w:rsidRPr="002842C1" w:rsidRDefault="00D47DFA" w:rsidP="00C05A91">
            <w:pPr>
              <w:spacing w:after="0" w:line="240" w:lineRule="auto"/>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Indica analogía</w:t>
            </w:r>
          </w:p>
        </w:tc>
        <w:tc>
          <w:tcPr>
            <w:tcW w:w="802" w:type="dxa"/>
          </w:tcPr>
          <w:p w14:paraId="4A0C25B6" w14:textId="61354AA2" w:rsidR="00E11C72" w:rsidRPr="002842C1" w:rsidRDefault="00D47DFA" w:rsidP="00C05A91">
            <w:pPr>
              <w:spacing w:after="0" w:line="240" w:lineRule="auto"/>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1</w:t>
            </w:r>
          </w:p>
        </w:tc>
      </w:tr>
      <w:tr w:rsidR="002842C1" w:rsidRPr="002842C1" w14:paraId="3B631FCD" w14:textId="77777777" w:rsidTr="002C41D3">
        <w:trPr>
          <w:trHeight w:val="119"/>
        </w:trPr>
        <w:tc>
          <w:tcPr>
            <w:tcW w:w="5387" w:type="dxa"/>
          </w:tcPr>
          <w:p w14:paraId="6CD822D7" w14:textId="3B9AB911" w:rsidR="000349DA" w:rsidRPr="002842C1" w:rsidRDefault="000349DA" w:rsidP="00453C12">
            <w:pPr>
              <w:pStyle w:val="Prrafodelista"/>
              <w:numPr>
                <w:ilvl w:val="0"/>
                <w:numId w:val="23"/>
              </w:numPr>
              <w:spacing w:after="0" w:line="240" w:lineRule="auto"/>
              <w:rPr>
                <w:rFonts w:cstheme="minorHAnsi"/>
                <w:color w:val="000000" w:themeColor="text1"/>
                <w:sz w:val="20"/>
                <w:szCs w:val="20"/>
              </w:rPr>
            </w:pPr>
            <w:r w:rsidRPr="002842C1">
              <w:rPr>
                <w:rFonts w:eastAsia="Times New Roman" w:cstheme="minorHAnsi"/>
                <w:color w:val="000000" w:themeColor="text1"/>
                <w:sz w:val="20"/>
                <w:szCs w:val="20"/>
                <w:lang w:eastAsia="es-CL"/>
              </w:rPr>
              <w:t xml:space="preserve"> </w:t>
            </w:r>
            <w:r w:rsidR="00D47DFA" w:rsidRPr="002842C1">
              <w:rPr>
                <w:rFonts w:eastAsia="Times New Roman" w:cstheme="minorHAnsi"/>
                <w:color w:val="000000" w:themeColor="text1"/>
                <w:sz w:val="20"/>
                <w:szCs w:val="20"/>
                <w:lang w:eastAsia="es-CL"/>
              </w:rPr>
              <w:t>¿Cómo se podría representar las redes sociales dentro de la caverna? Explique (2)</w:t>
            </w:r>
          </w:p>
        </w:tc>
        <w:tc>
          <w:tcPr>
            <w:tcW w:w="2452" w:type="dxa"/>
          </w:tcPr>
          <w:p w14:paraId="3ABD8A11" w14:textId="2075EBF8" w:rsidR="000349DA" w:rsidRPr="002842C1" w:rsidRDefault="00D47DFA" w:rsidP="00C05A91">
            <w:pPr>
              <w:spacing w:after="0" w:line="240" w:lineRule="auto"/>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Representa redes sociales en alegoría de la caverna</w:t>
            </w:r>
            <w:r w:rsidR="003C4B5E" w:rsidRPr="002842C1">
              <w:rPr>
                <w:rFonts w:eastAsia="Times New Roman" w:cstheme="minorHAnsi"/>
                <w:color w:val="000000" w:themeColor="text1"/>
                <w:sz w:val="20"/>
                <w:szCs w:val="20"/>
                <w:lang w:eastAsia="es-CL"/>
              </w:rPr>
              <w:t xml:space="preserve"> y e</w:t>
            </w:r>
            <w:r w:rsidRPr="002842C1">
              <w:rPr>
                <w:rFonts w:eastAsia="Times New Roman" w:cstheme="minorHAnsi"/>
                <w:color w:val="000000" w:themeColor="text1"/>
                <w:sz w:val="20"/>
                <w:szCs w:val="20"/>
                <w:lang w:eastAsia="es-CL"/>
              </w:rPr>
              <w:t>xplica</w:t>
            </w:r>
          </w:p>
        </w:tc>
        <w:tc>
          <w:tcPr>
            <w:tcW w:w="802" w:type="dxa"/>
          </w:tcPr>
          <w:p w14:paraId="146680AD" w14:textId="66EA590A" w:rsidR="000349DA" w:rsidRPr="002842C1" w:rsidRDefault="003C4B5E" w:rsidP="00C05A91">
            <w:pPr>
              <w:spacing w:after="0" w:line="240" w:lineRule="auto"/>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2</w:t>
            </w:r>
          </w:p>
        </w:tc>
      </w:tr>
      <w:tr w:rsidR="002842C1" w:rsidRPr="002842C1" w14:paraId="09F8D80B" w14:textId="77777777" w:rsidTr="002C41D3">
        <w:trPr>
          <w:trHeight w:val="678"/>
        </w:trPr>
        <w:tc>
          <w:tcPr>
            <w:tcW w:w="5387" w:type="dxa"/>
          </w:tcPr>
          <w:p w14:paraId="347C0180" w14:textId="74595940" w:rsidR="000349DA" w:rsidRPr="002842C1" w:rsidRDefault="000349DA" w:rsidP="00453C12">
            <w:pPr>
              <w:pStyle w:val="Prrafodelista"/>
              <w:numPr>
                <w:ilvl w:val="0"/>
                <w:numId w:val="23"/>
              </w:numPr>
              <w:spacing w:after="0" w:line="240" w:lineRule="auto"/>
              <w:jc w:val="both"/>
              <w:rPr>
                <w:rFonts w:cstheme="minorHAnsi"/>
                <w:color w:val="000000" w:themeColor="text1"/>
                <w:sz w:val="20"/>
                <w:szCs w:val="20"/>
              </w:rPr>
            </w:pPr>
            <w:r w:rsidRPr="002842C1">
              <w:rPr>
                <w:rFonts w:cstheme="minorHAnsi"/>
                <w:color w:val="000000" w:themeColor="text1"/>
                <w:sz w:val="20"/>
                <w:szCs w:val="20"/>
              </w:rPr>
              <w:t xml:space="preserve">Texto 2. </w:t>
            </w:r>
            <w:r w:rsidR="00F3402A" w:rsidRPr="002842C1">
              <w:rPr>
                <w:rFonts w:cstheme="minorHAnsi"/>
                <w:color w:val="000000" w:themeColor="text1"/>
                <w:sz w:val="20"/>
                <w:szCs w:val="20"/>
              </w:rPr>
              <w:t>A</w:t>
            </w:r>
            <w:r w:rsidRPr="002842C1">
              <w:rPr>
                <w:rFonts w:cstheme="minorHAnsi"/>
                <w:color w:val="000000" w:themeColor="text1"/>
                <w:sz w:val="20"/>
                <w:szCs w:val="20"/>
              </w:rPr>
              <w:t xml:space="preserve">. </w:t>
            </w:r>
            <w:r w:rsidR="00DB4FBD" w:rsidRPr="002842C1">
              <w:rPr>
                <w:rFonts w:cstheme="minorHAnsi"/>
                <w:color w:val="000000" w:themeColor="text1"/>
                <w:sz w:val="20"/>
                <w:szCs w:val="20"/>
              </w:rPr>
              <w:t>Extraiga al menos dos términos de vocabulario desconocido y busque su significado en un diccionario o enciclopedia, registre brevemente sus resultados y referencia o fuente.</w:t>
            </w:r>
          </w:p>
        </w:tc>
        <w:tc>
          <w:tcPr>
            <w:tcW w:w="2452" w:type="dxa"/>
          </w:tcPr>
          <w:p w14:paraId="369C95C9" w14:textId="77777777" w:rsidR="002842C1" w:rsidRPr="002842C1" w:rsidRDefault="002842C1" w:rsidP="002842C1">
            <w:pPr>
              <w:spacing w:after="0" w:line="240" w:lineRule="auto"/>
              <w:jc w:val="both"/>
              <w:rPr>
                <w:rFonts w:eastAsia="Times New Roman" w:cstheme="minorHAnsi"/>
                <w:color w:val="000000" w:themeColor="text1"/>
                <w:lang w:eastAsia="es-CL"/>
              </w:rPr>
            </w:pPr>
            <w:r w:rsidRPr="002842C1">
              <w:rPr>
                <w:rFonts w:eastAsia="Times New Roman" w:cstheme="minorHAnsi"/>
                <w:color w:val="000000" w:themeColor="text1"/>
                <w:lang w:eastAsia="es-CL"/>
              </w:rPr>
              <w:t>- Vocabulario (0,5 cada término; total 1pto)</w:t>
            </w:r>
          </w:p>
          <w:p w14:paraId="14525F46" w14:textId="02074D87" w:rsidR="000710AA" w:rsidRPr="002842C1" w:rsidRDefault="002842C1" w:rsidP="002842C1">
            <w:pPr>
              <w:spacing w:after="0" w:line="240" w:lineRule="auto"/>
              <w:jc w:val="both"/>
              <w:rPr>
                <w:rFonts w:eastAsia="Times New Roman" w:cstheme="minorHAnsi"/>
                <w:color w:val="000000" w:themeColor="text1"/>
                <w:lang w:eastAsia="es-CL"/>
              </w:rPr>
            </w:pPr>
            <w:r w:rsidRPr="002842C1">
              <w:rPr>
                <w:rFonts w:eastAsia="Times New Roman" w:cstheme="minorHAnsi"/>
                <w:color w:val="000000" w:themeColor="text1"/>
                <w:lang w:eastAsia="es-CL"/>
              </w:rPr>
              <w:t>- Fuente (0,5 cada fuente; total 1pto)</w:t>
            </w:r>
            <w:bookmarkStart w:id="18" w:name="_GoBack"/>
            <w:bookmarkEnd w:id="18"/>
          </w:p>
        </w:tc>
        <w:tc>
          <w:tcPr>
            <w:tcW w:w="802" w:type="dxa"/>
          </w:tcPr>
          <w:p w14:paraId="371DB6C1" w14:textId="77777777" w:rsidR="000349DA" w:rsidRPr="002842C1" w:rsidRDefault="000349DA" w:rsidP="00C05A9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2</w:t>
            </w:r>
          </w:p>
        </w:tc>
      </w:tr>
      <w:tr w:rsidR="002842C1" w:rsidRPr="002842C1" w14:paraId="22D7D13C" w14:textId="77777777" w:rsidTr="002C41D3">
        <w:trPr>
          <w:trHeight w:val="119"/>
        </w:trPr>
        <w:tc>
          <w:tcPr>
            <w:tcW w:w="5387" w:type="dxa"/>
          </w:tcPr>
          <w:p w14:paraId="2A84CDE0" w14:textId="6543FF60" w:rsidR="000349DA" w:rsidRPr="002842C1" w:rsidRDefault="000349DA" w:rsidP="00453C12">
            <w:pPr>
              <w:pStyle w:val="Prrafodelista"/>
              <w:numPr>
                <w:ilvl w:val="0"/>
                <w:numId w:val="23"/>
              </w:numPr>
              <w:spacing w:after="0" w:line="240" w:lineRule="auto"/>
              <w:jc w:val="both"/>
              <w:rPr>
                <w:rFonts w:cstheme="minorHAnsi"/>
                <w:color w:val="000000" w:themeColor="text1"/>
                <w:sz w:val="20"/>
                <w:szCs w:val="20"/>
              </w:rPr>
            </w:pPr>
            <w:r w:rsidRPr="002842C1">
              <w:rPr>
                <w:rFonts w:cstheme="minorHAnsi"/>
                <w:color w:val="000000" w:themeColor="text1"/>
                <w:sz w:val="20"/>
                <w:szCs w:val="20"/>
              </w:rPr>
              <w:t xml:space="preserve">Texto 2. </w:t>
            </w:r>
            <w:r w:rsidR="00F3402A" w:rsidRPr="002842C1">
              <w:rPr>
                <w:rFonts w:cstheme="minorHAnsi"/>
                <w:color w:val="000000" w:themeColor="text1"/>
                <w:sz w:val="20"/>
                <w:szCs w:val="20"/>
              </w:rPr>
              <w:t>B</w:t>
            </w:r>
            <w:r w:rsidRPr="002842C1">
              <w:rPr>
                <w:rFonts w:cstheme="minorHAnsi"/>
                <w:color w:val="000000" w:themeColor="text1"/>
                <w:sz w:val="20"/>
                <w:szCs w:val="20"/>
              </w:rPr>
              <w:t>. A la luz de la buena comprensión del texto haga una síntesis de no más de 8 líneas. Señale las ideas centrales del fragmento.</w:t>
            </w:r>
          </w:p>
        </w:tc>
        <w:tc>
          <w:tcPr>
            <w:tcW w:w="2452" w:type="dxa"/>
          </w:tcPr>
          <w:p w14:paraId="43DAE6D6" w14:textId="77777777" w:rsidR="000349DA" w:rsidRPr="002842C1" w:rsidRDefault="000349DA" w:rsidP="00C05A9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Respeta espacios. Indica ideas centrales</w:t>
            </w:r>
          </w:p>
        </w:tc>
        <w:tc>
          <w:tcPr>
            <w:tcW w:w="802" w:type="dxa"/>
          </w:tcPr>
          <w:p w14:paraId="3FD67F20" w14:textId="77777777" w:rsidR="000349DA" w:rsidRPr="002842C1" w:rsidRDefault="000349DA" w:rsidP="00C05A9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2</w:t>
            </w:r>
          </w:p>
        </w:tc>
      </w:tr>
      <w:tr w:rsidR="002842C1" w:rsidRPr="002842C1" w14:paraId="5E094705" w14:textId="77777777" w:rsidTr="002C41D3">
        <w:trPr>
          <w:trHeight w:val="550"/>
        </w:trPr>
        <w:tc>
          <w:tcPr>
            <w:tcW w:w="5387" w:type="dxa"/>
          </w:tcPr>
          <w:p w14:paraId="4C829FC5" w14:textId="0DDD98CD" w:rsidR="000349DA" w:rsidRPr="002842C1" w:rsidRDefault="000349DA" w:rsidP="00453C12">
            <w:pPr>
              <w:pStyle w:val="Prrafodelista"/>
              <w:numPr>
                <w:ilvl w:val="0"/>
                <w:numId w:val="23"/>
              </w:numPr>
              <w:spacing w:after="0" w:line="240" w:lineRule="auto"/>
              <w:jc w:val="both"/>
              <w:rPr>
                <w:rFonts w:cstheme="minorHAnsi"/>
                <w:color w:val="000000" w:themeColor="text1"/>
                <w:sz w:val="20"/>
                <w:szCs w:val="20"/>
              </w:rPr>
            </w:pPr>
            <w:r w:rsidRPr="002842C1">
              <w:rPr>
                <w:rFonts w:cstheme="minorHAnsi"/>
                <w:color w:val="000000" w:themeColor="text1"/>
                <w:sz w:val="20"/>
                <w:szCs w:val="20"/>
              </w:rPr>
              <w:t xml:space="preserve">Texto 2. </w:t>
            </w:r>
            <w:r w:rsidR="00F3402A" w:rsidRPr="002842C1">
              <w:rPr>
                <w:rFonts w:cstheme="minorHAnsi"/>
                <w:color w:val="000000" w:themeColor="text1"/>
                <w:sz w:val="20"/>
                <w:szCs w:val="20"/>
              </w:rPr>
              <w:t>C</w:t>
            </w:r>
            <w:r w:rsidRPr="002842C1">
              <w:rPr>
                <w:rFonts w:cstheme="minorHAnsi"/>
                <w:color w:val="000000" w:themeColor="text1"/>
                <w:sz w:val="20"/>
                <w:szCs w:val="20"/>
              </w:rPr>
              <w:t xml:space="preserve">. Haga un comentario crítico </w:t>
            </w:r>
            <w:r w:rsidR="00B411E9" w:rsidRPr="002842C1">
              <w:rPr>
                <w:rFonts w:cstheme="minorHAnsi"/>
                <w:color w:val="000000" w:themeColor="text1"/>
                <w:sz w:val="20"/>
                <w:szCs w:val="20"/>
              </w:rPr>
              <w:t xml:space="preserve">del texto empleando un mínimo de </w:t>
            </w:r>
            <w:r w:rsidR="00DB6CCF" w:rsidRPr="002842C1">
              <w:rPr>
                <w:rFonts w:cstheme="minorHAnsi"/>
                <w:color w:val="000000" w:themeColor="text1"/>
                <w:sz w:val="20"/>
                <w:szCs w:val="20"/>
              </w:rPr>
              <w:t>4</w:t>
            </w:r>
            <w:r w:rsidR="00B411E9" w:rsidRPr="002842C1">
              <w:rPr>
                <w:rFonts w:cstheme="minorHAnsi"/>
                <w:color w:val="000000" w:themeColor="text1"/>
                <w:sz w:val="20"/>
                <w:szCs w:val="20"/>
              </w:rPr>
              <w:t xml:space="preserve">0 palabras </w:t>
            </w:r>
            <w:r w:rsidRPr="002842C1">
              <w:rPr>
                <w:rFonts w:cstheme="minorHAnsi"/>
                <w:color w:val="000000" w:themeColor="text1"/>
                <w:sz w:val="20"/>
                <w:szCs w:val="20"/>
              </w:rPr>
              <w:t>señalando</w:t>
            </w:r>
            <w:r w:rsidR="00453C12" w:rsidRPr="002842C1">
              <w:rPr>
                <w:rFonts w:cstheme="minorHAnsi"/>
                <w:color w:val="000000" w:themeColor="text1"/>
                <w:sz w:val="20"/>
                <w:szCs w:val="20"/>
              </w:rPr>
              <w:t xml:space="preserve"> a lo menos dos</w:t>
            </w:r>
            <w:r w:rsidRPr="002842C1">
              <w:rPr>
                <w:rFonts w:cstheme="minorHAnsi"/>
                <w:color w:val="000000" w:themeColor="text1"/>
                <w:sz w:val="20"/>
                <w:szCs w:val="20"/>
              </w:rPr>
              <w:t xml:space="preserve"> concepto</w:t>
            </w:r>
            <w:r w:rsidR="00B411E9" w:rsidRPr="002842C1">
              <w:rPr>
                <w:rFonts w:cstheme="minorHAnsi"/>
                <w:color w:val="000000" w:themeColor="text1"/>
                <w:sz w:val="20"/>
                <w:szCs w:val="20"/>
              </w:rPr>
              <w:t>s</w:t>
            </w:r>
            <w:r w:rsidRPr="002842C1">
              <w:rPr>
                <w:rFonts w:cstheme="minorHAnsi"/>
                <w:color w:val="000000" w:themeColor="text1"/>
                <w:sz w:val="20"/>
                <w:szCs w:val="20"/>
              </w:rPr>
              <w:t xml:space="preserve"> de</w:t>
            </w:r>
            <w:r w:rsidR="00181E78" w:rsidRPr="002842C1">
              <w:rPr>
                <w:rFonts w:cstheme="minorHAnsi"/>
                <w:color w:val="000000" w:themeColor="text1"/>
                <w:sz w:val="20"/>
                <w:szCs w:val="20"/>
              </w:rPr>
              <w:t xml:space="preserve"> realidad, existencia</w:t>
            </w:r>
            <w:r w:rsidR="00453C12" w:rsidRPr="002842C1">
              <w:rPr>
                <w:rFonts w:cstheme="minorHAnsi"/>
                <w:color w:val="000000" w:themeColor="text1"/>
                <w:sz w:val="20"/>
                <w:szCs w:val="20"/>
              </w:rPr>
              <w:t xml:space="preserve">. </w:t>
            </w:r>
            <w:r w:rsidR="00453C12" w:rsidRPr="002842C1">
              <w:rPr>
                <w:rFonts w:cstheme="minorHAnsi"/>
                <w:color w:val="000000" w:themeColor="text1"/>
              </w:rPr>
              <w:t>Los conceptos se deben extraer a partir de lo que dice el texto.</w:t>
            </w:r>
          </w:p>
        </w:tc>
        <w:tc>
          <w:tcPr>
            <w:tcW w:w="2452" w:type="dxa"/>
          </w:tcPr>
          <w:p w14:paraId="7ECE772D" w14:textId="77777777" w:rsidR="00453C12" w:rsidRPr="002842C1" w:rsidRDefault="00453C12" w:rsidP="00453C12">
            <w:pPr>
              <w:spacing w:after="0" w:line="240" w:lineRule="auto"/>
              <w:rPr>
                <w:rFonts w:eastAsia="Times New Roman" w:cstheme="minorHAnsi"/>
                <w:color w:val="000000" w:themeColor="text1"/>
                <w:lang w:eastAsia="es-CL"/>
              </w:rPr>
            </w:pPr>
            <w:r w:rsidRPr="002842C1">
              <w:rPr>
                <w:rFonts w:eastAsia="Times New Roman" w:cstheme="minorHAnsi"/>
                <w:color w:val="000000" w:themeColor="text1"/>
                <w:lang w:eastAsia="es-CL"/>
              </w:rPr>
              <w:t>- Comenta (1 punto)</w:t>
            </w:r>
          </w:p>
          <w:p w14:paraId="4A383284" w14:textId="51BF028A" w:rsidR="000349DA" w:rsidRPr="002842C1" w:rsidRDefault="00453C12" w:rsidP="00453C12">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lang w:eastAsia="es-CL"/>
              </w:rPr>
              <w:t xml:space="preserve"> - Se refiere a dos conceptos (0,5 cada concepto, total 1 punto)</w:t>
            </w:r>
          </w:p>
        </w:tc>
        <w:tc>
          <w:tcPr>
            <w:tcW w:w="802" w:type="dxa"/>
          </w:tcPr>
          <w:p w14:paraId="68F6C5A5" w14:textId="77777777" w:rsidR="000349DA" w:rsidRPr="002842C1" w:rsidRDefault="000349DA" w:rsidP="00C05A9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2</w:t>
            </w:r>
          </w:p>
        </w:tc>
      </w:tr>
      <w:tr w:rsidR="002842C1" w:rsidRPr="002842C1" w14:paraId="7675E61B" w14:textId="77777777" w:rsidTr="002C41D3">
        <w:trPr>
          <w:trHeight w:val="100"/>
        </w:trPr>
        <w:tc>
          <w:tcPr>
            <w:tcW w:w="5387" w:type="dxa"/>
          </w:tcPr>
          <w:p w14:paraId="10A11433" w14:textId="506A1EA7" w:rsidR="00FA7441" w:rsidRPr="002842C1" w:rsidRDefault="00FA7441" w:rsidP="00453C12">
            <w:pPr>
              <w:pStyle w:val="Prrafodelista"/>
              <w:numPr>
                <w:ilvl w:val="0"/>
                <w:numId w:val="23"/>
              </w:numPr>
              <w:spacing w:after="0" w:line="240" w:lineRule="auto"/>
              <w:jc w:val="both"/>
              <w:rPr>
                <w:rFonts w:cstheme="minorHAnsi"/>
                <w:color w:val="000000" w:themeColor="text1"/>
                <w:sz w:val="20"/>
                <w:szCs w:val="20"/>
              </w:rPr>
            </w:pPr>
            <w:r w:rsidRPr="002842C1">
              <w:rPr>
                <w:rFonts w:cstheme="minorHAnsi"/>
                <w:color w:val="000000" w:themeColor="text1"/>
                <w:sz w:val="20"/>
                <w:szCs w:val="20"/>
              </w:rPr>
              <w:t xml:space="preserve">Texto 2. </w:t>
            </w:r>
            <w:r w:rsidR="00F3402A" w:rsidRPr="002842C1">
              <w:rPr>
                <w:rFonts w:cstheme="minorHAnsi"/>
                <w:color w:val="000000" w:themeColor="text1"/>
                <w:sz w:val="20"/>
                <w:szCs w:val="20"/>
              </w:rPr>
              <w:t>D</w:t>
            </w:r>
            <w:r w:rsidRPr="002842C1">
              <w:rPr>
                <w:rFonts w:cstheme="minorHAnsi"/>
                <w:color w:val="000000" w:themeColor="text1"/>
                <w:sz w:val="20"/>
                <w:szCs w:val="20"/>
              </w:rPr>
              <w:t xml:space="preserve">. Compare el texto con la figura 1 y señale al menos dos semejanzas entre ambos   </w:t>
            </w:r>
          </w:p>
        </w:tc>
        <w:tc>
          <w:tcPr>
            <w:tcW w:w="2452" w:type="dxa"/>
          </w:tcPr>
          <w:p w14:paraId="0E9092CA" w14:textId="42C0E089"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Indica dos semejanzas entre el texto y la figura</w:t>
            </w:r>
          </w:p>
        </w:tc>
        <w:tc>
          <w:tcPr>
            <w:tcW w:w="802" w:type="dxa"/>
          </w:tcPr>
          <w:p w14:paraId="5B5C13F1" w14:textId="579951FA"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2</w:t>
            </w:r>
          </w:p>
        </w:tc>
      </w:tr>
      <w:tr w:rsidR="002842C1" w:rsidRPr="002842C1" w14:paraId="25B8459D" w14:textId="77777777" w:rsidTr="002C41D3">
        <w:trPr>
          <w:trHeight w:val="161"/>
        </w:trPr>
        <w:tc>
          <w:tcPr>
            <w:tcW w:w="5387" w:type="dxa"/>
          </w:tcPr>
          <w:p w14:paraId="24F6833A" w14:textId="77777777"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cstheme="minorHAnsi"/>
                <w:color w:val="000000" w:themeColor="text1"/>
                <w:sz w:val="20"/>
                <w:szCs w:val="20"/>
              </w:rPr>
              <w:t>letra</w:t>
            </w:r>
          </w:p>
        </w:tc>
        <w:tc>
          <w:tcPr>
            <w:tcW w:w="2452" w:type="dxa"/>
          </w:tcPr>
          <w:p w14:paraId="20151DF1" w14:textId="77777777"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cstheme="minorHAnsi"/>
                <w:color w:val="000000" w:themeColor="text1"/>
                <w:sz w:val="20"/>
                <w:szCs w:val="20"/>
              </w:rPr>
              <w:t>calibri N° 10 u 11 .</w:t>
            </w:r>
          </w:p>
        </w:tc>
        <w:tc>
          <w:tcPr>
            <w:tcW w:w="802" w:type="dxa"/>
          </w:tcPr>
          <w:p w14:paraId="652A602B" w14:textId="77777777"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 xml:space="preserve">1 </w:t>
            </w:r>
          </w:p>
        </w:tc>
      </w:tr>
      <w:tr w:rsidR="002842C1" w:rsidRPr="002842C1" w14:paraId="4831DFE3" w14:textId="77777777" w:rsidTr="002C41D3">
        <w:trPr>
          <w:trHeight w:val="420"/>
        </w:trPr>
        <w:tc>
          <w:tcPr>
            <w:tcW w:w="5387" w:type="dxa"/>
          </w:tcPr>
          <w:p w14:paraId="29535268" w14:textId="77777777"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Extensión de respuestas</w:t>
            </w:r>
          </w:p>
        </w:tc>
        <w:tc>
          <w:tcPr>
            <w:tcW w:w="2452" w:type="dxa"/>
          </w:tcPr>
          <w:p w14:paraId="7C8D265C" w14:textId="57024E8F" w:rsidR="00FA7441" w:rsidRPr="002842C1" w:rsidRDefault="00FA7441" w:rsidP="00FA7441">
            <w:pPr>
              <w:spacing w:after="0" w:line="240" w:lineRule="auto"/>
              <w:jc w:val="both"/>
              <w:rPr>
                <w:rFonts w:cstheme="minorHAnsi"/>
                <w:color w:val="000000" w:themeColor="text1"/>
                <w:sz w:val="20"/>
                <w:szCs w:val="20"/>
              </w:rPr>
            </w:pPr>
            <w:r w:rsidRPr="002842C1">
              <w:rPr>
                <w:rFonts w:cstheme="minorHAnsi"/>
                <w:color w:val="000000" w:themeColor="text1"/>
                <w:sz w:val="20"/>
                <w:szCs w:val="20"/>
              </w:rPr>
              <w:t xml:space="preserve">mínimo de 30 palabras y un máximo de 150 por respuesta </w:t>
            </w:r>
          </w:p>
        </w:tc>
        <w:tc>
          <w:tcPr>
            <w:tcW w:w="802" w:type="dxa"/>
          </w:tcPr>
          <w:p w14:paraId="4E059BAB" w14:textId="77777777"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 xml:space="preserve">1 </w:t>
            </w:r>
          </w:p>
        </w:tc>
      </w:tr>
      <w:tr w:rsidR="002842C1" w:rsidRPr="002842C1" w14:paraId="2ED5C873" w14:textId="77777777" w:rsidTr="002C41D3">
        <w:trPr>
          <w:trHeight w:val="221"/>
        </w:trPr>
        <w:tc>
          <w:tcPr>
            <w:tcW w:w="5387" w:type="dxa"/>
          </w:tcPr>
          <w:p w14:paraId="3C66EF77" w14:textId="77777777"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 xml:space="preserve">Ortografía </w:t>
            </w:r>
          </w:p>
        </w:tc>
        <w:tc>
          <w:tcPr>
            <w:tcW w:w="2452" w:type="dxa"/>
          </w:tcPr>
          <w:p w14:paraId="53FD8690" w14:textId="77777777"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Respeta reglas ortográficas (tíldes, mayúsculas, sangrías)</w:t>
            </w:r>
          </w:p>
        </w:tc>
        <w:tc>
          <w:tcPr>
            <w:tcW w:w="802" w:type="dxa"/>
          </w:tcPr>
          <w:p w14:paraId="40203674" w14:textId="77777777"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 xml:space="preserve">1 </w:t>
            </w:r>
          </w:p>
        </w:tc>
      </w:tr>
      <w:tr w:rsidR="002842C1" w:rsidRPr="002842C1" w14:paraId="1D7A6546" w14:textId="77777777" w:rsidTr="002C41D3">
        <w:trPr>
          <w:trHeight w:val="251"/>
        </w:trPr>
        <w:tc>
          <w:tcPr>
            <w:tcW w:w="5387" w:type="dxa"/>
          </w:tcPr>
          <w:p w14:paraId="5A77A21E" w14:textId="77777777"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lastRenderedPageBreak/>
              <w:t>Redacción</w:t>
            </w:r>
          </w:p>
        </w:tc>
        <w:tc>
          <w:tcPr>
            <w:tcW w:w="2452" w:type="dxa"/>
          </w:tcPr>
          <w:p w14:paraId="3A933789" w14:textId="77777777"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Respeta normas de redacción (conectores, sintaxis)</w:t>
            </w:r>
          </w:p>
        </w:tc>
        <w:tc>
          <w:tcPr>
            <w:tcW w:w="802" w:type="dxa"/>
          </w:tcPr>
          <w:p w14:paraId="3CC6460E" w14:textId="77777777" w:rsidR="00FA7441" w:rsidRPr="002842C1" w:rsidRDefault="00FA7441" w:rsidP="00FA744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 xml:space="preserve">1 </w:t>
            </w:r>
          </w:p>
        </w:tc>
      </w:tr>
      <w:tr w:rsidR="002842C1" w:rsidRPr="002842C1" w14:paraId="3AD07676" w14:textId="77777777" w:rsidTr="002C41D3">
        <w:trPr>
          <w:trHeight w:val="189"/>
        </w:trPr>
        <w:tc>
          <w:tcPr>
            <w:tcW w:w="5387" w:type="dxa"/>
            <w:tcBorders>
              <w:right w:val="nil"/>
            </w:tcBorders>
          </w:tcPr>
          <w:p w14:paraId="7B8BEE44" w14:textId="7E24EC74" w:rsidR="00FA7441" w:rsidRPr="002842C1" w:rsidRDefault="00F3402A" w:rsidP="00F3402A">
            <w:pPr>
              <w:spacing w:line="240" w:lineRule="auto"/>
              <w:jc w:val="both"/>
              <w:rPr>
                <w:rFonts w:cstheme="minorHAnsi"/>
                <w:b/>
                <w:bCs/>
                <w:color w:val="000000" w:themeColor="text1"/>
                <w:sz w:val="20"/>
                <w:szCs w:val="20"/>
              </w:rPr>
            </w:pPr>
            <w:r w:rsidRPr="002842C1">
              <w:rPr>
                <w:rFonts w:cstheme="minorHAnsi"/>
                <w:b/>
                <w:bCs/>
                <w:color w:val="000000" w:themeColor="text1"/>
                <w:sz w:val="20"/>
                <w:szCs w:val="20"/>
              </w:rPr>
              <w:t>Total 28 puntos a 60 % de Grado de Dificultad</w:t>
            </w:r>
          </w:p>
        </w:tc>
        <w:tc>
          <w:tcPr>
            <w:tcW w:w="2452" w:type="dxa"/>
            <w:tcBorders>
              <w:left w:val="nil"/>
            </w:tcBorders>
          </w:tcPr>
          <w:p w14:paraId="42409D9D" w14:textId="77777777" w:rsidR="00FA7441" w:rsidRPr="002842C1" w:rsidRDefault="00FA7441" w:rsidP="00FA7441">
            <w:pPr>
              <w:spacing w:after="0" w:line="240" w:lineRule="auto"/>
              <w:jc w:val="both"/>
              <w:rPr>
                <w:rFonts w:eastAsia="Times New Roman" w:cstheme="minorHAnsi"/>
                <w:color w:val="000000" w:themeColor="text1"/>
                <w:sz w:val="20"/>
                <w:szCs w:val="20"/>
                <w:lang w:eastAsia="es-CL"/>
              </w:rPr>
            </w:pPr>
          </w:p>
        </w:tc>
        <w:tc>
          <w:tcPr>
            <w:tcW w:w="802" w:type="dxa"/>
          </w:tcPr>
          <w:p w14:paraId="43EB7411" w14:textId="4DE913F5" w:rsidR="00FA7441" w:rsidRPr="002842C1" w:rsidRDefault="003C4B5E" w:rsidP="00FA7441">
            <w:pPr>
              <w:spacing w:after="0" w:line="240" w:lineRule="auto"/>
              <w:jc w:val="both"/>
              <w:rPr>
                <w:rFonts w:eastAsia="Times New Roman" w:cstheme="minorHAnsi"/>
                <w:color w:val="000000" w:themeColor="text1"/>
                <w:sz w:val="20"/>
                <w:szCs w:val="20"/>
                <w:lang w:eastAsia="es-CL"/>
              </w:rPr>
            </w:pPr>
            <w:r w:rsidRPr="002842C1">
              <w:rPr>
                <w:rFonts w:eastAsia="Times New Roman" w:cstheme="minorHAnsi"/>
                <w:color w:val="000000" w:themeColor="text1"/>
                <w:sz w:val="20"/>
                <w:szCs w:val="20"/>
                <w:lang w:eastAsia="es-CL"/>
              </w:rPr>
              <w:t>28</w:t>
            </w:r>
          </w:p>
        </w:tc>
      </w:tr>
      <w:bookmarkEnd w:id="16"/>
    </w:tbl>
    <w:p w14:paraId="165E7108" w14:textId="77777777" w:rsidR="00F3402A" w:rsidRPr="00F3402A" w:rsidRDefault="00F3402A">
      <w:pPr>
        <w:spacing w:line="240" w:lineRule="auto"/>
        <w:jc w:val="both"/>
        <w:rPr>
          <w:rFonts w:cstheme="minorHAnsi"/>
          <w:b/>
          <w:bCs/>
          <w:sz w:val="20"/>
          <w:szCs w:val="20"/>
        </w:rPr>
      </w:pPr>
    </w:p>
    <w:sectPr w:rsidR="00F3402A" w:rsidRPr="00F3402A" w:rsidSect="002E7EFF">
      <w:headerReference w:type="default" r:id="rId12"/>
      <w:footerReference w:type="default" r:id="rId13"/>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CB71B" w14:textId="77777777" w:rsidR="00C1705E" w:rsidRDefault="00C1705E" w:rsidP="001519F3">
      <w:pPr>
        <w:spacing w:after="0" w:line="240" w:lineRule="auto"/>
      </w:pPr>
      <w:r>
        <w:separator/>
      </w:r>
    </w:p>
  </w:endnote>
  <w:endnote w:type="continuationSeparator" w:id="0">
    <w:p w14:paraId="291ED75A" w14:textId="77777777" w:rsidR="00C1705E" w:rsidRDefault="00C1705E" w:rsidP="0015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867531"/>
      <w:docPartObj>
        <w:docPartGallery w:val="Page Numbers (Bottom of Page)"/>
        <w:docPartUnique/>
      </w:docPartObj>
    </w:sdtPr>
    <w:sdtEndPr/>
    <w:sdtContent>
      <w:p w14:paraId="2EDE039F" w14:textId="5872F339" w:rsidR="00A53A6A" w:rsidRDefault="00A53A6A">
        <w:pPr>
          <w:pStyle w:val="Piedepgina"/>
          <w:jc w:val="right"/>
        </w:pPr>
        <w:r>
          <w:fldChar w:fldCharType="begin"/>
        </w:r>
        <w:r>
          <w:instrText>PAGE   \* MERGEFORMAT</w:instrText>
        </w:r>
        <w:r>
          <w:fldChar w:fldCharType="separate"/>
        </w:r>
        <w:r w:rsidR="002842C1" w:rsidRPr="002842C1">
          <w:rPr>
            <w:noProof/>
            <w:lang w:val="es-ES"/>
          </w:rPr>
          <w:t>1</w:t>
        </w:r>
        <w:r>
          <w:fldChar w:fldCharType="end"/>
        </w:r>
      </w:p>
    </w:sdtContent>
  </w:sdt>
  <w:p w14:paraId="3DF1C54A" w14:textId="5F71E153" w:rsidR="00A53A6A" w:rsidRDefault="00A53A6A" w:rsidP="001519F3">
    <w:pPr>
      <w:pStyle w:val="Piedepgina"/>
      <w:tabs>
        <w:tab w:val="clear" w:pos="4419"/>
        <w:tab w:val="clear" w:pos="8838"/>
        <w:tab w:val="left" w:pos="6675"/>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A1688" w14:textId="77777777" w:rsidR="00C1705E" w:rsidRDefault="00C1705E" w:rsidP="001519F3">
      <w:pPr>
        <w:spacing w:after="0" w:line="240" w:lineRule="auto"/>
      </w:pPr>
      <w:r>
        <w:separator/>
      </w:r>
    </w:p>
  </w:footnote>
  <w:footnote w:type="continuationSeparator" w:id="0">
    <w:p w14:paraId="7F325D0F" w14:textId="77777777" w:rsidR="00C1705E" w:rsidRDefault="00C1705E" w:rsidP="001519F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E2A0" w14:textId="6A02917B" w:rsidR="00A53A6A" w:rsidRPr="002E7EFF" w:rsidRDefault="00A53A6A">
    <w:pPr>
      <w:pStyle w:val="Encabezado"/>
      <w:rPr>
        <w:sz w:val="20"/>
        <w:szCs w:val="20"/>
        <w:lang w:val="es-MX"/>
      </w:rPr>
    </w:pPr>
    <w:r w:rsidRPr="002E7EFF">
      <w:rPr>
        <w:sz w:val="20"/>
        <w:szCs w:val="20"/>
        <w:lang w:val="es-MX"/>
      </w:rPr>
      <w:t xml:space="preserve">                                                       GUIA N°</w:t>
    </w:r>
    <w:r w:rsidR="00664B23" w:rsidRPr="002E7EFF">
      <w:rPr>
        <w:sz w:val="20"/>
        <w:szCs w:val="20"/>
        <w:lang w:val="es-MX"/>
      </w:rPr>
      <w:t>2</w:t>
    </w:r>
    <w:r w:rsidRPr="002E7EFF">
      <w:rPr>
        <w:sz w:val="20"/>
        <w:szCs w:val="20"/>
        <w:lang w:val="es-MX"/>
      </w:rPr>
      <w:t xml:space="preserve"> </w:t>
    </w:r>
    <w:r w:rsidR="002A62C1" w:rsidRPr="002E7EFF">
      <w:rPr>
        <w:sz w:val="20"/>
        <w:szCs w:val="20"/>
        <w:lang w:val="es-MX"/>
      </w:rPr>
      <w:t>EVALUADA</w:t>
    </w:r>
    <w:r w:rsidRPr="002E7EFF">
      <w:rPr>
        <w:sz w:val="20"/>
        <w:szCs w:val="20"/>
        <w:lang w:val="es-MX"/>
      </w:rPr>
      <w:t xml:space="preserve">               </w:t>
    </w:r>
    <w:r w:rsidR="002E7EFF">
      <w:rPr>
        <w:sz w:val="20"/>
        <w:szCs w:val="20"/>
        <w:lang w:val="es-MX"/>
      </w:rPr>
      <w:t xml:space="preserve">                  </w:t>
    </w:r>
    <w:r w:rsidRPr="002E7EFF">
      <w:rPr>
        <w:sz w:val="20"/>
        <w:szCs w:val="20"/>
        <w:lang w:val="es-MX"/>
      </w:rPr>
      <w:t xml:space="preserve">     </w:t>
    </w:r>
    <w:r w:rsidR="0068224E" w:rsidRPr="002E7EFF">
      <w:rPr>
        <w:sz w:val="20"/>
        <w:szCs w:val="20"/>
        <w:lang w:val="es-MX"/>
      </w:rPr>
      <w:t>3°MEDIO PLAN COMÚN</w:t>
    </w:r>
    <w:r w:rsidRPr="002E7EFF">
      <w:rPr>
        <w:sz w:val="20"/>
        <w:szCs w:val="20"/>
        <w:lang w:val="es-MX"/>
      </w:rPr>
      <w:t xml:space="preserve"> 2020          </w:t>
    </w:r>
  </w:p>
  <w:p w14:paraId="45B7451E" w14:textId="05513CE1" w:rsidR="00A53A6A" w:rsidRPr="002E7EFF" w:rsidRDefault="00A53A6A">
    <w:pPr>
      <w:pStyle w:val="Encabezado"/>
      <w:rPr>
        <w:sz w:val="20"/>
        <w:szCs w:val="20"/>
        <w:lang w:val="es-MX"/>
      </w:rPr>
    </w:pPr>
    <w:r w:rsidRPr="002E7EFF">
      <w:rPr>
        <w:sz w:val="20"/>
        <w:szCs w:val="20"/>
        <w:lang w:val="es-MX"/>
      </w:rPr>
      <w:t xml:space="preserve">                                                                                                                               </w:t>
    </w:r>
    <w:r w:rsidR="002E7EFF">
      <w:rPr>
        <w:sz w:val="20"/>
        <w:szCs w:val="20"/>
        <w:lang w:val="es-MX"/>
      </w:rPr>
      <w:t xml:space="preserve">            </w:t>
    </w:r>
    <w:r w:rsidRPr="002E7EFF">
      <w:rPr>
        <w:sz w:val="20"/>
        <w:szCs w:val="20"/>
        <w:lang w:val="es-MX"/>
      </w:rPr>
      <w:t>Depto. FILOSOFÍA L-1</w:t>
    </w:r>
  </w:p>
  <w:p w14:paraId="1D5B6C52" w14:textId="25CD3B55" w:rsidR="00664B23" w:rsidRPr="002E7EFF" w:rsidRDefault="00664B23">
    <w:pPr>
      <w:pStyle w:val="Encabezado"/>
      <w:rPr>
        <w:b/>
        <w:bCs/>
        <w:sz w:val="20"/>
        <w:szCs w:val="20"/>
        <w:lang w:val="es-MX"/>
      </w:rPr>
    </w:pPr>
    <w:r w:rsidRPr="002E7EFF">
      <w:rPr>
        <w:b/>
        <w:bCs/>
        <w:sz w:val="20"/>
        <w:szCs w:val="20"/>
        <w:lang w:val="es-MX"/>
      </w:rPr>
      <w:t xml:space="preserve">                           </w:t>
    </w:r>
    <w:r w:rsidR="002E7EFF">
      <w:rPr>
        <w:b/>
        <w:bCs/>
        <w:sz w:val="20"/>
        <w:szCs w:val="20"/>
        <w:lang w:val="es-MX"/>
      </w:rPr>
      <w:t xml:space="preserve">                              </w:t>
    </w:r>
    <w:r w:rsidRPr="002E7EFF">
      <w:rPr>
        <w:b/>
        <w:bCs/>
        <w:sz w:val="20"/>
        <w:szCs w:val="20"/>
        <w:lang w:val="es-MX"/>
      </w:rPr>
      <w:t xml:space="preserve"> TEMA: </w:t>
    </w:r>
    <w:r w:rsidR="0068224E" w:rsidRPr="002E7EFF">
      <w:rPr>
        <w:b/>
        <w:bCs/>
        <w:sz w:val="20"/>
        <w:szCs w:val="20"/>
        <w:lang w:val="es-MX"/>
      </w:rPr>
      <w:t>ONTOLOGÍA</w:t>
    </w:r>
    <w:r w:rsidR="002E7EFF">
      <w:rPr>
        <w:b/>
        <w:bCs/>
        <w:sz w:val="20"/>
        <w:szCs w:val="20"/>
        <w:lang w:val="es-MX"/>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73060"/>
    <w:multiLevelType w:val="hybridMultilevel"/>
    <w:tmpl w:val="B7C22296"/>
    <w:lvl w:ilvl="0" w:tplc="64C2D6D8">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3171ED6"/>
    <w:multiLevelType w:val="hybridMultilevel"/>
    <w:tmpl w:val="69427EB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60F6A1B"/>
    <w:multiLevelType w:val="hybridMultilevel"/>
    <w:tmpl w:val="993876C4"/>
    <w:lvl w:ilvl="0" w:tplc="FA94926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B81568D"/>
    <w:multiLevelType w:val="hybridMultilevel"/>
    <w:tmpl w:val="195E7336"/>
    <w:lvl w:ilvl="0" w:tplc="76286304">
      <w:start w:val="1"/>
      <w:numFmt w:val="decimal"/>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C8A13CD"/>
    <w:multiLevelType w:val="hybridMultilevel"/>
    <w:tmpl w:val="4502B76A"/>
    <w:lvl w:ilvl="0" w:tplc="78E6A292">
      <w:start w:val="1"/>
      <w:numFmt w:val="upperLetter"/>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CC57AEC"/>
    <w:multiLevelType w:val="hybridMultilevel"/>
    <w:tmpl w:val="29CE3ADA"/>
    <w:lvl w:ilvl="0" w:tplc="E8A462DC">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D200422"/>
    <w:multiLevelType w:val="hybridMultilevel"/>
    <w:tmpl w:val="868E8EFC"/>
    <w:lvl w:ilvl="0" w:tplc="5232C492">
      <w:start w:val="5"/>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8545729"/>
    <w:multiLevelType w:val="multilevel"/>
    <w:tmpl w:val="0C4AC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5A3A98"/>
    <w:multiLevelType w:val="hybridMultilevel"/>
    <w:tmpl w:val="8C80B058"/>
    <w:lvl w:ilvl="0" w:tplc="0AA004C0">
      <w:start w:val="1"/>
      <w:numFmt w:val="upperLetter"/>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CEC180A"/>
    <w:multiLevelType w:val="hybridMultilevel"/>
    <w:tmpl w:val="547C8D7E"/>
    <w:lvl w:ilvl="0" w:tplc="1C36B0DC">
      <w:start w:val="1"/>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3D247E5"/>
    <w:multiLevelType w:val="hybridMultilevel"/>
    <w:tmpl w:val="EAF6A3EC"/>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6D95B65"/>
    <w:multiLevelType w:val="multilevel"/>
    <w:tmpl w:val="E4E2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1E0CF4"/>
    <w:multiLevelType w:val="hybridMultilevel"/>
    <w:tmpl w:val="0A12C368"/>
    <w:lvl w:ilvl="0" w:tplc="8108AC7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nsid w:val="3CBF3D16"/>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DC90790"/>
    <w:multiLevelType w:val="hybridMultilevel"/>
    <w:tmpl w:val="64A0A55E"/>
    <w:lvl w:ilvl="0" w:tplc="1E726AD2">
      <w:start w:val="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3E311BB2"/>
    <w:multiLevelType w:val="hybridMultilevel"/>
    <w:tmpl w:val="6A76AB96"/>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41B1612E"/>
    <w:multiLevelType w:val="hybridMultilevel"/>
    <w:tmpl w:val="EAFE90DA"/>
    <w:lvl w:ilvl="0" w:tplc="F3C807BA">
      <w:start w:val="15"/>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2754DB8"/>
    <w:multiLevelType w:val="hybridMultilevel"/>
    <w:tmpl w:val="0992839C"/>
    <w:lvl w:ilvl="0" w:tplc="7800095A">
      <w:start w:val="5"/>
      <w:numFmt w:val="decimal"/>
      <w:lvlText w:val="%1."/>
      <w:lvlJc w:val="left"/>
      <w:pPr>
        <w:ind w:left="720" w:hanging="360"/>
      </w:pPr>
      <w:rPr>
        <w:rFonts w:hint="default"/>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44BF28D9"/>
    <w:multiLevelType w:val="hybridMultilevel"/>
    <w:tmpl w:val="868E8EFC"/>
    <w:lvl w:ilvl="0" w:tplc="5232C492">
      <w:start w:val="5"/>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6401706"/>
    <w:multiLevelType w:val="hybridMultilevel"/>
    <w:tmpl w:val="B822928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5CD93C24"/>
    <w:multiLevelType w:val="hybridMultilevel"/>
    <w:tmpl w:val="0B60CBDA"/>
    <w:lvl w:ilvl="0" w:tplc="46244AC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5CF03D3F"/>
    <w:multiLevelType w:val="hybridMultilevel"/>
    <w:tmpl w:val="EFBA62BE"/>
    <w:lvl w:ilvl="0" w:tplc="2640CA64">
      <w:start w:val="6"/>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9E364E3"/>
    <w:multiLevelType w:val="multilevel"/>
    <w:tmpl w:val="2BE4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B7151D"/>
    <w:multiLevelType w:val="hybridMultilevel"/>
    <w:tmpl w:val="6F0237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5"/>
  </w:num>
  <w:num w:numId="3">
    <w:abstractNumId w:val="12"/>
  </w:num>
  <w:num w:numId="4">
    <w:abstractNumId w:val="9"/>
  </w:num>
  <w:num w:numId="5">
    <w:abstractNumId w:val="13"/>
  </w:num>
  <w:num w:numId="6">
    <w:abstractNumId w:val="11"/>
  </w:num>
  <w:num w:numId="7">
    <w:abstractNumId w:val="22"/>
  </w:num>
  <w:num w:numId="8">
    <w:abstractNumId w:val="14"/>
  </w:num>
  <w:num w:numId="9">
    <w:abstractNumId w:val="7"/>
  </w:num>
  <w:num w:numId="10">
    <w:abstractNumId w:val="20"/>
  </w:num>
  <w:num w:numId="11">
    <w:abstractNumId w:val="19"/>
  </w:num>
  <w:num w:numId="12">
    <w:abstractNumId w:val="23"/>
  </w:num>
  <w:num w:numId="13">
    <w:abstractNumId w:val="17"/>
  </w:num>
  <w:num w:numId="14">
    <w:abstractNumId w:val="3"/>
  </w:num>
  <w:num w:numId="15">
    <w:abstractNumId w:val="1"/>
  </w:num>
  <w:num w:numId="16">
    <w:abstractNumId w:val="2"/>
  </w:num>
  <w:num w:numId="17">
    <w:abstractNumId w:val="8"/>
  </w:num>
  <w:num w:numId="18">
    <w:abstractNumId w:val="4"/>
  </w:num>
  <w:num w:numId="19">
    <w:abstractNumId w:val="16"/>
  </w:num>
  <w:num w:numId="20">
    <w:abstractNumId w:val="6"/>
  </w:num>
  <w:num w:numId="21">
    <w:abstractNumId w:val="21"/>
  </w:num>
  <w:num w:numId="22">
    <w:abstractNumId w:val="10"/>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64"/>
    <w:rsid w:val="00007C6F"/>
    <w:rsid w:val="000132EF"/>
    <w:rsid w:val="00016C41"/>
    <w:rsid w:val="000349DA"/>
    <w:rsid w:val="00053478"/>
    <w:rsid w:val="00054C57"/>
    <w:rsid w:val="00067AFF"/>
    <w:rsid w:val="000710AA"/>
    <w:rsid w:val="000929A3"/>
    <w:rsid w:val="00093C50"/>
    <w:rsid w:val="00112719"/>
    <w:rsid w:val="00112EDB"/>
    <w:rsid w:val="00113942"/>
    <w:rsid w:val="00122FF8"/>
    <w:rsid w:val="0014522E"/>
    <w:rsid w:val="001519F3"/>
    <w:rsid w:val="00181E78"/>
    <w:rsid w:val="001A3E52"/>
    <w:rsid w:val="001B356B"/>
    <w:rsid w:val="001C57D0"/>
    <w:rsid w:val="00211369"/>
    <w:rsid w:val="00216801"/>
    <w:rsid w:val="00223E07"/>
    <w:rsid w:val="00262A75"/>
    <w:rsid w:val="00271014"/>
    <w:rsid w:val="00274861"/>
    <w:rsid w:val="002830DB"/>
    <w:rsid w:val="002842C1"/>
    <w:rsid w:val="002A2B89"/>
    <w:rsid w:val="002A62C1"/>
    <w:rsid w:val="002C27E3"/>
    <w:rsid w:val="002C41D3"/>
    <w:rsid w:val="002E7EFF"/>
    <w:rsid w:val="00331182"/>
    <w:rsid w:val="0035079B"/>
    <w:rsid w:val="0035401F"/>
    <w:rsid w:val="00366261"/>
    <w:rsid w:val="003678B6"/>
    <w:rsid w:val="003731CA"/>
    <w:rsid w:val="00376C81"/>
    <w:rsid w:val="00394396"/>
    <w:rsid w:val="003A26B9"/>
    <w:rsid w:val="003A5290"/>
    <w:rsid w:val="003B1EE4"/>
    <w:rsid w:val="003B5EF2"/>
    <w:rsid w:val="003C4B5E"/>
    <w:rsid w:val="003D7ED2"/>
    <w:rsid w:val="003E3825"/>
    <w:rsid w:val="00424205"/>
    <w:rsid w:val="00453C12"/>
    <w:rsid w:val="0045628E"/>
    <w:rsid w:val="004B244F"/>
    <w:rsid w:val="004B355C"/>
    <w:rsid w:val="004B3C69"/>
    <w:rsid w:val="004B4EB2"/>
    <w:rsid w:val="00515DE1"/>
    <w:rsid w:val="0055315C"/>
    <w:rsid w:val="00566B2C"/>
    <w:rsid w:val="00585849"/>
    <w:rsid w:val="005A472D"/>
    <w:rsid w:val="005E2164"/>
    <w:rsid w:val="00603DE6"/>
    <w:rsid w:val="00640B79"/>
    <w:rsid w:val="006444EC"/>
    <w:rsid w:val="00664B23"/>
    <w:rsid w:val="0068224E"/>
    <w:rsid w:val="00687FF4"/>
    <w:rsid w:val="006C090E"/>
    <w:rsid w:val="006C1AA4"/>
    <w:rsid w:val="006C5FBA"/>
    <w:rsid w:val="007125A2"/>
    <w:rsid w:val="00721B6F"/>
    <w:rsid w:val="00764732"/>
    <w:rsid w:val="00781C6C"/>
    <w:rsid w:val="00786999"/>
    <w:rsid w:val="007869FD"/>
    <w:rsid w:val="00804435"/>
    <w:rsid w:val="00825324"/>
    <w:rsid w:val="008439A1"/>
    <w:rsid w:val="008600FE"/>
    <w:rsid w:val="008B16B7"/>
    <w:rsid w:val="008D38D3"/>
    <w:rsid w:val="0099550F"/>
    <w:rsid w:val="009A5B0D"/>
    <w:rsid w:val="009D318E"/>
    <w:rsid w:val="009E6FE5"/>
    <w:rsid w:val="009F445C"/>
    <w:rsid w:val="009F75A0"/>
    <w:rsid w:val="00A04290"/>
    <w:rsid w:val="00A26700"/>
    <w:rsid w:val="00A53A6A"/>
    <w:rsid w:val="00A54344"/>
    <w:rsid w:val="00A6257F"/>
    <w:rsid w:val="00AB46CE"/>
    <w:rsid w:val="00B05474"/>
    <w:rsid w:val="00B411E9"/>
    <w:rsid w:val="00B64BF5"/>
    <w:rsid w:val="00B7780A"/>
    <w:rsid w:val="00B7788D"/>
    <w:rsid w:val="00B875EF"/>
    <w:rsid w:val="00BA1487"/>
    <w:rsid w:val="00BC4651"/>
    <w:rsid w:val="00BE7109"/>
    <w:rsid w:val="00BF0CE4"/>
    <w:rsid w:val="00C1705E"/>
    <w:rsid w:val="00C30021"/>
    <w:rsid w:val="00C91BA1"/>
    <w:rsid w:val="00CD1E60"/>
    <w:rsid w:val="00D36475"/>
    <w:rsid w:val="00D47DFA"/>
    <w:rsid w:val="00D514D4"/>
    <w:rsid w:val="00D931ED"/>
    <w:rsid w:val="00DB4FBD"/>
    <w:rsid w:val="00DB6CCF"/>
    <w:rsid w:val="00DF5C21"/>
    <w:rsid w:val="00E11C72"/>
    <w:rsid w:val="00E35EFB"/>
    <w:rsid w:val="00E82671"/>
    <w:rsid w:val="00EB75A8"/>
    <w:rsid w:val="00ED01ED"/>
    <w:rsid w:val="00ED426F"/>
    <w:rsid w:val="00ED5584"/>
    <w:rsid w:val="00F00647"/>
    <w:rsid w:val="00F16E61"/>
    <w:rsid w:val="00F33198"/>
    <w:rsid w:val="00F3402A"/>
    <w:rsid w:val="00F62418"/>
    <w:rsid w:val="00F82924"/>
    <w:rsid w:val="00FA7441"/>
    <w:rsid w:val="00FB3CFB"/>
    <w:rsid w:val="00FC6FE8"/>
    <w:rsid w:val="00FD45F7"/>
    <w:rsid w:val="00FD498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24F3F"/>
  <w15:chartTrackingRefBased/>
  <w15:docId w15:val="{1F3A79B2-69BC-49AD-8DD8-F31454CC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8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519F3"/>
    <w:rPr>
      <w:color w:val="0563C1" w:themeColor="hyperlink"/>
      <w:u w:val="single"/>
    </w:rPr>
  </w:style>
  <w:style w:type="character" w:customStyle="1" w:styleId="Mencinsinresolver1">
    <w:name w:val="Mención sin resolver1"/>
    <w:basedOn w:val="Fuentedeprrafopredeter"/>
    <w:uiPriority w:val="99"/>
    <w:semiHidden/>
    <w:unhideWhenUsed/>
    <w:rsid w:val="001519F3"/>
    <w:rPr>
      <w:color w:val="605E5C"/>
      <w:shd w:val="clear" w:color="auto" w:fill="E1DFDD"/>
    </w:rPr>
  </w:style>
  <w:style w:type="paragraph" w:styleId="Encabezado">
    <w:name w:val="header"/>
    <w:basedOn w:val="Normal"/>
    <w:link w:val="EncabezadoCar"/>
    <w:uiPriority w:val="99"/>
    <w:unhideWhenUsed/>
    <w:rsid w:val="001519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19F3"/>
  </w:style>
  <w:style w:type="paragraph" w:styleId="Piedepgina">
    <w:name w:val="footer"/>
    <w:basedOn w:val="Normal"/>
    <w:link w:val="PiedepginaCar"/>
    <w:uiPriority w:val="99"/>
    <w:unhideWhenUsed/>
    <w:rsid w:val="001519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19F3"/>
  </w:style>
  <w:style w:type="paragraph" w:styleId="Prrafodelista">
    <w:name w:val="List Paragraph"/>
    <w:basedOn w:val="Normal"/>
    <w:uiPriority w:val="34"/>
    <w:qFormat/>
    <w:rsid w:val="00016C41"/>
    <w:pPr>
      <w:ind w:left="720"/>
      <w:contextualSpacing/>
    </w:pPr>
  </w:style>
  <w:style w:type="table" w:styleId="Tablaconcuadrcula">
    <w:name w:val="Table Grid"/>
    <w:basedOn w:val="Tablanormal"/>
    <w:uiPriority w:val="39"/>
    <w:rsid w:val="00092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rsid w:val="000132EF"/>
    <w:rPr>
      <w:color w:val="605E5C"/>
      <w:shd w:val="clear" w:color="auto" w:fill="E1DFDD"/>
    </w:rPr>
  </w:style>
  <w:style w:type="paragraph" w:styleId="NormalWeb">
    <w:name w:val="Normal (Web)"/>
    <w:basedOn w:val="Normal"/>
    <w:uiPriority w:val="99"/>
    <w:semiHidden/>
    <w:unhideWhenUsed/>
    <w:rsid w:val="00A543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87569">
      <w:bodyDiv w:val="1"/>
      <w:marLeft w:val="0"/>
      <w:marRight w:val="0"/>
      <w:marTop w:val="0"/>
      <w:marBottom w:val="0"/>
      <w:divBdr>
        <w:top w:val="none" w:sz="0" w:space="0" w:color="auto"/>
        <w:left w:val="none" w:sz="0" w:space="0" w:color="auto"/>
        <w:bottom w:val="none" w:sz="0" w:space="0" w:color="auto"/>
        <w:right w:val="none" w:sz="0" w:space="0" w:color="auto"/>
      </w:divBdr>
    </w:div>
    <w:div w:id="449474430">
      <w:bodyDiv w:val="1"/>
      <w:marLeft w:val="0"/>
      <w:marRight w:val="0"/>
      <w:marTop w:val="0"/>
      <w:marBottom w:val="0"/>
      <w:divBdr>
        <w:top w:val="none" w:sz="0" w:space="0" w:color="auto"/>
        <w:left w:val="none" w:sz="0" w:space="0" w:color="auto"/>
        <w:bottom w:val="none" w:sz="0" w:space="0" w:color="auto"/>
        <w:right w:val="none" w:sz="0" w:space="0" w:color="auto"/>
      </w:divBdr>
    </w:div>
    <w:div w:id="534149847">
      <w:bodyDiv w:val="1"/>
      <w:marLeft w:val="0"/>
      <w:marRight w:val="0"/>
      <w:marTop w:val="0"/>
      <w:marBottom w:val="0"/>
      <w:divBdr>
        <w:top w:val="none" w:sz="0" w:space="0" w:color="auto"/>
        <w:left w:val="none" w:sz="0" w:space="0" w:color="auto"/>
        <w:bottom w:val="none" w:sz="0" w:space="0" w:color="auto"/>
        <w:right w:val="none" w:sz="0" w:space="0" w:color="auto"/>
      </w:divBdr>
    </w:div>
    <w:div w:id="672993889">
      <w:bodyDiv w:val="1"/>
      <w:marLeft w:val="0"/>
      <w:marRight w:val="0"/>
      <w:marTop w:val="0"/>
      <w:marBottom w:val="0"/>
      <w:divBdr>
        <w:top w:val="none" w:sz="0" w:space="0" w:color="auto"/>
        <w:left w:val="none" w:sz="0" w:space="0" w:color="auto"/>
        <w:bottom w:val="none" w:sz="0" w:space="0" w:color="auto"/>
        <w:right w:val="none" w:sz="0" w:space="0" w:color="auto"/>
      </w:divBdr>
    </w:div>
    <w:div w:id="774132653">
      <w:bodyDiv w:val="1"/>
      <w:marLeft w:val="0"/>
      <w:marRight w:val="0"/>
      <w:marTop w:val="0"/>
      <w:marBottom w:val="0"/>
      <w:divBdr>
        <w:top w:val="none" w:sz="0" w:space="0" w:color="auto"/>
        <w:left w:val="none" w:sz="0" w:space="0" w:color="auto"/>
        <w:bottom w:val="none" w:sz="0" w:space="0" w:color="auto"/>
        <w:right w:val="none" w:sz="0" w:space="0" w:color="auto"/>
      </w:divBdr>
    </w:div>
    <w:div w:id="878585320">
      <w:bodyDiv w:val="1"/>
      <w:marLeft w:val="0"/>
      <w:marRight w:val="0"/>
      <w:marTop w:val="0"/>
      <w:marBottom w:val="0"/>
      <w:divBdr>
        <w:top w:val="none" w:sz="0" w:space="0" w:color="auto"/>
        <w:left w:val="none" w:sz="0" w:space="0" w:color="auto"/>
        <w:bottom w:val="none" w:sz="0" w:space="0" w:color="auto"/>
        <w:right w:val="none" w:sz="0" w:space="0" w:color="auto"/>
      </w:divBdr>
    </w:div>
    <w:div w:id="982389651">
      <w:bodyDiv w:val="1"/>
      <w:marLeft w:val="0"/>
      <w:marRight w:val="0"/>
      <w:marTop w:val="0"/>
      <w:marBottom w:val="0"/>
      <w:divBdr>
        <w:top w:val="none" w:sz="0" w:space="0" w:color="auto"/>
        <w:left w:val="none" w:sz="0" w:space="0" w:color="auto"/>
        <w:bottom w:val="none" w:sz="0" w:space="0" w:color="auto"/>
        <w:right w:val="none" w:sz="0" w:space="0" w:color="auto"/>
      </w:divBdr>
      <w:divsChild>
        <w:div w:id="1804498000">
          <w:marLeft w:val="0"/>
          <w:marRight w:val="0"/>
          <w:marTop w:val="0"/>
          <w:marBottom w:val="0"/>
          <w:divBdr>
            <w:top w:val="none" w:sz="0" w:space="0" w:color="auto"/>
            <w:left w:val="none" w:sz="0" w:space="0" w:color="auto"/>
            <w:bottom w:val="none" w:sz="0" w:space="0" w:color="auto"/>
            <w:right w:val="none" w:sz="0" w:space="0" w:color="auto"/>
          </w:divBdr>
          <w:divsChild>
            <w:div w:id="1657536878">
              <w:marLeft w:val="0"/>
              <w:marRight w:val="0"/>
              <w:marTop w:val="0"/>
              <w:marBottom w:val="0"/>
              <w:divBdr>
                <w:top w:val="none" w:sz="0" w:space="0" w:color="auto"/>
                <w:left w:val="none" w:sz="0" w:space="0" w:color="auto"/>
                <w:bottom w:val="none" w:sz="0" w:space="0" w:color="auto"/>
                <w:right w:val="none" w:sz="0" w:space="0" w:color="auto"/>
              </w:divBdr>
              <w:divsChild>
                <w:div w:id="1461025423">
                  <w:marLeft w:val="0"/>
                  <w:marRight w:val="0"/>
                  <w:marTop w:val="0"/>
                  <w:marBottom w:val="0"/>
                  <w:divBdr>
                    <w:top w:val="none" w:sz="0" w:space="0" w:color="auto"/>
                    <w:left w:val="none" w:sz="0" w:space="0" w:color="auto"/>
                    <w:bottom w:val="none" w:sz="0" w:space="0" w:color="auto"/>
                    <w:right w:val="none" w:sz="0" w:space="0" w:color="auto"/>
                  </w:divBdr>
                  <w:divsChild>
                    <w:div w:id="553127392">
                      <w:marLeft w:val="0"/>
                      <w:marRight w:val="0"/>
                      <w:marTop w:val="0"/>
                      <w:marBottom w:val="0"/>
                      <w:divBdr>
                        <w:top w:val="none" w:sz="0" w:space="0" w:color="auto"/>
                        <w:left w:val="none" w:sz="0" w:space="0" w:color="auto"/>
                        <w:bottom w:val="none" w:sz="0" w:space="0" w:color="auto"/>
                        <w:right w:val="none" w:sz="0" w:space="0" w:color="auto"/>
                      </w:divBdr>
                      <w:divsChild>
                        <w:div w:id="2029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159840">
      <w:bodyDiv w:val="1"/>
      <w:marLeft w:val="0"/>
      <w:marRight w:val="0"/>
      <w:marTop w:val="0"/>
      <w:marBottom w:val="0"/>
      <w:divBdr>
        <w:top w:val="none" w:sz="0" w:space="0" w:color="auto"/>
        <w:left w:val="none" w:sz="0" w:space="0" w:color="auto"/>
        <w:bottom w:val="none" w:sz="0" w:space="0" w:color="auto"/>
        <w:right w:val="none" w:sz="0" w:space="0" w:color="auto"/>
      </w:divBdr>
    </w:div>
    <w:div w:id="1467890689">
      <w:bodyDiv w:val="1"/>
      <w:marLeft w:val="0"/>
      <w:marRight w:val="0"/>
      <w:marTop w:val="0"/>
      <w:marBottom w:val="0"/>
      <w:divBdr>
        <w:top w:val="none" w:sz="0" w:space="0" w:color="auto"/>
        <w:left w:val="none" w:sz="0" w:space="0" w:color="auto"/>
        <w:bottom w:val="none" w:sz="0" w:space="0" w:color="auto"/>
        <w:right w:val="none" w:sz="0" w:space="0" w:color="auto"/>
      </w:divBdr>
    </w:div>
    <w:div w:id="1526862409">
      <w:bodyDiv w:val="1"/>
      <w:marLeft w:val="0"/>
      <w:marRight w:val="0"/>
      <w:marTop w:val="0"/>
      <w:marBottom w:val="0"/>
      <w:divBdr>
        <w:top w:val="none" w:sz="0" w:space="0" w:color="auto"/>
        <w:left w:val="none" w:sz="0" w:space="0" w:color="auto"/>
        <w:bottom w:val="none" w:sz="0" w:space="0" w:color="auto"/>
        <w:right w:val="none" w:sz="0" w:space="0" w:color="auto"/>
      </w:divBdr>
    </w:div>
    <w:div w:id="1857648213">
      <w:bodyDiv w:val="1"/>
      <w:marLeft w:val="0"/>
      <w:marRight w:val="0"/>
      <w:marTop w:val="0"/>
      <w:marBottom w:val="0"/>
      <w:divBdr>
        <w:top w:val="none" w:sz="0" w:space="0" w:color="auto"/>
        <w:left w:val="none" w:sz="0" w:space="0" w:color="auto"/>
        <w:bottom w:val="none" w:sz="0" w:space="0" w:color="auto"/>
        <w:right w:val="none" w:sz="0" w:space="0" w:color="auto"/>
      </w:divBdr>
    </w:div>
    <w:div w:id="21400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1Y9OqSJKCc"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iceo1.cl" TargetMode="External"/><Relationship Id="rId8" Type="http://schemas.openxmlformats.org/officeDocument/2006/relationships/image" Target="media/image1.png"/><Relationship Id="rId9" Type="http://schemas.openxmlformats.org/officeDocument/2006/relationships/hyperlink" Target="https://www.youtube.com/watch?v=Fh9KxoEILzM&amp;t=3s" TargetMode="External"/><Relationship Id="rId10" Type="http://schemas.openxmlformats.org/officeDocument/2006/relationships/hyperlink" Target="https://www.youtube.com/redirect?redir_token=AD0q9hUkUm3e-ynWiY2xVMglWfd8MTU5MDg3MTU5NEAxNTkwNzg1MTk0&amp;q=http%3A%2F%2Fwww.educacionprohibida.com&amp;event=video_description&amp;v=Fh9KxoEIL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2583</Words>
  <Characters>14212</Characters>
  <Application>Microsoft Macintosh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Graham</dc:creator>
  <cp:keywords/>
  <dc:description/>
  <cp:lastModifiedBy>Andrea Céspedes</cp:lastModifiedBy>
  <cp:revision>4</cp:revision>
  <dcterms:created xsi:type="dcterms:W3CDTF">2020-06-08T14:59:00Z</dcterms:created>
  <dcterms:modified xsi:type="dcterms:W3CDTF">2020-06-08T17:29:00Z</dcterms:modified>
</cp:coreProperties>
</file>