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26"/>
        <w:gridCol w:w="2172"/>
      </w:tblGrid>
      <w:tr w:rsidR="00216801" w14:paraId="6D516DD5" w14:textId="4C0C9C20" w:rsidTr="00786999">
        <w:trPr>
          <w:trHeight w:val="267"/>
        </w:trPr>
        <w:tc>
          <w:tcPr>
            <w:tcW w:w="6526" w:type="dxa"/>
          </w:tcPr>
          <w:p w14:paraId="761DB90F" w14:textId="2E97BE5B" w:rsidR="00216801" w:rsidRDefault="00216801" w:rsidP="00786999">
            <w:pPr>
              <w:spacing w:after="0" w:line="240" w:lineRule="auto"/>
              <w:ind w:left="45"/>
              <w:jc w:val="both"/>
              <w:rPr>
                <w:rFonts w:cstheme="minorHAnsi"/>
              </w:rPr>
            </w:pPr>
            <w:r>
              <w:rPr>
                <w:rFonts w:cstheme="minorHAnsi"/>
              </w:rPr>
              <w:t>NOMBRE</w:t>
            </w:r>
          </w:p>
        </w:tc>
        <w:tc>
          <w:tcPr>
            <w:tcW w:w="2172" w:type="dxa"/>
          </w:tcPr>
          <w:p w14:paraId="1ACE6745" w14:textId="714EE988" w:rsidR="00216801" w:rsidRDefault="00216801" w:rsidP="00786999">
            <w:pPr>
              <w:spacing w:after="0" w:line="240" w:lineRule="auto"/>
              <w:jc w:val="both"/>
              <w:rPr>
                <w:rFonts w:cstheme="minorHAnsi"/>
              </w:rPr>
            </w:pPr>
            <w:r>
              <w:rPr>
                <w:rFonts w:cstheme="minorHAnsi"/>
              </w:rPr>
              <w:t>CURSO</w:t>
            </w:r>
          </w:p>
        </w:tc>
      </w:tr>
      <w:tr w:rsidR="00216801" w14:paraId="20F21303" w14:textId="1450D1F3" w:rsidTr="00786999">
        <w:trPr>
          <w:trHeight w:val="192"/>
        </w:trPr>
        <w:tc>
          <w:tcPr>
            <w:tcW w:w="6526" w:type="dxa"/>
          </w:tcPr>
          <w:p w14:paraId="7C92A5DD" w14:textId="742BB2ED" w:rsidR="00216801" w:rsidRDefault="00FD45F7" w:rsidP="00786999">
            <w:pPr>
              <w:spacing w:after="0" w:line="240" w:lineRule="auto"/>
              <w:ind w:left="45"/>
              <w:jc w:val="both"/>
              <w:rPr>
                <w:rFonts w:cstheme="minorHAnsi"/>
              </w:rPr>
            </w:pPr>
            <w:r>
              <w:rPr>
                <w:rFonts w:cstheme="minorHAnsi"/>
              </w:rPr>
              <w:t>1.</w:t>
            </w:r>
          </w:p>
        </w:tc>
        <w:tc>
          <w:tcPr>
            <w:tcW w:w="2172" w:type="dxa"/>
          </w:tcPr>
          <w:p w14:paraId="7B9319CF" w14:textId="77777777" w:rsidR="00216801" w:rsidRDefault="00216801" w:rsidP="00786999">
            <w:pPr>
              <w:spacing w:after="0" w:line="240" w:lineRule="auto"/>
              <w:ind w:left="45"/>
              <w:jc w:val="both"/>
              <w:rPr>
                <w:rFonts w:cstheme="minorHAnsi"/>
              </w:rPr>
            </w:pPr>
          </w:p>
        </w:tc>
      </w:tr>
      <w:tr w:rsidR="00216801" w14:paraId="72306CE6" w14:textId="6C277E13" w:rsidTr="00786999">
        <w:trPr>
          <w:trHeight w:val="192"/>
        </w:trPr>
        <w:tc>
          <w:tcPr>
            <w:tcW w:w="6526" w:type="dxa"/>
          </w:tcPr>
          <w:p w14:paraId="18E70827" w14:textId="71A80427" w:rsidR="00216801" w:rsidRDefault="00FD45F7" w:rsidP="00786999">
            <w:pPr>
              <w:spacing w:after="0" w:line="240" w:lineRule="auto"/>
              <w:ind w:left="45"/>
              <w:jc w:val="both"/>
              <w:rPr>
                <w:rFonts w:cstheme="minorHAnsi"/>
              </w:rPr>
            </w:pPr>
            <w:r>
              <w:rPr>
                <w:rFonts w:cstheme="minorHAnsi"/>
              </w:rPr>
              <w:t>2.</w:t>
            </w:r>
          </w:p>
        </w:tc>
        <w:tc>
          <w:tcPr>
            <w:tcW w:w="2172" w:type="dxa"/>
          </w:tcPr>
          <w:p w14:paraId="421C9B82" w14:textId="77777777" w:rsidR="00216801" w:rsidRDefault="00216801" w:rsidP="00786999">
            <w:pPr>
              <w:spacing w:after="0" w:line="240" w:lineRule="auto"/>
              <w:ind w:left="45"/>
              <w:jc w:val="both"/>
              <w:rPr>
                <w:rFonts w:cstheme="minorHAnsi"/>
              </w:rPr>
            </w:pPr>
          </w:p>
        </w:tc>
      </w:tr>
      <w:tr w:rsidR="00216801" w14:paraId="4FA33393" w14:textId="098440BC" w:rsidTr="00786999">
        <w:trPr>
          <w:trHeight w:val="151"/>
        </w:trPr>
        <w:tc>
          <w:tcPr>
            <w:tcW w:w="6526" w:type="dxa"/>
          </w:tcPr>
          <w:p w14:paraId="7F99F043" w14:textId="014185EC" w:rsidR="00216801" w:rsidRDefault="00FD45F7" w:rsidP="00786999">
            <w:pPr>
              <w:spacing w:after="0" w:line="240" w:lineRule="auto"/>
              <w:ind w:left="45"/>
              <w:jc w:val="both"/>
              <w:rPr>
                <w:rFonts w:cstheme="minorHAnsi"/>
              </w:rPr>
            </w:pPr>
            <w:r>
              <w:rPr>
                <w:rFonts w:cstheme="minorHAnsi"/>
              </w:rPr>
              <w:t>3.</w:t>
            </w:r>
          </w:p>
        </w:tc>
        <w:tc>
          <w:tcPr>
            <w:tcW w:w="2172" w:type="dxa"/>
          </w:tcPr>
          <w:p w14:paraId="31B42744" w14:textId="77777777" w:rsidR="00216801" w:rsidRDefault="00216801" w:rsidP="00786999">
            <w:pPr>
              <w:spacing w:after="0" w:line="240" w:lineRule="auto"/>
              <w:ind w:left="45"/>
              <w:jc w:val="both"/>
              <w:rPr>
                <w:rFonts w:cstheme="minorHAnsi"/>
              </w:rPr>
            </w:pPr>
          </w:p>
        </w:tc>
      </w:tr>
      <w:tr w:rsidR="00216801" w14:paraId="4EF8E9F4" w14:textId="77777777" w:rsidTr="00786999">
        <w:trPr>
          <w:trHeight w:val="135"/>
        </w:trPr>
        <w:tc>
          <w:tcPr>
            <w:tcW w:w="6526" w:type="dxa"/>
          </w:tcPr>
          <w:p w14:paraId="4985DEBE" w14:textId="31804826" w:rsidR="00216801" w:rsidRDefault="00FD45F7" w:rsidP="00786999">
            <w:pPr>
              <w:spacing w:after="0" w:line="240" w:lineRule="auto"/>
              <w:ind w:left="45"/>
              <w:jc w:val="both"/>
              <w:rPr>
                <w:rFonts w:cstheme="minorHAnsi"/>
              </w:rPr>
            </w:pPr>
            <w:r>
              <w:rPr>
                <w:rFonts w:cstheme="minorHAnsi"/>
              </w:rPr>
              <w:t>4.</w:t>
            </w:r>
          </w:p>
        </w:tc>
        <w:tc>
          <w:tcPr>
            <w:tcW w:w="2172" w:type="dxa"/>
          </w:tcPr>
          <w:p w14:paraId="2FBF0A3F" w14:textId="77777777" w:rsidR="00216801" w:rsidRDefault="00216801" w:rsidP="00786999">
            <w:pPr>
              <w:spacing w:after="0" w:line="240" w:lineRule="auto"/>
              <w:ind w:left="45"/>
              <w:jc w:val="both"/>
              <w:rPr>
                <w:rFonts w:cstheme="minorHAnsi"/>
              </w:rPr>
            </w:pPr>
          </w:p>
        </w:tc>
      </w:tr>
      <w:tr w:rsidR="00786999" w14:paraId="5FD73DD4" w14:textId="77777777" w:rsidTr="00786999">
        <w:trPr>
          <w:trHeight w:val="119"/>
        </w:trPr>
        <w:tc>
          <w:tcPr>
            <w:tcW w:w="6526" w:type="dxa"/>
          </w:tcPr>
          <w:p w14:paraId="1C3B431D" w14:textId="54F4301E" w:rsidR="00786999" w:rsidRDefault="00786999" w:rsidP="00786999">
            <w:pPr>
              <w:spacing w:after="0" w:line="240" w:lineRule="auto"/>
              <w:ind w:left="45"/>
              <w:jc w:val="both"/>
              <w:rPr>
                <w:rFonts w:cstheme="minorHAnsi"/>
              </w:rPr>
            </w:pPr>
            <w:r>
              <w:rPr>
                <w:rFonts w:cstheme="minorHAnsi"/>
              </w:rPr>
              <w:t>5.</w:t>
            </w:r>
          </w:p>
        </w:tc>
        <w:tc>
          <w:tcPr>
            <w:tcW w:w="2172" w:type="dxa"/>
          </w:tcPr>
          <w:p w14:paraId="288A61D0" w14:textId="77777777" w:rsidR="00786999" w:rsidRDefault="00786999" w:rsidP="00786999">
            <w:pPr>
              <w:spacing w:after="0" w:line="240" w:lineRule="auto"/>
              <w:ind w:left="45"/>
              <w:jc w:val="both"/>
              <w:rPr>
                <w:rFonts w:cstheme="minorHAnsi"/>
              </w:rPr>
            </w:pPr>
          </w:p>
        </w:tc>
      </w:tr>
      <w:tr w:rsidR="00786999" w14:paraId="73DA348B" w14:textId="77777777" w:rsidTr="00786999">
        <w:trPr>
          <w:trHeight w:val="135"/>
        </w:trPr>
        <w:tc>
          <w:tcPr>
            <w:tcW w:w="6526" w:type="dxa"/>
          </w:tcPr>
          <w:p w14:paraId="350C2111" w14:textId="50BDD4AA" w:rsidR="00786999" w:rsidRDefault="00786999" w:rsidP="00786999">
            <w:pPr>
              <w:spacing w:after="0" w:line="240" w:lineRule="auto"/>
              <w:ind w:left="45"/>
              <w:jc w:val="both"/>
              <w:rPr>
                <w:rFonts w:cstheme="minorHAnsi"/>
              </w:rPr>
            </w:pPr>
            <w:r>
              <w:rPr>
                <w:rFonts w:cstheme="minorHAnsi"/>
              </w:rPr>
              <w:t>6.</w:t>
            </w:r>
          </w:p>
        </w:tc>
        <w:tc>
          <w:tcPr>
            <w:tcW w:w="2172" w:type="dxa"/>
          </w:tcPr>
          <w:p w14:paraId="2D5D6AE2" w14:textId="77777777" w:rsidR="00786999" w:rsidRDefault="00786999" w:rsidP="00786999">
            <w:pPr>
              <w:spacing w:after="0" w:line="240" w:lineRule="auto"/>
              <w:ind w:left="45"/>
              <w:jc w:val="both"/>
              <w:rPr>
                <w:rFonts w:cstheme="minorHAnsi"/>
              </w:rPr>
            </w:pPr>
          </w:p>
        </w:tc>
      </w:tr>
    </w:tbl>
    <w:p w14:paraId="1A309CD3" w14:textId="55FD10EF" w:rsidR="008439A1" w:rsidRDefault="008439A1" w:rsidP="004B355C">
      <w:pPr>
        <w:spacing w:line="240" w:lineRule="auto"/>
        <w:jc w:val="both"/>
        <w:rPr>
          <w:rFonts w:cstheme="minorHAnsi"/>
          <w:u w:val="single"/>
        </w:rPr>
      </w:pPr>
    </w:p>
    <w:p w14:paraId="0291AE13" w14:textId="77777777" w:rsidR="008439A1" w:rsidRPr="00C76255" w:rsidRDefault="008439A1" w:rsidP="008439A1">
      <w:pPr>
        <w:spacing w:line="240" w:lineRule="auto"/>
        <w:jc w:val="both"/>
        <w:rPr>
          <w:rFonts w:cstheme="minorHAnsi"/>
          <w:b/>
          <w:bCs/>
        </w:rPr>
      </w:pPr>
      <w:r w:rsidRPr="00C76255">
        <w:rPr>
          <w:rFonts w:cstheme="minorHAnsi"/>
          <w:b/>
          <w:bCs/>
        </w:rPr>
        <w:t xml:space="preserve">PROPÓSITO </w:t>
      </w:r>
    </w:p>
    <w:p w14:paraId="68C89857" w14:textId="4FC23891" w:rsidR="008439A1" w:rsidRPr="00C76255" w:rsidRDefault="008439A1" w:rsidP="00C76255">
      <w:pPr>
        <w:spacing w:line="240" w:lineRule="auto"/>
        <w:jc w:val="both"/>
      </w:pPr>
      <w:r w:rsidRPr="00FD498E">
        <w:t xml:space="preserve">El propósito de esta actividad es que, luego de la lectura de textos y guía los </w:t>
      </w:r>
      <w:bookmarkStart w:id="0" w:name="_Hlk40200672"/>
      <w:r w:rsidRPr="00FD498E">
        <w:t xml:space="preserve">estudiantes reconozcan la importancia de la sociedad en relación con la justicia y la libertad y lo expresen en un texto escrito. </w:t>
      </w:r>
      <w:bookmarkEnd w:id="0"/>
    </w:p>
    <w:tbl>
      <w:tblPr>
        <w:tblW w:w="913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5"/>
      </w:tblGrid>
      <w:tr w:rsidR="00C76255" w14:paraId="769D27C9" w14:textId="77777777" w:rsidTr="00C76255">
        <w:trPr>
          <w:trHeight w:val="1365"/>
        </w:trPr>
        <w:tc>
          <w:tcPr>
            <w:tcW w:w="9135" w:type="dxa"/>
          </w:tcPr>
          <w:p w14:paraId="7C2B969A" w14:textId="77777777" w:rsidR="00C76255" w:rsidRPr="00580207" w:rsidRDefault="00C76255" w:rsidP="00C76255">
            <w:pPr>
              <w:spacing w:after="0" w:line="240" w:lineRule="auto"/>
              <w:jc w:val="center"/>
              <w:rPr>
                <w:rFonts w:cstheme="minorHAnsi"/>
                <w:b/>
                <w:bCs/>
              </w:rPr>
            </w:pPr>
            <w:r w:rsidRPr="00580207">
              <w:rPr>
                <w:rFonts w:cstheme="minorHAnsi"/>
                <w:b/>
                <w:bCs/>
              </w:rPr>
              <w:t>INDICADORES DE EVALUACIÓN</w:t>
            </w:r>
          </w:p>
          <w:p w14:paraId="2F3D8E54" w14:textId="77777777" w:rsidR="00C76255" w:rsidRPr="00FD498E" w:rsidRDefault="00C76255" w:rsidP="00C76255">
            <w:pPr>
              <w:spacing w:after="0" w:line="240" w:lineRule="auto"/>
              <w:ind w:left="96"/>
              <w:jc w:val="both"/>
              <w:rPr>
                <w:rFonts w:cstheme="minorHAnsi"/>
              </w:rPr>
            </w:pPr>
            <w:r w:rsidRPr="00FD498E">
              <w:rPr>
                <w:rFonts w:cstheme="minorHAnsi"/>
              </w:rPr>
              <w:t>- Compara distintas perspectivas sobre la sociedad, justicia y libertad.</w:t>
            </w:r>
          </w:p>
          <w:p w14:paraId="28D46115" w14:textId="32654249" w:rsidR="00C76255" w:rsidRDefault="00C76255" w:rsidP="00C76255">
            <w:pPr>
              <w:spacing w:after="0" w:line="240" w:lineRule="auto"/>
              <w:jc w:val="center"/>
              <w:rPr>
                <w:rFonts w:cstheme="minorHAnsi"/>
              </w:rPr>
            </w:pPr>
            <w:r w:rsidRPr="00FD498E">
              <w:rPr>
                <w:rFonts w:cstheme="minorHAnsi"/>
              </w:rPr>
              <w:t>- R</w:t>
            </w:r>
            <w:r w:rsidRPr="00FD498E">
              <w:t>econoce</w:t>
            </w:r>
            <w:r w:rsidRPr="00FD498E">
              <w:rPr>
                <w:rFonts w:cstheme="minorHAnsi"/>
              </w:rPr>
              <w:t xml:space="preserve"> la importancia de la sociedad en relación con la justicia y la libertad y lo expresen en un texto escrito. </w:t>
            </w:r>
          </w:p>
        </w:tc>
      </w:tr>
    </w:tbl>
    <w:p w14:paraId="3EBF9ED3" w14:textId="77777777" w:rsidR="008439A1" w:rsidRPr="00FD498E" w:rsidRDefault="008439A1" w:rsidP="008439A1">
      <w:pPr>
        <w:spacing w:after="0" w:line="240" w:lineRule="auto"/>
        <w:jc w:val="both"/>
        <w:rPr>
          <w:rFonts w:cstheme="minorHAnsi"/>
        </w:rPr>
      </w:pPr>
    </w:p>
    <w:p w14:paraId="69E053CC" w14:textId="49511852" w:rsidR="00FD498E" w:rsidRPr="00FD498E" w:rsidRDefault="008439A1" w:rsidP="00FD498E">
      <w:pPr>
        <w:spacing w:line="240" w:lineRule="auto"/>
        <w:jc w:val="both"/>
        <w:rPr>
          <w:rFonts w:cstheme="minorHAnsi"/>
          <w:b/>
          <w:bCs/>
          <w:u w:val="single"/>
        </w:rPr>
      </w:pPr>
      <w:r w:rsidRPr="00FD498E">
        <w:rPr>
          <w:rFonts w:cstheme="minorHAnsi"/>
          <w:b/>
          <w:bCs/>
          <w:u w:val="single"/>
        </w:rPr>
        <w:t>ACTIVIDAD EVALUADA</w:t>
      </w:r>
    </w:p>
    <w:p w14:paraId="098F3FB1" w14:textId="780B704E" w:rsidR="0055315C" w:rsidRPr="00C76255" w:rsidRDefault="0055315C" w:rsidP="00FD498E">
      <w:pPr>
        <w:spacing w:line="240" w:lineRule="auto"/>
        <w:jc w:val="center"/>
        <w:rPr>
          <w:rFonts w:cstheme="minorHAnsi"/>
          <w:b/>
          <w:bCs/>
          <w:sz w:val="28"/>
          <w:szCs w:val="28"/>
        </w:rPr>
      </w:pPr>
      <w:r w:rsidRPr="00C76255">
        <w:rPr>
          <w:rFonts w:cstheme="minorHAnsi"/>
          <w:b/>
          <w:bCs/>
          <w:sz w:val="28"/>
          <w:szCs w:val="28"/>
        </w:rPr>
        <w:t>INSTRUCCIONES</w:t>
      </w:r>
    </w:p>
    <w:p w14:paraId="578B25D7" w14:textId="42CCB112" w:rsidR="0055315C" w:rsidRPr="00B43F91" w:rsidRDefault="0055315C" w:rsidP="00C3567B">
      <w:pPr>
        <w:pStyle w:val="Prrafodelista"/>
        <w:numPr>
          <w:ilvl w:val="0"/>
          <w:numId w:val="14"/>
        </w:numPr>
        <w:spacing w:line="240" w:lineRule="auto"/>
        <w:jc w:val="both"/>
        <w:rPr>
          <w:rFonts w:cstheme="minorHAnsi"/>
          <w:color w:val="000000" w:themeColor="text1"/>
        </w:rPr>
      </w:pPr>
      <w:r w:rsidRPr="00B43F91">
        <w:rPr>
          <w:rFonts w:cstheme="minorHAnsi"/>
          <w:color w:val="000000" w:themeColor="text1"/>
        </w:rPr>
        <w:t xml:space="preserve">Puede trabajar </w:t>
      </w:r>
      <w:r w:rsidR="00825EFD" w:rsidRPr="00B43F91">
        <w:rPr>
          <w:rFonts w:cstheme="minorHAnsi"/>
          <w:color w:val="000000" w:themeColor="text1"/>
        </w:rPr>
        <w:t xml:space="preserve">individual o </w:t>
      </w:r>
      <w:r w:rsidRPr="00B43F91">
        <w:rPr>
          <w:rFonts w:cstheme="minorHAnsi"/>
          <w:color w:val="000000" w:themeColor="text1"/>
        </w:rPr>
        <w:t xml:space="preserve">en grupo de hasta </w:t>
      </w:r>
      <w:r w:rsidR="009A5B0D" w:rsidRPr="00B43F91">
        <w:rPr>
          <w:rFonts w:cstheme="minorHAnsi"/>
          <w:color w:val="000000" w:themeColor="text1"/>
        </w:rPr>
        <w:t>6</w:t>
      </w:r>
      <w:r w:rsidRPr="00B43F91">
        <w:rPr>
          <w:rFonts w:cstheme="minorHAnsi"/>
          <w:color w:val="000000" w:themeColor="text1"/>
        </w:rPr>
        <w:t xml:space="preserve"> integrantes en el desarrollo de la guía de trabajo</w:t>
      </w:r>
      <w:r w:rsidR="00825EFD" w:rsidRPr="00B43F91">
        <w:rPr>
          <w:rFonts w:cstheme="minorHAnsi"/>
          <w:color w:val="000000" w:themeColor="text1"/>
        </w:rPr>
        <w:t>, para ello puede utilizar distintas plataformas virtuales que permitan la conectividad</w:t>
      </w:r>
      <w:r w:rsidRPr="00B43F91">
        <w:rPr>
          <w:rFonts w:cstheme="minorHAnsi"/>
          <w:color w:val="000000" w:themeColor="text1"/>
        </w:rPr>
        <w:t>. A partir de la fecha de entrega de esta pauta, cuenta con 3 semanas para entregar su trabajo</w:t>
      </w:r>
      <w:r w:rsidR="00FD45F7" w:rsidRPr="00B43F91">
        <w:rPr>
          <w:rFonts w:cstheme="minorHAnsi"/>
          <w:color w:val="000000" w:themeColor="text1"/>
        </w:rPr>
        <w:t>.</w:t>
      </w:r>
    </w:p>
    <w:p w14:paraId="0AA57F45" w14:textId="5DC41526" w:rsidR="00825EFD" w:rsidRPr="00B43F91" w:rsidRDefault="00825EFD" w:rsidP="00C3567B">
      <w:pPr>
        <w:pStyle w:val="Prrafodelista"/>
        <w:numPr>
          <w:ilvl w:val="0"/>
          <w:numId w:val="14"/>
        </w:numPr>
        <w:spacing w:line="240" w:lineRule="auto"/>
        <w:jc w:val="both"/>
        <w:rPr>
          <w:rFonts w:cstheme="minorHAnsi"/>
          <w:color w:val="000000" w:themeColor="text1"/>
        </w:rPr>
      </w:pPr>
      <w:r w:rsidRPr="00B43F91">
        <w:rPr>
          <w:rFonts w:cstheme="minorHAnsi"/>
          <w:color w:val="000000" w:themeColor="text1"/>
        </w:rPr>
        <w:t xml:space="preserve">La fecha de entrega del trabajo será publicado en el calendario de evaluaciones de la página institucional </w:t>
      </w:r>
      <w:hyperlink r:id="rId7" w:history="1">
        <w:r w:rsidRPr="00B43F91">
          <w:rPr>
            <w:rStyle w:val="Hipervnculo"/>
            <w:rFonts w:cstheme="minorHAnsi"/>
            <w:color w:val="000000" w:themeColor="text1"/>
          </w:rPr>
          <w:t>www.liceo1.cl</w:t>
        </w:r>
      </w:hyperlink>
      <w:r w:rsidRPr="00B43F91">
        <w:rPr>
          <w:rFonts w:cstheme="minorHAnsi"/>
          <w:color w:val="000000" w:themeColor="text1"/>
        </w:rPr>
        <w:t xml:space="preserve"> </w:t>
      </w:r>
    </w:p>
    <w:p w14:paraId="42E6C519" w14:textId="2983243E" w:rsidR="00825EFD" w:rsidRPr="00B43F91" w:rsidRDefault="00825EFD" w:rsidP="00C3567B">
      <w:pPr>
        <w:pStyle w:val="Prrafodelista"/>
        <w:numPr>
          <w:ilvl w:val="0"/>
          <w:numId w:val="14"/>
        </w:numPr>
        <w:spacing w:line="240" w:lineRule="auto"/>
        <w:jc w:val="both"/>
        <w:rPr>
          <w:rFonts w:cstheme="minorHAnsi"/>
          <w:color w:val="000000" w:themeColor="text1"/>
          <w:u w:val="single"/>
        </w:rPr>
      </w:pPr>
      <w:r w:rsidRPr="00B43F91">
        <w:rPr>
          <w:rFonts w:cstheme="minorHAnsi"/>
          <w:color w:val="000000" w:themeColor="text1"/>
        </w:rPr>
        <w:t>El trabajo se debe enviar vía correo electrónico institucional de tu profesor(a) de asignatura</w:t>
      </w:r>
    </w:p>
    <w:p w14:paraId="1037A052" w14:textId="5A2037CF" w:rsidR="0055315C" w:rsidRPr="00B43F91" w:rsidRDefault="0055315C" w:rsidP="00C3567B">
      <w:pPr>
        <w:pStyle w:val="Prrafodelista"/>
        <w:numPr>
          <w:ilvl w:val="0"/>
          <w:numId w:val="14"/>
        </w:numPr>
        <w:spacing w:line="240" w:lineRule="auto"/>
        <w:jc w:val="both"/>
        <w:rPr>
          <w:rFonts w:cstheme="minorHAnsi"/>
          <w:color w:val="000000" w:themeColor="text1"/>
        </w:rPr>
      </w:pPr>
      <w:r w:rsidRPr="00B43F91">
        <w:rPr>
          <w:rFonts w:cstheme="minorHAnsi"/>
          <w:color w:val="000000" w:themeColor="text1"/>
        </w:rPr>
        <w:t>L</w:t>
      </w:r>
      <w:r w:rsidR="00FD45F7" w:rsidRPr="00B43F91">
        <w:rPr>
          <w:rFonts w:cstheme="minorHAnsi"/>
          <w:color w:val="000000" w:themeColor="text1"/>
        </w:rPr>
        <w:t>e</w:t>
      </w:r>
      <w:r w:rsidRPr="00B43F91">
        <w:rPr>
          <w:rFonts w:cstheme="minorHAnsi"/>
          <w:color w:val="000000" w:themeColor="text1"/>
        </w:rPr>
        <w:t>a los 2 textos   a la luz de las actividades diseñadas para cada temática</w:t>
      </w:r>
      <w:r w:rsidR="00FD45F7" w:rsidRPr="00B43F91">
        <w:rPr>
          <w:rFonts w:cstheme="minorHAnsi"/>
          <w:color w:val="000000" w:themeColor="text1"/>
        </w:rPr>
        <w:t>.</w:t>
      </w:r>
      <w:r w:rsidRPr="00B43F91">
        <w:rPr>
          <w:rFonts w:cstheme="minorHAnsi"/>
          <w:color w:val="000000" w:themeColor="text1"/>
        </w:rPr>
        <w:t xml:space="preserve">  </w:t>
      </w:r>
    </w:p>
    <w:p w14:paraId="4CC218BA" w14:textId="1D4497AD" w:rsidR="0055315C" w:rsidRPr="00C3567B" w:rsidRDefault="0055315C" w:rsidP="00C3567B">
      <w:pPr>
        <w:pStyle w:val="Prrafodelista"/>
        <w:numPr>
          <w:ilvl w:val="0"/>
          <w:numId w:val="14"/>
        </w:numPr>
        <w:spacing w:line="240" w:lineRule="auto"/>
        <w:jc w:val="both"/>
        <w:rPr>
          <w:rFonts w:cstheme="minorHAnsi"/>
        </w:rPr>
      </w:pPr>
      <w:r w:rsidRPr="00B43F91">
        <w:rPr>
          <w:rFonts w:cstheme="minorHAnsi"/>
          <w:color w:val="000000" w:themeColor="text1"/>
        </w:rPr>
        <w:t xml:space="preserve">Lean los textos y contesten a las preguntas. En los espacios asignados utilice letra calibri N° 10 u 11 con un mínimo de </w:t>
      </w:r>
      <w:r w:rsidRPr="00C3567B">
        <w:rPr>
          <w:rFonts w:cstheme="minorHAnsi"/>
        </w:rPr>
        <w:t xml:space="preserve">50 palabras y un máximo de 90 por respuesta. Cuide ortografía y redacción </w:t>
      </w:r>
    </w:p>
    <w:p w14:paraId="1BD6581F" w14:textId="155C54EF" w:rsidR="001519F3" w:rsidRPr="004B355C" w:rsidRDefault="004B355C" w:rsidP="004B355C">
      <w:pPr>
        <w:spacing w:line="240" w:lineRule="auto"/>
        <w:ind w:left="360"/>
        <w:jc w:val="both"/>
        <w:rPr>
          <w:rFonts w:cstheme="minorHAnsi"/>
          <w:b/>
          <w:bCs/>
        </w:rPr>
      </w:pPr>
      <w:r>
        <w:rPr>
          <w:rFonts w:cstheme="minorHAnsi"/>
          <w:b/>
          <w:bCs/>
        </w:rPr>
        <w:t xml:space="preserve">                                                           </w:t>
      </w:r>
      <w:r w:rsidR="00664B23" w:rsidRPr="004B355C">
        <w:rPr>
          <w:rFonts w:cstheme="minorHAnsi"/>
          <w:b/>
          <w:bCs/>
        </w:rPr>
        <w:t>SOCIEDAD</w:t>
      </w:r>
    </w:p>
    <w:p w14:paraId="63062FBF" w14:textId="149D64E2" w:rsidR="001519F3" w:rsidRPr="00093C50" w:rsidRDefault="00BC4651" w:rsidP="004B355C">
      <w:pPr>
        <w:spacing w:line="240" w:lineRule="auto"/>
        <w:jc w:val="both"/>
        <w:rPr>
          <w:rFonts w:cstheme="minorHAnsi"/>
        </w:rPr>
      </w:pPr>
      <w:bookmarkStart w:id="1" w:name="_Hlk35443005"/>
      <w:r>
        <w:rPr>
          <w:rFonts w:cstheme="minorHAnsi"/>
        </w:rPr>
        <w:t>R</w:t>
      </w:r>
      <w:r w:rsidR="00BA1487">
        <w:rPr>
          <w:rFonts w:cstheme="minorHAnsi"/>
        </w:rPr>
        <w:t>eflexione en torno a estas preguntas</w:t>
      </w:r>
    </w:p>
    <w:bookmarkEnd w:id="1"/>
    <w:p w14:paraId="04AC2AE4" w14:textId="0434924B" w:rsidR="00E82671" w:rsidRPr="00566B2C" w:rsidRDefault="001519F3" w:rsidP="004B355C">
      <w:pPr>
        <w:spacing w:line="240" w:lineRule="auto"/>
        <w:jc w:val="both"/>
        <w:rPr>
          <w:rFonts w:cstheme="minorHAnsi"/>
          <w:color w:val="FF0000"/>
        </w:rPr>
      </w:pPr>
      <w:r w:rsidRPr="00093C50">
        <w:rPr>
          <w:rFonts w:cstheme="minorHAnsi"/>
        </w:rPr>
        <w:t xml:space="preserve"> </w:t>
      </w:r>
      <w:bookmarkStart w:id="2" w:name="_Hlk35420506"/>
      <w:r w:rsidR="00825324">
        <w:rPr>
          <w:rFonts w:cstheme="minorHAnsi"/>
        </w:rPr>
        <w:t>1.</w:t>
      </w:r>
      <w:r w:rsidR="00053478" w:rsidRPr="00053478">
        <w:rPr>
          <w:rFonts w:cstheme="minorHAnsi"/>
        </w:rPr>
        <w:t xml:space="preserve"> ¿Cuál</w:t>
      </w:r>
      <w:r w:rsidR="00786999">
        <w:rPr>
          <w:rFonts w:cstheme="minorHAnsi"/>
        </w:rPr>
        <w:t xml:space="preserve"> </w:t>
      </w:r>
      <w:r w:rsidR="00053478" w:rsidRPr="00053478">
        <w:rPr>
          <w:rFonts w:cstheme="minorHAnsi"/>
        </w:rPr>
        <w:t>es</w:t>
      </w:r>
      <w:r w:rsidR="00786999">
        <w:rPr>
          <w:rFonts w:cstheme="minorHAnsi"/>
        </w:rPr>
        <w:t>, en su opinión la necesidad</w:t>
      </w:r>
      <w:r w:rsidR="00053478" w:rsidRPr="00053478">
        <w:rPr>
          <w:rFonts w:cstheme="minorHAnsi"/>
        </w:rPr>
        <w:t xml:space="preserve"> humana cuya satisfacción debe ser garantizada por toda sociedad?</w:t>
      </w:r>
      <w:r w:rsidR="00053478">
        <w:rPr>
          <w:rFonts w:cstheme="minorHAnsi"/>
        </w:rPr>
        <w:t xml:space="preserve"> Señala </w:t>
      </w:r>
      <w:r w:rsidR="0055315C">
        <w:rPr>
          <w:rFonts w:cstheme="minorHAnsi"/>
        </w:rPr>
        <w:t xml:space="preserve">una </w:t>
      </w:r>
      <w:r w:rsidR="00053478">
        <w:rPr>
          <w:rFonts w:cstheme="minorHAnsi"/>
        </w:rPr>
        <w:t>necesidad y justifícal</w:t>
      </w:r>
      <w:r w:rsidR="0055315C">
        <w:rPr>
          <w:rFonts w:cstheme="minorHAnsi"/>
        </w:rPr>
        <w:t>a</w:t>
      </w:r>
      <w:r w:rsidR="00053478">
        <w:rPr>
          <w:rFonts w:cstheme="minorHAnsi"/>
        </w:rPr>
        <w:t>.</w:t>
      </w:r>
      <w:r w:rsidR="00BC4651">
        <w:rPr>
          <w:rFonts w:cstheme="minorHAnsi"/>
        </w:rPr>
        <w:t xml:space="preserve"> (2)</w:t>
      </w:r>
      <w:r w:rsidR="00566B2C">
        <w:rPr>
          <w:rFonts w:cstheme="minorHAnsi"/>
        </w:rPr>
        <w:t xml:space="preserve"> </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5"/>
      </w:tblGrid>
      <w:tr w:rsidR="00E82671" w:rsidRPr="00093C50" w14:paraId="093CEEF3" w14:textId="77777777" w:rsidTr="00FD498E">
        <w:trPr>
          <w:trHeight w:val="579"/>
        </w:trPr>
        <w:tc>
          <w:tcPr>
            <w:tcW w:w="7485" w:type="dxa"/>
          </w:tcPr>
          <w:p w14:paraId="22289084" w14:textId="08029AAF" w:rsidR="00053478" w:rsidRPr="00093C50" w:rsidRDefault="00053478" w:rsidP="004B355C">
            <w:pPr>
              <w:spacing w:line="240" w:lineRule="auto"/>
              <w:jc w:val="both"/>
              <w:rPr>
                <w:rFonts w:cstheme="minorHAnsi"/>
              </w:rPr>
            </w:pPr>
          </w:p>
        </w:tc>
      </w:tr>
    </w:tbl>
    <w:p w14:paraId="517F39D2" w14:textId="77777777" w:rsidR="00825324" w:rsidRDefault="00825324" w:rsidP="004B355C">
      <w:pPr>
        <w:spacing w:line="240" w:lineRule="auto"/>
        <w:jc w:val="both"/>
        <w:rPr>
          <w:rFonts w:cstheme="minorHAnsi"/>
        </w:rPr>
      </w:pPr>
    </w:p>
    <w:p w14:paraId="1ACF5DA2" w14:textId="09BA0359" w:rsidR="00053478" w:rsidRPr="00093C50" w:rsidRDefault="00825324" w:rsidP="004B355C">
      <w:pPr>
        <w:spacing w:line="240" w:lineRule="auto"/>
        <w:jc w:val="both"/>
        <w:rPr>
          <w:rFonts w:cstheme="minorHAnsi"/>
        </w:rPr>
      </w:pPr>
      <w:r>
        <w:rPr>
          <w:rFonts w:cstheme="minorHAnsi"/>
        </w:rPr>
        <w:t>2.</w:t>
      </w:r>
      <w:r w:rsidR="00053478" w:rsidRPr="00053478">
        <w:rPr>
          <w:rFonts w:cstheme="minorHAnsi"/>
        </w:rPr>
        <w:t xml:space="preserve"> ¿Cómo </w:t>
      </w:r>
      <w:r w:rsidR="00053478">
        <w:rPr>
          <w:rFonts w:cstheme="minorHAnsi"/>
        </w:rPr>
        <w:t>debiera</w:t>
      </w:r>
      <w:r w:rsidR="00053478" w:rsidRPr="00053478">
        <w:rPr>
          <w:rFonts w:cstheme="minorHAnsi"/>
        </w:rPr>
        <w:t xml:space="preserve"> organiza</w:t>
      </w:r>
      <w:r w:rsidR="00053478">
        <w:rPr>
          <w:rFonts w:cstheme="minorHAnsi"/>
        </w:rPr>
        <w:t>rse</w:t>
      </w:r>
      <w:r w:rsidR="00053478" w:rsidRPr="00053478">
        <w:rPr>
          <w:rFonts w:cstheme="minorHAnsi"/>
        </w:rPr>
        <w:t xml:space="preserve"> una sociedad para garantizar que se satisfaga dicha necesidad? </w:t>
      </w:r>
      <w:r w:rsidR="00BC4651">
        <w:rPr>
          <w:rFonts w:cstheme="minorHAnsi"/>
        </w:rPr>
        <w:t xml:space="preserve"> (1)</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5"/>
      </w:tblGrid>
      <w:tr w:rsidR="001519F3" w:rsidRPr="00093C50" w14:paraId="0832073F" w14:textId="77777777" w:rsidTr="00FD498E">
        <w:trPr>
          <w:trHeight w:val="652"/>
        </w:trPr>
        <w:tc>
          <w:tcPr>
            <w:tcW w:w="7485" w:type="dxa"/>
          </w:tcPr>
          <w:p w14:paraId="36236DA4" w14:textId="67F0F646" w:rsidR="00B875EF" w:rsidRPr="00093C50" w:rsidRDefault="00B875EF" w:rsidP="004B355C">
            <w:pPr>
              <w:spacing w:line="240" w:lineRule="auto"/>
              <w:jc w:val="both"/>
              <w:rPr>
                <w:rFonts w:cstheme="minorHAnsi"/>
              </w:rPr>
            </w:pPr>
            <w:bookmarkStart w:id="3" w:name="_Hlk35420300"/>
          </w:p>
        </w:tc>
      </w:tr>
      <w:bookmarkEnd w:id="3"/>
    </w:tbl>
    <w:p w14:paraId="450CA274" w14:textId="77777777" w:rsidR="00825324" w:rsidRDefault="00825324" w:rsidP="004B355C">
      <w:pPr>
        <w:spacing w:line="240" w:lineRule="auto"/>
        <w:jc w:val="both"/>
        <w:rPr>
          <w:rFonts w:cstheme="minorHAnsi"/>
        </w:rPr>
      </w:pPr>
    </w:p>
    <w:p w14:paraId="024CA720" w14:textId="68973AF3" w:rsidR="001519F3" w:rsidRPr="00093C50" w:rsidRDefault="00825324" w:rsidP="004B355C">
      <w:pPr>
        <w:spacing w:line="240" w:lineRule="auto"/>
        <w:jc w:val="both"/>
        <w:rPr>
          <w:rFonts w:cstheme="minorHAnsi"/>
        </w:rPr>
      </w:pPr>
      <w:r>
        <w:rPr>
          <w:rFonts w:cstheme="minorHAnsi"/>
        </w:rPr>
        <w:t xml:space="preserve">3. </w:t>
      </w:r>
      <w:r w:rsidR="00053478" w:rsidRPr="00053478">
        <w:rPr>
          <w:rFonts w:cstheme="minorHAnsi"/>
        </w:rPr>
        <w:t>¿Cuál es el rol del Estado y de las leyes en el logro del bien común?</w:t>
      </w:r>
      <w:r>
        <w:rPr>
          <w:rFonts w:cstheme="minorHAnsi"/>
        </w:rPr>
        <w:t xml:space="preserve"> (2)</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5"/>
      </w:tblGrid>
      <w:tr w:rsidR="001519F3" w:rsidRPr="00093C50" w14:paraId="06A365ED" w14:textId="77777777" w:rsidTr="00FD498E">
        <w:trPr>
          <w:trHeight w:val="800"/>
        </w:trPr>
        <w:tc>
          <w:tcPr>
            <w:tcW w:w="7485" w:type="dxa"/>
          </w:tcPr>
          <w:p w14:paraId="51B422AF" w14:textId="58B2D12C" w:rsidR="00053478" w:rsidRPr="00093C50" w:rsidRDefault="00053478" w:rsidP="004B355C">
            <w:pPr>
              <w:spacing w:line="240" w:lineRule="auto"/>
              <w:jc w:val="both"/>
              <w:rPr>
                <w:rFonts w:cstheme="minorHAnsi"/>
              </w:rPr>
            </w:pPr>
          </w:p>
        </w:tc>
      </w:tr>
    </w:tbl>
    <w:p w14:paraId="690FEC76" w14:textId="77777777" w:rsidR="0055315C" w:rsidRDefault="0055315C" w:rsidP="004B355C">
      <w:pPr>
        <w:spacing w:line="240" w:lineRule="auto"/>
        <w:jc w:val="both"/>
        <w:rPr>
          <w:rFonts w:cstheme="minorHAnsi"/>
        </w:rPr>
      </w:pPr>
    </w:p>
    <w:p w14:paraId="4589F11D" w14:textId="790F6315" w:rsidR="001519F3" w:rsidRPr="00093C50" w:rsidRDefault="00825324" w:rsidP="004B355C">
      <w:pPr>
        <w:spacing w:line="240" w:lineRule="auto"/>
        <w:jc w:val="both"/>
        <w:rPr>
          <w:rFonts w:cstheme="minorHAnsi"/>
        </w:rPr>
      </w:pPr>
      <w:r>
        <w:rPr>
          <w:rFonts w:cstheme="minorHAnsi"/>
        </w:rPr>
        <w:t>4.</w:t>
      </w:r>
      <w:r w:rsidR="00053478" w:rsidRPr="00053478">
        <w:rPr>
          <w:rFonts w:cstheme="minorHAnsi"/>
        </w:rPr>
        <w:t xml:space="preserve"> ¿Puede la obtención del bienestar material y el logro de una vida pacíficamente organizada dentro de una sociedad volverse un impedimento para la felicidad?</w:t>
      </w:r>
      <w:r w:rsidR="00053478" w:rsidRPr="00093C50">
        <w:rPr>
          <w:rFonts w:cstheme="minorHAnsi"/>
        </w:rPr>
        <w:t xml:space="preserve"> </w:t>
      </w:r>
      <w:r w:rsidR="00B875EF">
        <w:rPr>
          <w:rFonts w:cstheme="minorHAnsi"/>
        </w:rPr>
        <w:t>Explique</w:t>
      </w:r>
      <w:r w:rsidR="00053478">
        <w:rPr>
          <w:rFonts w:cstheme="minorHAnsi"/>
        </w:rPr>
        <w:t xml:space="preserve"> de qué modo, puede dar un ejemplo</w:t>
      </w:r>
      <w:r>
        <w:rPr>
          <w:rFonts w:cstheme="minorHAnsi"/>
        </w:rPr>
        <w:t xml:space="preserve"> (2)</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5"/>
      </w:tblGrid>
      <w:tr w:rsidR="001519F3" w:rsidRPr="00093C50" w14:paraId="3FD8D6D4" w14:textId="77777777" w:rsidTr="00FD498E">
        <w:trPr>
          <w:trHeight w:val="416"/>
        </w:trPr>
        <w:tc>
          <w:tcPr>
            <w:tcW w:w="7485" w:type="dxa"/>
          </w:tcPr>
          <w:p w14:paraId="02958205" w14:textId="77777777" w:rsidR="00053478" w:rsidRDefault="00053478" w:rsidP="004B355C">
            <w:pPr>
              <w:spacing w:line="240" w:lineRule="auto"/>
              <w:jc w:val="both"/>
              <w:rPr>
                <w:rFonts w:cstheme="minorHAnsi"/>
              </w:rPr>
            </w:pPr>
          </w:p>
          <w:p w14:paraId="57F3D254" w14:textId="31FE4478" w:rsidR="00FD498E" w:rsidRPr="00093C50" w:rsidRDefault="00FD498E" w:rsidP="004B355C">
            <w:pPr>
              <w:spacing w:line="240" w:lineRule="auto"/>
              <w:jc w:val="both"/>
              <w:rPr>
                <w:rFonts w:cstheme="minorHAnsi"/>
              </w:rPr>
            </w:pPr>
          </w:p>
        </w:tc>
      </w:tr>
      <w:bookmarkEnd w:id="2"/>
    </w:tbl>
    <w:p w14:paraId="1AABBCA9" w14:textId="77777777" w:rsidR="0055315C" w:rsidRDefault="0055315C" w:rsidP="004B355C">
      <w:pPr>
        <w:spacing w:line="240" w:lineRule="auto"/>
        <w:jc w:val="both"/>
        <w:rPr>
          <w:rFonts w:cstheme="minorHAnsi"/>
        </w:rPr>
      </w:pPr>
    </w:p>
    <w:p w14:paraId="74AD98CD" w14:textId="00AF9AAD" w:rsidR="003E3825" w:rsidRPr="00093C50" w:rsidRDefault="00825324" w:rsidP="004B355C">
      <w:pPr>
        <w:spacing w:line="240" w:lineRule="auto"/>
        <w:jc w:val="both"/>
        <w:rPr>
          <w:rFonts w:cstheme="minorHAnsi"/>
        </w:rPr>
      </w:pPr>
      <w:r>
        <w:rPr>
          <w:rFonts w:cstheme="minorHAnsi"/>
        </w:rPr>
        <w:lastRenderedPageBreak/>
        <w:t xml:space="preserve">5. </w:t>
      </w:r>
      <w:r w:rsidR="003E3825" w:rsidRPr="00093C50">
        <w:rPr>
          <w:rFonts w:cstheme="minorHAnsi"/>
        </w:rPr>
        <w:t>¿Cómo priorizamos una sociedad más justa para todos y para todas?</w:t>
      </w:r>
      <w:r>
        <w:rPr>
          <w:rFonts w:cstheme="minorHAnsi"/>
        </w:rPr>
        <w:t xml:space="preserve"> (1)</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85"/>
      </w:tblGrid>
      <w:tr w:rsidR="003E3825" w:rsidRPr="00093C50" w14:paraId="20F1C732" w14:textId="77777777" w:rsidTr="00FD498E">
        <w:trPr>
          <w:trHeight w:val="813"/>
        </w:trPr>
        <w:tc>
          <w:tcPr>
            <w:tcW w:w="7485" w:type="dxa"/>
          </w:tcPr>
          <w:p w14:paraId="42CBD687" w14:textId="56735FA6" w:rsidR="00053478" w:rsidRPr="00093C50" w:rsidRDefault="00053478" w:rsidP="004B355C">
            <w:pPr>
              <w:spacing w:line="240" w:lineRule="auto"/>
              <w:jc w:val="both"/>
              <w:rPr>
                <w:rFonts w:cstheme="minorHAnsi"/>
              </w:rPr>
            </w:pPr>
            <w:bookmarkStart w:id="4" w:name="_Hlk35429238"/>
          </w:p>
        </w:tc>
      </w:tr>
      <w:bookmarkEnd w:id="4"/>
    </w:tbl>
    <w:p w14:paraId="199B79CC" w14:textId="77777777" w:rsidR="004B355C" w:rsidRDefault="004B355C" w:rsidP="004B355C">
      <w:pPr>
        <w:spacing w:line="240" w:lineRule="auto"/>
        <w:jc w:val="both"/>
        <w:rPr>
          <w:rFonts w:cstheme="minorHAnsi"/>
        </w:rPr>
      </w:pPr>
    </w:p>
    <w:p w14:paraId="44247B76" w14:textId="5EB431AD" w:rsidR="003A26B9" w:rsidRDefault="003A26B9" w:rsidP="004B355C">
      <w:pPr>
        <w:spacing w:line="240" w:lineRule="auto"/>
        <w:jc w:val="both"/>
        <w:rPr>
          <w:rFonts w:cstheme="minorHAnsi"/>
        </w:rPr>
      </w:pPr>
      <w:r w:rsidRPr="003A26B9">
        <w:rPr>
          <w:rFonts w:cstheme="minorHAnsi"/>
          <w:b/>
          <w:bCs/>
        </w:rPr>
        <w:t>Lectura</w:t>
      </w:r>
      <w:r>
        <w:rPr>
          <w:rFonts w:cstheme="minorHAnsi"/>
          <w:b/>
          <w:bCs/>
        </w:rPr>
        <w:t xml:space="preserve">: </w:t>
      </w:r>
      <w:r>
        <w:rPr>
          <w:rFonts w:cstheme="minorHAnsi"/>
        </w:rPr>
        <w:t>Lea el texto N°1 y compare sus reflexiones con lo que señala el autor en el documento.</w:t>
      </w:r>
    </w:p>
    <w:p w14:paraId="366DA697" w14:textId="3E6D5794" w:rsidR="003A26B9" w:rsidRPr="0008116C" w:rsidRDefault="004B355C" w:rsidP="004B355C">
      <w:pPr>
        <w:spacing w:line="240" w:lineRule="auto"/>
        <w:jc w:val="both"/>
        <w:rPr>
          <w:b/>
          <w:bCs/>
        </w:rPr>
      </w:pPr>
      <w:r>
        <w:rPr>
          <w:b/>
          <w:bCs/>
        </w:rPr>
        <w:t xml:space="preserve">                                                           </w:t>
      </w:r>
      <w:r w:rsidR="003A26B9" w:rsidRPr="0008116C">
        <w:rPr>
          <w:b/>
          <w:bCs/>
        </w:rPr>
        <w:t>SOCIEDAD</w:t>
      </w:r>
    </w:p>
    <w:p w14:paraId="442E0D73" w14:textId="78ABED8B" w:rsidR="003A26B9" w:rsidRDefault="003A26B9" w:rsidP="004B355C">
      <w:pPr>
        <w:spacing w:line="240" w:lineRule="auto"/>
        <w:jc w:val="both"/>
      </w:pPr>
      <w:r w:rsidRPr="00E017D5">
        <w:rPr>
          <w:b/>
          <w:bCs/>
        </w:rPr>
        <w:t>Texto 1 Karl Marx</w:t>
      </w:r>
      <w:r>
        <w:t xml:space="preserve"> (1818-1883 Alemania) ​​ Filósofo, economista, sociólogo, periodista e intelectual alemán de origen judío. ​ Entre sus obras notables se encuentran: Manuscritos económicos y filosóficos, Tesis sobre Feuerbach, La miseria de la filosofía, El capital, entre otros.  Desarrolló la </w:t>
      </w:r>
      <w:r w:rsidRPr="00E017D5">
        <w:t>teoría marxista</w:t>
      </w:r>
      <w:r>
        <w:t xml:space="preserve"> que </w:t>
      </w:r>
      <w:r w:rsidRPr="00E017D5">
        <w:t>es un conjunto de ideas políticas, económicas y sociales </w:t>
      </w:r>
      <w:r>
        <w:t xml:space="preserve">que </w:t>
      </w:r>
      <w:r w:rsidRPr="00E017D5">
        <w:t>consisten en modificar el orden social y criticar el capitalismo</w:t>
      </w:r>
      <w:r>
        <w:t xml:space="preserve"> fomentando un equilibrio económico en la distribución de los bienes de una sociedad.</w:t>
      </w:r>
    </w:p>
    <w:p w14:paraId="1FF556C2" w14:textId="3FD672AE" w:rsidR="00216801" w:rsidRDefault="003A26B9" w:rsidP="004B355C">
      <w:pPr>
        <w:spacing w:line="240" w:lineRule="auto"/>
        <w:jc w:val="both"/>
      </w:pPr>
      <w:r>
        <w:t xml:space="preserve">“El resultado general al que llegué y que, una vez obtenido, sirvió de hilo conductor a mis estudios, puede resumirse así: en la producción social de su vida, los </w:t>
      </w:r>
      <w:r w:rsidRPr="00EF0EFB">
        <w:rPr>
          <w:strike/>
        </w:rPr>
        <w:t>hombres</w:t>
      </w:r>
      <w:r>
        <w:t xml:space="preserve"> humanos establecen determinadas relaciones necesarias e independientes de su voluntad, relaciones de producción que corresponden a una fase determinada de desarrollo de sus fuerzas productivas materiales. El conjunto de estas relaciones de producción forma la estructura económica de la sociedad, la base real sobre la que se levanta la superestructura jurídica y política y a la que corresponden determinadas formas de conciencia social. El modo de producción de la vida material condiciona el proceso de la vida </w:t>
      </w:r>
      <w:r w:rsidR="00B875EF">
        <w:t>social, política</w:t>
      </w:r>
      <w:r>
        <w:t xml:space="preserve"> y espiritual en general. No es la conciencia </w:t>
      </w:r>
      <w:r w:rsidRPr="00B875EF">
        <w:rPr>
          <w:strike/>
        </w:rPr>
        <w:t xml:space="preserve">del </w:t>
      </w:r>
      <w:r w:rsidRPr="00EF0EFB">
        <w:rPr>
          <w:strike/>
        </w:rPr>
        <w:t>hombre</w:t>
      </w:r>
      <w:r>
        <w:t xml:space="preserve"> </w:t>
      </w:r>
      <w:r w:rsidR="00B875EF">
        <w:t>humana</w:t>
      </w:r>
      <w:r>
        <w:t xml:space="preserve"> la que determina su ser sino, por el contrario, el ser social es lo que determina su conciencia. Al llegar a una fase determinada de desarrollo, las fuerzas productivas materiales de la sociedad entran en contradicción con las relaciones de producción existentes o, lo que no es más que la expresión jurídica de esto, con las relaciones de propiedad dentro de las cuales se han desenvuelto hasta allí. De formas de desarrollo de las fuerzas productivas, estas relaciones se convierten en trabas suyas, y se abre así una época de revolución social. Al cambiar la base económica se transforma, más o menos rápidamente, toda la inmensa superestructura erigida sobre ella. Cuando se estudian esas transformaciones, hay que distinguir siempre entre los cambios materiales ocurridos en las condiciones económicas de producción y que pueden apreciarse con la exactitud propia de las ciencias naturales, y las formas jurídicas, políticas, religiosas, artísticas o filosóficas, en una palabra, las formas ideológicas en que los </w:t>
      </w:r>
      <w:r w:rsidRPr="00EF0EFB">
        <w:rPr>
          <w:strike/>
        </w:rPr>
        <w:t>hombres</w:t>
      </w:r>
      <w:r>
        <w:t xml:space="preserve"> seres humanos adquieren conciencia de este conflicto y luchan por resolverlo. Y del mismo modo que no podemos juzgar a un individuo por lo que él piensa de sí, no podemos juzgar tampoco a estas épocas de transformación por su conciencia, sino que, por el contrario, hay que explicarse esta conciencia por las contradicciones de la vida material, por el conflicto existente entre las fuerzas productivas sociales y las relaciones de producción. Ninguna formación social desaparece antes de que se desarrollen todas las fuerzas productivas que caben dentro de ella, y jamás aparecen nuevas y más elevadas relaciones de producción antes de que las condiciones materiales para su existencia hayan madurado dentro de la propia sociedad antigua. Por eso, la humanidad se propone siempre únicamente los objetivos que puede alcanzar, porque, mirando mejor, se encontrará siempre que estos objetivos sólo surgen cuando ya se dan o, por lo menos, se están gestando, las condiciones materiales para su realización. A grandes rasgos, podemos designar como otras tantas épocas de progreso en la formación económica de la sociedad el modo de producción asiático, el antiguo, el feudal y el moderno burgués. Las relaciones burguesas de producción son la última forma antagónica del proceso social de producción; antagónica, no en el sentido de un antagonismo individual, sino de un antagonismo que proviene de las condiciones sociales de vida de los individuos. Pero las fuerzas productivas que se desarrollan en la sociedad burguesa brindan, al mismo tiempo, las condiciones materiales para la solución de este antagonismo. Con esta formación social se cierra, por lo tanto, la prehistoria de la sociedad humana”. (Karl Marx, Prólogo a la Contribución a la crítica de la economía política, versión digital: https://www.marxists.org/espanol/m-e/1850s/criteconpol.htm).  </w:t>
      </w:r>
    </w:p>
    <w:p w14:paraId="10272F08" w14:textId="2619AD93" w:rsidR="00216801" w:rsidRPr="00786999" w:rsidRDefault="005E733A" w:rsidP="004B355C">
      <w:pPr>
        <w:spacing w:line="240" w:lineRule="auto"/>
        <w:jc w:val="both"/>
      </w:pPr>
      <w:hyperlink r:id="rId8" w:history="1">
        <w:r w:rsidR="00216801" w:rsidRPr="001C6563">
          <w:rPr>
            <w:rStyle w:val="Hipervnculo"/>
          </w:rPr>
          <w:t>https://curriculumnacional.mineduc.cl/estudiante/621/articles-135056_recurso_pdf.pdf</w:t>
        </w:r>
      </w:hyperlink>
      <w:r w:rsidR="003A26B9">
        <w:t xml:space="preserve"> texto 6 Karl Marx pág. 7 </w:t>
      </w:r>
    </w:p>
    <w:p w14:paraId="01D5055D" w14:textId="659B415B" w:rsidR="00B875EF" w:rsidRDefault="00B875EF" w:rsidP="004B355C">
      <w:pPr>
        <w:spacing w:line="240" w:lineRule="auto"/>
        <w:jc w:val="both"/>
        <w:rPr>
          <w:rFonts w:cstheme="minorHAnsi"/>
        </w:rPr>
      </w:pPr>
      <w:bookmarkStart w:id="5" w:name="_Hlk40199962"/>
      <w:r>
        <w:rPr>
          <w:rFonts w:cstheme="minorHAnsi"/>
        </w:rPr>
        <w:t>ACTIVIDAD:</w:t>
      </w:r>
    </w:p>
    <w:p w14:paraId="29825354" w14:textId="566ADEC9" w:rsidR="00216801" w:rsidRPr="00D12E30" w:rsidRDefault="00B875EF" w:rsidP="00D12E30">
      <w:pPr>
        <w:pStyle w:val="Prrafodelista"/>
        <w:numPr>
          <w:ilvl w:val="0"/>
          <w:numId w:val="13"/>
        </w:numPr>
        <w:spacing w:line="240" w:lineRule="auto"/>
        <w:jc w:val="both"/>
        <w:rPr>
          <w:rFonts w:cstheme="minorHAnsi"/>
          <w:sz w:val="18"/>
          <w:szCs w:val="18"/>
        </w:rPr>
      </w:pPr>
      <w:r w:rsidRPr="00D12E30">
        <w:rPr>
          <w:rFonts w:cstheme="minorHAnsi"/>
        </w:rPr>
        <w:t>Extraiga</w:t>
      </w:r>
      <w:r w:rsidR="00786999" w:rsidRPr="00D12E30">
        <w:rPr>
          <w:rFonts w:cstheme="minorHAnsi"/>
        </w:rPr>
        <w:t xml:space="preserve"> </w:t>
      </w:r>
      <w:bookmarkStart w:id="6" w:name="_Hlk41313024"/>
      <w:r w:rsidR="00786999" w:rsidRPr="00D12E30">
        <w:rPr>
          <w:rFonts w:cstheme="minorHAnsi"/>
        </w:rPr>
        <w:t>al menos dos términos de</w:t>
      </w:r>
      <w:bookmarkEnd w:id="6"/>
      <w:r w:rsidR="00786999" w:rsidRPr="00D12E30">
        <w:rPr>
          <w:rFonts w:cstheme="minorHAnsi"/>
        </w:rPr>
        <w:t xml:space="preserve"> </w:t>
      </w:r>
      <w:r w:rsidRPr="00D12E30">
        <w:rPr>
          <w:rFonts w:cstheme="minorHAnsi"/>
        </w:rPr>
        <w:t>vocabulario desconocido y busque su significado en un diccionario o enciclopedia</w:t>
      </w:r>
      <w:r w:rsidR="00216801" w:rsidRPr="00D12E30">
        <w:rPr>
          <w:rFonts w:cstheme="minorHAnsi"/>
        </w:rPr>
        <w:t>, registre brevemente sus resultados</w:t>
      </w:r>
      <w:r w:rsidR="00825324" w:rsidRPr="00D12E30">
        <w:rPr>
          <w:rFonts w:cstheme="minorHAnsi"/>
        </w:rPr>
        <w:t xml:space="preserve"> y referencia o fuente</w:t>
      </w:r>
      <w:r w:rsidR="00216801" w:rsidRPr="00D12E30">
        <w:rPr>
          <w:rFonts w:cstheme="minorHAnsi"/>
        </w:rPr>
        <w:t>. Por ejemplo:</w:t>
      </w:r>
      <w:r w:rsidR="00FD45F7" w:rsidRPr="00D12E30">
        <w:rPr>
          <w:rFonts w:cstheme="minorHAnsi"/>
        </w:rPr>
        <w:t xml:space="preserve"> </w:t>
      </w:r>
      <w:r w:rsidR="00216801" w:rsidRPr="00D12E30">
        <w:rPr>
          <w:rFonts w:cstheme="minorHAnsi"/>
          <w:sz w:val="18"/>
          <w:szCs w:val="18"/>
        </w:rPr>
        <w:t>Superestructura:  Conjunto de fenómenos jurídico-políticos e ideológicos, así como las instituciones que los representan, que están asentados sobre la estructura económica. (Referencia: Google diccionario)</w:t>
      </w:r>
      <w:r w:rsidR="00825324" w:rsidRPr="00D12E30">
        <w:rPr>
          <w:rFonts w:cstheme="minorHAnsi"/>
          <w:sz w:val="18"/>
          <w:szCs w:val="18"/>
        </w:rPr>
        <w:t xml:space="preserve"> (2</w:t>
      </w:r>
      <w:r w:rsidR="00786999" w:rsidRPr="00D12E30">
        <w:rPr>
          <w:rFonts w:cstheme="minorHAnsi"/>
          <w:sz w:val="18"/>
          <w:szCs w:val="18"/>
        </w:rPr>
        <w:t xml:space="preserve">) </w:t>
      </w:r>
    </w:p>
    <w:tbl>
      <w:tblPr>
        <w:tblW w:w="91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B875EF" w14:paraId="7907F848" w14:textId="77777777" w:rsidTr="00112719">
        <w:trPr>
          <w:trHeight w:val="433"/>
        </w:trPr>
        <w:tc>
          <w:tcPr>
            <w:tcW w:w="9142" w:type="dxa"/>
          </w:tcPr>
          <w:p w14:paraId="7C2EFE74" w14:textId="2C95B6EF" w:rsidR="00B875EF" w:rsidRDefault="00216801" w:rsidP="00FD498E">
            <w:pPr>
              <w:spacing w:after="0" w:line="240" w:lineRule="auto"/>
              <w:ind w:left="70"/>
              <w:jc w:val="both"/>
              <w:rPr>
                <w:rFonts w:cstheme="minorHAnsi"/>
              </w:rPr>
            </w:pPr>
            <w:r>
              <w:rPr>
                <w:rFonts w:cstheme="minorHAnsi"/>
              </w:rPr>
              <w:lastRenderedPageBreak/>
              <w:t>Vocabulario desconocido:</w:t>
            </w:r>
          </w:p>
          <w:p w14:paraId="070DAA86" w14:textId="77777777" w:rsidR="00B875EF" w:rsidRDefault="00B875EF" w:rsidP="00FD498E">
            <w:pPr>
              <w:spacing w:after="0" w:line="240" w:lineRule="auto"/>
              <w:jc w:val="both"/>
              <w:rPr>
                <w:rFonts w:cstheme="minorHAnsi"/>
              </w:rPr>
            </w:pPr>
          </w:p>
          <w:p w14:paraId="06836009" w14:textId="7BB91954" w:rsidR="007125A2" w:rsidRDefault="007125A2" w:rsidP="00FD498E">
            <w:pPr>
              <w:spacing w:after="0" w:line="240" w:lineRule="auto"/>
              <w:jc w:val="both"/>
              <w:rPr>
                <w:rFonts w:cstheme="minorHAnsi"/>
              </w:rPr>
            </w:pPr>
          </w:p>
        </w:tc>
      </w:tr>
    </w:tbl>
    <w:p w14:paraId="0B62410F" w14:textId="60A2E8E1" w:rsidR="000929A3" w:rsidRPr="00D12E30" w:rsidRDefault="00216801" w:rsidP="00D12E30">
      <w:pPr>
        <w:pStyle w:val="Prrafodelista"/>
        <w:numPr>
          <w:ilvl w:val="0"/>
          <w:numId w:val="13"/>
        </w:numPr>
        <w:spacing w:after="0" w:line="240" w:lineRule="auto"/>
        <w:jc w:val="both"/>
        <w:rPr>
          <w:rFonts w:cstheme="minorHAnsi"/>
        </w:rPr>
      </w:pPr>
      <w:r w:rsidRPr="00D12E30">
        <w:rPr>
          <w:rFonts w:cstheme="minorHAnsi"/>
        </w:rPr>
        <w:t>A la luz de la buena comprensión del texto haga una síntesis de no más de 8 líneas</w:t>
      </w:r>
      <w:r w:rsidR="00FD45F7" w:rsidRPr="00D12E30">
        <w:rPr>
          <w:rFonts w:cstheme="minorHAnsi"/>
        </w:rPr>
        <w:t>. Señale las ideas centrales del fragmento.</w:t>
      </w:r>
      <w:r w:rsidR="00825324" w:rsidRPr="00D12E30">
        <w:rPr>
          <w:rFonts w:cstheme="minorHAnsi"/>
        </w:rPr>
        <w:t xml:space="preserve"> </w:t>
      </w:r>
      <w:r w:rsidR="00786999" w:rsidRPr="00D12E30">
        <w:rPr>
          <w:rFonts w:cstheme="minorHAnsi"/>
        </w:rPr>
        <w:t>(2)</w:t>
      </w: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2"/>
      </w:tblGrid>
      <w:tr w:rsidR="00216801" w14:paraId="01BD9811" w14:textId="77777777" w:rsidTr="00112719">
        <w:trPr>
          <w:trHeight w:val="191"/>
        </w:trPr>
        <w:tc>
          <w:tcPr>
            <w:tcW w:w="9092" w:type="dxa"/>
          </w:tcPr>
          <w:p w14:paraId="74237C10" w14:textId="325385A9" w:rsidR="00216801" w:rsidRDefault="00216801" w:rsidP="00FD498E">
            <w:pPr>
              <w:pStyle w:val="Prrafodelista"/>
              <w:spacing w:after="0" w:line="240" w:lineRule="auto"/>
              <w:ind w:left="0"/>
              <w:jc w:val="both"/>
              <w:rPr>
                <w:rFonts w:cstheme="minorHAnsi"/>
              </w:rPr>
            </w:pPr>
            <w:bookmarkStart w:id="7" w:name="_Hlk40188846"/>
          </w:p>
          <w:p w14:paraId="493B79F6" w14:textId="77777777" w:rsidR="007125A2" w:rsidRDefault="007125A2" w:rsidP="00FD498E">
            <w:pPr>
              <w:pStyle w:val="Prrafodelista"/>
              <w:spacing w:after="0" w:line="240" w:lineRule="auto"/>
              <w:ind w:left="0"/>
              <w:jc w:val="both"/>
              <w:rPr>
                <w:rFonts w:cstheme="minorHAnsi"/>
              </w:rPr>
            </w:pPr>
          </w:p>
          <w:p w14:paraId="2CCC8C71" w14:textId="77777777" w:rsidR="00216801" w:rsidRDefault="00216801" w:rsidP="00FD498E">
            <w:pPr>
              <w:pStyle w:val="Prrafodelista"/>
              <w:spacing w:after="0" w:line="240" w:lineRule="auto"/>
              <w:ind w:left="0"/>
              <w:jc w:val="both"/>
              <w:rPr>
                <w:rFonts w:cstheme="minorHAnsi"/>
              </w:rPr>
            </w:pPr>
          </w:p>
          <w:p w14:paraId="3E34A929" w14:textId="77777777" w:rsidR="00D12E30" w:rsidRDefault="00D12E30" w:rsidP="00FD498E">
            <w:pPr>
              <w:pStyle w:val="Prrafodelista"/>
              <w:spacing w:after="0" w:line="240" w:lineRule="auto"/>
              <w:ind w:left="0"/>
              <w:jc w:val="both"/>
              <w:rPr>
                <w:rFonts w:cstheme="minorHAnsi"/>
              </w:rPr>
            </w:pPr>
          </w:p>
          <w:p w14:paraId="054A6922" w14:textId="77777777" w:rsidR="00D12E30" w:rsidRDefault="00D12E30" w:rsidP="00FD498E">
            <w:pPr>
              <w:pStyle w:val="Prrafodelista"/>
              <w:spacing w:after="0" w:line="240" w:lineRule="auto"/>
              <w:ind w:left="0"/>
              <w:jc w:val="both"/>
              <w:rPr>
                <w:rFonts w:cstheme="minorHAnsi"/>
              </w:rPr>
            </w:pPr>
          </w:p>
          <w:p w14:paraId="12AFEBA9" w14:textId="77777777" w:rsidR="00D12E30" w:rsidRDefault="00D12E30" w:rsidP="00FD498E">
            <w:pPr>
              <w:pStyle w:val="Prrafodelista"/>
              <w:spacing w:after="0" w:line="240" w:lineRule="auto"/>
              <w:ind w:left="0"/>
              <w:jc w:val="both"/>
              <w:rPr>
                <w:rFonts w:cstheme="minorHAnsi"/>
              </w:rPr>
            </w:pPr>
          </w:p>
          <w:p w14:paraId="01F06F9D" w14:textId="77777777" w:rsidR="00D12E30" w:rsidRDefault="00D12E30" w:rsidP="00FD498E">
            <w:pPr>
              <w:pStyle w:val="Prrafodelista"/>
              <w:spacing w:after="0" w:line="240" w:lineRule="auto"/>
              <w:ind w:left="0"/>
              <w:jc w:val="both"/>
              <w:rPr>
                <w:rFonts w:cstheme="minorHAnsi"/>
              </w:rPr>
            </w:pPr>
          </w:p>
          <w:p w14:paraId="727B5D77" w14:textId="507612DE" w:rsidR="00D12E30" w:rsidRDefault="00D12E30" w:rsidP="00FD498E">
            <w:pPr>
              <w:pStyle w:val="Prrafodelista"/>
              <w:spacing w:after="0" w:line="240" w:lineRule="auto"/>
              <w:ind w:left="0"/>
              <w:jc w:val="both"/>
              <w:rPr>
                <w:rFonts w:cstheme="minorHAnsi"/>
              </w:rPr>
            </w:pPr>
          </w:p>
        </w:tc>
      </w:tr>
    </w:tbl>
    <w:bookmarkEnd w:id="7"/>
    <w:p w14:paraId="0DF98276" w14:textId="6EBF065D" w:rsidR="00786999" w:rsidRPr="00FD498E" w:rsidRDefault="005B6619" w:rsidP="00D12E30">
      <w:pPr>
        <w:pStyle w:val="Prrafodelista"/>
        <w:numPr>
          <w:ilvl w:val="0"/>
          <w:numId w:val="13"/>
        </w:numPr>
        <w:spacing w:after="0" w:line="240" w:lineRule="auto"/>
        <w:jc w:val="both"/>
        <w:rPr>
          <w:rFonts w:cstheme="minorHAnsi"/>
        </w:rPr>
      </w:pPr>
      <w:r w:rsidRPr="00C76255">
        <w:rPr>
          <w:rFonts w:cstheme="minorHAnsi"/>
        </w:rPr>
        <w:t>Haga un comentario crítico del texto empleando un mínimo de 80 palabr</w:t>
      </w:r>
      <w:r w:rsidRPr="00B43F91">
        <w:rPr>
          <w:rFonts w:cstheme="minorHAnsi"/>
          <w:color w:val="000000" w:themeColor="text1"/>
        </w:rPr>
        <w:t xml:space="preserve">as señalando a lo menos dos conceptos de los siguiente: sociedad, justicia, libertad y felicidad. Los conceptos se deben extraer a partir de lo que dice el texto. </w:t>
      </w:r>
      <w:r w:rsidR="00DB4FBD" w:rsidRPr="00B43F91">
        <w:rPr>
          <w:rFonts w:cstheme="minorHAnsi"/>
          <w:color w:val="000000" w:themeColor="text1"/>
        </w:rPr>
        <w:t>(2)</w:t>
      </w: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2"/>
      </w:tblGrid>
      <w:tr w:rsidR="00FD45F7" w14:paraId="7C0F0FF6" w14:textId="77777777" w:rsidTr="00112719">
        <w:trPr>
          <w:trHeight w:val="191"/>
        </w:trPr>
        <w:tc>
          <w:tcPr>
            <w:tcW w:w="9092" w:type="dxa"/>
          </w:tcPr>
          <w:p w14:paraId="1C733C9B" w14:textId="77777777" w:rsidR="00FD45F7" w:rsidRDefault="00FD45F7" w:rsidP="00FD498E">
            <w:pPr>
              <w:pStyle w:val="Prrafodelista"/>
              <w:spacing w:after="0" w:line="240" w:lineRule="auto"/>
              <w:ind w:left="0"/>
              <w:jc w:val="both"/>
              <w:rPr>
                <w:rFonts w:cstheme="minorHAnsi"/>
              </w:rPr>
            </w:pPr>
          </w:p>
          <w:p w14:paraId="0ED36238" w14:textId="77777777" w:rsidR="00FD45F7" w:rsidRDefault="00FD45F7" w:rsidP="00FD498E">
            <w:pPr>
              <w:pStyle w:val="Prrafodelista"/>
              <w:spacing w:after="0" w:line="240" w:lineRule="auto"/>
              <w:ind w:left="0"/>
              <w:jc w:val="both"/>
              <w:rPr>
                <w:rFonts w:cstheme="minorHAnsi"/>
              </w:rPr>
            </w:pPr>
          </w:p>
          <w:p w14:paraId="7FF69CDE" w14:textId="77777777" w:rsidR="007125A2" w:rsidRDefault="007125A2" w:rsidP="00FD498E">
            <w:pPr>
              <w:pStyle w:val="Prrafodelista"/>
              <w:spacing w:after="0" w:line="240" w:lineRule="auto"/>
              <w:ind w:left="0"/>
              <w:jc w:val="both"/>
              <w:rPr>
                <w:rFonts w:cstheme="minorHAnsi"/>
              </w:rPr>
            </w:pPr>
          </w:p>
          <w:p w14:paraId="32ECF1C1" w14:textId="77777777" w:rsidR="00D12E30" w:rsidRDefault="00D12E30" w:rsidP="00FD498E">
            <w:pPr>
              <w:pStyle w:val="Prrafodelista"/>
              <w:spacing w:after="0" w:line="240" w:lineRule="auto"/>
              <w:ind w:left="0"/>
              <w:jc w:val="both"/>
              <w:rPr>
                <w:rFonts w:cstheme="minorHAnsi"/>
              </w:rPr>
            </w:pPr>
          </w:p>
          <w:p w14:paraId="47034251" w14:textId="77777777" w:rsidR="00D12E30" w:rsidRDefault="00D12E30" w:rsidP="00FD498E">
            <w:pPr>
              <w:pStyle w:val="Prrafodelista"/>
              <w:spacing w:after="0" w:line="240" w:lineRule="auto"/>
              <w:ind w:left="0"/>
              <w:jc w:val="both"/>
              <w:rPr>
                <w:rFonts w:cstheme="minorHAnsi"/>
              </w:rPr>
            </w:pPr>
          </w:p>
          <w:p w14:paraId="63140905" w14:textId="77777777" w:rsidR="00D12E30" w:rsidRDefault="00D12E30" w:rsidP="00FD498E">
            <w:pPr>
              <w:pStyle w:val="Prrafodelista"/>
              <w:spacing w:after="0" w:line="240" w:lineRule="auto"/>
              <w:ind w:left="0"/>
              <w:jc w:val="both"/>
              <w:rPr>
                <w:rFonts w:cstheme="minorHAnsi"/>
              </w:rPr>
            </w:pPr>
          </w:p>
          <w:p w14:paraId="12AAFEBA" w14:textId="77777777" w:rsidR="00D12E30" w:rsidRDefault="00D12E30" w:rsidP="00FD498E">
            <w:pPr>
              <w:pStyle w:val="Prrafodelista"/>
              <w:spacing w:after="0" w:line="240" w:lineRule="auto"/>
              <w:ind w:left="0"/>
              <w:jc w:val="both"/>
              <w:rPr>
                <w:rFonts w:cstheme="minorHAnsi"/>
              </w:rPr>
            </w:pPr>
          </w:p>
          <w:p w14:paraId="0BE8C660" w14:textId="09C2BCD8" w:rsidR="00D12E30" w:rsidRDefault="00D12E30" w:rsidP="00FD498E">
            <w:pPr>
              <w:pStyle w:val="Prrafodelista"/>
              <w:spacing w:after="0" w:line="240" w:lineRule="auto"/>
              <w:ind w:left="0"/>
              <w:jc w:val="both"/>
              <w:rPr>
                <w:rFonts w:cstheme="minorHAnsi"/>
              </w:rPr>
            </w:pPr>
          </w:p>
        </w:tc>
      </w:tr>
    </w:tbl>
    <w:p w14:paraId="46345860" w14:textId="17BAA237" w:rsidR="00D514D4" w:rsidRDefault="004B355C" w:rsidP="004B355C">
      <w:pPr>
        <w:spacing w:line="240" w:lineRule="auto"/>
        <w:ind w:left="360"/>
        <w:jc w:val="both"/>
        <w:rPr>
          <w:rFonts w:cstheme="minorHAnsi"/>
          <w:b/>
          <w:bCs/>
        </w:rPr>
      </w:pPr>
      <w:bookmarkStart w:id="8" w:name="_Hlk41314633"/>
      <w:bookmarkEnd w:id="5"/>
      <w:r>
        <w:rPr>
          <w:rFonts w:cstheme="minorHAnsi"/>
          <w:b/>
          <w:bCs/>
        </w:rPr>
        <w:t xml:space="preserve">                                                   </w:t>
      </w:r>
      <w:r w:rsidR="00FD45F7" w:rsidRPr="00FD45F7">
        <w:rPr>
          <w:rFonts w:cstheme="minorHAnsi"/>
          <w:b/>
          <w:bCs/>
        </w:rPr>
        <w:t>JUSTICIA Y LIBERTAD</w:t>
      </w:r>
    </w:p>
    <w:bookmarkEnd w:id="8"/>
    <w:p w14:paraId="31D07EA0" w14:textId="4E22497A" w:rsidR="00007C6F" w:rsidRPr="00D12E30" w:rsidRDefault="00067AFF" w:rsidP="00D12E30">
      <w:pPr>
        <w:pStyle w:val="Prrafodelista"/>
        <w:numPr>
          <w:ilvl w:val="0"/>
          <w:numId w:val="13"/>
        </w:numPr>
        <w:spacing w:after="0" w:line="240" w:lineRule="auto"/>
        <w:jc w:val="both"/>
        <w:rPr>
          <w:rFonts w:eastAsia="Times New Roman" w:cstheme="minorHAnsi"/>
          <w:color w:val="000000"/>
          <w:sz w:val="20"/>
          <w:szCs w:val="20"/>
          <w:lang w:eastAsia="es-CL"/>
        </w:rPr>
      </w:pPr>
      <w:r w:rsidRPr="00D12E30">
        <w:rPr>
          <w:rFonts w:eastAsia="Times New Roman" w:cstheme="minorHAnsi"/>
          <w:color w:val="000000"/>
          <w:sz w:val="20"/>
          <w:szCs w:val="20"/>
          <w:lang w:eastAsia="es-CL"/>
        </w:rPr>
        <w:t xml:space="preserve"> </w:t>
      </w:r>
      <w:r w:rsidR="0035079B" w:rsidRPr="00D12E30">
        <w:rPr>
          <w:rFonts w:eastAsia="Times New Roman" w:cstheme="minorHAnsi"/>
          <w:color w:val="000000"/>
          <w:sz w:val="20"/>
          <w:szCs w:val="20"/>
          <w:lang w:eastAsia="es-CL"/>
        </w:rPr>
        <w:t>¿Qué semejanza se observa en el concepto de justicia de Platón y el de Aristóteles?</w:t>
      </w:r>
      <w:r w:rsidRPr="00D12E30">
        <w:rPr>
          <w:rFonts w:eastAsia="Times New Roman" w:cstheme="minorHAnsi"/>
          <w:color w:val="000000"/>
          <w:sz w:val="20"/>
          <w:szCs w:val="20"/>
          <w:lang w:eastAsia="es-CL"/>
        </w:rPr>
        <w:t xml:space="preserve">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35079B" w14:paraId="422CDF31" w14:textId="77777777" w:rsidTr="00C76255">
        <w:trPr>
          <w:trHeight w:val="400"/>
        </w:trPr>
        <w:tc>
          <w:tcPr>
            <w:tcW w:w="8789" w:type="dxa"/>
          </w:tcPr>
          <w:p w14:paraId="26C0534E" w14:textId="77777777" w:rsidR="0035079B" w:rsidRDefault="0035079B" w:rsidP="004B355C">
            <w:pPr>
              <w:spacing w:after="0" w:line="240" w:lineRule="auto"/>
              <w:jc w:val="both"/>
              <w:rPr>
                <w:rFonts w:eastAsia="Times New Roman" w:cstheme="minorHAnsi"/>
                <w:color w:val="000000"/>
                <w:sz w:val="20"/>
                <w:szCs w:val="20"/>
                <w:lang w:eastAsia="es-CL"/>
              </w:rPr>
            </w:pPr>
            <w:bookmarkStart w:id="9" w:name="_Hlk40194435"/>
          </w:p>
          <w:p w14:paraId="0E99ED2F" w14:textId="4426FCE2" w:rsidR="007125A2" w:rsidRDefault="007125A2" w:rsidP="004B355C">
            <w:pPr>
              <w:spacing w:after="0" w:line="240" w:lineRule="auto"/>
              <w:jc w:val="both"/>
              <w:rPr>
                <w:rFonts w:eastAsia="Times New Roman" w:cstheme="minorHAnsi"/>
                <w:color w:val="000000"/>
                <w:sz w:val="20"/>
                <w:szCs w:val="20"/>
                <w:lang w:eastAsia="es-CL"/>
              </w:rPr>
            </w:pPr>
          </w:p>
        </w:tc>
      </w:tr>
      <w:bookmarkEnd w:id="9"/>
    </w:tbl>
    <w:p w14:paraId="3D4A0150" w14:textId="77777777" w:rsidR="00112719" w:rsidRDefault="00112719" w:rsidP="00112719">
      <w:pPr>
        <w:spacing w:after="0" w:line="240" w:lineRule="auto"/>
        <w:ind w:left="720"/>
        <w:jc w:val="both"/>
        <w:rPr>
          <w:rFonts w:eastAsia="Times New Roman" w:cstheme="minorHAnsi"/>
          <w:color w:val="000000"/>
          <w:sz w:val="20"/>
          <w:szCs w:val="20"/>
          <w:lang w:eastAsia="es-CL"/>
        </w:rPr>
      </w:pPr>
    </w:p>
    <w:p w14:paraId="55538E10" w14:textId="2181B677" w:rsidR="00112719" w:rsidRPr="00D12E30" w:rsidRDefault="00E11C72" w:rsidP="00D12E30">
      <w:pPr>
        <w:pStyle w:val="Prrafodelista"/>
        <w:numPr>
          <w:ilvl w:val="0"/>
          <w:numId w:val="13"/>
        </w:numPr>
        <w:spacing w:after="0" w:line="240" w:lineRule="auto"/>
        <w:rPr>
          <w:rFonts w:eastAsia="Times New Roman" w:cstheme="minorHAnsi"/>
          <w:color w:val="000000"/>
          <w:sz w:val="20"/>
          <w:szCs w:val="20"/>
          <w:lang w:eastAsia="es-CL"/>
        </w:rPr>
      </w:pPr>
      <w:r w:rsidRPr="00D12E30">
        <w:rPr>
          <w:rFonts w:eastAsia="Times New Roman" w:cstheme="minorHAnsi"/>
          <w:color w:val="000000"/>
          <w:sz w:val="20"/>
          <w:szCs w:val="20"/>
          <w:lang w:eastAsia="es-CL"/>
        </w:rPr>
        <w:t>.</w:t>
      </w:r>
      <w:r w:rsidR="00112719" w:rsidRPr="00D12E30">
        <w:rPr>
          <w:rFonts w:eastAsia="Times New Roman" w:cstheme="minorHAnsi"/>
          <w:color w:val="000000"/>
          <w:sz w:val="20"/>
          <w:szCs w:val="20"/>
          <w:lang w:eastAsia="es-CL"/>
        </w:rPr>
        <w:t>Señale un ejemplo para cada tipo de justicia</w:t>
      </w: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3"/>
      </w:tblGrid>
      <w:tr w:rsidR="00112719" w14:paraId="3CA364FD" w14:textId="77777777" w:rsidTr="00C76255">
        <w:trPr>
          <w:trHeight w:val="158"/>
        </w:trPr>
        <w:tc>
          <w:tcPr>
            <w:tcW w:w="9003" w:type="dxa"/>
          </w:tcPr>
          <w:p w14:paraId="1D9372AF" w14:textId="4B70D933" w:rsidR="00112719" w:rsidRDefault="00112719" w:rsidP="00112719">
            <w:pPr>
              <w:pStyle w:val="Prrafodelista"/>
              <w:spacing w:after="0" w:line="240" w:lineRule="auto"/>
              <w:ind w:left="132"/>
              <w:rPr>
                <w:rFonts w:eastAsia="Times New Roman" w:cstheme="minorHAnsi"/>
                <w:color w:val="000000"/>
                <w:sz w:val="20"/>
                <w:szCs w:val="20"/>
                <w:lang w:eastAsia="es-CL"/>
              </w:rPr>
            </w:pPr>
            <w:r w:rsidRPr="00007C6F">
              <w:rPr>
                <w:rFonts w:eastAsia="Times New Roman" w:cstheme="minorHAnsi"/>
                <w:b/>
                <w:bCs/>
                <w:color w:val="000000"/>
                <w:sz w:val="20"/>
                <w:szCs w:val="20"/>
                <w:lang w:eastAsia="es-CL"/>
              </w:rPr>
              <w:t>Justicia distributiva</w:t>
            </w:r>
            <w:r>
              <w:rPr>
                <w:rFonts w:eastAsia="Times New Roman" w:cstheme="minorHAnsi"/>
                <w:b/>
                <w:bCs/>
                <w:color w:val="000000"/>
                <w:sz w:val="20"/>
                <w:szCs w:val="20"/>
                <w:lang w:eastAsia="es-CL"/>
              </w:rPr>
              <w:t>:</w:t>
            </w:r>
          </w:p>
        </w:tc>
      </w:tr>
      <w:tr w:rsidR="00112719" w14:paraId="1161CB2C" w14:textId="77777777" w:rsidTr="00C76255">
        <w:trPr>
          <w:trHeight w:val="159"/>
        </w:trPr>
        <w:tc>
          <w:tcPr>
            <w:tcW w:w="9003" w:type="dxa"/>
          </w:tcPr>
          <w:p w14:paraId="78773CBB" w14:textId="43496546" w:rsidR="00112719" w:rsidRDefault="00112719" w:rsidP="00112719">
            <w:pPr>
              <w:pStyle w:val="Prrafodelista"/>
              <w:spacing w:after="0" w:line="240" w:lineRule="auto"/>
              <w:ind w:left="132"/>
              <w:rPr>
                <w:rFonts w:eastAsia="Times New Roman" w:cstheme="minorHAnsi"/>
                <w:color w:val="000000"/>
                <w:sz w:val="20"/>
                <w:szCs w:val="20"/>
                <w:lang w:eastAsia="es-CL"/>
              </w:rPr>
            </w:pPr>
            <w:r w:rsidRPr="00007C6F">
              <w:rPr>
                <w:rFonts w:eastAsia="Times New Roman" w:cstheme="minorHAnsi"/>
                <w:b/>
                <w:bCs/>
                <w:color w:val="000000"/>
                <w:sz w:val="20"/>
                <w:szCs w:val="20"/>
                <w:lang w:eastAsia="es-CL"/>
              </w:rPr>
              <w:t>Justicia procesal</w:t>
            </w:r>
            <w:r>
              <w:rPr>
                <w:rFonts w:eastAsia="Times New Roman" w:cstheme="minorHAnsi"/>
                <w:b/>
                <w:bCs/>
                <w:color w:val="000000"/>
                <w:sz w:val="20"/>
                <w:szCs w:val="20"/>
                <w:lang w:eastAsia="es-CL"/>
              </w:rPr>
              <w:t>:</w:t>
            </w:r>
          </w:p>
        </w:tc>
      </w:tr>
      <w:tr w:rsidR="00112719" w14:paraId="19EE5F5C" w14:textId="77777777" w:rsidTr="00C76255">
        <w:trPr>
          <w:trHeight w:val="92"/>
        </w:trPr>
        <w:tc>
          <w:tcPr>
            <w:tcW w:w="9003" w:type="dxa"/>
          </w:tcPr>
          <w:p w14:paraId="1B54A944" w14:textId="71BF0FE9" w:rsidR="00112719" w:rsidRDefault="00112719" w:rsidP="00112719">
            <w:pPr>
              <w:pStyle w:val="Prrafodelista"/>
              <w:spacing w:after="0" w:line="240" w:lineRule="auto"/>
              <w:ind w:left="132"/>
              <w:rPr>
                <w:rFonts w:eastAsia="Times New Roman" w:cstheme="minorHAnsi"/>
                <w:color w:val="000000"/>
                <w:sz w:val="20"/>
                <w:szCs w:val="20"/>
                <w:lang w:eastAsia="es-CL"/>
              </w:rPr>
            </w:pPr>
            <w:r w:rsidRPr="00007C6F">
              <w:rPr>
                <w:rFonts w:eastAsia="Times New Roman" w:cstheme="minorHAnsi"/>
                <w:b/>
                <w:bCs/>
                <w:color w:val="000000"/>
                <w:sz w:val="20"/>
                <w:szCs w:val="20"/>
                <w:lang w:eastAsia="es-CL"/>
              </w:rPr>
              <w:t>Justicia retributiva</w:t>
            </w:r>
            <w:r>
              <w:rPr>
                <w:rFonts w:eastAsia="Times New Roman" w:cstheme="minorHAnsi"/>
                <w:b/>
                <w:bCs/>
                <w:color w:val="000000"/>
                <w:sz w:val="20"/>
                <w:szCs w:val="20"/>
                <w:lang w:eastAsia="es-CL"/>
              </w:rPr>
              <w:t>:</w:t>
            </w:r>
          </w:p>
        </w:tc>
      </w:tr>
      <w:tr w:rsidR="00112719" w14:paraId="4A275584" w14:textId="77777777" w:rsidTr="00C76255">
        <w:trPr>
          <w:trHeight w:val="150"/>
        </w:trPr>
        <w:tc>
          <w:tcPr>
            <w:tcW w:w="9003" w:type="dxa"/>
          </w:tcPr>
          <w:p w14:paraId="1EAF67A1" w14:textId="49D2438C" w:rsidR="00112719" w:rsidRDefault="00112719" w:rsidP="00112719">
            <w:pPr>
              <w:pStyle w:val="Prrafodelista"/>
              <w:spacing w:after="0" w:line="240" w:lineRule="auto"/>
              <w:ind w:left="132"/>
              <w:rPr>
                <w:rFonts w:eastAsia="Times New Roman" w:cstheme="minorHAnsi"/>
                <w:color w:val="000000"/>
                <w:sz w:val="20"/>
                <w:szCs w:val="20"/>
                <w:lang w:eastAsia="es-CL"/>
              </w:rPr>
            </w:pPr>
            <w:r w:rsidRPr="00007C6F">
              <w:rPr>
                <w:rFonts w:eastAsia="Times New Roman" w:cstheme="minorHAnsi"/>
                <w:b/>
                <w:bCs/>
                <w:color w:val="000000"/>
                <w:sz w:val="20"/>
                <w:szCs w:val="20"/>
                <w:lang w:eastAsia="es-CL"/>
              </w:rPr>
              <w:t>Justicia restaurativa</w:t>
            </w:r>
            <w:r>
              <w:rPr>
                <w:rFonts w:eastAsia="Times New Roman" w:cstheme="minorHAnsi"/>
                <w:b/>
                <w:bCs/>
                <w:color w:val="000000"/>
                <w:sz w:val="20"/>
                <w:szCs w:val="20"/>
                <w:lang w:eastAsia="es-CL"/>
              </w:rPr>
              <w:t>:</w:t>
            </w:r>
          </w:p>
        </w:tc>
      </w:tr>
    </w:tbl>
    <w:p w14:paraId="715B4110" w14:textId="16FF471E" w:rsidR="00112719" w:rsidRPr="00007C6F" w:rsidRDefault="00112719" w:rsidP="004B355C">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REFLEXIONE:</w:t>
      </w:r>
    </w:p>
    <w:p w14:paraId="7E12ECDC" w14:textId="19CD4F36" w:rsidR="00112719" w:rsidRPr="00D12E30" w:rsidRDefault="00067AFF" w:rsidP="00D12E30">
      <w:pPr>
        <w:pStyle w:val="Prrafodelista"/>
        <w:numPr>
          <w:ilvl w:val="0"/>
          <w:numId w:val="13"/>
        </w:numPr>
        <w:spacing w:after="0" w:line="240" w:lineRule="auto"/>
        <w:jc w:val="both"/>
        <w:rPr>
          <w:rFonts w:eastAsia="Times New Roman" w:cstheme="minorHAnsi"/>
          <w:color w:val="000000"/>
          <w:sz w:val="20"/>
          <w:szCs w:val="20"/>
          <w:lang w:eastAsia="es-CL"/>
        </w:rPr>
      </w:pPr>
      <w:r w:rsidRPr="00D12E30">
        <w:rPr>
          <w:rFonts w:eastAsia="Times New Roman" w:cstheme="minorHAnsi"/>
          <w:color w:val="000000"/>
          <w:sz w:val="20"/>
          <w:szCs w:val="20"/>
          <w:lang w:eastAsia="es-CL"/>
        </w:rPr>
        <w:t>.</w:t>
      </w:r>
      <w:r w:rsidR="0035079B" w:rsidRPr="00D12E30">
        <w:rPr>
          <w:rFonts w:eastAsia="Times New Roman" w:cstheme="minorHAnsi"/>
          <w:color w:val="000000"/>
          <w:sz w:val="20"/>
          <w:szCs w:val="20"/>
          <w:lang w:eastAsia="es-CL"/>
        </w:rPr>
        <w:t xml:space="preserve"> </w:t>
      </w:r>
      <w:bookmarkStart w:id="10" w:name="_Hlk40195654"/>
      <w:r w:rsidR="0035079B" w:rsidRPr="00D12E30">
        <w:rPr>
          <w:rFonts w:eastAsia="Times New Roman" w:cstheme="minorHAnsi"/>
          <w:color w:val="000000"/>
          <w:sz w:val="20"/>
          <w:szCs w:val="20"/>
          <w:lang w:eastAsia="es-CL"/>
        </w:rPr>
        <w:t xml:space="preserve">¿Cómo organizar una sociedad que garantice a todos la obtención de lo que merecen? </w:t>
      </w:r>
      <w:r w:rsidR="00C30021" w:rsidRPr="00D12E30">
        <w:rPr>
          <w:rFonts w:eastAsia="Times New Roman" w:cstheme="minorHAnsi"/>
          <w:color w:val="000000"/>
          <w:sz w:val="20"/>
          <w:szCs w:val="20"/>
          <w:lang w:eastAsia="es-CL"/>
        </w:rPr>
        <w:t>Explique</w:t>
      </w:r>
      <w:r w:rsidRPr="00D12E30">
        <w:rPr>
          <w:rFonts w:eastAsia="Times New Roman" w:cstheme="minorHAnsi"/>
          <w:color w:val="000000"/>
          <w:sz w:val="20"/>
          <w:szCs w:val="20"/>
          <w:lang w:eastAsia="es-CL"/>
        </w:rPr>
        <w:t xml:space="preserve"> (1)</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0"/>
      </w:tblGrid>
      <w:tr w:rsidR="00112719" w14:paraId="5DA22F06" w14:textId="77777777" w:rsidTr="0099133E">
        <w:trPr>
          <w:trHeight w:val="400"/>
        </w:trPr>
        <w:tc>
          <w:tcPr>
            <w:tcW w:w="8700" w:type="dxa"/>
          </w:tcPr>
          <w:p w14:paraId="7C0E3418" w14:textId="77777777" w:rsidR="00112719" w:rsidRDefault="00112719" w:rsidP="0099133E">
            <w:pPr>
              <w:spacing w:after="0" w:line="240" w:lineRule="auto"/>
              <w:jc w:val="both"/>
              <w:rPr>
                <w:rFonts w:eastAsia="Times New Roman" w:cstheme="minorHAnsi"/>
                <w:color w:val="000000"/>
                <w:sz w:val="20"/>
                <w:szCs w:val="20"/>
                <w:lang w:eastAsia="es-CL"/>
              </w:rPr>
            </w:pPr>
          </w:p>
          <w:p w14:paraId="01D4D954" w14:textId="3CC210E0" w:rsidR="007125A2" w:rsidRDefault="007125A2" w:rsidP="0099133E">
            <w:pPr>
              <w:spacing w:after="0" w:line="240" w:lineRule="auto"/>
              <w:jc w:val="both"/>
              <w:rPr>
                <w:rFonts w:eastAsia="Times New Roman" w:cstheme="minorHAnsi"/>
                <w:color w:val="000000"/>
                <w:sz w:val="20"/>
                <w:szCs w:val="20"/>
                <w:lang w:eastAsia="es-CL"/>
              </w:rPr>
            </w:pPr>
          </w:p>
        </w:tc>
      </w:tr>
      <w:bookmarkEnd w:id="10"/>
    </w:tbl>
    <w:p w14:paraId="7C2E1069" w14:textId="77777777" w:rsidR="00112719" w:rsidRDefault="00112719" w:rsidP="004B355C">
      <w:pPr>
        <w:spacing w:after="0" w:line="240" w:lineRule="auto"/>
        <w:jc w:val="both"/>
        <w:rPr>
          <w:rFonts w:eastAsia="Times New Roman" w:cstheme="minorHAnsi"/>
          <w:color w:val="000000"/>
          <w:sz w:val="20"/>
          <w:szCs w:val="20"/>
          <w:lang w:eastAsia="es-CL"/>
        </w:rPr>
      </w:pPr>
    </w:p>
    <w:p w14:paraId="313C281B" w14:textId="47C74DB5" w:rsidR="00C30021" w:rsidRPr="00D12E30" w:rsidRDefault="00067AFF" w:rsidP="00D12E30">
      <w:pPr>
        <w:pStyle w:val="Prrafodelista"/>
        <w:numPr>
          <w:ilvl w:val="0"/>
          <w:numId w:val="13"/>
        </w:numPr>
        <w:spacing w:after="0" w:line="240" w:lineRule="auto"/>
        <w:jc w:val="both"/>
        <w:rPr>
          <w:rFonts w:eastAsia="Times New Roman" w:cstheme="minorHAnsi"/>
          <w:color w:val="000000"/>
          <w:sz w:val="20"/>
          <w:szCs w:val="20"/>
          <w:lang w:eastAsia="es-CL"/>
        </w:rPr>
      </w:pPr>
      <w:r w:rsidRPr="00D12E30">
        <w:rPr>
          <w:rFonts w:eastAsia="Times New Roman" w:cstheme="minorHAnsi"/>
          <w:color w:val="000000"/>
          <w:sz w:val="20"/>
          <w:szCs w:val="20"/>
          <w:lang w:eastAsia="es-CL"/>
        </w:rPr>
        <w:t xml:space="preserve">. </w:t>
      </w:r>
      <w:r w:rsidR="0035079B" w:rsidRPr="00D12E30">
        <w:rPr>
          <w:rFonts w:eastAsia="Times New Roman" w:cstheme="minorHAnsi"/>
          <w:color w:val="000000"/>
          <w:sz w:val="20"/>
          <w:szCs w:val="20"/>
          <w:lang w:eastAsia="es-CL"/>
        </w:rPr>
        <w:t>¿Puede el Estado garantizar a todos la satisfacción de todo aquello a lo que tienen derecho?</w:t>
      </w:r>
      <w:r w:rsidR="00C30021" w:rsidRPr="00D12E30">
        <w:rPr>
          <w:rFonts w:eastAsia="Times New Roman" w:cstheme="minorHAnsi"/>
          <w:color w:val="000000"/>
          <w:sz w:val="20"/>
          <w:szCs w:val="20"/>
          <w:lang w:eastAsia="es-CL"/>
        </w:rPr>
        <w:t xml:space="preserve"> Justifique</w:t>
      </w:r>
      <w:r w:rsidRPr="00D12E30">
        <w:rPr>
          <w:rFonts w:eastAsia="Times New Roman" w:cstheme="minorHAnsi"/>
          <w:color w:val="000000"/>
          <w:sz w:val="20"/>
          <w:szCs w:val="20"/>
          <w:lang w:eastAsia="es-CL"/>
        </w:rPr>
        <w:t xml:space="preserve"> (2)</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0"/>
      </w:tblGrid>
      <w:tr w:rsidR="00C30021" w:rsidRPr="00C30021" w14:paraId="594A0AA9" w14:textId="77777777" w:rsidTr="0099133E">
        <w:trPr>
          <w:trHeight w:val="400"/>
        </w:trPr>
        <w:tc>
          <w:tcPr>
            <w:tcW w:w="8700" w:type="dxa"/>
          </w:tcPr>
          <w:p w14:paraId="69249DAE" w14:textId="77777777" w:rsidR="00C30021" w:rsidRDefault="00C30021" w:rsidP="00C30021">
            <w:pPr>
              <w:spacing w:after="0" w:line="240" w:lineRule="auto"/>
              <w:jc w:val="both"/>
              <w:rPr>
                <w:rFonts w:eastAsia="Times New Roman" w:cstheme="minorHAnsi"/>
                <w:color w:val="000000"/>
                <w:sz w:val="20"/>
                <w:szCs w:val="20"/>
                <w:lang w:eastAsia="es-CL"/>
              </w:rPr>
            </w:pPr>
          </w:p>
          <w:p w14:paraId="6BDB5B4A" w14:textId="3B488BB6" w:rsidR="007125A2" w:rsidRPr="00C30021" w:rsidRDefault="007125A2" w:rsidP="00C30021">
            <w:pPr>
              <w:spacing w:after="0" w:line="240" w:lineRule="auto"/>
              <w:jc w:val="both"/>
              <w:rPr>
                <w:rFonts w:eastAsia="Times New Roman" w:cstheme="minorHAnsi"/>
                <w:color w:val="000000"/>
                <w:sz w:val="20"/>
                <w:szCs w:val="20"/>
                <w:lang w:eastAsia="es-CL"/>
              </w:rPr>
            </w:pPr>
          </w:p>
        </w:tc>
      </w:tr>
    </w:tbl>
    <w:p w14:paraId="0D2C1F73" w14:textId="77777777" w:rsidR="000710AA" w:rsidRDefault="000710AA" w:rsidP="00C30021">
      <w:pPr>
        <w:jc w:val="both"/>
        <w:rPr>
          <w:b/>
          <w:bCs/>
        </w:rPr>
      </w:pPr>
    </w:p>
    <w:p w14:paraId="4F01367B" w14:textId="19F19B9F" w:rsidR="00C30021" w:rsidRDefault="00C30021" w:rsidP="00C30021">
      <w:pPr>
        <w:jc w:val="both"/>
      </w:pPr>
      <w:r w:rsidRPr="00E017D5">
        <w:rPr>
          <w:b/>
          <w:bCs/>
        </w:rPr>
        <w:t>Texto 2</w:t>
      </w:r>
      <w:r w:rsidR="00C76255">
        <w:rPr>
          <w:b/>
          <w:bCs/>
        </w:rPr>
        <w:t xml:space="preserve"> </w:t>
      </w:r>
      <w:r w:rsidRPr="00E017D5">
        <w:rPr>
          <w:b/>
          <w:bCs/>
        </w:rPr>
        <w:t>John Rawls</w:t>
      </w:r>
      <w:r>
        <w:t xml:space="preserve"> (1921 – 2002, Estados Unidos) Filósofo estadounidense que contribuye a la filosofía política mediante una revisión contemporánea y contractualista de la noción de justicia. En su teoría busca reconciliar los principios de libertad e igualdad mediante un acercamiento al problema de la justicia distributiva. Según el autor, el principio de libertad tiene prioridad por sobre el de diferencia y se debe contar con instituciones sociales fuertes que garanticen la corrección de desigualdades dentro de las democracias liberales.  </w:t>
      </w:r>
    </w:p>
    <w:p w14:paraId="7C93DBF4" w14:textId="77777777" w:rsidR="00C30021" w:rsidRDefault="00C30021" w:rsidP="00C30021">
      <w:pPr>
        <w:jc w:val="both"/>
      </w:pPr>
      <w:r>
        <w:t xml:space="preserve">“Enunciaré ahora, de manera provisional, los dos principios de la justicia respecto de los que creo que habría acuerdo en la posición original. La primera formulación de estos principios es tentativa. A medida que avancemos, consideraré varias formulaciones, aproximándome paso a paso a la enunciación final que se dará mucho más adelante. Creo que el hacerlo así permitirá que la exposición proceda de manera natural. </w:t>
      </w:r>
    </w:p>
    <w:p w14:paraId="4F6A2696" w14:textId="77777777" w:rsidR="00C30021" w:rsidRDefault="00C30021" w:rsidP="00C30021">
      <w:pPr>
        <w:jc w:val="both"/>
      </w:pPr>
      <w:r>
        <w:t xml:space="preserve">La primera enunciación de los dos principios es la siguiente: </w:t>
      </w:r>
    </w:p>
    <w:p w14:paraId="36572794" w14:textId="77777777" w:rsidR="00C30021" w:rsidRDefault="00C30021" w:rsidP="00C30021">
      <w:pPr>
        <w:jc w:val="both"/>
      </w:pPr>
      <w:r>
        <w:t xml:space="preserve"> Primero: Cada persona ha de tener un derecho igual al esquema más ex tenso de libertades básicas que sea compatible con un esquema semejante de libertades para los demás. Segundo: Las desigualdades sociales y económicas habrán de ser conformadas de modo tal que a la vez que: a) se </w:t>
      </w:r>
      <w:r>
        <w:lastRenderedPageBreak/>
        <w:t xml:space="preserve">espere razonablemente que sean ventajosas para todos, b) se vinculen a empleos y cargos asequibles para todos. </w:t>
      </w:r>
    </w:p>
    <w:p w14:paraId="48961F7F" w14:textId="77777777" w:rsidR="00C30021" w:rsidRDefault="00C30021" w:rsidP="00C30021">
      <w:pPr>
        <w:jc w:val="both"/>
      </w:pPr>
      <w:r>
        <w:t xml:space="preserve">Hay dos frases ambiguas en el segundo principio, a saber 'ventajosas para todos' y 'asequibles para todos'. Una determinación más exacta de su sentido conducirá a una segunda formulación del principio en § 13. La versión final de los dos principios se da en el párrafo 46, y el 39 contiene la explicación del primer principio. </w:t>
      </w:r>
    </w:p>
    <w:p w14:paraId="424336F5" w14:textId="77777777" w:rsidR="00C30021" w:rsidRDefault="00C30021" w:rsidP="00C30021">
      <w:pPr>
        <w:jc w:val="both"/>
      </w:pPr>
      <w:r>
        <w:t xml:space="preserve"> Estos principios se aplican en primer lugar, como ya se ha dicho, a la estructura básica de la sociedad, y rigen la asignación de derechos y deberes, regulando la distribución de las ventajas económicas y sociales. Su formulación presupone que, para los propósitos de una teoría de la justicia, puede considerarse que la estructura social consta de dos partes más o menos distintas, aplicándose el primer principio a una y el segundo a la otra. Así, distinguimos entre los aspectos del sistema social que definen y aseguran las libertades básicas iguales y los aspectos que especifican y establecen desigualdades económicas y sociales. Ahora bien, es esencial observar que las libertades básicas se dan a través de la enumeración de tales libertades. Las libertades básicas son la libertad política (el derecho a votar y a ser elegible para ocupar puestos públicos) y la libertad de expresión y de reunión; la libertad de conciencia y de pensamiento; la libertad de la persona que incluye la libertad frente a la opresión psicológica, la agresión física y el desmembramiento (integridad de la persona); el derecho a la propiedad personal y la libertad respecto al arresto y detención arbitrarios, tal y como está definida por el concepto de estado de derecho. Estas libertades habrán de ser iguales conforme al primer principio. El segundo principio se aplica, en su primera aproximación, a la distribución del ingreso y la riqueza y a formar organizaciones que hagan uso de las diferencias de autoridad y responsabilidad o cadenas de mando. Mientras que la distribución del ingreso y de las riquezas no necesita ser igual, tiene no obstante que ser ventajosa para todos y, al mismo tiempo, los puestos de autoridad y mando tienen que ser accesibles a todos. El segundo principio se aplica haciendo asequibles los puestos y, teniendo en cuenta esta restricción, disponiendo las desigualdades económicas y sociales de modo tal que todos se beneficien. </w:t>
      </w:r>
    </w:p>
    <w:p w14:paraId="27A03D75" w14:textId="77777777" w:rsidR="00C30021" w:rsidRDefault="00C30021" w:rsidP="00C30021">
      <w:pPr>
        <w:jc w:val="both"/>
      </w:pPr>
      <w:r>
        <w:t xml:space="preserve"> Estos principios habrán de ser dispuestos en un orden serial, dando prioridad al primer principio sobre el segundo. Esta ordenación significa que las violaciones a las libertades básicas iguales protegidas por el primer principio no pueden ser justificadas ni compensadas mediante mayores ventajas sociales y económicas. Estas libertades tienen un ámbito central de aplicación dentro del cual pueden ser objeto de límites y compromisos solamente cuando entren en conflicto con otras libertades básicas. Dado que pueden ser limitadas cuando entran en conflicto unas con otras, ninguna de estas libertades es absoluta; sin embargo, están proyectadas para formar un sistema y este sistema ha de ser el mismo para todos. </w:t>
      </w:r>
    </w:p>
    <w:p w14:paraId="49626CEC" w14:textId="77777777" w:rsidR="00C30021" w:rsidRDefault="00C30021" w:rsidP="00C30021">
      <w:pPr>
        <w:jc w:val="both"/>
      </w:pPr>
      <w:r>
        <w:t xml:space="preserve">Es difícil, y quizá imposible, dar una especificación completa de estas libertades con independencia de las particulares circunstancias sociales, económicas y tecnológicas de una sociedad dada. La hipótesis es que la forma general de una lista semejante podría ser ideada con suficiente exactitud como para sostener esta concepción de la justicia. Por supuesto que las libertades que no estuviesen en la lista, por ejemplo, el derecho a poseer ciertos tipos de propiedad (por ejemplo, los medios de producción) y la libertad contractual, tal como es entendida por la doctrina del laissez-faire, no son básicas, y por tanto no están protegidas por la prioridad del primer principio. Finalmente, en relación con el segundo principio, la distribución de la riqueza y el ingreso y la accesibilidad a los puestos de autoridad y responsabilidad, habrán de ser consistentes, tanto con las libertades de igual ciudadanía como con la igualdad de oportunidades”. (John Rawls, Teoría de la justicia, Trad. María Dolores González, pp. 67-69) </w:t>
      </w:r>
    </w:p>
    <w:p w14:paraId="54BF4239" w14:textId="3F3E6FB8" w:rsidR="00F16E61" w:rsidRDefault="00F16E61" w:rsidP="00F16E61">
      <w:pPr>
        <w:spacing w:line="240" w:lineRule="auto"/>
        <w:jc w:val="both"/>
        <w:rPr>
          <w:rFonts w:cstheme="minorHAnsi"/>
        </w:rPr>
      </w:pPr>
      <w:r>
        <w:rPr>
          <w:rFonts w:cstheme="minorHAnsi"/>
        </w:rPr>
        <w:t>ACTIVIDAD: Lea el texto 2</w:t>
      </w:r>
    </w:p>
    <w:p w14:paraId="485C5D32" w14:textId="0EF8AC30" w:rsidR="00F16E61" w:rsidRPr="00D12E30" w:rsidRDefault="00F16E61" w:rsidP="00D12E30">
      <w:pPr>
        <w:pStyle w:val="Prrafodelista"/>
        <w:numPr>
          <w:ilvl w:val="0"/>
          <w:numId w:val="13"/>
        </w:numPr>
        <w:spacing w:line="240" w:lineRule="auto"/>
        <w:jc w:val="both"/>
        <w:rPr>
          <w:rFonts w:cstheme="minorHAnsi"/>
          <w:sz w:val="18"/>
          <w:szCs w:val="18"/>
        </w:rPr>
      </w:pPr>
      <w:r w:rsidRPr="00D12E30">
        <w:rPr>
          <w:rFonts w:cstheme="minorHAnsi"/>
        </w:rPr>
        <w:t xml:space="preserve">Extraiga </w:t>
      </w:r>
      <w:r w:rsidR="00786999" w:rsidRPr="00D12E30">
        <w:rPr>
          <w:rFonts w:cstheme="minorHAnsi"/>
        </w:rPr>
        <w:t xml:space="preserve">al menos dos términos de </w:t>
      </w:r>
      <w:r w:rsidRPr="00D12E30">
        <w:rPr>
          <w:rFonts w:cstheme="minorHAnsi"/>
        </w:rPr>
        <w:t xml:space="preserve">vocabulario desconocido y busque su significado en un diccionario o enciclopedia, registre brevemente sus resultados. Por ejemplo: </w:t>
      </w:r>
      <w:r w:rsidR="004B3C69" w:rsidRPr="00D12E30">
        <w:rPr>
          <w:rFonts w:cstheme="minorHAnsi"/>
          <w:sz w:val="18"/>
          <w:szCs w:val="18"/>
        </w:rPr>
        <w:t>Desigualdades sociales</w:t>
      </w:r>
      <w:r w:rsidR="004B3C69" w:rsidRPr="00D12E30">
        <w:rPr>
          <w:rFonts w:ascii="Arial" w:hAnsi="Arial" w:cs="Arial"/>
          <w:color w:val="222222"/>
          <w:shd w:val="clear" w:color="auto" w:fill="FFFFFF"/>
        </w:rPr>
        <w:t xml:space="preserve"> </w:t>
      </w:r>
      <w:r w:rsidR="004B3C69" w:rsidRPr="00D12E30">
        <w:rPr>
          <w:rFonts w:cstheme="minorHAnsi"/>
          <w:sz w:val="18"/>
          <w:szCs w:val="18"/>
        </w:rPr>
        <w:t xml:space="preserve">Se refiere a una situación socioeconómica, recursos y recompensas, implicando competencia y lucha. </w:t>
      </w:r>
      <w:r w:rsidRPr="00D12E30">
        <w:rPr>
          <w:rFonts w:cstheme="minorHAnsi"/>
          <w:sz w:val="18"/>
          <w:szCs w:val="18"/>
        </w:rPr>
        <w:t xml:space="preserve"> (Referencia: Google diccionario)</w:t>
      </w:r>
      <w:r w:rsidR="00E11C72" w:rsidRPr="00D12E30">
        <w:rPr>
          <w:rFonts w:cstheme="minorHAnsi"/>
          <w:sz w:val="18"/>
          <w:szCs w:val="18"/>
        </w:rPr>
        <w:t xml:space="preserve"> (2)</w:t>
      </w:r>
      <w:r w:rsidR="000710AA" w:rsidRPr="00D12E30">
        <w:rPr>
          <w:rFonts w:cstheme="minorHAnsi"/>
          <w:sz w:val="18"/>
          <w:szCs w:val="18"/>
        </w:rPr>
        <w:t xml:space="preserve"> </w:t>
      </w:r>
    </w:p>
    <w:tbl>
      <w:tblPr>
        <w:tblW w:w="914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F16E61" w14:paraId="2BDED0B0" w14:textId="77777777" w:rsidTr="00FD498E">
        <w:trPr>
          <w:trHeight w:val="570"/>
        </w:trPr>
        <w:tc>
          <w:tcPr>
            <w:tcW w:w="9142" w:type="dxa"/>
          </w:tcPr>
          <w:p w14:paraId="330A42A3" w14:textId="77777777" w:rsidR="00F16E61" w:rsidRDefault="00F16E61" w:rsidP="00FD498E">
            <w:pPr>
              <w:spacing w:after="0" w:line="240" w:lineRule="auto"/>
              <w:ind w:left="70"/>
              <w:jc w:val="both"/>
              <w:rPr>
                <w:rFonts w:cstheme="minorHAnsi"/>
              </w:rPr>
            </w:pPr>
            <w:r>
              <w:rPr>
                <w:rFonts w:cstheme="minorHAnsi"/>
              </w:rPr>
              <w:t>Vocabulario desconocido:</w:t>
            </w:r>
          </w:p>
          <w:p w14:paraId="13A05A86" w14:textId="77777777" w:rsidR="00FD498E" w:rsidRDefault="00FD498E" w:rsidP="00FD498E">
            <w:pPr>
              <w:spacing w:after="0" w:line="240" w:lineRule="auto"/>
              <w:ind w:left="70"/>
              <w:jc w:val="both"/>
              <w:rPr>
                <w:rFonts w:cstheme="minorHAnsi"/>
              </w:rPr>
            </w:pPr>
          </w:p>
          <w:p w14:paraId="5DA8B2C3" w14:textId="47F16AF0" w:rsidR="007125A2" w:rsidRDefault="007125A2" w:rsidP="00FD498E">
            <w:pPr>
              <w:spacing w:after="0" w:line="240" w:lineRule="auto"/>
              <w:ind w:left="70"/>
              <w:jc w:val="both"/>
              <w:rPr>
                <w:rFonts w:cstheme="minorHAnsi"/>
              </w:rPr>
            </w:pPr>
          </w:p>
        </w:tc>
      </w:tr>
    </w:tbl>
    <w:p w14:paraId="1DF8AE5B" w14:textId="0C2824CA" w:rsidR="00F16E61" w:rsidRDefault="00F16E61" w:rsidP="00D12E30">
      <w:pPr>
        <w:pStyle w:val="Prrafodelista"/>
        <w:numPr>
          <w:ilvl w:val="0"/>
          <w:numId w:val="13"/>
        </w:numPr>
        <w:spacing w:after="0" w:line="240" w:lineRule="auto"/>
        <w:jc w:val="both"/>
        <w:rPr>
          <w:rFonts w:cstheme="minorHAnsi"/>
        </w:rPr>
      </w:pPr>
      <w:r>
        <w:rPr>
          <w:rFonts w:cstheme="minorHAnsi"/>
        </w:rPr>
        <w:t>A la luz de la buena comprensión del texto haga una síntesis de no más de 8 líneas. Señale las ideas centrales del fragmento.</w:t>
      </w:r>
      <w:r w:rsidR="00E11C72">
        <w:rPr>
          <w:rFonts w:cstheme="minorHAnsi"/>
        </w:rPr>
        <w:t xml:space="preserve"> (2)</w:t>
      </w: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2"/>
      </w:tblGrid>
      <w:tr w:rsidR="00F16E61" w14:paraId="3596FA46" w14:textId="77777777" w:rsidTr="0099133E">
        <w:trPr>
          <w:trHeight w:val="191"/>
        </w:trPr>
        <w:tc>
          <w:tcPr>
            <w:tcW w:w="9092" w:type="dxa"/>
          </w:tcPr>
          <w:p w14:paraId="6845984C" w14:textId="77777777" w:rsidR="00F16E61" w:rsidRDefault="00F16E61" w:rsidP="00FD498E">
            <w:pPr>
              <w:pStyle w:val="Prrafodelista"/>
              <w:spacing w:after="0" w:line="240" w:lineRule="auto"/>
              <w:ind w:left="0"/>
              <w:jc w:val="both"/>
              <w:rPr>
                <w:rFonts w:cstheme="minorHAnsi"/>
              </w:rPr>
            </w:pPr>
          </w:p>
          <w:p w14:paraId="44BC4570" w14:textId="77777777" w:rsidR="00F16E61" w:rsidRDefault="00F16E61" w:rsidP="00FD498E">
            <w:pPr>
              <w:pStyle w:val="Prrafodelista"/>
              <w:spacing w:after="0" w:line="240" w:lineRule="auto"/>
              <w:ind w:left="0"/>
              <w:jc w:val="both"/>
              <w:rPr>
                <w:rFonts w:cstheme="minorHAnsi"/>
              </w:rPr>
            </w:pPr>
          </w:p>
          <w:p w14:paraId="50F08123" w14:textId="09BD7849" w:rsidR="007125A2" w:rsidRDefault="007125A2" w:rsidP="00FD498E">
            <w:pPr>
              <w:pStyle w:val="Prrafodelista"/>
              <w:spacing w:after="0" w:line="240" w:lineRule="auto"/>
              <w:ind w:left="0"/>
              <w:jc w:val="both"/>
              <w:rPr>
                <w:rFonts w:cstheme="minorHAnsi"/>
              </w:rPr>
            </w:pPr>
          </w:p>
        </w:tc>
      </w:tr>
    </w:tbl>
    <w:p w14:paraId="7C0C321B" w14:textId="61CBAA9E" w:rsidR="00F16E61" w:rsidRDefault="005B6619" w:rsidP="00D12E30">
      <w:pPr>
        <w:pStyle w:val="Prrafodelista"/>
        <w:numPr>
          <w:ilvl w:val="0"/>
          <w:numId w:val="13"/>
        </w:numPr>
        <w:spacing w:after="0" w:line="240" w:lineRule="auto"/>
        <w:jc w:val="both"/>
        <w:rPr>
          <w:rFonts w:cstheme="minorHAnsi"/>
        </w:rPr>
      </w:pPr>
      <w:r w:rsidRPr="005B6619">
        <w:rPr>
          <w:rFonts w:cstheme="minorHAnsi"/>
        </w:rPr>
        <w:lastRenderedPageBreak/>
        <w:t xml:space="preserve">Texto 2. 3. Haga un comentario crítico del texto empleando un mínimo de 80 palabras </w:t>
      </w:r>
      <w:r w:rsidRPr="00B43F91">
        <w:rPr>
          <w:rFonts w:cstheme="minorHAnsi"/>
          <w:color w:val="000000" w:themeColor="text1"/>
        </w:rPr>
        <w:t>señalando a lo menos dos conceptos de los siguientes: sociedad, justicia, libertad y felicidad. Los conceptos se deben extraer a partir de lo que dice el texto.</w:t>
      </w:r>
    </w:p>
    <w:tbl>
      <w:tblPr>
        <w:tblW w:w="90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2"/>
      </w:tblGrid>
      <w:tr w:rsidR="00F16E61" w14:paraId="07B3E9F4" w14:textId="77777777" w:rsidTr="0099133E">
        <w:trPr>
          <w:trHeight w:val="191"/>
        </w:trPr>
        <w:tc>
          <w:tcPr>
            <w:tcW w:w="9092" w:type="dxa"/>
          </w:tcPr>
          <w:p w14:paraId="7AEB3E79" w14:textId="05C0A704" w:rsidR="00F16E61" w:rsidRDefault="00F16E61" w:rsidP="00FD498E">
            <w:pPr>
              <w:pStyle w:val="Prrafodelista"/>
              <w:spacing w:after="0" w:line="240" w:lineRule="auto"/>
              <w:ind w:left="0"/>
              <w:jc w:val="both"/>
              <w:rPr>
                <w:rFonts w:cstheme="minorHAnsi"/>
              </w:rPr>
            </w:pPr>
          </w:p>
          <w:p w14:paraId="4AD40950" w14:textId="77777777" w:rsidR="007125A2" w:rsidRDefault="007125A2" w:rsidP="00FD498E">
            <w:pPr>
              <w:pStyle w:val="Prrafodelista"/>
              <w:spacing w:after="0" w:line="240" w:lineRule="auto"/>
              <w:ind w:left="0"/>
              <w:jc w:val="both"/>
              <w:rPr>
                <w:rFonts w:cstheme="minorHAnsi"/>
              </w:rPr>
            </w:pPr>
          </w:p>
          <w:p w14:paraId="2DC8B426" w14:textId="77777777" w:rsidR="00F16E61" w:rsidRDefault="00F16E61" w:rsidP="00FD498E">
            <w:pPr>
              <w:pStyle w:val="Prrafodelista"/>
              <w:spacing w:after="0" w:line="240" w:lineRule="auto"/>
              <w:ind w:left="0"/>
              <w:jc w:val="both"/>
              <w:rPr>
                <w:rFonts w:cstheme="minorHAnsi"/>
              </w:rPr>
            </w:pPr>
          </w:p>
        </w:tc>
      </w:tr>
    </w:tbl>
    <w:p w14:paraId="748CFCFA" w14:textId="77777777" w:rsidR="00F16E61" w:rsidRDefault="00F16E61" w:rsidP="00FD498E">
      <w:pPr>
        <w:spacing w:after="0" w:line="240" w:lineRule="auto"/>
        <w:ind w:left="360"/>
        <w:rPr>
          <w:rFonts w:eastAsia="Times New Roman" w:cstheme="minorHAnsi"/>
          <w:color w:val="000000"/>
          <w:lang w:eastAsia="es-CL"/>
        </w:rPr>
      </w:pPr>
    </w:p>
    <w:p w14:paraId="17469790" w14:textId="5950B857" w:rsidR="000349DA" w:rsidRDefault="000349DA" w:rsidP="00FD498E">
      <w:pPr>
        <w:spacing w:after="0" w:line="240" w:lineRule="auto"/>
        <w:ind w:left="360"/>
      </w:pPr>
    </w:p>
    <w:p w14:paraId="08BCBAEC" w14:textId="4B5BB6FE" w:rsidR="00C76255" w:rsidRDefault="00C76255" w:rsidP="00FD498E">
      <w:pPr>
        <w:spacing w:after="0" w:line="240" w:lineRule="auto"/>
        <w:ind w:left="360"/>
      </w:pPr>
    </w:p>
    <w:p w14:paraId="1887FE26" w14:textId="342DC369" w:rsidR="00C76255" w:rsidRDefault="00C76255" w:rsidP="00FD498E">
      <w:pPr>
        <w:spacing w:after="0" w:line="240" w:lineRule="auto"/>
        <w:ind w:left="360"/>
      </w:pPr>
    </w:p>
    <w:p w14:paraId="39BFD79E" w14:textId="0FBFA7DC" w:rsidR="00C76255" w:rsidRDefault="00C76255" w:rsidP="00FD498E">
      <w:pPr>
        <w:spacing w:after="0" w:line="240" w:lineRule="auto"/>
        <w:ind w:left="360"/>
      </w:pPr>
    </w:p>
    <w:p w14:paraId="46976622" w14:textId="3935FD92" w:rsidR="00C76255" w:rsidRDefault="00C76255" w:rsidP="00FD498E">
      <w:pPr>
        <w:spacing w:after="0" w:line="240" w:lineRule="auto"/>
        <w:ind w:left="360"/>
      </w:pPr>
    </w:p>
    <w:p w14:paraId="6BDE592F" w14:textId="77777777" w:rsidR="000349DA" w:rsidRPr="00C76255" w:rsidRDefault="000349DA" w:rsidP="000349DA">
      <w:pPr>
        <w:spacing w:line="240" w:lineRule="auto"/>
        <w:jc w:val="both"/>
        <w:rPr>
          <w:rFonts w:cstheme="minorHAnsi"/>
          <w:u w:val="single"/>
        </w:rPr>
      </w:pPr>
      <w:r w:rsidRPr="00C76255">
        <w:rPr>
          <w:rFonts w:cstheme="minorHAnsi"/>
          <w:u w:val="single"/>
        </w:rPr>
        <w:t>PAUTA DE EVALUACIÓN II UNIDAD FILOSOFÍA POLÍTICA</w:t>
      </w:r>
    </w:p>
    <w:p w14:paraId="64138D16" w14:textId="4E025BF4" w:rsidR="000349DA" w:rsidRPr="00C76255" w:rsidRDefault="000349DA" w:rsidP="00C76255">
      <w:pPr>
        <w:spacing w:line="240" w:lineRule="auto"/>
        <w:jc w:val="both"/>
        <w:rPr>
          <w:rFonts w:eastAsia="Times New Roman" w:cstheme="minorHAnsi"/>
          <w:lang w:eastAsia="es-CL"/>
        </w:rPr>
      </w:pPr>
      <w:bookmarkStart w:id="11" w:name="_Hlk35440674"/>
      <w:r w:rsidRPr="00C76255">
        <w:rPr>
          <w:rFonts w:cstheme="minorHAnsi"/>
        </w:rPr>
        <w:t xml:space="preserve">Desarrolla este trabajo sumativo (envíalo al correo de tu respectivo profesor/a con nombre y curso para ser evaluado) </w:t>
      </w:r>
      <w:bookmarkEnd w:id="11"/>
      <w:r w:rsidRPr="00C76255">
        <w:rPr>
          <w:rFonts w:eastAsia="Times New Roman" w:cstheme="minorHAnsi"/>
          <w:lang w:eastAsia="es-CL"/>
        </w:rPr>
        <w:t xml:space="preserve">                                                 PAUTA DE EVALUACIÓN</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14"/>
        <w:gridCol w:w="2679"/>
        <w:gridCol w:w="949"/>
      </w:tblGrid>
      <w:tr w:rsidR="00B43F91" w:rsidRPr="00B43F91" w14:paraId="3CBEC37A" w14:textId="77777777" w:rsidTr="00C05A91">
        <w:trPr>
          <w:trHeight w:val="240"/>
        </w:trPr>
        <w:tc>
          <w:tcPr>
            <w:tcW w:w="5954" w:type="dxa"/>
          </w:tcPr>
          <w:p w14:paraId="5D186CC4" w14:textId="77777777" w:rsidR="000349DA" w:rsidRPr="00B43F91" w:rsidRDefault="000349DA" w:rsidP="00C05A91">
            <w:pPr>
              <w:spacing w:after="0" w:line="240" w:lineRule="auto"/>
              <w:jc w:val="both"/>
              <w:rPr>
                <w:rFonts w:eastAsia="Times New Roman" w:cstheme="minorHAnsi"/>
                <w:caps/>
                <w:color w:val="000000" w:themeColor="text1"/>
                <w:lang w:eastAsia="es-CL"/>
              </w:rPr>
            </w:pPr>
            <w:bookmarkStart w:id="12" w:name="_Hlk40200908"/>
            <w:r w:rsidRPr="00B43F91">
              <w:rPr>
                <w:rFonts w:eastAsia="Times New Roman" w:cstheme="minorHAnsi"/>
                <w:caps/>
                <w:color w:val="000000" w:themeColor="text1"/>
                <w:lang w:eastAsia="es-CL"/>
              </w:rPr>
              <w:t>criterio</w:t>
            </w:r>
          </w:p>
        </w:tc>
        <w:tc>
          <w:tcPr>
            <w:tcW w:w="2693" w:type="dxa"/>
          </w:tcPr>
          <w:p w14:paraId="0D118B00" w14:textId="77777777" w:rsidR="000349DA" w:rsidRPr="00B43F91" w:rsidRDefault="000349DA" w:rsidP="00C05A91">
            <w:pPr>
              <w:spacing w:after="0" w:line="240" w:lineRule="auto"/>
              <w:jc w:val="both"/>
              <w:rPr>
                <w:rFonts w:eastAsia="Times New Roman" w:cstheme="minorHAnsi"/>
                <w:caps/>
                <w:color w:val="000000" w:themeColor="text1"/>
                <w:lang w:eastAsia="es-CL"/>
              </w:rPr>
            </w:pPr>
            <w:r w:rsidRPr="00B43F91">
              <w:rPr>
                <w:rFonts w:eastAsia="Times New Roman" w:cstheme="minorHAnsi"/>
                <w:caps/>
                <w:color w:val="000000" w:themeColor="text1"/>
                <w:lang w:eastAsia="es-CL"/>
              </w:rPr>
              <w:t>indicador</w:t>
            </w:r>
          </w:p>
        </w:tc>
        <w:tc>
          <w:tcPr>
            <w:tcW w:w="802" w:type="dxa"/>
          </w:tcPr>
          <w:p w14:paraId="750E32C6" w14:textId="77777777" w:rsidR="000349DA" w:rsidRPr="00B43F91" w:rsidRDefault="000349DA" w:rsidP="00C05A91">
            <w:pPr>
              <w:spacing w:after="0" w:line="240" w:lineRule="auto"/>
              <w:jc w:val="both"/>
              <w:rPr>
                <w:rFonts w:eastAsia="Times New Roman" w:cstheme="minorHAnsi"/>
                <w:caps/>
                <w:color w:val="000000" w:themeColor="text1"/>
                <w:lang w:eastAsia="es-CL"/>
              </w:rPr>
            </w:pPr>
            <w:r w:rsidRPr="00B43F91">
              <w:rPr>
                <w:rFonts w:eastAsia="Times New Roman" w:cstheme="minorHAnsi"/>
                <w:caps/>
                <w:color w:val="000000" w:themeColor="text1"/>
                <w:lang w:eastAsia="es-CL"/>
              </w:rPr>
              <w:t>puntaje</w:t>
            </w:r>
          </w:p>
        </w:tc>
      </w:tr>
      <w:tr w:rsidR="00B43F91" w:rsidRPr="00B43F91" w14:paraId="19B5B3BA" w14:textId="77777777" w:rsidTr="00C05A91">
        <w:trPr>
          <w:trHeight w:val="150"/>
        </w:trPr>
        <w:tc>
          <w:tcPr>
            <w:tcW w:w="5954" w:type="dxa"/>
          </w:tcPr>
          <w:p w14:paraId="7D5DE85F" w14:textId="1807581A" w:rsidR="000349DA" w:rsidRPr="00B43F91" w:rsidRDefault="000349DA" w:rsidP="00C05A91">
            <w:pPr>
              <w:spacing w:after="0" w:line="240" w:lineRule="auto"/>
              <w:jc w:val="both"/>
              <w:rPr>
                <w:rFonts w:cstheme="minorHAnsi"/>
                <w:color w:val="000000" w:themeColor="text1"/>
              </w:rPr>
            </w:pPr>
            <w:r w:rsidRPr="00B43F91">
              <w:rPr>
                <w:rFonts w:cstheme="minorHAnsi"/>
                <w:color w:val="000000" w:themeColor="text1"/>
              </w:rPr>
              <w:t>1.</w:t>
            </w:r>
            <w:r w:rsidR="00B411E9" w:rsidRPr="00B43F91">
              <w:rPr>
                <w:rFonts w:cstheme="minorHAnsi"/>
                <w:color w:val="000000" w:themeColor="text1"/>
              </w:rPr>
              <w:t xml:space="preserve"> ¿Cuál es, en su opinión la necesidad humanas cuya satisfacción debe ser garantizada por toda sociedad? Señala una necesidad y justifícala. </w:t>
            </w:r>
          </w:p>
        </w:tc>
        <w:tc>
          <w:tcPr>
            <w:tcW w:w="2693" w:type="dxa"/>
          </w:tcPr>
          <w:p w14:paraId="45504F88"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Señala y justifica una necesidad</w:t>
            </w:r>
          </w:p>
          <w:p w14:paraId="16A8888A" w14:textId="3D3C0874" w:rsidR="000710AA" w:rsidRPr="00B43F91" w:rsidRDefault="000710AA" w:rsidP="00C05A91">
            <w:pPr>
              <w:spacing w:after="0" w:line="240" w:lineRule="auto"/>
              <w:jc w:val="both"/>
              <w:rPr>
                <w:rFonts w:eastAsia="Times New Roman" w:cstheme="minorHAnsi"/>
                <w:color w:val="000000" w:themeColor="text1"/>
                <w:lang w:eastAsia="es-CL"/>
              </w:rPr>
            </w:pPr>
          </w:p>
        </w:tc>
        <w:tc>
          <w:tcPr>
            <w:tcW w:w="802" w:type="dxa"/>
          </w:tcPr>
          <w:p w14:paraId="5A8ACBB5"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2B1E7BCF" w14:textId="77777777" w:rsidTr="00C05A91">
        <w:trPr>
          <w:trHeight w:val="390"/>
        </w:trPr>
        <w:tc>
          <w:tcPr>
            <w:tcW w:w="5954" w:type="dxa"/>
          </w:tcPr>
          <w:p w14:paraId="6ABC994B" w14:textId="77777777" w:rsidR="000349DA" w:rsidRPr="00B43F91" w:rsidRDefault="000349DA" w:rsidP="00C05A91">
            <w:pPr>
              <w:spacing w:after="0" w:line="240" w:lineRule="auto"/>
              <w:jc w:val="both"/>
              <w:rPr>
                <w:rFonts w:eastAsia="Times New Roman" w:cstheme="minorHAnsi"/>
                <w:b/>
                <w:bCs/>
                <w:color w:val="000000" w:themeColor="text1"/>
                <w:lang w:eastAsia="es-CL"/>
              </w:rPr>
            </w:pPr>
            <w:r w:rsidRPr="00B43F91">
              <w:rPr>
                <w:rFonts w:cstheme="minorHAnsi"/>
                <w:color w:val="000000" w:themeColor="text1"/>
              </w:rPr>
              <w:t>2.¿Cómo debiera organizarse una sociedad para garantizar que se satisfaga dicha necesidad?</w:t>
            </w:r>
          </w:p>
        </w:tc>
        <w:tc>
          <w:tcPr>
            <w:tcW w:w="2693" w:type="dxa"/>
          </w:tcPr>
          <w:p w14:paraId="6051D153"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Indica tipo de organización</w:t>
            </w:r>
          </w:p>
        </w:tc>
        <w:tc>
          <w:tcPr>
            <w:tcW w:w="802" w:type="dxa"/>
          </w:tcPr>
          <w:p w14:paraId="3DD83964"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1</w:t>
            </w:r>
          </w:p>
        </w:tc>
      </w:tr>
      <w:tr w:rsidR="00B43F91" w:rsidRPr="00B43F91" w14:paraId="5255C329" w14:textId="77777777" w:rsidTr="00C05A91">
        <w:trPr>
          <w:trHeight w:val="192"/>
        </w:trPr>
        <w:tc>
          <w:tcPr>
            <w:tcW w:w="5954" w:type="dxa"/>
          </w:tcPr>
          <w:p w14:paraId="4B807CCE" w14:textId="77777777" w:rsidR="000349DA" w:rsidRPr="00B43F91" w:rsidRDefault="000349DA" w:rsidP="00C05A91">
            <w:pPr>
              <w:spacing w:after="0" w:line="240" w:lineRule="auto"/>
              <w:jc w:val="both"/>
              <w:rPr>
                <w:rFonts w:cstheme="minorHAnsi"/>
                <w:color w:val="000000" w:themeColor="text1"/>
              </w:rPr>
            </w:pPr>
            <w:r w:rsidRPr="00B43F91">
              <w:rPr>
                <w:rFonts w:cstheme="minorHAnsi"/>
                <w:color w:val="000000" w:themeColor="text1"/>
              </w:rPr>
              <w:t>3.¿Cuál es el rol del Estado y de las leyes en el logro del bien común?</w:t>
            </w:r>
          </w:p>
        </w:tc>
        <w:tc>
          <w:tcPr>
            <w:tcW w:w="2693" w:type="dxa"/>
          </w:tcPr>
          <w:p w14:paraId="1B40C50D"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Indica rol: Estado y leyes</w:t>
            </w:r>
          </w:p>
        </w:tc>
        <w:tc>
          <w:tcPr>
            <w:tcW w:w="802" w:type="dxa"/>
          </w:tcPr>
          <w:p w14:paraId="1ED451E0"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663B8DE9" w14:textId="77777777" w:rsidTr="00C05A91">
        <w:trPr>
          <w:trHeight w:val="581"/>
        </w:trPr>
        <w:tc>
          <w:tcPr>
            <w:tcW w:w="5954" w:type="dxa"/>
          </w:tcPr>
          <w:p w14:paraId="3F2CCBFE" w14:textId="77777777" w:rsidR="000349DA" w:rsidRPr="00B43F91" w:rsidRDefault="000349DA" w:rsidP="00C05A91">
            <w:pPr>
              <w:spacing w:line="240" w:lineRule="auto"/>
              <w:jc w:val="both"/>
              <w:rPr>
                <w:rFonts w:cstheme="minorHAnsi"/>
                <w:color w:val="000000" w:themeColor="text1"/>
              </w:rPr>
            </w:pPr>
            <w:r w:rsidRPr="00B43F91">
              <w:rPr>
                <w:rFonts w:cstheme="minorHAnsi"/>
                <w:color w:val="000000" w:themeColor="text1"/>
              </w:rPr>
              <w:t>4. ¿Puede la obtención del bienestar material y el logro de una vida pacíficamente organizada dentro de una sociedad volverse un impedimento para la felicidad? Explique de qué modo, puede dar un ejemplo.</w:t>
            </w:r>
          </w:p>
        </w:tc>
        <w:tc>
          <w:tcPr>
            <w:tcW w:w="2693" w:type="dxa"/>
          </w:tcPr>
          <w:p w14:paraId="349AAFC8"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Explica y da ejemplo</w:t>
            </w:r>
          </w:p>
        </w:tc>
        <w:tc>
          <w:tcPr>
            <w:tcW w:w="802" w:type="dxa"/>
          </w:tcPr>
          <w:p w14:paraId="2D5663B3"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3A9CE9D3" w14:textId="77777777" w:rsidTr="00C05A91">
        <w:trPr>
          <w:trHeight w:val="195"/>
        </w:trPr>
        <w:tc>
          <w:tcPr>
            <w:tcW w:w="5954" w:type="dxa"/>
          </w:tcPr>
          <w:p w14:paraId="15C01337" w14:textId="77777777" w:rsidR="000349DA" w:rsidRPr="00B43F91" w:rsidRDefault="000349DA" w:rsidP="00C05A91">
            <w:pPr>
              <w:spacing w:after="0" w:line="240" w:lineRule="auto"/>
              <w:jc w:val="both"/>
              <w:rPr>
                <w:rFonts w:eastAsia="Times New Roman" w:cstheme="minorHAnsi"/>
                <w:b/>
                <w:bCs/>
                <w:color w:val="000000" w:themeColor="text1"/>
                <w:lang w:eastAsia="es-CL"/>
              </w:rPr>
            </w:pPr>
            <w:r w:rsidRPr="00B43F91">
              <w:rPr>
                <w:rFonts w:cstheme="minorHAnsi"/>
                <w:color w:val="000000" w:themeColor="text1"/>
              </w:rPr>
              <w:t>5. ¿Cómo priorizamos una sociedad más justa para todos y para todas?</w:t>
            </w:r>
          </w:p>
        </w:tc>
        <w:tc>
          <w:tcPr>
            <w:tcW w:w="2693" w:type="dxa"/>
          </w:tcPr>
          <w:p w14:paraId="04ADEA38"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Indica forma</w:t>
            </w:r>
          </w:p>
        </w:tc>
        <w:tc>
          <w:tcPr>
            <w:tcW w:w="802" w:type="dxa"/>
          </w:tcPr>
          <w:p w14:paraId="1EFF1387"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1</w:t>
            </w:r>
          </w:p>
        </w:tc>
      </w:tr>
      <w:tr w:rsidR="00B43F91" w:rsidRPr="00B43F91" w14:paraId="03AB2048" w14:textId="77777777" w:rsidTr="00C05A91">
        <w:trPr>
          <w:trHeight w:val="226"/>
        </w:trPr>
        <w:tc>
          <w:tcPr>
            <w:tcW w:w="5954" w:type="dxa"/>
          </w:tcPr>
          <w:p w14:paraId="30C31DF1" w14:textId="6BA3BCB6" w:rsidR="000349DA" w:rsidRPr="00B43F91" w:rsidRDefault="00D12E30" w:rsidP="00C05A91">
            <w:pPr>
              <w:spacing w:after="0" w:line="240" w:lineRule="auto"/>
              <w:jc w:val="both"/>
              <w:rPr>
                <w:rFonts w:cstheme="minorHAnsi"/>
                <w:b/>
                <w:bCs/>
                <w:color w:val="000000" w:themeColor="text1"/>
              </w:rPr>
            </w:pPr>
            <w:bookmarkStart w:id="13" w:name="_Hlk40208567"/>
            <w:r w:rsidRPr="00B43F91">
              <w:rPr>
                <w:rFonts w:cstheme="minorHAnsi"/>
                <w:color w:val="000000" w:themeColor="text1"/>
              </w:rPr>
              <w:t xml:space="preserve">6. </w:t>
            </w:r>
            <w:r w:rsidR="000349DA" w:rsidRPr="00B43F91">
              <w:rPr>
                <w:rFonts w:cstheme="minorHAnsi"/>
                <w:color w:val="000000" w:themeColor="text1"/>
              </w:rPr>
              <w:t xml:space="preserve">Texto 1. 1. Extraiga </w:t>
            </w:r>
            <w:r w:rsidR="00DB4FBD" w:rsidRPr="00B43F91">
              <w:rPr>
                <w:rFonts w:cstheme="minorHAnsi"/>
                <w:color w:val="000000" w:themeColor="text1"/>
              </w:rPr>
              <w:t xml:space="preserve">al menos dos términos de </w:t>
            </w:r>
            <w:r w:rsidR="000349DA" w:rsidRPr="00B43F91">
              <w:rPr>
                <w:rFonts w:cstheme="minorHAnsi"/>
                <w:color w:val="000000" w:themeColor="text1"/>
              </w:rPr>
              <w:t>vocabulario desconocido y busque su significado en un diccionario o enciclopedia, registre brevemente sus resultados y referencia o fuente.</w:t>
            </w:r>
          </w:p>
        </w:tc>
        <w:tc>
          <w:tcPr>
            <w:tcW w:w="2693" w:type="dxa"/>
          </w:tcPr>
          <w:p w14:paraId="64C866C7" w14:textId="5A2C7982" w:rsidR="00DB4FBD" w:rsidRPr="00B43F91" w:rsidRDefault="00E503C6"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 </w:t>
            </w:r>
            <w:r w:rsidR="000349DA" w:rsidRPr="00B43F91">
              <w:rPr>
                <w:rFonts w:eastAsia="Times New Roman" w:cstheme="minorHAnsi"/>
                <w:color w:val="000000" w:themeColor="text1"/>
                <w:lang w:eastAsia="es-CL"/>
              </w:rPr>
              <w:t xml:space="preserve">Vocabulario </w:t>
            </w:r>
            <w:r w:rsidR="00DB4FBD" w:rsidRPr="00B43F91">
              <w:rPr>
                <w:rFonts w:eastAsia="Times New Roman" w:cstheme="minorHAnsi"/>
                <w:color w:val="000000" w:themeColor="text1"/>
                <w:lang w:eastAsia="es-CL"/>
              </w:rPr>
              <w:t>(</w:t>
            </w:r>
            <w:r w:rsidR="00D12E30" w:rsidRPr="00B43F91">
              <w:rPr>
                <w:rFonts w:eastAsia="Times New Roman" w:cstheme="minorHAnsi"/>
                <w:color w:val="000000" w:themeColor="text1"/>
                <w:lang w:eastAsia="es-CL"/>
              </w:rPr>
              <w:t xml:space="preserve">0,5 cada término; total </w:t>
            </w:r>
            <w:r w:rsidR="00DB4FBD" w:rsidRPr="00B43F91">
              <w:rPr>
                <w:rFonts w:eastAsia="Times New Roman" w:cstheme="minorHAnsi"/>
                <w:color w:val="000000" w:themeColor="text1"/>
                <w:lang w:eastAsia="es-CL"/>
              </w:rPr>
              <w:t>1</w:t>
            </w:r>
            <w:r w:rsidR="00D12E30" w:rsidRPr="00B43F91">
              <w:rPr>
                <w:rFonts w:eastAsia="Times New Roman" w:cstheme="minorHAnsi"/>
                <w:color w:val="000000" w:themeColor="text1"/>
                <w:lang w:eastAsia="es-CL"/>
              </w:rPr>
              <w:t>pto</w:t>
            </w:r>
            <w:r w:rsidR="00DB4FBD" w:rsidRPr="00B43F91">
              <w:rPr>
                <w:rFonts w:eastAsia="Times New Roman" w:cstheme="minorHAnsi"/>
                <w:color w:val="000000" w:themeColor="text1"/>
                <w:lang w:eastAsia="es-CL"/>
              </w:rPr>
              <w:t>)</w:t>
            </w:r>
          </w:p>
          <w:p w14:paraId="56DF6446" w14:textId="773E6722" w:rsidR="00D12E30" w:rsidRPr="00B43F91" w:rsidRDefault="00E503C6" w:rsidP="00D12E30">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 </w:t>
            </w:r>
            <w:r w:rsidR="00DB4FBD" w:rsidRPr="00B43F91">
              <w:rPr>
                <w:rFonts w:eastAsia="Times New Roman" w:cstheme="minorHAnsi"/>
                <w:color w:val="000000" w:themeColor="text1"/>
                <w:lang w:eastAsia="es-CL"/>
              </w:rPr>
              <w:t>F</w:t>
            </w:r>
            <w:r w:rsidR="000349DA" w:rsidRPr="00B43F91">
              <w:rPr>
                <w:rFonts w:eastAsia="Times New Roman" w:cstheme="minorHAnsi"/>
                <w:color w:val="000000" w:themeColor="text1"/>
                <w:lang w:eastAsia="es-CL"/>
              </w:rPr>
              <w:t>uente</w:t>
            </w:r>
            <w:r w:rsidR="00DB4FBD" w:rsidRPr="00B43F91">
              <w:rPr>
                <w:rFonts w:eastAsia="Times New Roman" w:cstheme="minorHAnsi"/>
                <w:color w:val="000000" w:themeColor="text1"/>
                <w:lang w:eastAsia="es-CL"/>
              </w:rPr>
              <w:t xml:space="preserve"> </w:t>
            </w:r>
            <w:r w:rsidR="00D12E30" w:rsidRPr="00B43F91">
              <w:rPr>
                <w:rFonts w:eastAsia="Times New Roman" w:cstheme="minorHAnsi"/>
                <w:color w:val="000000" w:themeColor="text1"/>
                <w:lang w:eastAsia="es-CL"/>
              </w:rPr>
              <w:t>(0,5 cada fuente; total 1pto)</w:t>
            </w:r>
          </w:p>
          <w:p w14:paraId="7D700178" w14:textId="276488C3" w:rsidR="000349DA" w:rsidRPr="00B43F91" w:rsidRDefault="000349DA" w:rsidP="00C05A91">
            <w:pPr>
              <w:spacing w:after="0" w:line="240" w:lineRule="auto"/>
              <w:jc w:val="both"/>
              <w:rPr>
                <w:rFonts w:eastAsia="Times New Roman" w:cstheme="minorHAnsi"/>
                <w:color w:val="000000" w:themeColor="text1"/>
                <w:lang w:eastAsia="es-CL"/>
              </w:rPr>
            </w:pPr>
          </w:p>
          <w:p w14:paraId="48607BAB" w14:textId="01C64CCF" w:rsidR="000710AA" w:rsidRPr="00B43F91" w:rsidRDefault="000710AA" w:rsidP="00C05A91">
            <w:pPr>
              <w:spacing w:after="0" w:line="240" w:lineRule="auto"/>
              <w:jc w:val="both"/>
              <w:rPr>
                <w:rFonts w:eastAsia="Times New Roman" w:cstheme="minorHAnsi"/>
                <w:color w:val="000000" w:themeColor="text1"/>
                <w:lang w:eastAsia="es-CL"/>
              </w:rPr>
            </w:pPr>
          </w:p>
        </w:tc>
        <w:tc>
          <w:tcPr>
            <w:tcW w:w="802" w:type="dxa"/>
          </w:tcPr>
          <w:p w14:paraId="38753626"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3F698848" w14:textId="77777777" w:rsidTr="00C05A91">
        <w:trPr>
          <w:trHeight w:val="507"/>
        </w:trPr>
        <w:tc>
          <w:tcPr>
            <w:tcW w:w="5954" w:type="dxa"/>
          </w:tcPr>
          <w:p w14:paraId="570220C7" w14:textId="038B710E" w:rsidR="000349DA" w:rsidRPr="00B43F91" w:rsidRDefault="00D12E30" w:rsidP="00C05A91">
            <w:pPr>
              <w:spacing w:after="0" w:line="240" w:lineRule="auto"/>
              <w:rPr>
                <w:rFonts w:cstheme="minorHAnsi"/>
                <w:color w:val="000000" w:themeColor="text1"/>
              </w:rPr>
            </w:pPr>
            <w:r w:rsidRPr="00B43F91">
              <w:rPr>
                <w:rFonts w:cstheme="minorHAnsi"/>
                <w:color w:val="000000" w:themeColor="text1"/>
              </w:rPr>
              <w:t xml:space="preserve">7. </w:t>
            </w:r>
            <w:r w:rsidR="000349DA" w:rsidRPr="00B43F91">
              <w:rPr>
                <w:rFonts w:cstheme="minorHAnsi"/>
                <w:color w:val="000000" w:themeColor="text1"/>
              </w:rPr>
              <w:t>Texto 1. 2. A la luz de la buena comprensión del texto haga una síntesis de no más de 8 líneas. Señale las ideas centrales del fragmento.</w:t>
            </w:r>
          </w:p>
        </w:tc>
        <w:tc>
          <w:tcPr>
            <w:tcW w:w="2693" w:type="dxa"/>
          </w:tcPr>
          <w:p w14:paraId="07B05C18" w14:textId="77777777" w:rsidR="000349DA" w:rsidRPr="00B43F91" w:rsidRDefault="000349DA"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Respeta espacios. Indica ideas centrales</w:t>
            </w:r>
          </w:p>
        </w:tc>
        <w:tc>
          <w:tcPr>
            <w:tcW w:w="802" w:type="dxa"/>
          </w:tcPr>
          <w:p w14:paraId="13C9CA7B"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37D3F877" w14:textId="77777777" w:rsidTr="00C05A91">
        <w:trPr>
          <w:trHeight w:val="135"/>
        </w:trPr>
        <w:tc>
          <w:tcPr>
            <w:tcW w:w="5954" w:type="dxa"/>
          </w:tcPr>
          <w:p w14:paraId="4E9E0374" w14:textId="7759028E" w:rsidR="000349DA" w:rsidRPr="00B43F91" w:rsidRDefault="00D12E30" w:rsidP="005B6619">
            <w:pPr>
              <w:spacing w:after="0" w:line="240" w:lineRule="auto"/>
              <w:rPr>
                <w:rFonts w:cstheme="minorHAnsi"/>
                <w:color w:val="000000" w:themeColor="text1"/>
              </w:rPr>
            </w:pPr>
            <w:r w:rsidRPr="00B43F91">
              <w:rPr>
                <w:rFonts w:cstheme="minorHAnsi"/>
                <w:color w:val="000000" w:themeColor="text1"/>
              </w:rPr>
              <w:t xml:space="preserve">8. </w:t>
            </w:r>
            <w:r w:rsidR="000349DA" w:rsidRPr="00B43F91">
              <w:rPr>
                <w:rFonts w:cstheme="minorHAnsi"/>
                <w:color w:val="000000" w:themeColor="text1"/>
              </w:rPr>
              <w:t xml:space="preserve">Texto 1. 3. </w:t>
            </w:r>
            <w:r w:rsidR="00B411E9" w:rsidRPr="00B43F91">
              <w:rPr>
                <w:rFonts w:cstheme="minorHAnsi"/>
                <w:color w:val="000000" w:themeColor="text1"/>
              </w:rPr>
              <w:t>Haga un comentario crítico del texto empleando un mínimo de 80 palabras señalando</w:t>
            </w:r>
            <w:r w:rsidR="005B6619" w:rsidRPr="00B43F91">
              <w:rPr>
                <w:rFonts w:cstheme="minorHAnsi"/>
                <w:color w:val="000000" w:themeColor="text1"/>
              </w:rPr>
              <w:t xml:space="preserve"> a lo menos dos conceptos de los siguiente: </w:t>
            </w:r>
            <w:r w:rsidR="00B411E9" w:rsidRPr="00B43F91">
              <w:rPr>
                <w:rFonts w:cstheme="minorHAnsi"/>
                <w:color w:val="000000" w:themeColor="text1"/>
              </w:rPr>
              <w:t>sociedad, justicia, libertad y felicidad</w:t>
            </w:r>
            <w:r w:rsidR="005B6619" w:rsidRPr="00B43F91">
              <w:rPr>
                <w:rFonts w:cstheme="minorHAnsi"/>
                <w:color w:val="000000" w:themeColor="text1"/>
              </w:rPr>
              <w:t>. Los conceptos se deben extraer a partir de lo que dice el texto.</w:t>
            </w:r>
          </w:p>
        </w:tc>
        <w:tc>
          <w:tcPr>
            <w:tcW w:w="2693" w:type="dxa"/>
          </w:tcPr>
          <w:p w14:paraId="57F0134C" w14:textId="6B427456" w:rsidR="005B6619" w:rsidRPr="00B43F91" w:rsidRDefault="00E503C6"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 xml:space="preserve">- </w:t>
            </w:r>
            <w:r w:rsidR="000349DA" w:rsidRPr="00B43F91">
              <w:rPr>
                <w:rFonts w:eastAsia="Times New Roman" w:cstheme="minorHAnsi"/>
                <w:color w:val="000000" w:themeColor="text1"/>
                <w:lang w:eastAsia="es-CL"/>
              </w:rPr>
              <w:t>Comenta</w:t>
            </w:r>
            <w:r w:rsidR="005B6619" w:rsidRPr="00B43F91">
              <w:rPr>
                <w:rFonts w:eastAsia="Times New Roman" w:cstheme="minorHAnsi"/>
                <w:color w:val="000000" w:themeColor="text1"/>
                <w:lang w:eastAsia="es-CL"/>
              </w:rPr>
              <w:t xml:space="preserve"> (1 punto)</w:t>
            </w:r>
          </w:p>
          <w:p w14:paraId="1EF7560E" w14:textId="6F75FD7A" w:rsidR="000349DA" w:rsidRPr="00B43F91" w:rsidRDefault="005B6619"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 xml:space="preserve"> </w:t>
            </w:r>
            <w:r w:rsidR="00E503C6" w:rsidRPr="00B43F91">
              <w:rPr>
                <w:rFonts w:eastAsia="Times New Roman" w:cstheme="minorHAnsi"/>
                <w:color w:val="000000" w:themeColor="text1"/>
                <w:lang w:eastAsia="es-CL"/>
              </w:rPr>
              <w:t xml:space="preserve">- </w:t>
            </w:r>
            <w:r w:rsidRPr="00B43F91">
              <w:rPr>
                <w:rFonts w:eastAsia="Times New Roman" w:cstheme="minorHAnsi"/>
                <w:color w:val="000000" w:themeColor="text1"/>
                <w:lang w:eastAsia="es-CL"/>
              </w:rPr>
              <w:t>Se refiere a</w:t>
            </w:r>
            <w:r w:rsidR="00E503C6" w:rsidRPr="00B43F91">
              <w:rPr>
                <w:rFonts w:eastAsia="Times New Roman" w:cstheme="minorHAnsi"/>
                <w:color w:val="000000" w:themeColor="text1"/>
                <w:lang w:eastAsia="es-CL"/>
              </w:rPr>
              <w:t xml:space="preserve"> </w:t>
            </w:r>
            <w:r w:rsidR="000349DA" w:rsidRPr="00B43F91">
              <w:rPr>
                <w:rFonts w:eastAsia="Times New Roman" w:cstheme="minorHAnsi"/>
                <w:color w:val="000000" w:themeColor="text1"/>
                <w:lang w:eastAsia="es-CL"/>
              </w:rPr>
              <w:t>dos conceptos</w:t>
            </w:r>
            <w:r w:rsidRPr="00B43F91">
              <w:rPr>
                <w:rFonts w:eastAsia="Times New Roman" w:cstheme="minorHAnsi"/>
                <w:color w:val="000000" w:themeColor="text1"/>
                <w:lang w:eastAsia="es-CL"/>
              </w:rPr>
              <w:t xml:space="preserve"> (0,5 cada concepto, total 1 punto)</w:t>
            </w:r>
          </w:p>
        </w:tc>
        <w:tc>
          <w:tcPr>
            <w:tcW w:w="802" w:type="dxa"/>
          </w:tcPr>
          <w:p w14:paraId="11AD138E" w14:textId="77777777" w:rsidR="000349DA" w:rsidRPr="00B43F91" w:rsidRDefault="000349DA"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bookmarkEnd w:id="13"/>
      <w:tr w:rsidR="00B43F91" w:rsidRPr="00B43F91" w14:paraId="7C1FD916" w14:textId="77777777" w:rsidTr="00E11C72">
        <w:trPr>
          <w:trHeight w:val="555"/>
        </w:trPr>
        <w:tc>
          <w:tcPr>
            <w:tcW w:w="5954" w:type="dxa"/>
          </w:tcPr>
          <w:p w14:paraId="59EFCAD1" w14:textId="4D6F526E" w:rsidR="00E11C72" w:rsidRPr="00B43F91" w:rsidRDefault="00D12E30"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 xml:space="preserve">9. </w:t>
            </w:r>
            <w:r w:rsidR="000349DA" w:rsidRPr="00B43F91">
              <w:rPr>
                <w:rFonts w:eastAsia="Times New Roman" w:cstheme="minorHAnsi"/>
                <w:color w:val="000000" w:themeColor="text1"/>
                <w:lang w:eastAsia="es-CL"/>
              </w:rPr>
              <w:t xml:space="preserve"> ¿Qué semejanza se observa en el concepto de justicia de Platón y el de Aristóteles?</w:t>
            </w:r>
          </w:p>
        </w:tc>
        <w:tc>
          <w:tcPr>
            <w:tcW w:w="2693" w:type="dxa"/>
          </w:tcPr>
          <w:p w14:paraId="5F4488BE" w14:textId="77777777" w:rsidR="000349DA" w:rsidRPr="00B43F91" w:rsidRDefault="000349DA"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Indica semejanza</w:t>
            </w:r>
          </w:p>
        </w:tc>
        <w:tc>
          <w:tcPr>
            <w:tcW w:w="802" w:type="dxa"/>
          </w:tcPr>
          <w:p w14:paraId="633ED28A" w14:textId="77777777" w:rsidR="000349DA" w:rsidRPr="00B43F91" w:rsidRDefault="000349DA"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1</w:t>
            </w:r>
          </w:p>
        </w:tc>
      </w:tr>
      <w:tr w:rsidR="00B43F91" w:rsidRPr="00B43F91" w14:paraId="4F0F9D78" w14:textId="77777777" w:rsidTr="00C05A91">
        <w:trPr>
          <w:trHeight w:val="309"/>
        </w:trPr>
        <w:tc>
          <w:tcPr>
            <w:tcW w:w="5954" w:type="dxa"/>
          </w:tcPr>
          <w:p w14:paraId="52AC7AA9" w14:textId="1859F095" w:rsidR="00E11C72" w:rsidRPr="00B43F91" w:rsidRDefault="00D12E30" w:rsidP="00E11C72">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10</w:t>
            </w:r>
            <w:r w:rsidR="00E11C72" w:rsidRPr="00B43F91">
              <w:rPr>
                <w:rFonts w:eastAsia="Times New Roman" w:cstheme="minorHAnsi"/>
                <w:color w:val="000000" w:themeColor="text1"/>
                <w:lang w:eastAsia="es-CL"/>
              </w:rPr>
              <w:t>.</w:t>
            </w:r>
            <w:r w:rsidRPr="00B43F91">
              <w:rPr>
                <w:rFonts w:eastAsia="Times New Roman" w:cstheme="minorHAnsi"/>
                <w:color w:val="000000" w:themeColor="text1"/>
                <w:lang w:eastAsia="es-CL"/>
              </w:rPr>
              <w:t xml:space="preserve"> </w:t>
            </w:r>
            <w:r w:rsidR="00E11C72" w:rsidRPr="00B43F91">
              <w:rPr>
                <w:rFonts w:eastAsia="Times New Roman" w:cstheme="minorHAnsi"/>
                <w:color w:val="000000" w:themeColor="text1"/>
                <w:lang w:eastAsia="es-CL"/>
              </w:rPr>
              <w:t>Señale un ejemplo para cada tipo de justicia</w:t>
            </w:r>
          </w:p>
          <w:p w14:paraId="75CC91FF" w14:textId="77777777" w:rsidR="00E11C72" w:rsidRPr="00B43F91" w:rsidRDefault="00E11C72" w:rsidP="00C05A91">
            <w:pPr>
              <w:spacing w:after="0" w:line="240" w:lineRule="auto"/>
              <w:rPr>
                <w:rFonts w:eastAsia="Times New Roman" w:cstheme="minorHAnsi"/>
                <w:color w:val="000000" w:themeColor="text1"/>
                <w:lang w:eastAsia="es-CL"/>
              </w:rPr>
            </w:pPr>
          </w:p>
        </w:tc>
        <w:tc>
          <w:tcPr>
            <w:tcW w:w="2693" w:type="dxa"/>
          </w:tcPr>
          <w:p w14:paraId="4409E111" w14:textId="00DFDCC8" w:rsidR="00E11C72" w:rsidRPr="00B43F91" w:rsidRDefault="00E11C72"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 xml:space="preserve">Da </w:t>
            </w:r>
            <w:r w:rsidR="0091278D" w:rsidRPr="00B43F91">
              <w:rPr>
                <w:rFonts w:eastAsia="Times New Roman" w:cstheme="minorHAnsi"/>
                <w:color w:val="000000" w:themeColor="text1"/>
                <w:lang w:eastAsia="es-CL"/>
              </w:rPr>
              <w:t>un ejemplo</w:t>
            </w:r>
            <w:r w:rsidRPr="00B43F91">
              <w:rPr>
                <w:rFonts w:eastAsia="Times New Roman" w:cstheme="minorHAnsi"/>
                <w:color w:val="000000" w:themeColor="text1"/>
                <w:lang w:eastAsia="es-CL"/>
              </w:rPr>
              <w:t xml:space="preserve"> para c/u</w:t>
            </w:r>
          </w:p>
        </w:tc>
        <w:tc>
          <w:tcPr>
            <w:tcW w:w="802" w:type="dxa"/>
          </w:tcPr>
          <w:p w14:paraId="4A0C25B6" w14:textId="70D279C9" w:rsidR="00E11C72" w:rsidRPr="00B43F91" w:rsidRDefault="00E11C72"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4</w:t>
            </w:r>
          </w:p>
        </w:tc>
      </w:tr>
      <w:tr w:rsidR="00B43F91" w:rsidRPr="00B43F91" w14:paraId="3B631FCD" w14:textId="77777777" w:rsidTr="00C05A91">
        <w:trPr>
          <w:trHeight w:val="119"/>
        </w:trPr>
        <w:tc>
          <w:tcPr>
            <w:tcW w:w="5954" w:type="dxa"/>
          </w:tcPr>
          <w:p w14:paraId="6CD822D7" w14:textId="7851B96D" w:rsidR="000349DA" w:rsidRPr="00B43F91" w:rsidRDefault="00D12E30" w:rsidP="00C05A91">
            <w:pPr>
              <w:spacing w:after="0" w:line="240" w:lineRule="auto"/>
              <w:rPr>
                <w:rFonts w:cstheme="minorHAnsi"/>
                <w:color w:val="000000" w:themeColor="text1"/>
              </w:rPr>
            </w:pPr>
            <w:r w:rsidRPr="00B43F91">
              <w:rPr>
                <w:rFonts w:eastAsia="Times New Roman" w:cstheme="minorHAnsi"/>
                <w:color w:val="000000" w:themeColor="text1"/>
                <w:lang w:eastAsia="es-CL"/>
              </w:rPr>
              <w:t>11</w:t>
            </w:r>
            <w:r w:rsidR="000349DA" w:rsidRPr="00B43F91">
              <w:rPr>
                <w:rFonts w:eastAsia="Times New Roman" w:cstheme="minorHAnsi"/>
                <w:color w:val="000000" w:themeColor="text1"/>
                <w:lang w:eastAsia="es-CL"/>
              </w:rPr>
              <w:t>. ¿Cómo organizar una sociedad que garantice a todos la obtención de lo que merecen? Explique</w:t>
            </w:r>
          </w:p>
        </w:tc>
        <w:tc>
          <w:tcPr>
            <w:tcW w:w="2693" w:type="dxa"/>
          </w:tcPr>
          <w:p w14:paraId="3ABD8A11" w14:textId="77777777" w:rsidR="000349DA" w:rsidRPr="00B43F91" w:rsidRDefault="000349DA"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Explica tipo de organización</w:t>
            </w:r>
          </w:p>
        </w:tc>
        <w:tc>
          <w:tcPr>
            <w:tcW w:w="802" w:type="dxa"/>
          </w:tcPr>
          <w:p w14:paraId="146680AD" w14:textId="77777777" w:rsidR="000349DA" w:rsidRPr="00B43F91" w:rsidRDefault="000349DA"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1</w:t>
            </w:r>
          </w:p>
        </w:tc>
      </w:tr>
      <w:tr w:rsidR="00B43F91" w:rsidRPr="00B43F91" w14:paraId="4BBD33E0" w14:textId="77777777" w:rsidTr="00C05A91">
        <w:trPr>
          <w:trHeight w:val="105"/>
        </w:trPr>
        <w:tc>
          <w:tcPr>
            <w:tcW w:w="5954" w:type="dxa"/>
          </w:tcPr>
          <w:p w14:paraId="64C7C2BA" w14:textId="254D3F7E" w:rsidR="000349DA" w:rsidRPr="00B43F91" w:rsidRDefault="00D12E30" w:rsidP="00C05A91">
            <w:pPr>
              <w:spacing w:after="0" w:line="240" w:lineRule="auto"/>
              <w:rPr>
                <w:rFonts w:cstheme="minorHAnsi"/>
                <w:color w:val="000000" w:themeColor="text1"/>
              </w:rPr>
            </w:pPr>
            <w:r w:rsidRPr="00B43F91">
              <w:rPr>
                <w:rFonts w:eastAsia="Times New Roman" w:cstheme="minorHAnsi"/>
                <w:color w:val="000000" w:themeColor="text1"/>
                <w:lang w:eastAsia="es-CL"/>
              </w:rPr>
              <w:t>12</w:t>
            </w:r>
            <w:r w:rsidR="000349DA" w:rsidRPr="00B43F91">
              <w:rPr>
                <w:rFonts w:eastAsia="Times New Roman" w:cstheme="minorHAnsi"/>
                <w:color w:val="000000" w:themeColor="text1"/>
                <w:lang w:eastAsia="es-CL"/>
              </w:rPr>
              <w:t>. ¿Puede el Estado garantizar a todos la satisfacción de todo aquello a lo que tienen derecho? Justifique</w:t>
            </w:r>
          </w:p>
        </w:tc>
        <w:tc>
          <w:tcPr>
            <w:tcW w:w="2693" w:type="dxa"/>
          </w:tcPr>
          <w:p w14:paraId="5E864FCE" w14:textId="77777777" w:rsidR="000349DA" w:rsidRPr="00B43F91" w:rsidRDefault="000349DA"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Señala y justifica</w:t>
            </w:r>
          </w:p>
        </w:tc>
        <w:tc>
          <w:tcPr>
            <w:tcW w:w="802" w:type="dxa"/>
          </w:tcPr>
          <w:p w14:paraId="61B083CD" w14:textId="77777777" w:rsidR="000349DA" w:rsidRPr="00B43F91" w:rsidRDefault="000349DA" w:rsidP="00C05A91">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09F8D80B" w14:textId="77777777" w:rsidTr="00DB4FBD">
        <w:trPr>
          <w:trHeight w:val="678"/>
        </w:trPr>
        <w:tc>
          <w:tcPr>
            <w:tcW w:w="5954" w:type="dxa"/>
          </w:tcPr>
          <w:p w14:paraId="347C0180" w14:textId="1F8993D3" w:rsidR="000349DA" w:rsidRPr="00B43F91" w:rsidRDefault="00D12E30" w:rsidP="00C05A91">
            <w:pPr>
              <w:spacing w:after="0" w:line="240" w:lineRule="auto"/>
              <w:jc w:val="both"/>
              <w:rPr>
                <w:rFonts w:cstheme="minorHAnsi"/>
                <w:color w:val="000000" w:themeColor="text1"/>
              </w:rPr>
            </w:pPr>
            <w:r w:rsidRPr="00B43F91">
              <w:rPr>
                <w:rFonts w:cstheme="minorHAnsi"/>
                <w:color w:val="000000" w:themeColor="text1"/>
              </w:rPr>
              <w:t xml:space="preserve">13. </w:t>
            </w:r>
            <w:r w:rsidR="000349DA" w:rsidRPr="00B43F91">
              <w:rPr>
                <w:rFonts w:cstheme="minorHAnsi"/>
                <w:color w:val="000000" w:themeColor="text1"/>
              </w:rPr>
              <w:t xml:space="preserve">Texto 2. 1. </w:t>
            </w:r>
            <w:r w:rsidR="00DB4FBD" w:rsidRPr="00B43F91">
              <w:rPr>
                <w:rFonts w:cstheme="minorHAnsi"/>
                <w:color w:val="000000" w:themeColor="text1"/>
              </w:rPr>
              <w:t>Extraiga al menos dos términos de vocabulario desconocido y busque su significado en un diccionario o enciclopedia, registre brevemente sus resultados y referencia o fuente.</w:t>
            </w:r>
          </w:p>
        </w:tc>
        <w:tc>
          <w:tcPr>
            <w:tcW w:w="2693" w:type="dxa"/>
          </w:tcPr>
          <w:p w14:paraId="55B34C2D" w14:textId="1C8A2370" w:rsidR="00D12E30" w:rsidRPr="00B43F91" w:rsidRDefault="00E503C6" w:rsidP="00D12E30">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 </w:t>
            </w:r>
            <w:r w:rsidR="00D12E30" w:rsidRPr="00B43F91">
              <w:rPr>
                <w:rFonts w:eastAsia="Times New Roman" w:cstheme="minorHAnsi"/>
                <w:color w:val="000000" w:themeColor="text1"/>
                <w:lang w:eastAsia="es-CL"/>
              </w:rPr>
              <w:t>Vocabulario (0,5 cada término; total 1pto)</w:t>
            </w:r>
          </w:p>
          <w:p w14:paraId="5A7E3DC7" w14:textId="7A7E4BBD" w:rsidR="00D12E30" w:rsidRPr="00B43F91" w:rsidRDefault="00E503C6" w:rsidP="00D12E30">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 </w:t>
            </w:r>
            <w:r w:rsidR="00D12E30" w:rsidRPr="00B43F91">
              <w:rPr>
                <w:rFonts w:eastAsia="Times New Roman" w:cstheme="minorHAnsi"/>
                <w:color w:val="000000" w:themeColor="text1"/>
                <w:lang w:eastAsia="es-CL"/>
              </w:rPr>
              <w:t>Fuente (0,5 cada fuente; total 1pto)</w:t>
            </w:r>
          </w:p>
          <w:p w14:paraId="14525F46" w14:textId="64D09D52" w:rsidR="000710AA" w:rsidRPr="00B43F91" w:rsidRDefault="000710AA" w:rsidP="00C05A91">
            <w:pPr>
              <w:spacing w:after="0" w:line="240" w:lineRule="auto"/>
              <w:jc w:val="both"/>
              <w:rPr>
                <w:rFonts w:eastAsia="Times New Roman" w:cstheme="minorHAnsi"/>
                <w:color w:val="000000" w:themeColor="text1"/>
                <w:lang w:eastAsia="es-CL"/>
              </w:rPr>
            </w:pPr>
          </w:p>
        </w:tc>
        <w:tc>
          <w:tcPr>
            <w:tcW w:w="802" w:type="dxa"/>
          </w:tcPr>
          <w:p w14:paraId="371DB6C1"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22D7D13C" w14:textId="77777777" w:rsidTr="00C05A91">
        <w:trPr>
          <w:trHeight w:val="119"/>
        </w:trPr>
        <w:tc>
          <w:tcPr>
            <w:tcW w:w="5954" w:type="dxa"/>
          </w:tcPr>
          <w:p w14:paraId="2A84CDE0" w14:textId="7BF8D154" w:rsidR="000349DA" w:rsidRPr="00B43F91" w:rsidRDefault="00D12E30" w:rsidP="00C05A91">
            <w:pPr>
              <w:spacing w:after="0" w:line="240" w:lineRule="auto"/>
              <w:jc w:val="both"/>
              <w:rPr>
                <w:rFonts w:cstheme="minorHAnsi"/>
                <w:color w:val="000000" w:themeColor="text1"/>
              </w:rPr>
            </w:pPr>
            <w:r w:rsidRPr="00B43F91">
              <w:rPr>
                <w:rFonts w:cstheme="minorHAnsi"/>
                <w:color w:val="000000" w:themeColor="text1"/>
              </w:rPr>
              <w:t xml:space="preserve">14. </w:t>
            </w:r>
            <w:r w:rsidR="000349DA" w:rsidRPr="00B43F91">
              <w:rPr>
                <w:rFonts w:cstheme="minorHAnsi"/>
                <w:color w:val="000000" w:themeColor="text1"/>
              </w:rPr>
              <w:t>Texto 2. 2. A la luz de la buena comprensión del texto haga una síntesis de no más de 8 líneas. Señale las ideas centrales del fragmento.</w:t>
            </w:r>
          </w:p>
        </w:tc>
        <w:tc>
          <w:tcPr>
            <w:tcW w:w="2693" w:type="dxa"/>
          </w:tcPr>
          <w:p w14:paraId="43DAE6D6"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Respeta espacios. Indica ideas centrales</w:t>
            </w:r>
          </w:p>
        </w:tc>
        <w:tc>
          <w:tcPr>
            <w:tcW w:w="802" w:type="dxa"/>
          </w:tcPr>
          <w:p w14:paraId="3FD67F20"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5E094705" w14:textId="77777777" w:rsidTr="00C05A91">
        <w:trPr>
          <w:trHeight w:val="135"/>
        </w:trPr>
        <w:tc>
          <w:tcPr>
            <w:tcW w:w="5954" w:type="dxa"/>
          </w:tcPr>
          <w:p w14:paraId="4C829FC5" w14:textId="5398E4F8" w:rsidR="000349DA" w:rsidRPr="00B43F91" w:rsidRDefault="000349DA" w:rsidP="005B6619">
            <w:pPr>
              <w:pStyle w:val="Prrafodelista"/>
              <w:numPr>
                <w:ilvl w:val="0"/>
                <w:numId w:val="15"/>
              </w:numPr>
              <w:spacing w:after="0" w:line="240" w:lineRule="auto"/>
              <w:jc w:val="both"/>
              <w:rPr>
                <w:rFonts w:cstheme="minorHAnsi"/>
                <w:color w:val="000000" w:themeColor="text1"/>
              </w:rPr>
            </w:pPr>
            <w:bookmarkStart w:id="14" w:name="_GoBack"/>
            <w:bookmarkEnd w:id="14"/>
            <w:r w:rsidRPr="00B43F91">
              <w:rPr>
                <w:rFonts w:cstheme="minorHAnsi"/>
                <w:color w:val="000000" w:themeColor="text1"/>
              </w:rPr>
              <w:lastRenderedPageBreak/>
              <w:t xml:space="preserve">Texto 2. 3. Haga un comentario crítico </w:t>
            </w:r>
            <w:r w:rsidR="00B411E9" w:rsidRPr="00B43F91">
              <w:rPr>
                <w:rFonts w:cstheme="minorHAnsi"/>
                <w:color w:val="000000" w:themeColor="text1"/>
              </w:rPr>
              <w:t xml:space="preserve">del texto empleando un mínimo de 80 palabras </w:t>
            </w:r>
            <w:r w:rsidRPr="00B43F91">
              <w:rPr>
                <w:rFonts w:cstheme="minorHAnsi"/>
                <w:color w:val="000000" w:themeColor="text1"/>
              </w:rPr>
              <w:t>señalando</w:t>
            </w:r>
            <w:r w:rsidR="00B411E9" w:rsidRPr="00B43F91">
              <w:rPr>
                <w:rFonts w:cstheme="minorHAnsi"/>
                <w:color w:val="000000" w:themeColor="text1"/>
              </w:rPr>
              <w:t xml:space="preserve"> </w:t>
            </w:r>
            <w:r w:rsidR="005B6619" w:rsidRPr="00B43F91">
              <w:rPr>
                <w:rFonts w:cstheme="minorHAnsi"/>
                <w:color w:val="000000" w:themeColor="text1"/>
              </w:rPr>
              <w:t xml:space="preserve">a lo menos dos </w:t>
            </w:r>
            <w:r w:rsidRPr="00B43F91">
              <w:rPr>
                <w:rFonts w:cstheme="minorHAnsi"/>
                <w:color w:val="000000" w:themeColor="text1"/>
              </w:rPr>
              <w:t>concepto</w:t>
            </w:r>
            <w:r w:rsidR="00B411E9" w:rsidRPr="00B43F91">
              <w:rPr>
                <w:rFonts w:cstheme="minorHAnsi"/>
                <w:color w:val="000000" w:themeColor="text1"/>
              </w:rPr>
              <w:t>s</w:t>
            </w:r>
            <w:r w:rsidR="005B6619" w:rsidRPr="00B43F91">
              <w:rPr>
                <w:rFonts w:cstheme="minorHAnsi"/>
                <w:color w:val="000000" w:themeColor="text1"/>
              </w:rPr>
              <w:t xml:space="preserve"> de los siguientes: </w:t>
            </w:r>
            <w:r w:rsidRPr="00B43F91">
              <w:rPr>
                <w:rFonts w:cstheme="minorHAnsi"/>
                <w:color w:val="000000" w:themeColor="text1"/>
              </w:rPr>
              <w:t>sociedad, justicia, libert</w:t>
            </w:r>
            <w:r w:rsidR="005B6619" w:rsidRPr="00B43F91">
              <w:rPr>
                <w:rFonts w:cstheme="minorHAnsi"/>
                <w:color w:val="000000" w:themeColor="text1"/>
              </w:rPr>
              <w:t xml:space="preserve">ad y felicidad. Los conceptos se deben extraer a partir de lo que dice el texto. </w:t>
            </w:r>
          </w:p>
        </w:tc>
        <w:tc>
          <w:tcPr>
            <w:tcW w:w="2693" w:type="dxa"/>
          </w:tcPr>
          <w:p w14:paraId="27B7F0F6" w14:textId="68D2AEF5" w:rsidR="00E503C6" w:rsidRPr="00B43F91" w:rsidRDefault="00E503C6" w:rsidP="00E503C6">
            <w:pPr>
              <w:spacing w:after="0" w:line="240" w:lineRule="auto"/>
              <w:rPr>
                <w:rFonts w:eastAsia="Times New Roman" w:cstheme="minorHAnsi"/>
                <w:color w:val="000000" w:themeColor="text1"/>
                <w:lang w:eastAsia="es-CL"/>
              </w:rPr>
            </w:pPr>
            <w:r w:rsidRPr="00B43F91">
              <w:rPr>
                <w:rFonts w:eastAsia="Times New Roman" w:cstheme="minorHAnsi"/>
                <w:color w:val="000000" w:themeColor="text1"/>
                <w:lang w:eastAsia="es-CL"/>
              </w:rPr>
              <w:t>- Comenta (1 punto)</w:t>
            </w:r>
          </w:p>
          <w:p w14:paraId="4A383284" w14:textId="083EC619" w:rsidR="000349DA" w:rsidRPr="00B43F91" w:rsidRDefault="00E503C6" w:rsidP="00E503C6">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Se refiere a dos conceptos (0,5 cada concepto, total 1 punto)</w:t>
            </w:r>
          </w:p>
        </w:tc>
        <w:tc>
          <w:tcPr>
            <w:tcW w:w="802" w:type="dxa"/>
          </w:tcPr>
          <w:p w14:paraId="68F6C5A5"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2</w:t>
            </w:r>
          </w:p>
        </w:tc>
      </w:tr>
      <w:tr w:rsidR="00B43F91" w:rsidRPr="00B43F91" w14:paraId="25B8459D" w14:textId="77777777" w:rsidTr="00C05A91">
        <w:trPr>
          <w:trHeight w:val="161"/>
        </w:trPr>
        <w:tc>
          <w:tcPr>
            <w:tcW w:w="5954" w:type="dxa"/>
          </w:tcPr>
          <w:p w14:paraId="24F6833A"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cstheme="minorHAnsi"/>
                <w:color w:val="000000" w:themeColor="text1"/>
              </w:rPr>
              <w:t>letra</w:t>
            </w:r>
          </w:p>
        </w:tc>
        <w:tc>
          <w:tcPr>
            <w:tcW w:w="2693" w:type="dxa"/>
          </w:tcPr>
          <w:p w14:paraId="20151DF1"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cstheme="minorHAnsi"/>
                <w:color w:val="000000" w:themeColor="text1"/>
              </w:rPr>
              <w:t>calibri N° 10 u 11 .</w:t>
            </w:r>
          </w:p>
        </w:tc>
        <w:tc>
          <w:tcPr>
            <w:tcW w:w="802" w:type="dxa"/>
          </w:tcPr>
          <w:p w14:paraId="652A602B"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1 </w:t>
            </w:r>
          </w:p>
        </w:tc>
      </w:tr>
      <w:tr w:rsidR="00B43F91" w:rsidRPr="00B43F91" w14:paraId="4831DFE3" w14:textId="77777777" w:rsidTr="00C05A91">
        <w:trPr>
          <w:trHeight w:val="420"/>
        </w:trPr>
        <w:tc>
          <w:tcPr>
            <w:tcW w:w="5954" w:type="dxa"/>
          </w:tcPr>
          <w:p w14:paraId="29535268"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Extensión de respuestas</w:t>
            </w:r>
          </w:p>
        </w:tc>
        <w:tc>
          <w:tcPr>
            <w:tcW w:w="2693" w:type="dxa"/>
          </w:tcPr>
          <w:p w14:paraId="7C8D265C" w14:textId="57024E8F" w:rsidR="000710AA" w:rsidRPr="00B43F91" w:rsidRDefault="000349DA" w:rsidP="00C05A91">
            <w:pPr>
              <w:spacing w:after="0" w:line="240" w:lineRule="auto"/>
              <w:jc w:val="both"/>
              <w:rPr>
                <w:rFonts w:cstheme="minorHAnsi"/>
                <w:color w:val="000000" w:themeColor="text1"/>
              </w:rPr>
            </w:pPr>
            <w:r w:rsidRPr="00B43F91">
              <w:rPr>
                <w:rFonts w:cstheme="minorHAnsi"/>
                <w:color w:val="000000" w:themeColor="text1"/>
              </w:rPr>
              <w:t xml:space="preserve">mínimo de </w:t>
            </w:r>
            <w:r w:rsidR="00DB4FBD" w:rsidRPr="00B43F91">
              <w:rPr>
                <w:rFonts w:cstheme="minorHAnsi"/>
                <w:color w:val="000000" w:themeColor="text1"/>
              </w:rPr>
              <w:t>3</w:t>
            </w:r>
            <w:r w:rsidRPr="00B43F91">
              <w:rPr>
                <w:rFonts w:cstheme="minorHAnsi"/>
                <w:color w:val="000000" w:themeColor="text1"/>
              </w:rPr>
              <w:t xml:space="preserve">0 palabras y un máximo de </w:t>
            </w:r>
            <w:r w:rsidR="00DB4FBD" w:rsidRPr="00B43F91">
              <w:rPr>
                <w:rFonts w:cstheme="minorHAnsi"/>
                <w:color w:val="000000" w:themeColor="text1"/>
              </w:rPr>
              <w:t xml:space="preserve">150 </w:t>
            </w:r>
            <w:r w:rsidRPr="00B43F91">
              <w:rPr>
                <w:rFonts w:cstheme="minorHAnsi"/>
                <w:color w:val="000000" w:themeColor="text1"/>
              </w:rPr>
              <w:t xml:space="preserve">por respuesta </w:t>
            </w:r>
          </w:p>
        </w:tc>
        <w:tc>
          <w:tcPr>
            <w:tcW w:w="802" w:type="dxa"/>
          </w:tcPr>
          <w:p w14:paraId="4E059BAB"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1 </w:t>
            </w:r>
          </w:p>
        </w:tc>
      </w:tr>
      <w:tr w:rsidR="00B43F91" w:rsidRPr="00B43F91" w14:paraId="2ED5C873" w14:textId="77777777" w:rsidTr="00C05A91">
        <w:trPr>
          <w:trHeight w:val="221"/>
        </w:trPr>
        <w:tc>
          <w:tcPr>
            <w:tcW w:w="5954" w:type="dxa"/>
          </w:tcPr>
          <w:p w14:paraId="3C66EF77"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Ortografía </w:t>
            </w:r>
          </w:p>
        </w:tc>
        <w:tc>
          <w:tcPr>
            <w:tcW w:w="2693" w:type="dxa"/>
          </w:tcPr>
          <w:p w14:paraId="53FD8690"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Respeta reglas ortográficas (tíldes, mayúsculas, sangrías)</w:t>
            </w:r>
          </w:p>
        </w:tc>
        <w:tc>
          <w:tcPr>
            <w:tcW w:w="802" w:type="dxa"/>
          </w:tcPr>
          <w:p w14:paraId="40203674"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1 </w:t>
            </w:r>
          </w:p>
        </w:tc>
      </w:tr>
      <w:tr w:rsidR="00B43F91" w:rsidRPr="00B43F91" w14:paraId="1D7A6546" w14:textId="77777777" w:rsidTr="00C05A91">
        <w:trPr>
          <w:trHeight w:val="251"/>
        </w:trPr>
        <w:tc>
          <w:tcPr>
            <w:tcW w:w="5954" w:type="dxa"/>
          </w:tcPr>
          <w:p w14:paraId="5A77A21E" w14:textId="77777777" w:rsidR="000349DA" w:rsidRPr="00B43F91" w:rsidRDefault="000349DA" w:rsidP="00C05A91">
            <w:pPr>
              <w:spacing w:after="0" w:line="240" w:lineRule="auto"/>
              <w:jc w:val="both"/>
              <w:rPr>
                <w:rFonts w:eastAsia="Times New Roman" w:cstheme="minorHAnsi"/>
                <w:b/>
                <w:bCs/>
                <w:color w:val="000000" w:themeColor="text1"/>
                <w:lang w:eastAsia="es-CL"/>
              </w:rPr>
            </w:pPr>
            <w:r w:rsidRPr="00B43F91">
              <w:rPr>
                <w:rFonts w:eastAsia="Times New Roman" w:cstheme="minorHAnsi"/>
                <w:b/>
                <w:bCs/>
                <w:color w:val="000000" w:themeColor="text1"/>
                <w:lang w:eastAsia="es-CL"/>
              </w:rPr>
              <w:t>Redacción</w:t>
            </w:r>
          </w:p>
        </w:tc>
        <w:tc>
          <w:tcPr>
            <w:tcW w:w="2693" w:type="dxa"/>
          </w:tcPr>
          <w:p w14:paraId="3A933789"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Respeta normas de redacción (conectores, sintaxis)</w:t>
            </w:r>
          </w:p>
        </w:tc>
        <w:tc>
          <w:tcPr>
            <w:tcW w:w="802" w:type="dxa"/>
          </w:tcPr>
          <w:p w14:paraId="3CC6460E" w14:textId="77777777" w:rsidR="000349DA" w:rsidRPr="00B43F91" w:rsidRDefault="000349DA"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 xml:space="preserve">1 </w:t>
            </w:r>
          </w:p>
        </w:tc>
      </w:tr>
      <w:tr w:rsidR="00B43F91" w:rsidRPr="00B43F91" w14:paraId="3AD07676" w14:textId="77777777" w:rsidTr="00C05A91">
        <w:trPr>
          <w:trHeight w:val="189"/>
        </w:trPr>
        <w:tc>
          <w:tcPr>
            <w:tcW w:w="5954" w:type="dxa"/>
            <w:tcBorders>
              <w:right w:val="nil"/>
            </w:tcBorders>
          </w:tcPr>
          <w:p w14:paraId="7B8BEE44" w14:textId="77777777" w:rsidR="000349DA" w:rsidRPr="00B43F91" w:rsidRDefault="000349DA" w:rsidP="00C05A91">
            <w:pPr>
              <w:spacing w:after="0" w:line="240" w:lineRule="auto"/>
              <w:jc w:val="both"/>
              <w:rPr>
                <w:rFonts w:eastAsia="Times New Roman" w:cstheme="minorHAnsi"/>
                <w:color w:val="000000" w:themeColor="text1"/>
                <w:lang w:eastAsia="es-CL"/>
              </w:rPr>
            </w:pPr>
          </w:p>
        </w:tc>
        <w:tc>
          <w:tcPr>
            <w:tcW w:w="2693" w:type="dxa"/>
            <w:tcBorders>
              <w:left w:val="nil"/>
            </w:tcBorders>
          </w:tcPr>
          <w:p w14:paraId="42409D9D" w14:textId="77777777" w:rsidR="000349DA" w:rsidRPr="00B43F91" w:rsidRDefault="000349DA" w:rsidP="00C05A91">
            <w:pPr>
              <w:spacing w:after="0" w:line="240" w:lineRule="auto"/>
              <w:jc w:val="both"/>
              <w:rPr>
                <w:rFonts w:eastAsia="Times New Roman" w:cstheme="minorHAnsi"/>
                <w:color w:val="000000" w:themeColor="text1"/>
                <w:lang w:eastAsia="es-CL"/>
              </w:rPr>
            </w:pPr>
          </w:p>
        </w:tc>
        <w:tc>
          <w:tcPr>
            <w:tcW w:w="802" w:type="dxa"/>
          </w:tcPr>
          <w:p w14:paraId="43EB7411" w14:textId="5E26B923" w:rsidR="000349DA" w:rsidRPr="00B43F91" w:rsidRDefault="00E11C72" w:rsidP="00C05A91">
            <w:pPr>
              <w:spacing w:after="0" w:line="240" w:lineRule="auto"/>
              <w:jc w:val="both"/>
              <w:rPr>
                <w:rFonts w:eastAsia="Times New Roman" w:cstheme="minorHAnsi"/>
                <w:color w:val="000000" w:themeColor="text1"/>
                <w:lang w:eastAsia="es-CL"/>
              </w:rPr>
            </w:pPr>
            <w:r w:rsidRPr="00B43F91">
              <w:rPr>
                <w:rFonts w:eastAsia="Times New Roman" w:cstheme="minorHAnsi"/>
                <w:color w:val="000000" w:themeColor="text1"/>
                <w:lang w:eastAsia="es-CL"/>
              </w:rPr>
              <w:t>32</w:t>
            </w:r>
          </w:p>
        </w:tc>
      </w:tr>
      <w:bookmarkEnd w:id="12"/>
    </w:tbl>
    <w:p w14:paraId="6A5D4EE0" w14:textId="77777777" w:rsidR="000349DA" w:rsidRPr="00C76255" w:rsidRDefault="000349DA" w:rsidP="000349DA">
      <w:pPr>
        <w:spacing w:line="240" w:lineRule="auto"/>
        <w:jc w:val="both"/>
        <w:rPr>
          <w:rFonts w:cstheme="minorHAnsi"/>
          <w:b/>
          <w:bCs/>
        </w:rPr>
      </w:pPr>
    </w:p>
    <w:p w14:paraId="18A7E88E" w14:textId="17B4B6B1" w:rsidR="000349DA" w:rsidRPr="00C76255" w:rsidRDefault="000349DA" w:rsidP="000349DA">
      <w:pPr>
        <w:spacing w:line="240" w:lineRule="auto"/>
        <w:jc w:val="both"/>
        <w:rPr>
          <w:rFonts w:cstheme="minorHAnsi"/>
          <w:b/>
          <w:bCs/>
        </w:rPr>
      </w:pPr>
      <w:r w:rsidRPr="00C76255">
        <w:rPr>
          <w:rFonts w:cstheme="minorHAnsi"/>
          <w:b/>
          <w:bCs/>
        </w:rPr>
        <w:t xml:space="preserve">Total </w:t>
      </w:r>
      <w:r w:rsidR="00B411E9" w:rsidRPr="00C76255">
        <w:rPr>
          <w:rFonts w:cstheme="minorHAnsi"/>
          <w:b/>
          <w:bCs/>
        </w:rPr>
        <w:t xml:space="preserve">32 </w:t>
      </w:r>
      <w:r w:rsidRPr="00C76255">
        <w:rPr>
          <w:rFonts w:cstheme="minorHAnsi"/>
          <w:b/>
          <w:bCs/>
        </w:rPr>
        <w:t>puntos a 60 % de Grado de Dificultad</w:t>
      </w:r>
    </w:p>
    <w:p w14:paraId="0AD17048" w14:textId="1FCD34AD" w:rsidR="006444EC" w:rsidRPr="00C76255" w:rsidRDefault="006444EC" w:rsidP="000349DA">
      <w:pPr>
        <w:spacing w:line="240" w:lineRule="auto"/>
        <w:jc w:val="both"/>
        <w:rPr>
          <w:rFonts w:cstheme="minorHAnsi"/>
          <w:b/>
          <w:bCs/>
        </w:rPr>
      </w:pPr>
    </w:p>
    <w:p w14:paraId="1E6AA55F" w14:textId="7C56DCCA" w:rsidR="006444EC" w:rsidRPr="00C76255" w:rsidRDefault="006444EC" w:rsidP="000349DA">
      <w:pPr>
        <w:spacing w:line="240" w:lineRule="auto"/>
        <w:jc w:val="both"/>
        <w:rPr>
          <w:rFonts w:cstheme="minorHAnsi"/>
          <w:b/>
          <w:bCs/>
          <w:sz w:val="24"/>
          <w:szCs w:val="24"/>
        </w:rPr>
      </w:pPr>
    </w:p>
    <w:p w14:paraId="2B6122D3" w14:textId="4881D2CA" w:rsidR="006444EC" w:rsidRPr="00C76255" w:rsidRDefault="006444EC" w:rsidP="000349DA">
      <w:pPr>
        <w:spacing w:line="240" w:lineRule="auto"/>
        <w:jc w:val="both"/>
        <w:rPr>
          <w:rFonts w:cstheme="minorHAnsi"/>
          <w:b/>
          <w:bCs/>
          <w:sz w:val="24"/>
          <w:szCs w:val="24"/>
        </w:rPr>
      </w:pPr>
    </w:p>
    <w:p w14:paraId="37807CEE" w14:textId="2CAC2C3A" w:rsidR="006444EC" w:rsidRPr="00C76255" w:rsidRDefault="006444EC" w:rsidP="000349DA">
      <w:pPr>
        <w:spacing w:line="240" w:lineRule="auto"/>
        <w:jc w:val="both"/>
        <w:rPr>
          <w:rFonts w:cstheme="minorHAnsi"/>
          <w:sz w:val="24"/>
          <w:szCs w:val="24"/>
        </w:rPr>
      </w:pPr>
    </w:p>
    <w:p w14:paraId="40BE5E01" w14:textId="77777777" w:rsidR="000349DA" w:rsidRPr="00C76255" w:rsidRDefault="000349DA">
      <w:pPr>
        <w:spacing w:line="240" w:lineRule="auto"/>
        <w:jc w:val="both"/>
        <w:rPr>
          <w:sz w:val="24"/>
          <w:szCs w:val="24"/>
        </w:rPr>
      </w:pPr>
    </w:p>
    <w:sectPr w:rsidR="000349DA" w:rsidRPr="00C76255" w:rsidSect="00A26700">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124E0" w14:textId="77777777" w:rsidR="005E733A" w:rsidRDefault="005E733A" w:rsidP="001519F3">
      <w:pPr>
        <w:spacing w:after="0" w:line="240" w:lineRule="auto"/>
      </w:pPr>
      <w:r>
        <w:separator/>
      </w:r>
    </w:p>
  </w:endnote>
  <w:endnote w:type="continuationSeparator" w:id="0">
    <w:p w14:paraId="73859633" w14:textId="77777777" w:rsidR="005E733A" w:rsidRDefault="005E733A" w:rsidP="0015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67531"/>
      <w:docPartObj>
        <w:docPartGallery w:val="Page Numbers (Bottom of Page)"/>
        <w:docPartUnique/>
      </w:docPartObj>
    </w:sdtPr>
    <w:sdtEndPr/>
    <w:sdtContent>
      <w:p w14:paraId="2EDE039F" w14:textId="5872F339" w:rsidR="00A53A6A" w:rsidRDefault="00A53A6A">
        <w:pPr>
          <w:pStyle w:val="Piedepgina"/>
          <w:jc w:val="right"/>
        </w:pPr>
        <w:r>
          <w:fldChar w:fldCharType="begin"/>
        </w:r>
        <w:r>
          <w:instrText>PAGE   \* MERGEFORMAT</w:instrText>
        </w:r>
        <w:r>
          <w:fldChar w:fldCharType="separate"/>
        </w:r>
        <w:r w:rsidR="00B43F91" w:rsidRPr="00B43F91">
          <w:rPr>
            <w:noProof/>
            <w:lang w:val="es-ES"/>
          </w:rPr>
          <w:t>6</w:t>
        </w:r>
        <w:r>
          <w:fldChar w:fldCharType="end"/>
        </w:r>
      </w:p>
    </w:sdtContent>
  </w:sdt>
  <w:p w14:paraId="3DF1C54A" w14:textId="5F71E153" w:rsidR="00A53A6A" w:rsidRDefault="00A53A6A" w:rsidP="001519F3">
    <w:pPr>
      <w:pStyle w:val="Piedepgina"/>
      <w:tabs>
        <w:tab w:val="clear" w:pos="4419"/>
        <w:tab w:val="clear" w:pos="8838"/>
        <w:tab w:val="left" w:pos="6675"/>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D5B56" w14:textId="77777777" w:rsidR="005E733A" w:rsidRDefault="005E733A" w:rsidP="001519F3">
      <w:pPr>
        <w:spacing w:after="0" w:line="240" w:lineRule="auto"/>
      </w:pPr>
      <w:r>
        <w:separator/>
      </w:r>
    </w:p>
  </w:footnote>
  <w:footnote w:type="continuationSeparator" w:id="0">
    <w:p w14:paraId="66C81032" w14:textId="77777777" w:rsidR="005E733A" w:rsidRDefault="005E733A" w:rsidP="001519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E2A0" w14:textId="22768772" w:rsidR="00A53A6A" w:rsidRDefault="00A53A6A">
    <w:pPr>
      <w:pStyle w:val="Encabezado"/>
      <w:rPr>
        <w:lang w:val="es-MX"/>
      </w:rPr>
    </w:pPr>
    <w:r>
      <w:rPr>
        <w:lang w:val="es-MX"/>
      </w:rPr>
      <w:t xml:space="preserve">                                                       GUIA N°</w:t>
    </w:r>
    <w:r w:rsidR="00664B23">
      <w:rPr>
        <w:lang w:val="es-MX"/>
      </w:rPr>
      <w:t>2</w:t>
    </w:r>
    <w:r>
      <w:rPr>
        <w:lang w:val="es-MX"/>
      </w:rPr>
      <w:t xml:space="preserve"> </w:t>
    </w:r>
    <w:r w:rsidR="002A62C1">
      <w:rPr>
        <w:lang w:val="es-MX"/>
      </w:rPr>
      <w:t>EVALUADA</w:t>
    </w:r>
    <w:r>
      <w:rPr>
        <w:lang w:val="es-MX"/>
      </w:rPr>
      <w:t xml:space="preserve">                               </w:t>
    </w:r>
    <w:r w:rsidR="002A62C1">
      <w:rPr>
        <w:lang w:val="es-MX"/>
      </w:rPr>
      <w:t xml:space="preserve">      </w:t>
    </w:r>
    <w:r>
      <w:rPr>
        <w:lang w:val="es-MX"/>
      </w:rPr>
      <w:t xml:space="preserve">  FILOSOFÍA POLÍTICA 2020          </w:t>
    </w:r>
  </w:p>
  <w:p w14:paraId="45B7451E" w14:textId="12B3F8C6" w:rsidR="00A53A6A" w:rsidRDefault="00A53A6A">
    <w:pPr>
      <w:pStyle w:val="Encabezado"/>
      <w:rPr>
        <w:lang w:val="es-MX"/>
      </w:rPr>
    </w:pPr>
    <w:r>
      <w:rPr>
        <w:lang w:val="es-MX"/>
      </w:rPr>
      <w:t xml:space="preserve">                                                                                                                                         Depto. FILOSOFÍA L-1</w:t>
    </w:r>
  </w:p>
  <w:p w14:paraId="1D5B6C52" w14:textId="78E7C222" w:rsidR="00664B23" w:rsidRPr="00664B23" w:rsidRDefault="00664B23">
    <w:pPr>
      <w:pStyle w:val="Encabezado"/>
      <w:rPr>
        <w:b/>
        <w:bCs/>
        <w:sz w:val="18"/>
        <w:szCs w:val="18"/>
        <w:lang w:val="es-MX"/>
      </w:rPr>
    </w:pPr>
    <w:r>
      <w:rPr>
        <w:b/>
        <w:bCs/>
        <w:sz w:val="18"/>
        <w:szCs w:val="18"/>
        <w:lang w:val="es-MX"/>
      </w:rPr>
      <w:t xml:space="preserve">                                                              </w:t>
    </w:r>
    <w:r w:rsidRPr="00664B23">
      <w:rPr>
        <w:b/>
        <w:bCs/>
        <w:sz w:val="18"/>
        <w:szCs w:val="18"/>
        <w:lang w:val="es-MX"/>
      </w:rPr>
      <w:t>TEMA:</w:t>
    </w:r>
    <w:r>
      <w:rPr>
        <w:b/>
        <w:bCs/>
        <w:sz w:val="18"/>
        <w:szCs w:val="18"/>
        <w:lang w:val="es-MX"/>
      </w:rPr>
      <w:t xml:space="preserve"> </w:t>
    </w:r>
    <w:r w:rsidRPr="00664B23">
      <w:rPr>
        <w:b/>
        <w:bCs/>
        <w:sz w:val="18"/>
        <w:szCs w:val="18"/>
        <w:lang w:val="es-MX"/>
      </w:rPr>
      <w:t>SOCIEDAD, JUSTICIA Y LIBERTAD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060"/>
    <w:multiLevelType w:val="hybridMultilevel"/>
    <w:tmpl w:val="B7C22296"/>
    <w:lvl w:ilvl="0" w:tplc="64C2D6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CC57AEC"/>
    <w:multiLevelType w:val="hybridMultilevel"/>
    <w:tmpl w:val="29CE3ADA"/>
    <w:lvl w:ilvl="0" w:tplc="E8A462D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28545729"/>
    <w:multiLevelType w:val="multilevel"/>
    <w:tmpl w:val="0C4A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EC180A"/>
    <w:multiLevelType w:val="hybridMultilevel"/>
    <w:tmpl w:val="547C8D7E"/>
    <w:lvl w:ilvl="0" w:tplc="1C36B0DC">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6D95B65"/>
    <w:multiLevelType w:val="multilevel"/>
    <w:tmpl w:val="E4E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E0CF4"/>
    <w:multiLevelType w:val="hybridMultilevel"/>
    <w:tmpl w:val="0A12C368"/>
    <w:lvl w:ilvl="0" w:tplc="8108AC7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3CBF3D1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DC90790"/>
    <w:multiLevelType w:val="hybridMultilevel"/>
    <w:tmpl w:val="64A0A55E"/>
    <w:lvl w:ilvl="0" w:tplc="1E726AD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1B1612E"/>
    <w:multiLevelType w:val="hybridMultilevel"/>
    <w:tmpl w:val="EAFE90DA"/>
    <w:lvl w:ilvl="0" w:tplc="F3C807BA">
      <w:start w:val="15"/>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40170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5CD93C24"/>
    <w:multiLevelType w:val="hybridMultilevel"/>
    <w:tmpl w:val="0B60CBDA"/>
    <w:lvl w:ilvl="0" w:tplc="46244AC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CF03D3F"/>
    <w:multiLevelType w:val="hybridMultilevel"/>
    <w:tmpl w:val="EFBA62BE"/>
    <w:lvl w:ilvl="0" w:tplc="2640CA64">
      <w:start w:val="6"/>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D7B70D9"/>
    <w:multiLevelType w:val="hybridMultilevel"/>
    <w:tmpl w:val="0636BCBC"/>
    <w:lvl w:ilvl="0" w:tplc="0C0A000F">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9E364E3"/>
    <w:multiLevelType w:val="multilevel"/>
    <w:tmpl w:val="2BE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B7151D"/>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13"/>
  </w:num>
  <w:num w:numId="8">
    <w:abstractNumId w:val="7"/>
  </w:num>
  <w:num w:numId="9">
    <w:abstractNumId w:val="2"/>
  </w:num>
  <w:num w:numId="10">
    <w:abstractNumId w:val="10"/>
  </w:num>
  <w:num w:numId="11">
    <w:abstractNumId w:val="9"/>
  </w:num>
  <w:num w:numId="12">
    <w:abstractNumId w:val="14"/>
  </w:num>
  <w:num w:numId="13">
    <w:abstractNumId w:val="1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64"/>
    <w:rsid w:val="00007C6F"/>
    <w:rsid w:val="00016C41"/>
    <w:rsid w:val="000349DA"/>
    <w:rsid w:val="00053478"/>
    <w:rsid w:val="00067AFF"/>
    <w:rsid w:val="000710AA"/>
    <w:rsid w:val="000766EA"/>
    <w:rsid w:val="000929A3"/>
    <w:rsid w:val="00093C50"/>
    <w:rsid w:val="00112719"/>
    <w:rsid w:val="00122FF8"/>
    <w:rsid w:val="001519F3"/>
    <w:rsid w:val="001B356B"/>
    <w:rsid w:val="001C57D0"/>
    <w:rsid w:val="00211369"/>
    <w:rsid w:val="00216801"/>
    <w:rsid w:val="00223E07"/>
    <w:rsid w:val="00262A75"/>
    <w:rsid w:val="00271014"/>
    <w:rsid w:val="002830DB"/>
    <w:rsid w:val="002A2591"/>
    <w:rsid w:val="002A2B89"/>
    <w:rsid w:val="002A62C1"/>
    <w:rsid w:val="002C27E3"/>
    <w:rsid w:val="002D0247"/>
    <w:rsid w:val="00331182"/>
    <w:rsid w:val="0035079B"/>
    <w:rsid w:val="0035401F"/>
    <w:rsid w:val="00394396"/>
    <w:rsid w:val="003A26B9"/>
    <w:rsid w:val="003A5290"/>
    <w:rsid w:val="003B1EE4"/>
    <w:rsid w:val="003E3825"/>
    <w:rsid w:val="0045628E"/>
    <w:rsid w:val="004B244F"/>
    <w:rsid w:val="004B355C"/>
    <w:rsid w:val="004B3C69"/>
    <w:rsid w:val="004B4EB2"/>
    <w:rsid w:val="00515DE1"/>
    <w:rsid w:val="0052477F"/>
    <w:rsid w:val="0055315C"/>
    <w:rsid w:val="00566B2C"/>
    <w:rsid w:val="00580207"/>
    <w:rsid w:val="005B6619"/>
    <w:rsid w:val="005E2164"/>
    <w:rsid w:val="005E733A"/>
    <w:rsid w:val="00603DE6"/>
    <w:rsid w:val="00640B79"/>
    <w:rsid w:val="006444EC"/>
    <w:rsid w:val="00664B23"/>
    <w:rsid w:val="006C1AA4"/>
    <w:rsid w:val="007125A2"/>
    <w:rsid w:val="00721B6F"/>
    <w:rsid w:val="00781C6C"/>
    <w:rsid w:val="00786999"/>
    <w:rsid w:val="007869FD"/>
    <w:rsid w:val="00825324"/>
    <w:rsid w:val="00825EFD"/>
    <w:rsid w:val="008439A1"/>
    <w:rsid w:val="008600FE"/>
    <w:rsid w:val="008B16B7"/>
    <w:rsid w:val="008D38D3"/>
    <w:rsid w:val="008E0C9F"/>
    <w:rsid w:val="008F3555"/>
    <w:rsid w:val="0091278D"/>
    <w:rsid w:val="009417D8"/>
    <w:rsid w:val="0099550F"/>
    <w:rsid w:val="009A5B0D"/>
    <w:rsid w:val="009E6FE5"/>
    <w:rsid w:val="009F75A0"/>
    <w:rsid w:val="00A05430"/>
    <w:rsid w:val="00A26700"/>
    <w:rsid w:val="00A53A6A"/>
    <w:rsid w:val="00A6257F"/>
    <w:rsid w:val="00AB46CE"/>
    <w:rsid w:val="00B05474"/>
    <w:rsid w:val="00B411E9"/>
    <w:rsid w:val="00B43F91"/>
    <w:rsid w:val="00B7788D"/>
    <w:rsid w:val="00B875EF"/>
    <w:rsid w:val="00B94B90"/>
    <w:rsid w:val="00BA1487"/>
    <w:rsid w:val="00BC4651"/>
    <w:rsid w:val="00C30021"/>
    <w:rsid w:val="00C3567B"/>
    <w:rsid w:val="00C76255"/>
    <w:rsid w:val="00C91BA1"/>
    <w:rsid w:val="00CD1E60"/>
    <w:rsid w:val="00D12E30"/>
    <w:rsid w:val="00D514D4"/>
    <w:rsid w:val="00D71D9B"/>
    <w:rsid w:val="00D931ED"/>
    <w:rsid w:val="00DB4FBD"/>
    <w:rsid w:val="00E11C72"/>
    <w:rsid w:val="00E35EFB"/>
    <w:rsid w:val="00E503C6"/>
    <w:rsid w:val="00E82671"/>
    <w:rsid w:val="00EB75A8"/>
    <w:rsid w:val="00ED01ED"/>
    <w:rsid w:val="00ED426F"/>
    <w:rsid w:val="00F00647"/>
    <w:rsid w:val="00F16E61"/>
    <w:rsid w:val="00F33198"/>
    <w:rsid w:val="00F62418"/>
    <w:rsid w:val="00FB3CFB"/>
    <w:rsid w:val="00FD45F7"/>
    <w:rsid w:val="00FD498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4F3F"/>
  <w15:chartTrackingRefBased/>
  <w15:docId w15:val="{1F3A79B2-69BC-49AD-8DD8-F31454C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9A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19F3"/>
    <w:rPr>
      <w:color w:val="0563C1" w:themeColor="hyperlink"/>
      <w:u w:val="single"/>
    </w:rPr>
  </w:style>
  <w:style w:type="character" w:customStyle="1" w:styleId="Mencinsinresolver1">
    <w:name w:val="Mención sin resolver1"/>
    <w:basedOn w:val="Fuentedeprrafopredeter"/>
    <w:uiPriority w:val="99"/>
    <w:semiHidden/>
    <w:unhideWhenUsed/>
    <w:rsid w:val="001519F3"/>
    <w:rPr>
      <w:color w:val="605E5C"/>
      <w:shd w:val="clear" w:color="auto" w:fill="E1DFDD"/>
    </w:rPr>
  </w:style>
  <w:style w:type="paragraph" w:styleId="Encabezado">
    <w:name w:val="header"/>
    <w:basedOn w:val="Normal"/>
    <w:link w:val="EncabezadoCar"/>
    <w:uiPriority w:val="99"/>
    <w:unhideWhenUsed/>
    <w:rsid w:val="00151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9F3"/>
  </w:style>
  <w:style w:type="paragraph" w:styleId="Piedepgina">
    <w:name w:val="footer"/>
    <w:basedOn w:val="Normal"/>
    <w:link w:val="PiedepginaCar"/>
    <w:uiPriority w:val="99"/>
    <w:unhideWhenUsed/>
    <w:rsid w:val="00151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9F3"/>
  </w:style>
  <w:style w:type="paragraph" w:styleId="Prrafodelista">
    <w:name w:val="List Paragraph"/>
    <w:basedOn w:val="Normal"/>
    <w:uiPriority w:val="34"/>
    <w:qFormat/>
    <w:rsid w:val="00016C41"/>
    <w:pPr>
      <w:ind w:left="720"/>
      <w:contextualSpacing/>
    </w:pPr>
  </w:style>
  <w:style w:type="table" w:styleId="Tablaconcuadrcula">
    <w:name w:val="Table Grid"/>
    <w:basedOn w:val="Tablanormal"/>
    <w:uiPriority w:val="39"/>
    <w:rsid w:val="00092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474430">
      <w:bodyDiv w:val="1"/>
      <w:marLeft w:val="0"/>
      <w:marRight w:val="0"/>
      <w:marTop w:val="0"/>
      <w:marBottom w:val="0"/>
      <w:divBdr>
        <w:top w:val="none" w:sz="0" w:space="0" w:color="auto"/>
        <w:left w:val="none" w:sz="0" w:space="0" w:color="auto"/>
        <w:bottom w:val="none" w:sz="0" w:space="0" w:color="auto"/>
        <w:right w:val="none" w:sz="0" w:space="0" w:color="auto"/>
      </w:divBdr>
    </w:div>
    <w:div w:id="878585320">
      <w:bodyDiv w:val="1"/>
      <w:marLeft w:val="0"/>
      <w:marRight w:val="0"/>
      <w:marTop w:val="0"/>
      <w:marBottom w:val="0"/>
      <w:divBdr>
        <w:top w:val="none" w:sz="0" w:space="0" w:color="auto"/>
        <w:left w:val="none" w:sz="0" w:space="0" w:color="auto"/>
        <w:bottom w:val="none" w:sz="0" w:space="0" w:color="auto"/>
        <w:right w:val="none" w:sz="0" w:space="0" w:color="auto"/>
      </w:divBdr>
    </w:div>
    <w:div w:id="21400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ceo1.cl" TargetMode="External"/><Relationship Id="rId8" Type="http://schemas.openxmlformats.org/officeDocument/2006/relationships/hyperlink" Target="https://curriculumnacional.mineduc.cl/estudiante/621/articles-135056_recurso_pdf.pdf"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2694</Words>
  <Characters>14819</Characters>
  <Application>Microsoft Macintosh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Graham</dc:creator>
  <cp:keywords/>
  <dc:description/>
  <cp:lastModifiedBy>Andrea Céspedes</cp:lastModifiedBy>
  <cp:revision>7</cp:revision>
  <dcterms:created xsi:type="dcterms:W3CDTF">2020-06-08T14:34:00Z</dcterms:created>
  <dcterms:modified xsi:type="dcterms:W3CDTF">2020-06-08T17:30:00Z</dcterms:modified>
</cp:coreProperties>
</file>