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E8F06" w14:textId="534EFE73" w:rsidR="00F87F0B" w:rsidRPr="00BD76C4" w:rsidRDefault="00F87F0B" w:rsidP="00892E2E">
      <w:pPr>
        <w:jc w:val="both"/>
        <w:rPr>
          <w:rFonts w:ascii="Arial" w:hAnsi="Arial" w:cs="Arial"/>
          <w:sz w:val="16"/>
          <w:szCs w:val="16"/>
        </w:rPr>
      </w:pPr>
      <w:bookmarkStart w:id="0" w:name="_Hlk41210022"/>
      <w:r w:rsidRPr="00BD76C4">
        <w:rPr>
          <w:noProof/>
          <w:sz w:val="16"/>
          <w:szCs w:val="16"/>
        </w:rPr>
        <w:drawing>
          <wp:anchor distT="0" distB="0" distL="114300" distR="114300" simplePos="0" relativeHeight="251659264" behindDoc="0" locked="0" layoutInCell="1" allowOverlap="1" wp14:anchorId="1465D5DB" wp14:editId="21C9DC39">
            <wp:simplePos x="0" y="0"/>
            <wp:positionH relativeFrom="margin">
              <wp:align>left</wp:align>
            </wp:positionH>
            <wp:positionV relativeFrom="paragraph">
              <wp:posOffset>0</wp:posOffset>
            </wp:positionV>
            <wp:extent cx="1247775" cy="952500"/>
            <wp:effectExtent l="0" t="0" r="9525" b="0"/>
            <wp:wrapSquare wrapText="bothSides"/>
            <wp:docPr id="3078" name="Picture 9">
              <a:extLst xmlns:a="http://schemas.openxmlformats.org/drawingml/2006/main">
                <a:ext uri="{FF2B5EF4-FFF2-40B4-BE49-F238E27FC236}">
                  <a16:creationId xmlns:a16="http://schemas.microsoft.com/office/drawing/2014/main" id="{29FDA534-D626-41E3-BE10-952845CC3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9">
                      <a:extLst>
                        <a:ext uri="{FF2B5EF4-FFF2-40B4-BE49-F238E27FC236}">
                          <a16:creationId xmlns:a16="http://schemas.microsoft.com/office/drawing/2014/main" id="{29FDA534-D626-41E3-BE10-952845CC3BAA}"/>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6C4">
        <w:rPr>
          <w:rFonts w:ascii="Arial" w:hAnsi="Arial" w:cs="Arial"/>
          <w:noProof/>
          <w:sz w:val="16"/>
          <w:szCs w:val="16"/>
        </w:rPr>
        <w:t xml:space="preserve">                                                                                      </w:t>
      </w:r>
      <w:r w:rsidR="00BD76C4" w:rsidRPr="00BD76C4">
        <w:rPr>
          <w:rFonts w:ascii="Arial" w:hAnsi="Arial" w:cs="Arial"/>
          <w:noProof/>
          <w:sz w:val="16"/>
          <w:szCs w:val="16"/>
        </w:rPr>
        <w:t xml:space="preserve"> </w:t>
      </w:r>
      <w:r w:rsidR="00BD76C4">
        <w:rPr>
          <w:rFonts w:ascii="Arial" w:hAnsi="Arial" w:cs="Arial"/>
          <w:noProof/>
          <w:sz w:val="16"/>
          <w:szCs w:val="16"/>
        </w:rPr>
        <w:t xml:space="preserve">              </w:t>
      </w:r>
      <w:r w:rsidR="00BD76C4" w:rsidRPr="00BD76C4">
        <w:rPr>
          <w:rFonts w:ascii="Arial" w:hAnsi="Arial" w:cs="Arial"/>
          <w:noProof/>
          <w:sz w:val="16"/>
          <w:szCs w:val="16"/>
        </w:rPr>
        <w:t xml:space="preserve">  </w:t>
      </w:r>
      <w:r w:rsidR="003021A9">
        <w:rPr>
          <w:rFonts w:ascii="Arial" w:hAnsi="Arial" w:cs="Arial"/>
          <w:noProof/>
          <w:sz w:val="16"/>
          <w:szCs w:val="16"/>
        </w:rPr>
        <w:t xml:space="preserve">   </w:t>
      </w:r>
      <w:r w:rsidR="00BD76C4" w:rsidRPr="00BD76C4">
        <w:rPr>
          <w:rFonts w:ascii="Arial" w:hAnsi="Arial" w:cs="Arial"/>
          <w:noProof/>
          <w:sz w:val="16"/>
          <w:szCs w:val="16"/>
        </w:rPr>
        <w:t xml:space="preserve"> </w:t>
      </w:r>
      <w:r w:rsidRPr="00BD76C4">
        <w:rPr>
          <w:rFonts w:ascii="Arial" w:eastAsiaTheme="minorEastAsia" w:hAnsi="Arial" w:cs="Arial"/>
          <w:b/>
          <w:bCs/>
          <w:color w:val="000000" w:themeColor="text1"/>
          <w:kern w:val="24"/>
          <w:sz w:val="16"/>
          <w:szCs w:val="16"/>
        </w:rPr>
        <w:t xml:space="preserve">Liceo 1 Javiera Carrera </w:t>
      </w:r>
    </w:p>
    <w:p w14:paraId="5DB1D7A8" w14:textId="77777777" w:rsidR="00F87F0B" w:rsidRPr="00BD76C4" w:rsidRDefault="00F87F0B" w:rsidP="00F87F0B">
      <w:pPr>
        <w:pStyle w:val="NormalWeb"/>
        <w:spacing w:before="144" w:beforeAutospacing="0" w:after="0" w:afterAutospacing="0"/>
        <w:jc w:val="right"/>
        <w:textAlignment w:val="baseline"/>
        <w:rPr>
          <w:rFonts w:ascii="Arial" w:hAnsi="Arial" w:cs="Arial"/>
          <w:sz w:val="16"/>
          <w:szCs w:val="16"/>
        </w:rPr>
      </w:pPr>
      <w:r w:rsidRPr="00BD76C4">
        <w:rPr>
          <w:rFonts w:ascii="Arial" w:eastAsiaTheme="minorEastAsia" w:hAnsi="Arial" w:cs="Arial"/>
          <w:b/>
          <w:bCs/>
          <w:color w:val="000000" w:themeColor="text1"/>
          <w:kern w:val="24"/>
          <w:sz w:val="16"/>
          <w:szCs w:val="16"/>
        </w:rPr>
        <w:t xml:space="preserve">     Departamento de Artes Musicales</w:t>
      </w:r>
    </w:p>
    <w:p w14:paraId="0AAB3940" w14:textId="04209882" w:rsidR="00F87F0B" w:rsidRPr="00BD76C4" w:rsidRDefault="00F87F0B" w:rsidP="00F87F0B">
      <w:pPr>
        <w:pStyle w:val="NormalWeb"/>
        <w:spacing w:before="144" w:beforeAutospacing="0" w:after="0" w:afterAutospacing="0"/>
        <w:jc w:val="right"/>
        <w:textAlignment w:val="baseline"/>
        <w:rPr>
          <w:rFonts w:ascii="Arial" w:hAnsi="Arial" w:cs="Arial"/>
          <w:sz w:val="16"/>
          <w:szCs w:val="16"/>
        </w:rPr>
      </w:pPr>
      <w:r w:rsidRPr="00BD76C4">
        <w:rPr>
          <w:rFonts w:ascii="Arial" w:eastAsiaTheme="minorEastAsia" w:hAnsi="Arial" w:cs="Arial"/>
          <w:b/>
          <w:bCs/>
          <w:color w:val="000000" w:themeColor="text1"/>
          <w:kern w:val="24"/>
          <w:sz w:val="16"/>
          <w:szCs w:val="16"/>
        </w:rPr>
        <w:t>3 medio diferenciado</w:t>
      </w:r>
      <w:r w:rsidR="00CB003E">
        <w:rPr>
          <w:rFonts w:ascii="Arial" w:eastAsiaTheme="minorEastAsia" w:hAnsi="Arial" w:cs="Arial"/>
          <w:b/>
          <w:bCs/>
          <w:color w:val="000000" w:themeColor="text1"/>
          <w:kern w:val="24"/>
          <w:sz w:val="16"/>
          <w:szCs w:val="16"/>
        </w:rPr>
        <w:t xml:space="preserve"> Interpretación Musical</w:t>
      </w:r>
      <w:r w:rsidRPr="00BD76C4">
        <w:rPr>
          <w:rFonts w:ascii="Arial" w:eastAsiaTheme="minorEastAsia" w:hAnsi="Arial" w:cs="Arial"/>
          <w:b/>
          <w:bCs/>
          <w:color w:val="000000" w:themeColor="text1"/>
          <w:kern w:val="24"/>
          <w:sz w:val="16"/>
          <w:szCs w:val="16"/>
        </w:rPr>
        <w:t xml:space="preserve"> </w:t>
      </w:r>
    </w:p>
    <w:p w14:paraId="65C01155" w14:textId="77777777" w:rsidR="00F87F0B" w:rsidRPr="00BD76C4" w:rsidRDefault="00F87F0B" w:rsidP="00F87F0B">
      <w:pPr>
        <w:pStyle w:val="NormalWeb"/>
        <w:spacing w:before="144" w:beforeAutospacing="0" w:after="0" w:afterAutospacing="0"/>
        <w:jc w:val="right"/>
        <w:textAlignment w:val="baseline"/>
        <w:rPr>
          <w:rFonts w:ascii="Arial" w:hAnsi="Arial" w:cs="Arial"/>
          <w:sz w:val="16"/>
          <w:szCs w:val="16"/>
        </w:rPr>
      </w:pPr>
      <w:r w:rsidRPr="00BD76C4">
        <w:rPr>
          <w:rFonts w:ascii="Arial" w:eastAsiaTheme="minorEastAsia" w:hAnsi="Arial" w:cs="Arial"/>
          <w:b/>
          <w:bCs/>
          <w:color w:val="000000" w:themeColor="text1"/>
          <w:kern w:val="24"/>
          <w:sz w:val="16"/>
          <w:szCs w:val="16"/>
        </w:rPr>
        <w:t>Prof. Lucía Figueroa P</w:t>
      </w:r>
    </w:p>
    <w:bookmarkEnd w:id="0"/>
    <w:p w14:paraId="20DC9FD5" w14:textId="01DFD75B" w:rsidR="00A0533A" w:rsidRPr="00BD76C4" w:rsidRDefault="00CB003E" w:rsidP="00F96507">
      <w:pPr>
        <w:jc w:val="center"/>
        <w:rPr>
          <w:sz w:val="16"/>
          <w:szCs w:val="16"/>
        </w:rPr>
      </w:pPr>
    </w:p>
    <w:p w14:paraId="7DF072D0" w14:textId="77777777" w:rsidR="00951994" w:rsidRDefault="007212F9" w:rsidP="00F96507">
      <w:pPr>
        <w:pStyle w:val="NormalWeb"/>
        <w:spacing w:before="144" w:beforeAutospacing="0" w:after="0" w:afterAutospacing="0"/>
        <w:jc w:val="center"/>
        <w:textAlignment w:val="baseline"/>
        <w:rPr>
          <w:rFonts w:ascii="Arial" w:hAnsi="Arial" w:cs="Arial"/>
          <w:sz w:val="28"/>
          <w:szCs w:val="28"/>
        </w:rPr>
      </w:pPr>
      <w:r>
        <w:rPr>
          <w:rFonts w:ascii="Arial" w:hAnsi="Arial" w:cs="Arial"/>
          <w:sz w:val="28"/>
          <w:szCs w:val="28"/>
        </w:rPr>
        <w:t xml:space="preserve">Guía </w:t>
      </w:r>
      <w:bookmarkStart w:id="1" w:name="_Hlk41209852"/>
      <w:r w:rsidR="00951994">
        <w:rPr>
          <w:rFonts w:ascii="Arial" w:hAnsi="Arial" w:cs="Arial"/>
          <w:sz w:val="28"/>
          <w:szCs w:val="28"/>
        </w:rPr>
        <w:t>de aprendizaje</w:t>
      </w:r>
    </w:p>
    <w:p w14:paraId="2CC96D4F" w14:textId="13DC1A7A" w:rsidR="00F87F0B" w:rsidRPr="00591BB9" w:rsidRDefault="00770F71" w:rsidP="00F96507">
      <w:pPr>
        <w:pStyle w:val="NormalWeb"/>
        <w:spacing w:before="144" w:beforeAutospacing="0" w:after="0" w:afterAutospacing="0"/>
        <w:jc w:val="center"/>
        <w:textAlignment w:val="baseline"/>
        <w:rPr>
          <w:rFonts w:ascii="Arial" w:eastAsiaTheme="minorEastAsia" w:hAnsi="Arial" w:cs="Arial"/>
          <w:b/>
          <w:bCs/>
          <w:color w:val="000000" w:themeColor="text1"/>
          <w:kern w:val="24"/>
          <w:sz w:val="18"/>
          <w:szCs w:val="18"/>
        </w:rPr>
      </w:pPr>
      <w:r>
        <w:rPr>
          <w:rFonts w:ascii="Arial" w:hAnsi="Arial" w:cs="Arial"/>
          <w:sz w:val="28"/>
          <w:szCs w:val="28"/>
        </w:rPr>
        <w:t xml:space="preserve">Unidad </w:t>
      </w:r>
      <w:r w:rsidR="00F96507">
        <w:rPr>
          <w:rFonts w:ascii="Arial" w:hAnsi="Arial" w:cs="Arial"/>
          <w:sz w:val="28"/>
          <w:szCs w:val="28"/>
        </w:rPr>
        <w:t>3:</w:t>
      </w:r>
      <w:r>
        <w:rPr>
          <w:rFonts w:ascii="Arial" w:hAnsi="Arial" w:cs="Arial"/>
          <w:sz w:val="28"/>
          <w:szCs w:val="28"/>
        </w:rPr>
        <w:t xml:space="preserve"> </w:t>
      </w:r>
      <w:r w:rsidR="001670C7" w:rsidRPr="00951994">
        <w:rPr>
          <w:rFonts w:ascii="Arial" w:hAnsi="Arial" w:cs="Arial"/>
          <w:i/>
          <w:iCs/>
          <w:sz w:val="28"/>
          <w:szCs w:val="28"/>
        </w:rPr>
        <w:t>Incorporando lenguaje de estilos musicales</w:t>
      </w:r>
      <w:r w:rsidR="001670C7">
        <w:rPr>
          <w:rFonts w:ascii="Arial" w:hAnsi="Arial" w:cs="Arial"/>
          <w:sz w:val="28"/>
          <w:szCs w:val="28"/>
        </w:rPr>
        <w:t>.</w:t>
      </w:r>
    </w:p>
    <w:p w14:paraId="05025799" w14:textId="05205207" w:rsidR="0017038F" w:rsidRDefault="00F87F0B" w:rsidP="00892E2E">
      <w:pPr>
        <w:jc w:val="center"/>
        <w:rPr>
          <w:rFonts w:ascii="Arial" w:hAnsi="Arial" w:cs="Arial"/>
          <w:sz w:val="28"/>
          <w:szCs w:val="28"/>
        </w:rPr>
      </w:pPr>
      <w:bookmarkStart w:id="2" w:name="_Hlk40611082"/>
      <w:r w:rsidRPr="00892E2E">
        <w:rPr>
          <w:rFonts w:ascii="Arial" w:hAnsi="Arial" w:cs="Arial"/>
        </w:rPr>
        <w:t>Tem</w:t>
      </w:r>
      <w:r w:rsidR="00892E2E" w:rsidRPr="00892E2E">
        <w:rPr>
          <w:rFonts w:ascii="Arial" w:hAnsi="Arial" w:cs="Arial"/>
        </w:rPr>
        <w:t>a</w:t>
      </w:r>
      <w:r w:rsidR="00892E2E">
        <w:rPr>
          <w:rFonts w:ascii="Arial" w:hAnsi="Arial" w:cs="Arial"/>
          <w:sz w:val="28"/>
          <w:szCs w:val="28"/>
        </w:rPr>
        <w:t>:</w:t>
      </w:r>
      <w:r w:rsidR="00892E2E" w:rsidRPr="00892E2E">
        <w:t xml:space="preserve"> </w:t>
      </w:r>
      <w:r w:rsidR="00576D9C" w:rsidRPr="00576D9C">
        <w:rPr>
          <w:rFonts w:ascii="Arial" w:hAnsi="Arial" w:cs="Arial"/>
        </w:rPr>
        <w:t>Estilos musicales</w:t>
      </w:r>
      <w:r w:rsidR="00576D9C">
        <w:rPr>
          <w:rFonts w:ascii="Arial" w:hAnsi="Arial" w:cs="Arial"/>
        </w:rPr>
        <w:t>, r</w:t>
      </w:r>
      <w:r w:rsidR="00892E2E" w:rsidRPr="00892E2E">
        <w:rPr>
          <w:rFonts w:ascii="Arial" w:hAnsi="Arial" w:cs="Arial"/>
        </w:rPr>
        <w:t>ecursos y</w:t>
      </w:r>
      <w:r w:rsidR="00951994">
        <w:rPr>
          <w:rFonts w:ascii="Arial" w:hAnsi="Arial" w:cs="Arial"/>
        </w:rPr>
        <w:t xml:space="preserve"> </w:t>
      </w:r>
      <w:r w:rsidR="00892E2E" w:rsidRPr="00892E2E">
        <w:rPr>
          <w:rFonts w:ascii="Arial" w:hAnsi="Arial" w:cs="Arial"/>
        </w:rPr>
        <w:t>procedimientos técnicos y expresivos</w:t>
      </w:r>
      <w:r w:rsidR="009D73DA">
        <w:rPr>
          <w:rFonts w:ascii="Arial" w:hAnsi="Arial" w:cs="Arial"/>
        </w:rPr>
        <w:t xml:space="preserve"> en la música popular.</w:t>
      </w:r>
    </w:p>
    <w:tbl>
      <w:tblPr>
        <w:tblStyle w:val="Tablaconcuadrcula"/>
        <w:tblW w:w="0" w:type="auto"/>
        <w:tblLook w:val="04A0" w:firstRow="1" w:lastRow="0" w:firstColumn="1" w:lastColumn="0" w:noHBand="0" w:noVBand="1"/>
      </w:tblPr>
      <w:tblGrid>
        <w:gridCol w:w="8828"/>
      </w:tblGrid>
      <w:tr w:rsidR="003021A9" w14:paraId="49BFDE53" w14:textId="77777777" w:rsidTr="00892E2E">
        <w:tc>
          <w:tcPr>
            <w:tcW w:w="8828" w:type="dxa"/>
          </w:tcPr>
          <w:p w14:paraId="42BC3C30" w14:textId="5B6A1390" w:rsidR="003021A9" w:rsidRPr="003021A9" w:rsidRDefault="003021A9" w:rsidP="003021A9">
            <w:pPr>
              <w:jc w:val="both"/>
              <w:rPr>
                <w:rFonts w:ascii="Arial" w:hAnsi="Arial" w:cs="Arial"/>
                <w:b/>
                <w:bCs/>
              </w:rPr>
            </w:pPr>
            <w:r w:rsidRPr="008C7B09">
              <w:rPr>
                <w:rFonts w:ascii="Arial" w:hAnsi="Arial" w:cs="Arial"/>
                <w:b/>
                <w:bCs/>
              </w:rPr>
              <w:t xml:space="preserve">OA </w:t>
            </w:r>
            <w:r w:rsidR="00892E2E">
              <w:rPr>
                <w:rFonts w:ascii="Arial" w:hAnsi="Arial" w:cs="Arial"/>
                <w:b/>
                <w:bCs/>
              </w:rPr>
              <w:t>2</w:t>
            </w:r>
            <w:r>
              <w:rPr>
                <w:rFonts w:ascii="Arial" w:hAnsi="Arial" w:cs="Arial"/>
                <w:b/>
                <w:bCs/>
              </w:rPr>
              <w:t xml:space="preserve">: </w:t>
            </w:r>
            <w:r w:rsidRPr="00770F71">
              <w:rPr>
                <w:rFonts w:ascii="Arial" w:hAnsi="Arial" w:cs="Arial"/>
              </w:rPr>
              <w:t>Crear proyectos de interpretación musical que respondan a intereses personales o grupales, basados</w:t>
            </w:r>
            <w:r>
              <w:rPr>
                <w:rFonts w:ascii="Arial" w:hAnsi="Arial" w:cs="Arial"/>
              </w:rPr>
              <w:t xml:space="preserve"> </w:t>
            </w:r>
            <w:r w:rsidRPr="00770F71">
              <w:rPr>
                <w:rFonts w:ascii="Arial" w:hAnsi="Arial" w:cs="Arial"/>
              </w:rPr>
              <w:t>en la investigación con recursos y procedimientos expresivos y técnicos, características de estilo y</w:t>
            </w:r>
            <w:r>
              <w:rPr>
                <w:rFonts w:ascii="Arial" w:hAnsi="Arial" w:cs="Arial"/>
              </w:rPr>
              <w:t xml:space="preserve"> </w:t>
            </w:r>
            <w:r w:rsidRPr="00770F71">
              <w:rPr>
                <w:rFonts w:ascii="Arial" w:hAnsi="Arial" w:cs="Arial"/>
              </w:rPr>
              <w:t>referentes de la interpretación vocal e instrumental nacionales e internacionales</w:t>
            </w:r>
            <w:r w:rsidRPr="00770F71">
              <w:rPr>
                <w:rFonts w:ascii="Arial" w:hAnsi="Arial" w:cs="Arial"/>
                <w:sz w:val="20"/>
                <w:szCs w:val="20"/>
              </w:rPr>
              <w:t>.</w:t>
            </w:r>
          </w:p>
          <w:p w14:paraId="65D0A9E8" w14:textId="77777777" w:rsidR="003021A9" w:rsidRDefault="003021A9" w:rsidP="003021A9">
            <w:pPr>
              <w:jc w:val="both"/>
              <w:rPr>
                <w:rFonts w:ascii="Arial" w:hAnsi="Arial" w:cs="Arial"/>
                <w:b/>
                <w:bCs/>
              </w:rPr>
            </w:pPr>
          </w:p>
          <w:p w14:paraId="4A5DD720" w14:textId="4DE2ABF7" w:rsidR="003021A9" w:rsidRDefault="003021A9" w:rsidP="003021A9">
            <w:pPr>
              <w:jc w:val="both"/>
              <w:rPr>
                <w:rFonts w:ascii="Arial" w:hAnsi="Arial" w:cs="Arial"/>
              </w:rPr>
            </w:pPr>
            <w:r w:rsidRPr="008C7B09">
              <w:rPr>
                <w:rFonts w:ascii="Arial" w:hAnsi="Arial" w:cs="Arial"/>
                <w:b/>
                <w:bCs/>
              </w:rPr>
              <w:t>Objetivo específico</w:t>
            </w:r>
            <w:r>
              <w:rPr>
                <w:rFonts w:ascii="Arial" w:hAnsi="Arial" w:cs="Arial"/>
                <w:b/>
                <w:bCs/>
              </w:rPr>
              <w:t>:</w:t>
            </w:r>
            <w:r w:rsidRPr="006A4749">
              <w:rPr>
                <w:rFonts w:ascii="Arial" w:hAnsi="Arial" w:cs="Arial"/>
              </w:rPr>
              <w:t xml:space="preserve"> identificar y analizar </w:t>
            </w:r>
            <w:bookmarkStart w:id="3" w:name="_Hlk41590399"/>
            <w:r w:rsidRPr="006A4749">
              <w:rPr>
                <w:rFonts w:ascii="Arial" w:hAnsi="Arial" w:cs="Arial"/>
              </w:rPr>
              <w:t>recursos técnicos-musicales del lenguaje musical en una composición</w:t>
            </w:r>
            <w:r w:rsidR="00F178FE">
              <w:rPr>
                <w:rFonts w:ascii="Arial" w:hAnsi="Arial" w:cs="Arial"/>
              </w:rPr>
              <w:t xml:space="preserve"> popular, </w:t>
            </w:r>
            <w:r w:rsidRPr="006A4749">
              <w:rPr>
                <w:rFonts w:ascii="Arial" w:hAnsi="Arial" w:cs="Arial"/>
              </w:rPr>
              <w:t>con el fin de dirigir</w:t>
            </w:r>
            <w:r w:rsidR="00892E2E">
              <w:rPr>
                <w:rFonts w:ascii="Arial" w:hAnsi="Arial" w:cs="Arial"/>
              </w:rPr>
              <w:t xml:space="preserve"> la </w:t>
            </w:r>
            <w:r w:rsidRPr="006A4749">
              <w:rPr>
                <w:rFonts w:ascii="Arial" w:hAnsi="Arial" w:cs="Arial"/>
              </w:rPr>
              <w:t xml:space="preserve">práctica </w:t>
            </w:r>
            <w:r w:rsidR="00892E2E">
              <w:rPr>
                <w:rFonts w:ascii="Arial" w:hAnsi="Arial" w:cs="Arial"/>
              </w:rPr>
              <w:t xml:space="preserve">musical </w:t>
            </w:r>
            <w:r w:rsidRPr="006A4749">
              <w:rPr>
                <w:rFonts w:ascii="Arial" w:hAnsi="Arial" w:cs="Arial"/>
              </w:rPr>
              <w:t xml:space="preserve">hacia </w:t>
            </w:r>
            <w:bookmarkEnd w:id="3"/>
            <w:r w:rsidRPr="006A4749">
              <w:rPr>
                <w:rFonts w:ascii="Arial" w:hAnsi="Arial" w:cs="Arial"/>
              </w:rPr>
              <w:t>el logro de una sonoridad propia.</w:t>
            </w:r>
          </w:p>
          <w:p w14:paraId="5B64EC08" w14:textId="77777777" w:rsidR="003021A9" w:rsidRDefault="003021A9" w:rsidP="0017038F">
            <w:pPr>
              <w:rPr>
                <w:rFonts w:ascii="Arial" w:hAnsi="Arial" w:cs="Arial"/>
                <w:b/>
                <w:bCs/>
                <w:sz w:val="20"/>
                <w:szCs w:val="20"/>
              </w:rPr>
            </w:pPr>
          </w:p>
        </w:tc>
      </w:tr>
      <w:bookmarkEnd w:id="1"/>
    </w:tbl>
    <w:p w14:paraId="52794ECB" w14:textId="504FF852" w:rsidR="0085532B" w:rsidRPr="003021A9" w:rsidRDefault="0085532B" w:rsidP="00770F71">
      <w:pPr>
        <w:rPr>
          <w:rFonts w:ascii="Arial" w:hAnsi="Arial" w:cs="Arial"/>
          <w:b/>
          <w:bCs/>
        </w:rPr>
      </w:pPr>
    </w:p>
    <w:p w14:paraId="1865F0FC" w14:textId="5970932C" w:rsidR="0065029D" w:rsidRPr="00C17BC9" w:rsidRDefault="000D4548" w:rsidP="00EB6F77">
      <w:pPr>
        <w:rPr>
          <w:rFonts w:ascii="Arial" w:hAnsi="Arial" w:cs="Arial"/>
          <w:b/>
          <w:bCs/>
        </w:rPr>
      </w:pPr>
      <w:r>
        <w:rPr>
          <w:rFonts w:ascii="Arial" w:hAnsi="Arial" w:cs="Arial"/>
          <w:b/>
          <w:bCs/>
        </w:rPr>
        <w:t>Instrucciones:</w:t>
      </w:r>
      <w:r w:rsidR="00951994">
        <w:rPr>
          <w:rFonts w:ascii="Arial" w:hAnsi="Arial" w:cs="Arial"/>
          <w:b/>
          <w:bCs/>
        </w:rPr>
        <w:t xml:space="preserve"> </w:t>
      </w:r>
      <w:r w:rsidR="00951994" w:rsidRPr="00951994">
        <w:rPr>
          <w:rFonts w:ascii="Arial" w:hAnsi="Arial" w:cs="Arial"/>
        </w:rPr>
        <w:t xml:space="preserve">Lee </w:t>
      </w:r>
      <w:r w:rsidR="00951994">
        <w:rPr>
          <w:rFonts w:ascii="Arial" w:hAnsi="Arial" w:cs="Arial"/>
        </w:rPr>
        <w:t xml:space="preserve">atentamente los temas tratados en esta guía, puedes destacar o ir haciendo tus consultas a medida que vayas avanzando, no olvides escribir tus dudas a tu docente de asignatura (nombre </w:t>
      </w:r>
      <w:hyperlink r:id="rId6" w:history="1">
        <w:r w:rsidR="00951994" w:rsidRPr="001722A7">
          <w:rPr>
            <w:rStyle w:val="Hipervnculo"/>
            <w:rFonts w:ascii="Arial" w:hAnsi="Arial" w:cs="Arial"/>
          </w:rPr>
          <w:t>apellido@liceo1.cl</w:t>
        </w:r>
      </w:hyperlink>
      <w:r w:rsidR="00951994">
        <w:rPr>
          <w:rFonts w:ascii="Arial" w:hAnsi="Arial" w:cs="Arial"/>
        </w:rPr>
        <w:t xml:space="preserve">) </w:t>
      </w:r>
    </w:p>
    <w:p w14:paraId="2CB0F268" w14:textId="77777777" w:rsidR="00951994" w:rsidRPr="006E4292" w:rsidRDefault="00951994" w:rsidP="00EB6F77">
      <w:pPr>
        <w:rPr>
          <w:rFonts w:ascii="Arial" w:hAnsi="Arial" w:cs="Arial"/>
          <w:b/>
          <w:bCs/>
          <w:i/>
          <w:iCs/>
        </w:rPr>
      </w:pPr>
      <w:r w:rsidRPr="006E4292">
        <w:rPr>
          <w:rFonts w:ascii="Arial" w:hAnsi="Arial" w:cs="Arial"/>
          <w:b/>
          <w:bCs/>
          <w:i/>
          <w:iCs/>
        </w:rPr>
        <w:t>Introducción:</w:t>
      </w:r>
    </w:p>
    <w:p w14:paraId="19879EFB" w14:textId="60FEDEA9" w:rsidR="006A3054" w:rsidRDefault="00871E68" w:rsidP="00951994">
      <w:pPr>
        <w:jc w:val="both"/>
        <w:rPr>
          <w:rFonts w:ascii="Arial" w:hAnsi="Arial" w:cs="Arial"/>
        </w:rPr>
      </w:pPr>
      <w:r w:rsidRPr="00871E68">
        <w:rPr>
          <w:rFonts w:ascii="Arial" w:hAnsi="Arial" w:cs="Arial"/>
        </w:rPr>
        <w:t>Esta unidad</w:t>
      </w:r>
      <w:r w:rsidR="003021A9">
        <w:rPr>
          <w:rFonts w:ascii="Arial" w:hAnsi="Arial" w:cs="Arial"/>
        </w:rPr>
        <w:t xml:space="preserve"> </w:t>
      </w:r>
      <w:r>
        <w:rPr>
          <w:rFonts w:ascii="Arial" w:hAnsi="Arial" w:cs="Arial"/>
        </w:rPr>
        <w:t xml:space="preserve">está orientada a </w:t>
      </w:r>
      <w:r w:rsidRPr="00871E68">
        <w:rPr>
          <w:rFonts w:ascii="Arial" w:hAnsi="Arial" w:cs="Arial"/>
        </w:rPr>
        <w:t>que</w:t>
      </w:r>
      <w:r>
        <w:rPr>
          <w:rFonts w:ascii="Arial" w:hAnsi="Arial" w:cs="Arial"/>
        </w:rPr>
        <w:t xml:space="preserve"> se </w:t>
      </w:r>
      <w:r w:rsidRPr="00871E68">
        <w:rPr>
          <w:rFonts w:ascii="Arial" w:hAnsi="Arial" w:cs="Arial"/>
        </w:rPr>
        <w:t xml:space="preserve">profundicen </w:t>
      </w:r>
      <w:r>
        <w:rPr>
          <w:rFonts w:ascii="Arial" w:hAnsi="Arial" w:cs="Arial"/>
        </w:rPr>
        <w:t xml:space="preserve">los </w:t>
      </w:r>
      <w:r w:rsidRPr="00871E68">
        <w:rPr>
          <w:rFonts w:ascii="Arial" w:hAnsi="Arial" w:cs="Arial"/>
        </w:rPr>
        <w:t>conocimientos</w:t>
      </w:r>
      <w:r w:rsidR="001670C7">
        <w:rPr>
          <w:rFonts w:ascii="Arial" w:hAnsi="Arial" w:cs="Arial"/>
        </w:rPr>
        <w:t xml:space="preserve"> sobre manifestaciones provenientes de diferente contexto</w:t>
      </w:r>
      <w:r w:rsidR="00F96507">
        <w:rPr>
          <w:rFonts w:ascii="Arial" w:hAnsi="Arial" w:cs="Arial"/>
        </w:rPr>
        <w:t>,</w:t>
      </w:r>
      <w:r w:rsidR="001670C7">
        <w:rPr>
          <w:rFonts w:ascii="Arial" w:hAnsi="Arial" w:cs="Arial"/>
        </w:rPr>
        <w:t xml:space="preserve"> </w:t>
      </w:r>
      <w:r w:rsidR="001670C7" w:rsidRPr="001670C7">
        <w:rPr>
          <w:rFonts w:ascii="Arial" w:hAnsi="Arial" w:cs="Arial"/>
        </w:rPr>
        <w:t>analice</w:t>
      </w:r>
      <w:r w:rsidR="00F96507">
        <w:rPr>
          <w:rFonts w:ascii="Arial" w:hAnsi="Arial" w:cs="Arial"/>
        </w:rPr>
        <w:t xml:space="preserve">s </w:t>
      </w:r>
      <w:r w:rsidR="001670C7" w:rsidRPr="001670C7">
        <w:rPr>
          <w:rFonts w:ascii="Arial" w:hAnsi="Arial" w:cs="Arial"/>
        </w:rPr>
        <w:t>su evolución en el tiempo</w:t>
      </w:r>
      <w:r w:rsidR="00F96507">
        <w:rPr>
          <w:rFonts w:ascii="Arial" w:hAnsi="Arial" w:cs="Arial"/>
        </w:rPr>
        <w:t xml:space="preserve"> e</w:t>
      </w:r>
      <w:r w:rsidR="001670C7" w:rsidRPr="001670C7">
        <w:rPr>
          <w:rFonts w:ascii="Arial" w:hAnsi="Arial" w:cs="Arial"/>
        </w:rPr>
        <w:t xml:space="preserve"> identifique</w:t>
      </w:r>
      <w:r w:rsidR="00F96507">
        <w:rPr>
          <w:rFonts w:ascii="Arial" w:hAnsi="Arial" w:cs="Arial"/>
        </w:rPr>
        <w:t>s</w:t>
      </w:r>
      <w:r w:rsidR="001670C7" w:rsidRPr="001670C7">
        <w:rPr>
          <w:rFonts w:ascii="Arial" w:hAnsi="Arial" w:cs="Arial"/>
        </w:rPr>
        <w:t xml:space="preserve"> características</w:t>
      </w:r>
      <w:r w:rsidR="001670C7">
        <w:rPr>
          <w:rFonts w:ascii="Arial" w:hAnsi="Arial" w:cs="Arial"/>
        </w:rPr>
        <w:t xml:space="preserve"> </w:t>
      </w:r>
      <w:r w:rsidR="001670C7" w:rsidRPr="001670C7">
        <w:rPr>
          <w:rFonts w:ascii="Arial" w:hAnsi="Arial" w:cs="Arial"/>
        </w:rPr>
        <w:t>musicales</w:t>
      </w:r>
      <w:r w:rsidR="00F96507">
        <w:rPr>
          <w:rFonts w:ascii="Arial" w:hAnsi="Arial" w:cs="Arial"/>
        </w:rPr>
        <w:t>,</w:t>
      </w:r>
      <w:r w:rsidR="001670C7" w:rsidRPr="001670C7">
        <w:rPr>
          <w:rFonts w:ascii="Arial" w:hAnsi="Arial" w:cs="Arial"/>
        </w:rPr>
        <w:t xml:space="preserve"> </w:t>
      </w:r>
      <w:r w:rsidR="00F96507">
        <w:rPr>
          <w:rFonts w:ascii="Arial" w:hAnsi="Arial" w:cs="Arial"/>
        </w:rPr>
        <w:t xml:space="preserve">que te permitan </w:t>
      </w:r>
      <w:r w:rsidR="001670C7" w:rsidRPr="001670C7">
        <w:rPr>
          <w:rFonts w:ascii="Arial" w:hAnsi="Arial" w:cs="Arial"/>
        </w:rPr>
        <w:t>incorpor</w:t>
      </w:r>
      <w:r w:rsidR="00F96507">
        <w:rPr>
          <w:rFonts w:ascii="Arial" w:hAnsi="Arial" w:cs="Arial"/>
        </w:rPr>
        <w:t>ar</w:t>
      </w:r>
      <w:r w:rsidR="001670C7">
        <w:rPr>
          <w:rFonts w:ascii="Arial" w:hAnsi="Arial" w:cs="Arial"/>
        </w:rPr>
        <w:t xml:space="preserve"> </w:t>
      </w:r>
      <w:r w:rsidR="001670C7" w:rsidRPr="001670C7">
        <w:rPr>
          <w:rFonts w:ascii="Arial" w:hAnsi="Arial" w:cs="Arial"/>
        </w:rPr>
        <w:t xml:space="preserve">elementos propios de estos estilos en </w:t>
      </w:r>
      <w:r w:rsidR="00F96507">
        <w:rPr>
          <w:rFonts w:ascii="Arial" w:hAnsi="Arial" w:cs="Arial"/>
        </w:rPr>
        <w:t xml:space="preserve">tú </w:t>
      </w:r>
      <w:r w:rsidR="00F96507" w:rsidRPr="001670C7">
        <w:rPr>
          <w:rFonts w:ascii="Arial" w:hAnsi="Arial" w:cs="Arial"/>
        </w:rPr>
        <w:t>práctica</w:t>
      </w:r>
      <w:r w:rsidR="00F96507">
        <w:rPr>
          <w:rFonts w:ascii="Arial" w:hAnsi="Arial" w:cs="Arial"/>
        </w:rPr>
        <w:t xml:space="preserve"> e </w:t>
      </w:r>
      <w:r w:rsidR="001670C7" w:rsidRPr="001670C7">
        <w:rPr>
          <w:rFonts w:ascii="Arial" w:hAnsi="Arial" w:cs="Arial"/>
        </w:rPr>
        <w:t>interpretación musical.</w:t>
      </w:r>
      <w:r w:rsidR="001670C7">
        <w:rPr>
          <w:rFonts w:ascii="Arial" w:hAnsi="Arial" w:cs="Arial"/>
        </w:rPr>
        <w:t xml:space="preserve"> </w:t>
      </w:r>
    </w:p>
    <w:p w14:paraId="51502634" w14:textId="1F9842D8" w:rsidR="0065029D" w:rsidRDefault="00763888" w:rsidP="00951994">
      <w:pPr>
        <w:jc w:val="both"/>
        <w:rPr>
          <w:rFonts w:ascii="Arial" w:hAnsi="Arial" w:cs="Arial"/>
        </w:rPr>
      </w:pPr>
      <w:r>
        <w:rPr>
          <w:rFonts w:ascii="Arial" w:hAnsi="Arial" w:cs="Arial"/>
        </w:rPr>
        <w:t>P</w:t>
      </w:r>
      <w:r w:rsidR="00871E68">
        <w:rPr>
          <w:rFonts w:ascii="Arial" w:hAnsi="Arial" w:cs="Arial"/>
        </w:rPr>
        <w:t>ara el logro de estos objetivos comenzaremos con</w:t>
      </w:r>
      <w:r w:rsidR="0065029D">
        <w:rPr>
          <w:rFonts w:ascii="Arial" w:hAnsi="Arial" w:cs="Arial"/>
        </w:rPr>
        <w:t xml:space="preserve"> </w:t>
      </w:r>
      <w:r w:rsidR="006A3054">
        <w:rPr>
          <w:rFonts w:ascii="Arial" w:hAnsi="Arial" w:cs="Arial"/>
        </w:rPr>
        <w:t>analizar comparativamente dos canciones aplicando</w:t>
      </w:r>
      <w:r w:rsidR="0065029D">
        <w:rPr>
          <w:rFonts w:ascii="Arial" w:hAnsi="Arial" w:cs="Arial"/>
        </w:rPr>
        <w:t xml:space="preserve"> </w:t>
      </w:r>
      <w:r w:rsidR="0065029D" w:rsidRPr="0085532B">
        <w:rPr>
          <w:rFonts w:ascii="Arial" w:hAnsi="Arial" w:cs="Arial"/>
        </w:rPr>
        <w:t>conceptos técnico-musicales</w:t>
      </w:r>
      <w:r w:rsidR="0065029D">
        <w:rPr>
          <w:rFonts w:ascii="Arial" w:hAnsi="Arial" w:cs="Arial"/>
        </w:rPr>
        <w:t xml:space="preserve">. Este trabajo de reconocimiento auditivo y de análisis, </w:t>
      </w:r>
      <w:r w:rsidR="008228C7">
        <w:rPr>
          <w:rFonts w:ascii="Arial" w:hAnsi="Arial" w:cs="Arial"/>
        </w:rPr>
        <w:t xml:space="preserve">te va a permitir adquirir </w:t>
      </w:r>
      <w:r w:rsidR="0065029D">
        <w:rPr>
          <w:rFonts w:ascii="Arial" w:hAnsi="Arial" w:cs="Arial"/>
        </w:rPr>
        <w:t>mayores herramientas</w:t>
      </w:r>
      <w:r w:rsidR="00F96507">
        <w:rPr>
          <w:rFonts w:ascii="Arial" w:hAnsi="Arial" w:cs="Arial"/>
        </w:rPr>
        <w:t xml:space="preserve"> musicales.</w:t>
      </w:r>
    </w:p>
    <w:p w14:paraId="1D3D2437" w14:textId="77777777" w:rsidR="00F96507" w:rsidRDefault="00F96507" w:rsidP="00EB6F77">
      <w:pPr>
        <w:rPr>
          <w:rFonts w:ascii="Arial" w:hAnsi="Arial" w:cs="Arial"/>
          <w:b/>
          <w:bCs/>
        </w:rPr>
      </w:pPr>
    </w:p>
    <w:p w14:paraId="2F491EAE" w14:textId="54132C74" w:rsidR="00F96507" w:rsidRPr="00F96507" w:rsidRDefault="00F96507" w:rsidP="00EB6F77">
      <w:pPr>
        <w:rPr>
          <w:rFonts w:ascii="Arial" w:hAnsi="Arial" w:cs="Arial"/>
          <w:b/>
          <w:bCs/>
        </w:rPr>
      </w:pPr>
      <w:r w:rsidRPr="00F96507">
        <w:rPr>
          <w:rFonts w:ascii="Arial" w:hAnsi="Arial" w:cs="Arial"/>
          <w:b/>
          <w:bCs/>
        </w:rPr>
        <w:t>Diferencia entre Estilo y g</w:t>
      </w:r>
      <w:r w:rsidR="005A415F">
        <w:rPr>
          <w:rFonts w:ascii="Arial" w:hAnsi="Arial" w:cs="Arial"/>
          <w:b/>
          <w:bCs/>
        </w:rPr>
        <w:t>é</w:t>
      </w:r>
      <w:r w:rsidRPr="00F96507">
        <w:rPr>
          <w:rFonts w:ascii="Arial" w:hAnsi="Arial" w:cs="Arial"/>
          <w:b/>
          <w:bCs/>
        </w:rPr>
        <w:t xml:space="preserve">nero musical. </w:t>
      </w:r>
    </w:p>
    <w:p w14:paraId="00BD41F7" w14:textId="36F24A9B" w:rsidR="000561E3" w:rsidRPr="00EB6F77" w:rsidRDefault="00384147" w:rsidP="00EB6F77">
      <w:pPr>
        <w:rPr>
          <w:rFonts w:ascii="Arial" w:hAnsi="Arial" w:cs="Arial"/>
        </w:rPr>
      </w:pPr>
      <w:r w:rsidRPr="00951994">
        <w:rPr>
          <w:rFonts w:ascii="Arial" w:hAnsi="Arial" w:cs="Arial"/>
        </w:rPr>
        <w:t>Como la unidad está</w:t>
      </w:r>
      <w:r w:rsidR="000561E3" w:rsidRPr="00951994">
        <w:rPr>
          <w:rFonts w:ascii="Arial" w:hAnsi="Arial" w:cs="Arial"/>
        </w:rPr>
        <w:t xml:space="preserve"> referida a estilos musicales, es importante hacer la diferencia entre </w:t>
      </w:r>
      <w:r w:rsidR="00EB6F77" w:rsidRPr="00951994">
        <w:rPr>
          <w:rFonts w:ascii="Arial" w:hAnsi="Arial" w:cs="Arial"/>
        </w:rPr>
        <w:t xml:space="preserve">Estilo y género musical. </w:t>
      </w:r>
      <w:r w:rsidR="000561E3" w:rsidRPr="00951994">
        <w:rPr>
          <w:rFonts w:ascii="Arial" w:hAnsi="Arial" w:cs="Arial"/>
        </w:rPr>
        <w:t>En la historiografía académica la denominación </w:t>
      </w:r>
      <w:hyperlink r:id="rId7" w:tooltip="Género musical" w:history="1">
        <w:r w:rsidR="000561E3" w:rsidRPr="00951994">
          <w:rPr>
            <w:rFonts w:ascii="Arial" w:hAnsi="Arial" w:cs="Arial"/>
          </w:rPr>
          <w:t>género musical</w:t>
        </w:r>
      </w:hyperlink>
      <w:r w:rsidR="000561E3" w:rsidRPr="00951994">
        <w:rPr>
          <w:rFonts w:ascii="Arial" w:hAnsi="Arial" w:cs="Arial"/>
        </w:rPr>
        <w:t> se reserva a la clasificación de las obras musicales por la finalidad a la que están destinadas, resultando de ello géneros como la </w:t>
      </w:r>
      <w:hyperlink r:id="rId8" w:tooltip="Música religiosa" w:history="1">
        <w:r w:rsidR="000561E3" w:rsidRPr="00951994">
          <w:rPr>
            <w:rFonts w:ascii="Arial" w:hAnsi="Arial" w:cs="Arial"/>
          </w:rPr>
          <w:t>música religiosa</w:t>
        </w:r>
      </w:hyperlink>
      <w:r w:rsidR="000561E3" w:rsidRPr="00951994">
        <w:rPr>
          <w:rFonts w:ascii="Arial" w:hAnsi="Arial" w:cs="Arial"/>
        </w:rPr>
        <w:t>, la </w:t>
      </w:r>
      <w:hyperlink r:id="rId9" w:tooltip="Música programática" w:history="1">
        <w:r w:rsidR="000561E3" w:rsidRPr="00951994">
          <w:rPr>
            <w:rFonts w:ascii="Arial" w:hAnsi="Arial" w:cs="Arial"/>
          </w:rPr>
          <w:t>música programática</w:t>
        </w:r>
      </w:hyperlink>
      <w:r w:rsidR="000561E3" w:rsidRPr="00951994">
        <w:rPr>
          <w:rFonts w:ascii="Arial" w:hAnsi="Arial" w:cs="Arial"/>
        </w:rPr>
        <w:t>, la </w:t>
      </w:r>
      <w:hyperlink r:id="rId10" w:tooltip="Música de cine" w:history="1">
        <w:r w:rsidR="000561E3" w:rsidRPr="00951994">
          <w:rPr>
            <w:rFonts w:ascii="Arial" w:hAnsi="Arial" w:cs="Arial"/>
          </w:rPr>
          <w:t>música de cine</w:t>
        </w:r>
      </w:hyperlink>
      <w:r w:rsidR="000561E3" w:rsidRPr="00951994">
        <w:rPr>
          <w:rFonts w:ascii="Arial" w:hAnsi="Arial" w:cs="Arial"/>
        </w:rPr>
        <w:t> o la </w:t>
      </w:r>
      <w:hyperlink r:id="rId11" w:tooltip="Ópera" w:history="1">
        <w:r w:rsidR="000561E3" w:rsidRPr="00951994">
          <w:rPr>
            <w:rFonts w:ascii="Arial" w:hAnsi="Arial" w:cs="Arial"/>
          </w:rPr>
          <w:t>ópera</w:t>
        </w:r>
      </w:hyperlink>
      <w:r w:rsidR="000561E3" w:rsidRPr="00951994">
        <w:rPr>
          <w:rFonts w:ascii="Arial" w:hAnsi="Arial" w:cs="Arial"/>
        </w:rPr>
        <w:t>. Sin embargo en música popular y en la industria discográfica los diferentes estilos musicales (tales como por ejemplo el </w:t>
      </w:r>
      <w:hyperlink r:id="rId12" w:tooltip="Rock" w:history="1">
        <w:r w:rsidR="000561E3" w:rsidRPr="00951994">
          <w:rPr>
            <w:rFonts w:ascii="Arial" w:hAnsi="Arial" w:cs="Arial"/>
          </w:rPr>
          <w:t>rock</w:t>
        </w:r>
      </w:hyperlink>
      <w:r w:rsidR="000561E3" w:rsidRPr="00951994">
        <w:rPr>
          <w:rFonts w:ascii="Arial" w:hAnsi="Arial" w:cs="Arial"/>
        </w:rPr>
        <w:t>, el </w:t>
      </w:r>
      <w:hyperlink r:id="rId13" w:tooltip="Jazz" w:history="1">
        <w:r w:rsidR="000561E3" w:rsidRPr="00951994">
          <w:rPr>
            <w:rFonts w:ascii="Arial" w:hAnsi="Arial" w:cs="Arial"/>
          </w:rPr>
          <w:t>jazz</w:t>
        </w:r>
      </w:hyperlink>
      <w:r w:rsidR="000561E3" w:rsidRPr="00951994">
        <w:rPr>
          <w:rFonts w:ascii="Arial" w:hAnsi="Arial" w:cs="Arial"/>
        </w:rPr>
        <w:t> o el </w:t>
      </w:r>
      <w:hyperlink r:id="rId14" w:tooltip="Flamenco" w:history="1">
        <w:r w:rsidR="000561E3" w:rsidRPr="00951994">
          <w:rPr>
            <w:rFonts w:ascii="Arial" w:hAnsi="Arial" w:cs="Arial"/>
          </w:rPr>
          <w:t>flamenco</w:t>
        </w:r>
      </w:hyperlink>
      <w:r w:rsidR="000561E3" w:rsidRPr="00951994">
        <w:rPr>
          <w:rFonts w:ascii="Arial" w:hAnsi="Arial" w:cs="Arial"/>
        </w:rPr>
        <w:t>) suelen ser denominados géneros musicales</w:t>
      </w:r>
    </w:p>
    <w:p w14:paraId="67E9E579" w14:textId="5EF84DE5" w:rsidR="009C2D9F" w:rsidRDefault="009C2D9F" w:rsidP="00763888">
      <w:pPr>
        <w:rPr>
          <w:rFonts w:ascii="Arial" w:hAnsi="Arial" w:cs="Arial"/>
        </w:rPr>
      </w:pPr>
    </w:p>
    <w:p w14:paraId="525A01D1" w14:textId="77777777" w:rsidR="00384147" w:rsidRDefault="00384147" w:rsidP="00763888">
      <w:pPr>
        <w:rPr>
          <w:rFonts w:ascii="Arial" w:hAnsi="Arial" w:cs="Arial"/>
        </w:rPr>
      </w:pPr>
      <w:r>
        <w:rPr>
          <w:rFonts w:ascii="Arial" w:hAnsi="Arial" w:cs="Arial"/>
        </w:rPr>
        <w:lastRenderedPageBreak/>
        <w:t xml:space="preserve"> </w:t>
      </w:r>
    </w:p>
    <w:p w14:paraId="71B14BD5" w14:textId="5AD581CC" w:rsidR="00384147" w:rsidRPr="007A5451" w:rsidRDefault="00384147" w:rsidP="007A5451">
      <w:pPr>
        <w:jc w:val="both"/>
        <w:rPr>
          <w:rFonts w:ascii="Arial" w:hAnsi="Arial" w:cs="Arial"/>
          <w:b/>
          <w:bCs/>
          <w:u w:val="single"/>
        </w:rPr>
      </w:pPr>
      <w:r w:rsidRPr="007A5451">
        <w:rPr>
          <w:rFonts w:ascii="Arial" w:hAnsi="Arial" w:cs="Arial"/>
          <w:b/>
          <w:bCs/>
          <w:color w:val="000000" w:themeColor="text1"/>
          <w:u w:val="single"/>
        </w:rPr>
        <w:t>Estilos principales:</w:t>
      </w:r>
    </w:p>
    <w:p w14:paraId="4CFAD9E3" w14:textId="0824E5AB" w:rsidR="000D4548" w:rsidRPr="007A5451" w:rsidRDefault="000D4548" w:rsidP="007A5451">
      <w:pPr>
        <w:jc w:val="both"/>
        <w:rPr>
          <w:rFonts w:ascii="Arial" w:hAnsi="Arial" w:cs="Arial"/>
        </w:rPr>
      </w:pPr>
      <w:r w:rsidRPr="007A5451">
        <w:rPr>
          <w:rFonts w:ascii="Arial" w:hAnsi="Arial" w:cs="Arial"/>
          <w:u w:val="single"/>
        </w:rPr>
        <w:t>Música clásica o docta</w:t>
      </w:r>
      <w:r w:rsidRPr="007A5451">
        <w:rPr>
          <w:rFonts w:ascii="Arial" w:hAnsi="Arial" w:cs="Arial"/>
        </w:rPr>
        <w:t>: Es un tipo de música que requiere de estudios de teoría musical y que en su estructura está preconcebida, formas y estilos sometidos a la racionalización análisis y análisis teórico</w:t>
      </w:r>
    </w:p>
    <w:p w14:paraId="23EDB85D" w14:textId="3D63C1A1" w:rsidR="000D4548" w:rsidRPr="007A5451" w:rsidRDefault="000D4548" w:rsidP="007A5451">
      <w:pPr>
        <w:pStyle w:val="Prrafodelista"/>
        <w:numPr>
          <w:ilvl w:val="0"/>
          <w:numId w:val="39"/>
        </w:numPr>
        <w:jc w:val="both"/>
        <w:rPr>
          <w:rFonts w:ascii="Arial" w:hAnsi="Arial" w:cs="Arial"/>
        </w:rPr>
      </w:pPr>
      <w:r w:rsidRPr="007A5451">
        <w:rPr>
          <w:rFonts w:ascii="Arial" w:hAnsi="Arial" w:cs="Arial"/>
        </w:rPr>
        <w:t>No es solo instrumental (concierto, Fuga, etc.) sino que incluye lo vocal eclesiástico, la ópera y el ballet</w:t>
      </w:r>
    </w:p>
    <w:p w14:paraId="70FB186D" w14:textId="6FB8293C" w:rsidR="000D4548" w:rsidRPr="007A5451" w:rsidRDefault="000D4548" w:rsidP="007A5451">
      <w:pPr>
        <w:jc w:val="both"/>
        <w:rPr>
          <w:rFonts w:ascii="Arial" w:hAnsi="Arial" w:cs="Arial"/>
        </w:rPr>
      </w:pPr>
      <w:r w:rsidRPr="007A5451">
        <w:rPr>
          <w:rFonts w:ascii="Arial" w:hAnsi="Arial" w:cs="Arial"/>
          <w:u w:val="single"/>
        </w:rPr>
        <w:t>Música popular</w:t>
      </w:r>
      <w:r w:rsidRPr="007A5451">
        <w:rPr>
          <w:rFonts w:ascii="Arial" w:hAnsi="Arial" w:cs="Arial"/>
        </w:rPr>
        <w:t>: Se emplea para referirse a la música masiva, que llena grandes auditorios como el rock, el pop y otros.</w:t>
      </w:r>
    </w:p>
    <w:p w14:paraId="05586264" w14:textId="77777777" w:rsidR="007A5451" w:rsidRPr="007A5451" w:rsidRDefault="007A5451" w:rsidP="007A5451">
      <w:pPr>
        <w:pStyle w:val="Prrafodelista"/>
        <w:jc w:val="both"/>
        <w:rPr>
          <w:rFonts w:ascii="Arial" w:hAnsi="Arial" w:cs="Arial"/>
        </w:rPr>
      </w:pPr>
    </w:p>
    <w:p w14:paraId="37081C33" w14:textId="4722AEA3" w:rsidR="000D4548" w:rsidRPr="007A5451" w:rsidRDefault="000D4548" w:rsidP="007A5451">
      <w:pPr>
        <w:pStyle w:val="Prrafodelista"/>
        <w:numPr>
          <w:ilvl w:val="0"/>
          <w:numId w:val="39"/>
        </w:numPr>
        <w:jc w:val="both"/>
        <w:rPr>
          <w:rFonts w:ascii="Arial" w:hAnsi="Arial" w:cs="Arial"/>
        </w:rPr>
      </w:pPr>
      <w:r w:rsidRPr="007A5451">
        <w:rPr>
          <w:rFonts w:ascii="Arial" w:hAnsi="Arial" w:cs="Arial"/>
        </w:rPr>
        <w:t>Suele ligarse a la industria de la música como producto d</w:t>
      </w:r>
      <w:r w:rsidR="007A5451" w:rsidRPr="007A5451">
        <w:rPr>
          <w:rFonts w:ascii="Arial" w:hAnsi="Arial" w:cs="Arial"/>
        </w:rPr>
        <w:t xml:space="preserve">e </w:t>
      </w:r>
      <w:r w:rsidRPr="007A5451">
        <w:rPr>
          <w:rFonts w:ascii="Arial" w:hAnsi="Arial" w:cs="Arial"/>
        </w:rPr>
        <w:t>consumo</w:t>
      </w:r>
    </w:p>
    <w:p w14:paraId="49D317E3" w14:textId="35DB75C3" w:rsidR="000D4548" w:rsidRPr="007A5451" w:rsidRDefault="000D4548" w:rsidP="007A5451">
      <w:pPr>
        <w:pStyle w:val="Prrafodelista"/>
        <w:numPr>
          <w:ilvl w:val="0"/>
          <w:numId w:val="39"/>
        </w:numPr>
        <w:jc w:val="both"/>
        <w:rPr>
          <w:rFonts w:ascii="Arial" w:hAnsi="Arial" w:cs="Arial"/>
        </w:rPr>
      </w:pPr>
      <w:r w:rsidRPr="007A5451">
        <w:rPr>
          <w:rFonts w:ascii="Arial" w:hAnsi="Arial" w:cs="Arial"/>
        </w:rPr>
        <w:t>Es de estructura musical simple (intro-verso- estribillo o coro- coda o final)</w:t>
      </w:r>
    </w:p>
    <w:p w14:paraId="724F2CFA" w14:textId="79A7E56B" w:rsidR="000D4548" w:rsidRPr="007A5451" w:rsidRDefault="000D4548" w:rsidP="007A5451">
      <w:pPr>
        <w:pStyle w:val="Prrafodelista"/>
        <w:numPr>
          <w:ilvl w:val="0"/>
          <w:numId w:val="39"/>
        </w:numPr>
        <w:jc w:val="both"/>
        <w:rPr>
          <w:rFonts w:ascii="Arial" w:hAnsi="Arial" w:cs="Arial"/>
        </w:rPr>
      </w:pPr>
      <w:r w:rsidRPr="007A5451">
        <w:rPr>
          <w:rFonts w:ascii="Arial" w:hAnsi="Arial" w:cs="Arial"/>
        </w:rPr>
        <w:t>Es la música preponderante en la sociedad actual</w:t>
      </w:r>
    </w:p>
    <w:p w14:paraId="2E0F80DD" w14:textId="632C84C3" w:rsidR="000D4548" w:rsidRPr="007A5451" w:rsidRDefault="000D4548" w:rsidP="007A5451">
      <w:pPr>
        <w:jc w:val="both"/>
        <w:rPr>
          <w:rFonts w:ascii="Arial" w:hAnsi="Arial" w:cs="Arial"/>
        </w:rPr>
      </w:pPr>
      <w:r w:rsidRPr="007A5451">
        <w:rPr>
          <w:rFonts w:ascii="Arial" w:hAnsi="Arial" w:cs="Arial"/>
          <w:u w:val="single"/>
        </w:rPr>
        <w:t>Música tradicional</w:t>
      </w:r>
      <w:r w:rsidRPr="007A5451">
        <w:rPr>
          <w:rFonts w:ascii="Arial" w:hAnsi="Arial" w:cs="Arial"/>
          <w:b/>
          <w:bCs/>
        </w:rPr>
        <w:t xml:space="preserve">: </w:t>
      </w:r>
      <w:r w:rsidRPr="007A5451">
        <w:rPr>
          <w:rFonts w:ascii="Arial" w:hAnsi="Arial" w:cs="Arial"/>
        </w:rPr>
        <w:t>La música tradicional o folklórica hace referencia a los hábitos y ritos, creencias y costumbres de un grupo social que se ha trasmitido de generación en generación como formas de expresión homogénea de una comunidad</w:t>
      </w:r>
    </w:p>
    <w:p w14:paraId="3B16863E" w14:textId="77777777" w:rsidR="000D4548" w:rsidRPr="007A5451" w:rsidRDefault="000D4548" w:rsidP="007A5451">
      <w:pPr>
        <w:pStyle w:val="Prrafodelista"/>
        <w:numPr>
          <w:ilvl w:val="0"/>
          <w:numId w:val="40"/>
        </w:numPr>
        <w:jc w:val="both"/>
        <w:rPr>
          <w:rFonts w:ascii="Arial" w:hAnsi="Arial" w:cs="Arial"/>
        </w:rPr>
      </w:pPr>
      <w:r w:rsidRPr="007A5451">
        <w:rPr>
          <w:rFonts w:ascii="Arial" w:hAnsi="Arial" w:cs="Arial"/>
        </w:rPr>
        <w:t>Se transmite de forma oral.</w:t>
      </w:r>
    </w:p>
    <w:p w14:paraId="6A28C519" w14:textId="39193FC5" w:rsidR="000D4548" w:rsidRPr="007A5451" w:rsidRDefault="000D4548" w:rsidP="007A5451">
      <w:pPr>
        <w:pStyle w:val="Prrafodelista"/>
        <w:numPr>
          <w:ilvl w:val="0"/>
          <w:numId w:val="40"/>
        </w:numPr>
        <w:jc w:val="both"/>
        <w:rPr>
          <w:rFonts w:ascii="Arial" w:hAnsi="Arial" w:cs="Arial"/>
        </w:rPr>
      </w:pPr>
      <w:r w:rsidRPr="007A5451">
        <w:rPr>
          <w:rFonts w:ascii="Arial" w:hAnsi="Arial" w:cs="Arial"/>
        </w:rPr>
        <w:t>Es interpretada de forma individual y va sufriendo variaciones personales o regionales</w:t>
      </w:r>
    </w:p>
    <w:p w14:paraId="38D5BF0E" w14:textId="54E2D7D6" w:rsidR="000D4548" w:rsidRPr="007A5451" w:rsidRDefault="000D4548" w:rsidP="007A5451">
      <w:pPr>
        <w:pStyle w:val="Prrafodelista"/>
        <w:numPr>
          <w:ilvl w:val="0"/>
          <w:numId w:val="40"/>
        </w:numPr>
        <w:jc w:val="both"/>
        <w:rPr>
          <w:rFonts w:ascii="Arial" w:hAnsi="Arial" w:cs="Arial"/>
          <w:b/>
          <w:bCs/>
          <w:u w:val="single"/>
        </w:rPr>
      </w:pPr>
      <w:r w:rsidRPr="007A5451">
        <w:rPr>
          <w:rFonts w:ascii="Arial" w:hAnsi="Arial" w:cs="Arial"/>
        </w:rPr>
        <w:t>Son melodías q</w:t>
      </w:r>
      <w:r w:rsidR="007A5451" w:rsidRPr="007A5451">
        <w:rPr>
          <w:rFonts w:ascii="Arial" w:hAnsi="Arial" w:cs="Arial"/>
        </w:rPr>
        <w:t xml:space="preserve">ue </w:t>
      </w:r>
      <w:r w:rsidRPr="007A5451">
        <w:rPr>
          <w:rFonts w:ascii="Arial" w:hAnsi="Arial" w:cs="Arial"/>
        </w:rPr>
        <w:t>tienen carácter y estructura iguales</w:t>
      </w:r>
    </w:p>
    <w:p w14:paraId="2911B52D" w14:textId="77777777" w:rsidR="00EE4CED" w:rsidRPr="007A5451" w:rsidRDefault="00EE4CED" w:rsidP="007A5451">
      <w:pPr>
        <w:pStyle w:val="Prrafodelista"/>
        <w:jc w:val="both"/>
        <w:rPr>
          <w:rFonts w:ascii="Arial" w:hAnsi="Arial" w:cs="Arial"/>
          <w:b/>
          <w:bCs/>
          <w:u w:val="single"/>
        </w:rPr>
      </w:pPr>
    </w:p>
    <w:p w14:paraId="1B325662" w14:textId="77777777" w:rsidR="0011444B" w:rsidRPr="0011444B" w:rsidRDefault="0011444B" w:rsidP="0011444B">
      <w:pPr>
        <w:pStyle w:val="Prrafodelista"/>
        <w:jc w:val="both"/>
        <w:rPr>
          <w:rFonts w:ascii="Arial" w:hAnsi="Arial" w:cs="Arial"/>
          <w:b/>
          <w:bCs/>
        </w:rPr>
      </w:pPr>
    </w:p>
    <w:p w14:paraId="6BD992CA" w14:textId="3605E516" w:rsidR="000D4548" w:rsidRPr="007A5451" w:rsidRDefault="00EE4CED" w:rsidP="007A5451">
      <w:pPr>
        <w:pStyle w:val="Prrafodelista"/>
        <w:numPr>
          <w:ilvl w:val="0"/>
          <w:numId w:val="32"/>
        </w:numPr>
        <w:jc w:val="both"/>
        <w:rPr>
          <w:rFonts w:ascii="Arial" w:hAnsi="Arial" w:cs="Arial"/>
          <w:b/>
          <w:bCs/>
        </w:rPr>
      </w:pPr>
      <w:r w:rsidRPr="007A5451">
        <w:rPr>
          <w:rFonts w:ascii="Arial" w:hAnsi="Arial" w:cs="Arial"/>
        </w:rPr>
        <w:t>Ahora que podemos reconocer los contrastes entre música docta, pop y tradicional, enfocaremos el análisis en la música popular considerando tres géneros; rock, pop y jazz</w:t>
      </w:r>
      <w:r w:rsidRPr="007A5451">
        <w:rPr>
          <w:rFonts w:ascii="Arial" w:hAnsi="Arial" w:cs="Arial"/>
          <w:b/>
          <w:bCs/>
        </w:rPr>
        <w:t>.</w:t>
      </w:r>
    </w:p>
    <w:p w14:paraId="28F56799" w14:textId="7934B483" w:rsidR="0065029D" w:rsidRPr="0011444B" w:rsidRDefault="00384147" w:rsidP="007A5451">
      <w:pPr>
        <w:rPr>
          <w:rFonts w:ascii="Arial" w:hAnsi="Arial" w:cs="Arial"/>
          <w:u w:val="single"/>
        </w:rPr>
      </w:pPr>
      <w:r w:rsidRPr="0011444B">
        <w:rPr>
          <w:rFonts w:ascii="Arial" w:hAnsi="Arial" w:cs="Arial"/>
          <w:u w:val="single"/>
        </w:rPr>
        <w:t xml:space="preserve">Estilos </w:t>
      </w:r>
      <w:r w:rsidR="0073006A" w:rsidRPr="0011444B">
        <w:rPr>
          <w:rFonts w:ascii="Arial" w:hAnsi="Arial" w:cs="Arial"/>
          <w:u w:val="single"/>
        </w:rPr>
        <w:t>de la música popular:</w:t>
      </w:r>
    </w:p>
    <w:p w14:paraId="066ED711" w14:textId="33C36253" w:rsidR="0073006A" w:rsidRPr="0011444B" w:rsidRDefault="0073006A" w:rsidP="0011444B">
      <w:pPr>
        <w:shd w:val="clear" w:color="auto" w:fill="FFFFFF"/>
        <w:rPr>
          <w:rFonts w:ascii="Arial" w:eastAsia="Times New Roman" w:hAnsi="Arial" w:cs="Arial"/>
          <w:color w:val="222222"/>
          <w:u w:val="single"/>
          <w:lang w:eastAsia="es-CL"/>
        </w:rPr>
      </w:pPr>
      <w:r w:rsidRPr="0011444B">
        <w:rPr>
          <w:rFonts w:ascii="Arial" w:hAnsi="Arial" w:cs="Arial"/>
          <w:u w:val="single"/>
        </w:rPr>
        <w:t>Rock:</w:t>
      </w:r>
    </w:p>
    <w:p w14:paraId="12A106C2" w14:textId="744C5821" w:rsidR="00871E68" w:rsidRPr="007A5451" w:rsidRDefault="0073006A" w:rsidP="00877CB1">
      <w:pPr>
        <w:jc w:val="both"/>
        <w:rPr>
          <w:rFonts w:ascii="Arial" w:hAnsi="Arial" w:cs="Arial"/>
        </w:rPr>
      </w:pPr>
      <w:r w:rsidRPr="00877CB1">
        <w:rPr>
          <w:rFonts w:ascii="Arial" w:hAnsi="Arial" w:cs="Arial"/>
        </w:rPr>
        <w:t>Es un Género musical</w:t>
      </w:r>
      <w:r w:rsidR="001873A3" w:rsidRPr="00877CB1">
        <w:rPr>
          <w:rFonts w:ascii="Arial" w:hAnsi="Arial" w:cs="Arial"/>
        </w:rPr>
        <w:t xml:space="preserve"> n</w:t>
      </w:r>
      <w:r w:rsidR="003A4939" w:rsidRPr="00877CB1">
        <w:rPr>
          <w:rFonts w:ascii="Arial" w:hAnsi="Arial" w:cs="Arial"/>
        </w:rPr>
        <w:t xml:space="preserve">acido en Estados Unidos durante la década de los 50, </w:t>
      </w:r>
      <w:r w:rsidRPr="00877CB1">
        <w:rPr>
          <w:rFonts w:ascii="Arial" w:hAnsi="Arial" w:cs="Arial"/>
        </w:rPr>
        <w:t xml:space="preserve">encaminado a englobar cada uno de los diversos </w:t>
      </w:r>
      <w:r w:rsidR="009C2D9F" w:rsidRPr="00877CB1">
        <w:rPr>
          <w:rFonts w:ascii="Arial" w:hAnsi="Arial" w:cs="Arial"/>
        </w:rPr>
        <w:t>g</w:t>
      </w:r>
      <w:r w:rsidRPr="00877CB1">
        <w:rPr>
          <w:rFonts w:ascii="Arial" w:hAnsi="Arial" w:cs="Arial"/>
        </w:rPr>
        <w:t>éneros musicales derivados del rock and roll</w:t>
      </w:r>
      <w:r w:rsidR="009C2D9F" w:rsidRPr="00877CB1">
        <w:rPr>
          <w:rFonts w:ascii="Arial" w:hAnsi="Arial" w:cs="Arial"/>
        </w:rPr>
        <w:t>.</w:t>
      </w:r>
      <w:r w:rsidRPr="00877CB1">
        <w:rPr>
          <w:rFonts w:ascii="Arial" w:hAnsi="Arial" w:cs="Arial"/>
        </w:rPr>
        <w:t xml:space="preserve"> El primitivo rock se deriva de una gran cantidad de fuentes, principalmente Blues, Rythm and blues</w:t>
      </w:r>
      <w:r w:rsidR="00EE4CED" w:rsidRPr="00877CB1">
        <w:rPr>
          <w:rFonts w:ascii="Arial" w:hAnsi="Arial" w:cs="Arial"/>
        </w:rPr>
        <w:t xml:space="preserve"> (deriva del blues, jazz y góspel incorporado por los afroamericanos que llegaron a USA como esclavos)</w:t>
      </w:r>
      <w:r w:rsidRPr="00877CB1">
        <w:rPr>
          <w:rFonts w:ascii="Arial" w:hAnsi="Arial" w:cs="Arial"/>
        </w:rPr>
        <w:t xml:space="preserve"> y la Música Country</w:t>
      </w:r>
      <w:r w:rsidR="00EE4CED" w:rsidRPr="00877CB1">
        <w:rPr>
          <w:rFonts w:ascii="Arial" w:hAnsi="Arial" w:cs="Arial"/>
        </w:rPr>
        <w:t xml:space="preserve"> (</w:t>
      </w:r>
      <w:r w:rsidR="00551644" w:rsidRPr="00877CB1">
        <w:rPr>
          <w:rFonts w:ascii="Arial" w:hAnsi="Arial" w:cs="Arial"/>
        </w:rPr>
        <w:t xml:space="preserve">se refiere a folclor </w:t>
      </w:r>
      <w:r w:rsidR="00EE4CED" w:rsidRPr="00877CB1">
        <w:rPr>
          <w:rFonts w:ascii="Arial" w:hAnsi="Arial" w:cs="Arial"/>
        </w:rPr>
        <w:t xml:space="preserve">de </w:t>
      </w:r>
      <w:r w:rsidR="00827546" w:rsidRPr="00877CB1">
        <w:rPr>
          <w:rFonts w:ascii="Arial" w:hAnsi="Arial" w:cs="Arial"/>
        </w:rPr>
        <w:t>USA,</w:t>
      </w:r>
      <w:r w:rsidR="00EE4CED" w:rsidRPr="00877CB1">
        <w:rPr>
          <w:rFonts w:ascii="Arial" w:hAnsi="Arial" w:cs="Arial"/>
        </w:rPr>
        <w:t xml:space="preserve"> folclor</w:t>
      </w:r>
      <w:r w:rsidR="00551644" w:rsidRPr="00877CB1">
        <w:rPr>
          <w:rFonts w:ascii="Arial" w:hAnsi="Arial" w:cs="Arial"/>
        </w:rPr>
        <w:t xml:space="preserve"> </w:t>
      </w:r>
      <w:r w:rsidR="00EE4CED" w:rsidRPr="00877CB1">
        <w:rPr>
          <w:rFonts w:ascii="Arial" w:hAnsi="Arial" w:cs="Arial"/>
        </w:rPr>
        <w:t>canadiense, wester</w:t>
      </w:r>
      <w:r w:rsidR="00551644" w:rsidRPr="00877CB1">
        <w:rPr>
          <w:rFonts w:ascii="Arial" w:hAnsi="Arial" w:cs="Arial"/>
        </w:rPr>
        <w:t xml:space="preserve">n, espiritual y </w:t>
      </w:r>
      <w:r w:rsidR="00827546" w:rsidRPr="00877CB1">
        <w:rPr>
          <w:rFonts w:ascii="Arial" w:hAnsi="Arial" w:cs="Arial"/>
        </w:rPr>
        <w:t>celta) pero</w:t>
      </w:r>
      <w:r w:rsidRPr="00877CB1">
        <w:rPr>
          <w:rFonts w:ascii="Arial" w:hAnsi="Arial" w:cs="Arial"/>
        </w:rPr>
        <w:t xml:space="preserve"> también del </w:t>
      </w:r>
      <w:r w:rsidR="001873A3" w:rsidRPr="00877CB1">
        <w:rPr>
          <w:rFonts w:ascii="Arial" w:hAnsi="Arial" w:cs="Arial"/>
        </w:rPr>
        <w:t>góspel</w:t>
      </w:r>
      <w:r w:rsidRPr="00877CB1">
        <w:rPr>
          <w:rFonts w:ascii="Arial" w:hAnsi="Arial" w:cs="Arial"/>
        </w:rPr>
        <w:t>, pop tradicional, Jazz y Folk</w:t>
      </w:r>
      <w:r w:rsidR="00551644" w:rsidRPr="00877CB1">
        <w:rPr>
          <w:rFonts w:ascii="Arial" w:hAnsi="Arial" w:cs="Arial"/>
        </w:rPr>
        <w:t>.</w:t>
      </w:r>
    </w:p>
    <w:p w14:paraId="13A8FB5B" w14:textId="77777777" w:rsidR="00551644" w:rsidRPr="0011444B" w:rsidRDefault="003A4939" w:rsidP="0011444B">
      <w:pPr>
        <w:rPr>
          <w:rFonts w:ascii="Arial" w:hAnsi="Arial" w:cs="Arial"/>
        </w:rPr>
      </w:pPr>
      <w:r w:rsidRPr="0011444B">
        <w:rPr>
          <w:rFonts w:ascii="Arial" w:hAnsi="Arial" w:cs="Arial"/>
          <w:u w:val="single"/>
        </w:rPr>
        <w:t>Características del rock</w:t>
      </w:r>
      <w:r w:rsidRPr="0011444B">
        <w:rPr>
          <w:rFonts w:ascii="Arial" w:hAnsi="Arial" w:cs="Arial"/>
        </w:rPr>
        <w:t xml:space="preserve">: </w:t>
      </w:r>
    </w:p>
    <w:p w14:paraId="69581E1F" w14:textId="1D8508A2" w:rsidR="00D35CCC" w:rsidRPr="00551644" w:rsidRDefault="003A4939" w:rsidP="007A5451">
      <w:pPr>
        <w:pStyle w:val="Prrafodelista"/>
        <w:numPr>
          <w:ilvl w:val="0"/>
          <w:numId w:val="33"/>
        </w:numPr>
        <w:rPr>
          <w:rFonts w:ascii="Arial" w:hAnsi="Arial" w:cs="Arial"/>
        </w:rPr>
      </w:pPr>
      <w:r w:rsidRPr="00551644">
        <w:rPr>
          <w:rFonts w:ascii="Arial" w:hAnsi="Arial" w:cs="Arial"/>
        </w:rPr>
        <w:t>Su elemento más característico es el ritmo muy marcado y reconocible. Existen diferentes estilos o géneros de rock; rock progresivo, heavy metal y punk rock.</w:t>
      </w:r>
    </w:p>
    <w:p w14:paraId="55106C4F" w14:textId="77777777" w:rsidR="00551644" w:rsidRDefault="00551644" w:rsidP="003021A9">
      <w:pPr>
        <w:jc w:val="both"/>
        <w:rPr>
          <w:rFonts w:ascii="Arial" w:hAnsi="Arial" w:cs="Arial"/>
        </w:rPr>
      </w:pPr>
    </w:p>
    <w:p w14:paraId="09C314FD" w14:textId="77777777" w:rsidR="00951994" w:rsidRDefault="00951994" w:rsidP="003021A9">
      <w:pPr>
        <w:jc w:val="both"/>
        <w:rPr>
          <w:rFonts w:ascii="Arial" w:hAnsi="Arial" w:cs="Arial"/>
        </w:rPr>
      </w:pPr>
    </w:p>
    <w:p w14:paraId="1A205722" w14:textId="77777777" w:rsidR="00951994" w:rsidRDefault="00951994" w:rsidP="003021A9">
      <w:pPr>
        <w:jc w:val="both"/>
        <w:rPr>
          <w:rFonts w:ascii="Arial" w:hAnsi="Arial" w:cs="Arial"/>
        </w:rPr>
      </w:pPr>
    </w:p>
    <w:p w14:paraId="271D6CBF" w14:textId="1C08D6AC" w:rsidR="00D35CCC" w:rsidRPr="00CF288F" w:rsidRDefault="00D35CCC" w:rsidP="003021A9">
      <w:pPr>
        <w:jc w:val="both"/>
        <w:rPr>
          <w:rFonts w:ascii="Arial" w:hAnsi="Arial" w:cs="Arial"/>
        </w:rPr>
      </w:pPr>
      <w:r w:rsidRPr="00CF288F">
        <w:rPr>
          <w:rFonts w:ascii="Arial" w:hAnsi="Arial" w:cs="Arial"/>
        </w:rPr>
        <w:t xml:space="preserve">Tipos de </w:t>
      </w:r>
      <w:r w:rsidR="004328F8" w:rsidRPr="00CF288F">
        <w:rPr>
          <w:rFonts w:ascii="Arial" w:hAnsi="Arial" w:cs="Arial"/>
        </w:rPr>
        <w:t xml:space="preserve">conformación de </w:t>
      </w:r>
      <w:r w:rsidR="009C2D9F" w:rsidRPr="00CF288F">
        <w:rPr>
          <w:rFonts w:ascii="Arial" w:hAnsi="Arial" w:cs="Arial"/>
        </w:rPr>
        <w:t>Banda</w:t>
      </w:r>
      <w:r w:rsidRPr="00CF288F">
        <w:rPr>
          <w:rFonts w:ascii="Arial" w:hAnsi="Arial" w:cs="Arial"/>
        </w:rPr>
        <w:t>s</w:t>
      </w:r>
      <w:r w:rsidR="009C2D9F" w:rsidRPr="00CF288F">
        <w:rPr>
          <w:rFonts w:ascii="Arial" w:hAnsi="Arial" w:cs="Arial"/>
        </w:rPr>
        <w:t xml:space="preserve"> de rock</w:t>
      </w:r>
      <w:r w:rsidRPr="00CF288F">
        <w:rPr>
          <w:rFonts w:ascii="Arial" w:hAnsi="Arial" w:cs="Arial"/>
        </w:rPr>
        <w:t>:</w:t>
      </w:r>
    </w:p>
    <w:p w14:paraId="0D94D4DA" w14:textId="48BBCF92" w:rsidR="00D35CCC" w:rsidRPr="00D35CCC" w:rsidRDefault="009C2D9F" w:rsidP="003021A9">
      <w:pPr>
        <w:pStyle w:val="Prrafodelista"/>
        <w:numPr>
          <w:ilvl w:val="0"/>
          <w:numId w:val="10"/>
        </w:numPr>
        <w:jc w:val="both"/>
        <w:rPr>
          <w:rFonts w:ascii="Arial" w:hAnsi="Arial" w:cs="Arial"/>
        </w:rPr>
      </w:pPr>
      <w:r w:rsidRPr="00D35CCC">
        <w:rPr>
          <w:rFonts w:ascii="Arial" w:hAnsi="Arial" w:cs="Arial"/>
        </w:rPr>
        <w:t xml:space="preserve">Banda de 3 guitarra, </w:t>
      </w:r>
      <w:r w:rsidR="00D35CCC" w:rsidRPr="00D35CCC">
        <w:rPr>
          <w:rFonts w:ascii="Arial" w:hAnsi="Arial" w:cs="Arial"/>
        </w:rPr>
        <w:t xml:space="preserve">bajo y batería. Uno de ellos hace de cantante. </w:t>
      </w:r>
    </w:p>
    <w:p w14:paraId="7384601C" w14:textId="455488AA" w:rsidR="00D35CCC" w:rsidRDefault="00D35CCC" w:rsidP="003021A9">
      <w:pPr>
        <w:pStyle w:val="Prrafodelista"/>
        <w:numPr>
          <w:ilvl w:val="0"/>
          <w:numId w:val="10"/>
        </w:numPr>
        <w:jc w:val="both"/>
        <w:rPr>
          <w:rFonts w:ascii="Arial" w:hAnsi="Arial" w:cs="Arial"/>
        </w:rPr>
      </w:pPr>
      <w:r w:rsidRPr="00D35CCC">
        <w:rPr>
          <w:rFonts w:ascii="Arial" w:hAnsi="Arial" w:cs="Arial"/>
        </w:rPr>
        <w:t>Banda de 4 integrantes</w:t>
      </w:r>
      <w:r w:rsidR="008330CB">
        <w:rPr>
          <w:rFonts w:ascii="Arial" w:hAnsi="Arial" w:cs="Arial"/>
        </w:rPr>
        <w:t xml:space="preserve">, </w:t>
      </w:r>
      <w:r w:rsidRPr="00D35CCC">
        <w:rPr>
          <w:rFonts w:ascii="Arial" w:hAnsi="Arial" w:cs="Arial"/>
        </w:rPr>
        <w:t>a la banda de 3 se añade otra guitarra o un teclado.</w:t>
      </w:r>
    </w:p>
    <w:p w14:paraId="66C6D1FE" w14:textId="77777777" w:rsidR="008330CB" w:rsidRDefault="00D35CCC" w:rsidP="003021A9">
      <w:pPr>
        <w:pStyle w:val="Prrafodelista"/>
        <w:numPr>
          <w:ilvl w:val="0"/>
          <w:numId w:val="10"/>
        </w:numPr>
        <w:jc w:val="both"/>
        <w:rPr>
          <w:rFonts w:ascii="Arial" w:hAnsi="Arial" w:cs="Arial"/>
        </w:rPr>
      </w:pPr>
      <w:r w:rsidRPr="00D35CCC">
        <w:rPr>
          <w:rFonts w:ascii="Arial" w:hAnsi="Arial" w:cs="Arial"/>
        </w:rPr>
        <w:t>Banda de 5 o más</w:t>
      </w:r>
      <w:r w:rsidR="008330CB">
        <w:rPr>
          <w:rFonts w:ascii="Arial" w:hAnsi="Arial" w:cs="Arial"/>
        </w:rPr>
        <w:t xml:space="preserve">, </w:t>
      </w:r>
      <w:r w:rsidRPr="00D35CCC">
        <w:rPr>
          <w:rFonts w:ascii="Arial" w:hAnsi="Arial" w:cs="Arial"/>
        </w:rPr>
        <w:t xml:space="preserve">2 guitarras, 1 bajo, 1 teclado, 1 batería. </w:t>
      </w:r>
    </w:p>
    <w:p w14:paraId="4B08E30B" w14:textId="2F68E931" w:rsidR="001873A3" w:rsidRPr="00D35CCC" w:rsidRDefault="00D35CCC" w:rsidP="003021A9">
      <w:pPr>
        <w:pStyle w:val="Prrafodelista"/>
        <w:numPr>
          <w:ilvl w:val="0"/>
          <w:numId w:val="10"/>
        </w:numPr>
        <w:rPr>
          <w:rFonts w:ascii="Arial" w:hAnsi="Arial" w:cs="Arial"/>
        </w:rPr>
      </w:pPr>
      <w:r w:rsidRPr="00D35CCC">
        <w:rPr>
          <w:rFonts w:ascii="Arial" w:hAnsi="Arial" w:cs="Arial"/>
        </w:rPr>
        <w:t xml:space="preserve">Las bandas de rock suelen estar formadas por un mínimo de tres componentes. Los instrumentos que no pueden faltar son guitarra eléctrica, bajo eléctrico y batería.  </w:t>
      </w:r>
    </w:p>
    <w:p w14:paraId="1F9E6AD5" w14:textId="63672D89" w:rsidR="00827546" w:rsidRPr="00951994" w:rsidRDefault="00A3501D" w:rsidP="00951994">
      <w:pPr>
        <w:pStyle w:val="NormalWeb"/>
        <w:shd w:val="clear" w:color="auto" w:fill="FFFFFF"/>
        <w:spacing w:before="0" w:beforeAutospacing="0" w:after="360" w:afterAutospacing="0"/>
        <w:jc w:val="both"/>
        <w:textAlignment w:val="baseline"/>
        <w:rPr>
          <w:rFonts w:ascii="Arial" w:eastAsiaTheme="minorHAnsi" w:hAnsi="Arial" w:cs="Arial"/>
          <w:sz w:val="22"/>
          <w:szCs w:val="22"/>
          <w:lang w:eastAsia="en-US"/>
        </w:rPr>
      </w:pPr>
      <w:proofErr w:type="gramStart"/>
      <w:r w:rsidRPr="00951994">
        <w:rPr>
          <w:rFonts w:ascii="Arial" w:eastAsiaTheme="minorHAnsi" w:hAnsi="Arial" w:cs="Arial"/>
          <w:b/>
          <w:bCs/>
          <w:sz w:val="22"/>
          <w:szCs w:val="22"/>
          <w:u w:val="single"/>
          <w:lang w:eastAsia="en-US"/>
        </w:rPr>
        <w:t>Pop</w:t>
      </w:r>
      <w:r w:rsidR="000808BD" w:rsidRPr="00951994">
        <w:rPr>
          <w:rFonts w:ascii="Arial" w:eastAsiaTheme="minorHAnsi" w:hAnsi="Arial" w:cs="Arial"/>
          <w:sz w:val="22"/>
          <w:szCs w:val="22"/>
          <w:lang w:eastAsia="en-US"/>
        </w:rPr>
        <w:t xml:space="preserve"> </w:t>
      </w:r>
      <w:r w:rsidR="00951994">
        <w:rPr>
          <w:rFonts w:ascii="Arial" w:eastAsiaTheme="minorHAnsi" w:hAnsi="Arial" w:cs="Arial"/>
          <w:sz w:val="22"/>
          <w:szCs w:val="22"/>
          <w:lang w:eastAsia="en-US"/>
        </w:rPr>
        <w:t>:</w:t>
      </w:r>
      <w:proofErr w:type="gramEnd"/>
      <w:r w:rsidR="00951994">
        <w:rPr>
          <w:rFonts w:ascii="Arial" w:eastAsiaTheme="minorHAnsi" w:hAnsi="Arial" w:cs="Arial"/>
          <w:sz w:val="22"/>
          <w:szCs w:val="22"/>
          <w:lang w:eastAsia="en-US"/>
        </w:rPr>
        <w:t xml:space="preserve"> </w:t>
      </w:r>
      <w:r w:rsidR="000808BD" w:rsidRPr="00951994">
        <w:rPr>
          <w:rFonts w:ascii="Arial" w:eastAsiaTheme="minorHAnsi" w:hAnsi="Arial" w:cs="Arial"/>
          <w:sz w:val="22"/>
          <w:szCs w:val="22"/>
          <w:lang w:eastAsia="en-US"/>
        </w:rPr>
        <w:t>El Diccionario de la lengua española define «pop» como «un cierto tipo de música ligera y popular derivado de estilos musicales negros y de la música folclórica británica», siendo el término procedente del inglés pop, un acortamiento de popular (popular).</w:t>
      </w:r>
      <w:r w:rsidR="00551644" w:rsidRPr="00951994">
        <w:rPr>
          <w:rFonts w:ascii="Arial" w:eastAsiaTheme="minorHAnsi" w:hAnsi="Arial" w:cs="Arial"/>
          <w:sz w:val="22"/>
          <w:szCs w:val="22"/>
          <w:lang w:eastAsia="en-US"/>
        </w:rPr>
        <w:t xml:space="preserve"> </w:t>
      </w:r>
    </w:p>
    <w:p w14:paraId="7286E77E" w14:textId="77777777" w:rsidR="00827546" w:rsidRPr="00951994" w:rsidRDefault="000808BD" w:rsidP="00951994">
      <w:pPr>
        <w:pStyle w:val="NormalWeb"/>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El término canción pop se registró por primera vez en 1926, usado en el sentido de una pieza musical «que tenga atractivo popular».</w:t>
      </w:r>
    </w:p>
    <w:p w14:paraId="0611E18A" w14:textId="2FDDF0EF" w:rsidR="000808BD" w:rsidRPr="00951994" w:rsidRDefault="000808BD" w:rsidP="00951994">
      <w:pPr>
        <w:pStyle w:val="NormalWeb"/>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 xml:space="preserve">A partir de la década de 1950, el término «música pop» se ha utilizado para describir un género distinto, destinado a un mercado joven, a menudo caracterizado como una alternativa suave al rocanrol. </w:t>
      </w:r>
    </w:p>
    <w:p w14:paraId="67BD4A5A" w14:textId="49160AA5" w:rsidR="00212C78" w:rsidRPr="00951994" w:rsidRDefault="00827546" w:rsidP="00951994">
      <w:pPr>
        <w:pStyle w:val="NormalWeb"/>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El pop es de gran atractivo para el público masivo; es producido por la industria musical, es decir, tienen un fin comercial; tiene un carácter internacional</w:t>
      </w:r>
      <w:r w:rsidR="00212C78" w:rsidRPr="00951994">
        <w:rPr>
          <w:rFonts w:ascii="Arial" w:eastAsiaTheme="minorHAnsi" w:hAnsi="Arial" w:cs="Arial"/>
          <w:sz w:val="22"/>
          <w:szCs w:val="22"/>
          <w:lang w:eastAsia="en-US"/>
        </w:rPr>
        <w:t xml:space="preserve"> en general es bailable y deja diversos mensajes. Su estructura musical y rítmica es sencilla y se puede clasificar en diversos géneros como rock, rap, reggaetón, etc.</w:t>
      </w:r>
    </w:p>
    <w:p w14:paraId="7604A9C9" w14:textId="102C4D6A" w:rsidR="000808BD" w:rsidRPr="00951994" w:rsidRDefault="000808BD" w:rsidP="003021A9">
      <w:pPr>
        <w:pStyle w:val="NormalWeb"/>
        <w:shd w:val="clear" w:color="auto" w:fill="FFFFFF"/>
        <w:spacing w:before="0" w:beforeAutospacing="0" w:after="360" w:afterAutospacing="0"/>
        <w:textAlignment w:val="baseline"/>
        <w:rPr>
          <w:rFonts w:ascii="Arial" w:eastAsiaTheme="minorHAnsi" w:hAnsi="Arial" w:cs="Arial"/>
          <w:sz w:val="22"/>
          <w:szCs w:val="22"/>
          <w:u w:val="single"/>
          <w:lang w:eastAsia="en-US"/>
        </w:rPr>
      </w:pPr>
      <w:r w:rsidRPr="00951994">
        <w:rPr>
          <w:rFonts w:ascii="Arial" w:eastAsiaTheme="minorHAnsi" w:hAnsi="Arial" w:cs="Arial"/>
          <w:sz w:val="22"/>
          <w:szCs w:val="22"/>
          <w:u w:val="single"/>
          <w:lang w:eastAsia="en-US"/>
        </w:rPr>
        <w:t>Características</w:t>
      </w:r>
    </w:p>
    <w:p w14:paraId="6093957F" w14:textId="0345BF03" w:rsidR="000808BD" w:rsidRPr="00951994" w:rsidRDefault="000808BD" w:rsidP="003021A9">
      <w:pPr>
        <w:pStyle w:val="Prrafodelista"/>
        <w:numPr>
          <w:ilvl w:val="0"/>
          <w:numId w:val="9"/>
        </w:numPr>
        <w:shd w:val="clear" w:color="auto" w:fill="FFFFFF"/>
        <w:spacing w:after="0" w:line="240" w:lineRule="auto"/>
        <w:textAlignment w:val="baseline"/>
        <w:rPr>
          <w:rFonts w:ascii="Arial" w:hAnsi="Arial" w:cs="Arial"/>
        </w:rPr>
      </w:pPr>
      <w:r w:rsidRPr="00951994">
        <w:rPr>
          <w:rFonts w:ascii="Arial" w:hAnsi="Arial" w:cs="Arial"/>
        </w:rPr>
        <w:t>Los musicólogos suelen identificar una serie de características como típicas del género de música pop: un enfoque en canciones individuales o sencillos (singles), en lugar de en obras extensas o álbumes.</w:t>
      </w:r>
    </w:p>
    <w:p w14:paraId="18DB14E3" w14:textId="03862ED0" w:rsidR="000808BD" w:rsidRPr="00951994" w:rsidRDefault="000808BD" w:rsidP="003021A9">
      <w:pPr>
        <w:pStyle w:val="Prrafodelista"/>
        <w:numPr>
          <w:ilvl w:val="0"/>
          <w:numId w:val="9"/>
        </w:numPr>
        <w:shd w:val="clear" w:color="auto" w:fill="FFFFFF"/>
        <w:spacing w:after="0" w:line="240" w:lineRule="auto"/>
        <w:textAlignment w:val="baseline"/>
        <w:rPr>
          <w:rFonts w:ascii="Arial" w:hAnsi="Arial" w:cs="Arial"/>
        </w:rPr>
      </w:pPr>
      <w:r w:rsidRPr="00951994">
        <w:rPr>
          <w:rFonts w:ascii="Arial" w:hAnsi="Arial" w:cs="Arial"/>
        </w:rPr>
        <w:t>El objetivo de atraer a un público general, en lugar de dirigirse a una subcultura o ideología; una preferencia por la artesanía por encima de cualidades formales artísticas.</w:t>
      </w:r>
    </w:p>
    <w:p w14:paraId="27BD0396" w14:textId="1A29C762" w:rsidR="000808BD" w:rsidRPr="00951994" w:rsidRDefault="000808BD" w:rsidP="003021A9">
      <w:pPr>
        <w:pStyle w:val="Prrafodelista"/>
        <w:numPr>
          <w:ilvl w:val="0"/>
          <w:numId w:val="9"/>
        </w:numPr>
        <w:shd w:val="clear" w:color="auto" w:fill="FFFFFF"/>
        <w:spacing w:after="0" w:line="240" w:lineRule="auto"/>
        <w:textAlignment w:val="baseline"/>
        <w:rPr>
          <w:rFonts w:ascii="Arial" w:hAnsi="Arial" w:cs="Arial"/>
        </w:rPr>
      </w:pPr>
      <w:r w:rsidRPr="00951994">
        <w:rPr>
          <w:rFonts w:ascii="Arial" w:hAnsi="Arial" w:cs="Arial"/>
        </w:rPr>
        <w:t xml:space="preserve">Elemento de la música pop es la canción, a menudo entre dos y medio y tres minutos y medio de duración, en general, marcada por un elemento rítmico constante y notable, un estilo culturalmente establecido y una estructura tradicional y simple. </w:t>
      </w:r>
    </w:p>
    <w:p w14:paraId="193F5109" w14:textId="4B843015" w:rsidR="000808BD" w:rsidRPr="00951994" w:rsidRDefault="000808BD" w:rsidP="003021A9">
      <w:pPr>
        <w:pStyle w:val="Prrafodelista"/>
        <w:numPr>
          <w:ilvl w:val="0"/>
          <w:numId w:val="9"/>
        </w:numPr>
        <w:shd w:val="clear" w:color="auto" w:fill="FFFFFF"/>
        <w:spacing w:after="0" w:line="240" w:lineRule="auto"/>
        <w:textAlignment w:val="baseline"/>
        <w:rPr>
          <w:rFonts w:ascii="Arial" w:hAnsi="Arial" w:cs="Arial"/>
        </w:rPr>
      </w:pPr>
      <w:r w:rsidRPr="00951994">
        <w:rPr>
          <w:rFonts w:ascii="Arial" w:hAnsi="Arial" w:cs="Arial"/>
        </w:rPr>
        <w:t>El pop no es una música” hecha por uno mismo”, sino que es profesionalmente producida y envasada</w:t>
      </w:r>
    </w:p>
    <w:p w14:paraId="0EA29295" w14:textId="2072FF50" w:rsidR="000808BD" w:rsidRDefault="000808BD" w:rsidP="003021A9">
      <w:pPr>
        <w:pStyle w:val="NormalWeb"/>
        <w:shd w:val="clear" w:color="auto" w:fill="FFFFFF"/>
        <w:spacing w:before="0" w:beforeAutospacing="0" w:after="360" w:afterAutospacing="0"/>
        <w:textAlignment w:val="baseline"/>
        <w:rPr>
          <w:rFonts w:ascii="Arial" w:hAnsi="Arial" w:cs="Arial"/>
          <w:color w:val="303030"/>
          <w:sz w:val="22"/>
          <w:szCs w:val="22"/>
        </w:rPr>
      </w:pPr>
    </w:p>
    <w:p w14:paraId="4BEF620E" w14:textId="69C5A29F" w:rsidR="00C26793" w:rsidRPr="00951994" w:rsidRDefault="008330CB" w:rsidP="00AE36C8">
      <w:pPr>
        <w:pStyle w:val="NormalWeb"/>
        <w:shd w:val="clear" w:color="auto" w:fill="FFFFFF"/>
        <w:spacing w:before="0" w:beforeAutospacing="0" w:after="360" w:afterAutospacing="0"/>
        <w:jc w:val="both"/>
        <w:textAlignment w:val="baseline"/>
        <w:rPr>
          <w:rFonts w:ascii="Arial" w:eastAsiaTheme="minorHAnsi" w:hAnsi="Arial" w:cs="Arial"/>
          <w:sz w:val="22"/>
          <w:szCs w:val="22"/>
          <w:u w:val="single"/>
          <w:lang w:eastAsia="en-US"/>
        </w:rPr>
      </w:pPr>
      <w:r w:rsidRPr="00951994">
        <w:rPr>
          <w:rFonts w:ascii="Arial" w:eastAsiaTheme="minorHAnsi" w:hAnsi="Arial" w:cs="Arial"/>
          <w:sz w:val="22"/>
          <w:szCs w:val="22"/>
          <w:u w:val="single"/>
          <w:lang w:eastAsia="en-US"/>
        </w:rPr>
        <w:t xml:space="preserve">Jazz </w:t>
      </w:r>
    </w:p>
    <w:p w14:paraId="76B96884" w14:textId="4EF9B644" w:rsidR="008330CB" w:rsidRPr="00951994" w:rsidRDefault="00C26793" w:rsidP="003021A9">
      <w:pPr>
        <w:pStyle w:val="NormalWeb"/>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 xml:space="preserve">El ritmo, el fraseo y la producción de sonido, y los elementos de armonía del </w:t>
      </w:r>
      <w:proofErr w:type="gramStart"/>
      <w:r w:rsidR="00D253DC" w:rsidRPr="00951994">
        <w:rPr>
          <w:rFonts w:ascii="Arial" w:eastAsiaTheme="minorHAnsi" w:hAnsi="Arial" w:cs="Arial"/>
          <w:sz w:val="22"/>
          <w:szCs w:val="22"/>
          <w:lang w:eastAsia="en-US"/>
        </w:rPr>
        <w:t xml:space="preserve">jazz </w:t>
      </w:r>
      <w:r w:rsidRPr="00951994">
        <w:rPr>
          <w:rFonts w:ascii="Arial" w:eastAsiaTheme="minorHAnsi" w:hAnsi="Arial" w:cs="Arial"/>
          <w:sz w:val="22"/>
          <w:szCs w:val="22"/>
          <w:lang w:eastAsia="en-US"/>
        </w:rPr>
        <w:t xml:space="preserve"> se</w:t>
      </w:r>
      <w:proofErr w:type="gramEnd"/>
      <w:r w:rsidRPr="00951994">
        <w:rPr>
          <w:rFonts w:ascii="Arial" w:eastAsiaTheme="minorHAnsi" w:hAnsi="Arial" w:cs="Arial"/>
          <w:sz w:val="22"/>
          <w:szCs w:val="22"/>
          <w:lang w:eastAsia="en-US"/>
        </w:rPr>
        <w:t xml:space="preserve"> derivan de la música africana y del concepto musical de </w:t>
      </w:r>
      <w:r w:rsidR="004E1BCF" w:rsidRPr="00951994">
        <w:rPr>
          <w:rFonts w:ascii="Arial" w:eastAsiaTheme="minorHAnsi" w:hAnsi="Arial" w:cs="Arial"/>
          <w:sz w:val="22"/>
          <w:szCs w:val="22"/>
          <w:lang w:eastAsia="en-US"/>
        </w:rPr>
        <w:t>l</w:t>
      </w:r>
      <w:r w:rsidRPr="00951994">
        <w:rPr>
          <w:rFonts w:ascii="Arial" w:eastAsiaTheme="minorHAnsi" w:hAnsi="Arial" w:cs="Arial"/>
          <w:sz w:val="22"/>
          <w:szCs w:val="22"/>
          <w:lang w:eastAsia="en-US"/>
        </w:rPr>
        <w:t>os afroamericanos. Sus bases son: El Blues, música africana, música clásica</w:t>
      </w:r>
      <w:r w:rsidR="00EA1E16" w:rsidRPr="00951994">
        <w:rPr>
          <w:rFonts w:ascii="Arial" w:eastAsiaTheme="minorHAnsi" w:hAnsi="Arial" w:cs="Arial"/>
          <w:sz w:val="22"/>
          <w:szCs w:val="22"/>
          <w:lang w:eastAsia="en-US"/>
        </w:rPr>
        <w:t xml:space="preserve"> y el minstrel (</w:t>
      </w:r>
      <w:r w:rsidR="007642C3" w:rsidRPr="00951994">
        <w:rPr>
          <w:rFonts w:ascii="Arial" w:eastAsiaTheme="minorHAnsi" w:hAnsi="Arial" w:cs="Arial"/>
          <w:sz w:val="22"/>
          <w:szCs w:val="22"/>
          <w:lang w:eastAsia="en-US"/>
        </w:rPr>
        <w:t xml:space="preserve">género teatral musical típicamente </w:t>
      </w:r>
      <w:r w:rsidR="007642C3" w:rsidRPr="00951994">
        <w:rPr>
          <w:rFonts w:ascii="Arial" w:eastAsiaTheme="minorHAnsi" w:hAnsi="Arial" w:cs="Arial"/>
          <w:sz w:val="22"/>
          <w:szCs w:val="22"/>
          <w:lang w:eastAsia="en-US"/>
        </w:rPr>
        <w:lastRenderedPageBreak/>
        <w:t>estadounidense que se sitúa entre el 1840 y 1900, este género aunaba la ópera con la música de origen negro, procedente de las plantaciones de algodón)</w:t>
      </w:r>
    </w:p>
    <w:p w14:paraId="217A7755" w14:textId="3A4976D5" w:rsidR="007642C3" w:rsidRPr="00892E2E" w:rsidRDefault="007642C3" w:rsidP="003021A9">
      <w:pPr>
        <w:pStyle w:val="NormalWeb"/>
        <w:shd w:val="clear" w:color="auto" w:fill="FFFFFF"/>
        <w:spacing w:before="0" w:beforeAutospacing="0" w:after="360" w:afterAutospacing="0"/>
        <w:jc w:val="both"/>
        <w:textAlignment w:val="baseline"/>
        <w:rPr>
          <w:rFonts w:ascii="Arial" w:hAnsi="Arial" w:cs="Arial"/>
          <w:b/>
          <w:bCs/>
          <w:color w:val="303030"/>
          <w:sz w:val="22"/>
          <w:szCs w:val="22"/>
        </w:rPr>
      </w:pPr>
      <w:r w:rsidRPr="00892E2E">
        <w:rPr>
          <w:rFonts w:ascii="Arial" w:hAnsi="Arial" w:cs="Arial"/>
          <w:b/>
          <w:bCs/>
          <w:color w:val="303030"/>
          <w:sz w:val="22"/>
          <w:szCs w:val="22"/>
        </w:rPr>
        <w:t xml:space="preserve">Características </w:t>
      </w:r>
    </w:p>
    <w:p w14:paraId="41B307D4" w14:textId="4BDE6DA1" w:rsidR="00374680" w:rsidRPr="00951994" w:rsidRDefault="007642C3" w:rsidP="003021A9">
      <w:pPr>
        <w:pStyle w:val="NormalWeb"/>
        <w:numPr>
          <w:ilvl w:val="0"/>
          <w:numId w:val="14"/>
        </w:numPr>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Improvisaci</w:t>
      </w:r>
      <w:r w:rsidR="001D0747" w:rsidRPr="00951994">
        <w:rPr>
          <w:rFonts w:ascii="Arial" w:eastAsiaTheme="minorHAnsi" w:hAnsi="Arial" w:cs="Arial"/>
          <w:sz w:val="22"/>
          <w:szCs w:val="22"/>
          <w:lang w:eastAsia="en-US"/>
        </w:rPr>
        <w:t>ó</w:t>
      </w:r>
      <w:r w:rsidRPr="00951994">
        <w:rPr>
          <w:rFonts w:ascii="Arial" w:eastAsiaTheme="minorHAnsi" w:hAnsi="Arial" w:cs="Arial"/>
          <w:sz w:val="22"/>
          <w:szCs w:val="22"/>
          <w:lang w:eastAsia="en-US"/>
        </w:rPr>
        <w:t>n</w:t>
      </w:r>
      <w:r w:rsidR="00CB571A" w:rsidRPr="00951994">
        <w:rPr>
          <w:rFonts w:ascii="Arial" w:eastAsiaTheme="minorHAnsi" w:hAnsi="Arial" w:cs="Arial"/>
          <w:sz w:val="22"/>
          <w:szCs w:val="22"/>
          <w:lang w:eastAsia="en-US"/>
        </w:rPr>
        <w:t xml:space="preserve">: </w:t>
      </w:r>
      <w:r w:rsidRPr="00951994">
        <w:rPr>
          <w:rFonts w:ascii="Arial" w:eastAsiaTheme="minorHAnsi" w:hAnsi="Arial" w:cs="Arial"/>
          <w:sz w:val="22"/>
          <w:szCs w:val="22"/>
          <w:lang w:eastAsia="en-US"/>
        </w:rPr>
        <w:t xml:space="preserve"> se trata de un concepto muy antiguo que se remonta a la obra de grandes compositores clásicos que improvisaban a menudo sobre las armon</w:t>
      </w:r>
      <w:r w:rsidR="001D0747" w:rsidRPr="00951994">
        <w:rPr>
          <w:rFonts w:ascii="Arial" w:eastAsiaTheme="minorHAnsi" w:hAnsi="Arial" w:cs="Arial"/>
          <w:sz w:val="22"/>
          <w:szCs w:val="22"/>
          <w:lang w:eastAsia="en-US"/>
        </w:rPr>
        <w:t>í</w:t>
      </w:r>
      <w:r w:rsidRPr="00951994">
        <w:rPr>
          <w:rFonts w:ascii="Arial" w:eastAsiaTheme="minorHAnsi" w:hAnsi="Arial" w:cs="Arial"/>
          <w:sz w:val="22"/>
          <w:szCs w:val="22"/>
          <w:lang w:eastAsia="en-US"/>
        </w:rPr>
        <w:t xml:space="preserve">as de sus obras </w:t>
      </w:r>
      <w:r w:rsidR="001D0747" w:rsidRPr="00951994">
        <w:rPr>
          <w:rFonts w:ascii="Arial" w:eastAsiaTheme="minorHAnsi" w:hAnsi="Arial" w:cs="Arial"/>
          <w:sz w:val="22"/>
          <w:szCs w:val="22"/>
          <w:lang w:eastAsia="en-US"/>
        </w:rPr>
        <w:t xml:space="preserve">La estructura desde la era del bebop en adelante están basados estructuralmente en la forma del allegro. La melodía, íntimamente relacionada con la armonía, ha recorrido una evolución singular a lo largo de la sucesión de las distintas etapas de la historia del jazz.  </w:t>
      </w:r>
    </w:p>
    <w:p w14:paraId="34B520B7" w14:textId="127C51CC" w:rsidR="00CB571A" w:rsidRPr="00951994" w:rsidRDefault="00CB571A" w:rsidP="003021A9">
      <w:pPr>
        <w:pStyle w:val="NormalWeb"/>
        <w:numPr>
          <w:ilvl w:val="0"/>
          <w:numId w:val="14"/>
        </w:numPr>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Ritmo:  se caracteriza por su riqueza y complejidad rítmica, basada en la polirritmia, en los contratiempos y sobre todo en el uso de la síncopa que es la acentuación de los tiempos débiles del compás.</w:t>
      </w:r>
    </w:p>
    <w:p w14:paraId="6A0364FE" w14:textId="69DA15E1" w:rsidR="000F3E30" w:rsidRPr="00951994" w:rsidRDefault="00CB571A" w:rsidP="003021A9">
      <w:pPr>
        <w:pStyle w:val="NormalWeb"/>
        <w:numPr>
          <w:ilvl w:val="0"/>
          <w:numId w:val="14"/>
        </w:numPr>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 xml:space="preserve"> Uso de las notas </w:t>
      </w:r>
      <w:r w:rsidR="000F3E30" w:rsidRPr="00951994">
        <w:rPr>
          <w:rFonts w:ascii="Arial" w:eastAsiaTheme="minorHAnsi" w:hAnsi="Arial" w:cs="Arial"/>
          <w:sz w:val="22"/>
          <w:szCs w:val="22"/>
          <w:lang w:eastAsia="en-US"/>
        </w:rPr>
        <w:t>“blue”: consiste en interpretar un semitono más grave, las notas tercera, quinta y séptima de una escala diatónica.</w:t>
      </w:r>
    </w:p>
    <w:p w14:paraId="5DABBC62" w14:textId="677C8273" w:rsidR="008C7B09" w:rsidRPr="00951994" w:rsidRDefault="000F3E30" w:rsidP="003021A9">
      <w:pPr>
        <w:pStyle w:val="NormalWeb"/>
        <w:numPr>
          <w:ilvl w:val="0"/>
          <w:numId w:val="14"/>
        </w:numPr>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 xml:space="preserve"> Instrumentación: se caracteriza por la forma de interpretar los instrumentos, imitando el canto vocal, la revalorización de los instrumentos aerófonos de </w:t>
      </w:r>
      <w:r w:rsidR="00253750" w:rsidRPr="00951994">
        <w:rPr>
          <w:rFonts w:ascii="Arial" w:eastAsiaTheme="minorHAnsi" w:hAnsi="Arial" w:cs="Arial"/>
          <w:sz w:val="22"/>
          <w:szCs w:val="22"/>
          <w:lang w:eastAsia="en-US"/>
        </w:rPr>
        <w:t>metal, la</w:t>
      </w:r>
      <w:r w:rsidRPr="00951994">
        <w:rPr>
          <w:rFonts w:ascii="Arial" w:eastAsiaTheme="minorHAnsi" w:hAnsi="Arial" w:cs="Arial"/>
          <w:sz w:val="22"/>
          <w:szCs w:val="22"/>
          <w:lang w:eastAsia="en-US"/>
        </w:rPr>
        <w:t xml:space="preserve"> </w:t>
      </w:r>
      <w:r w:rsidR="00253750" w:rsidRPr="00951994">
        <w:rPr>
          <w:rFonts w:ascii="Arial" w:eastAsiaTheme="minorHAnsi" w:hAnsi="Arial" w:cs="Arial"/>
          <w:sz w:val="22"/>
          <w:szCs w:val="22"/>
          <w:lang w:eastAsia="en-US"/>
        </w:rPr>
        <w:t xml:space="preserve">inclusión </w:t>
      </w:r>
      <w:r w:rsidRPr="00951994">
        <w:rPr>
          <w:rFonts w:ascii="Arial" w:eastAsiaTheme="minorHAnsi" w:hAnsi="Arial" w:cs="Arial"/>
          <w:sz w:val="22"/>
          <w:szCs w:val="22"/>
          <w:lang w:eastAsia="en-US"/>
        </w:rPr>
        <w:t>del saxofón</w:t>
      </w:r>
      <w:r w:rsidR="00253750" w:rsidRPr="00951994">
        <w:rPr>
          <w:rFonts w:ascii="Arial" w:eastAsiaTheme="minorHAnsi" w:hAnsi="Arial" w:cs="Arial"/>
          <w:sz w:val="22"/>
          <w:szCs w:val="22"/>
          <w:lang w:eastAsia="en-US"/>
        </w:rPr>
        <w:t xml:space="preserve"> </w:t>
      </w:r>
      <w:r w:rsidRPr="00951994">
        <w:rPr>
          <w:rFonts w:ascii="Arial" w:eastAsiaTheme="minorHAnsi" w:hAnsi="Arial" w:cs="Arial"/>
          <w:sz w:val="22"/>
          <w:szCs w:val="22"/>
          <w:lang w:eastAsia="en-US"/>
        </w:rPr>
        <w:t>y el uso de la</w:t>
      </w:r>
      <w:r w:rsidR="00253750" w:rsidRPr="00951994">
        <w:rPr>
          <w:rFonts w:ascii="Arial" w:eastAsiaTheme="minorHAnsi" w:hAnsi="Arial" w:cs="Arial"/>
          <w:sz w:val="22"/>
          <w:szCs w:val="22"/>
          <w:lang w:eastAsia="en-US"/>
        </w:rPr>
        <w:t>s</w:t>
      </w:r>
      <w:r w:rsidRPr="00951994">
        <w:rPr>
          <w:rFonts w:ascii="Arial" w:eastAsiaTheme="minorHAnsi" w:hAnsi="Arial" w:cs="Arial"/>
          <w:sz w:val="22"/>
          <w:szCs w:val="22"/>
          <w:lang w:eastAsia="en-US"/>
        </w:rPr>
        <w:t xml:space="preserve"> sordinas</w:t>
      </w:r>
      <w:r w:rsidR="008C7B09" w:rsidRPr="00951994">
        <w:rPr>
          <w:rFonts w:ascii="Arial" w:eastAsiaTheme="minorHAnsi" w:hAnsi="Arial" w:cs="Arial"/>
          <w:sz w:val="22"/>
          <w:szCs w:val="22"/>
          <w:lang w:eastAsia="en-US"/>
        </w:rPr>
        <w:t xml:space="preserve"> </w:t>
      </w:r>
      <w:r w:rsidRPr="00951994">
        <w:rPr>
          <w:rFonts w:ascii="Arial" w:eastAsiaTheme="minorHAnsi" w:hAnsi="Arial" w:cs="Arial"/>
          <w:sz w:val="22"/>
          <w:szCs w:val="22"/>
          <w:lang w:eastAsia="en-US"/>
        </w:rPr>
        <w:t xml:space="preserve">(pieza que se usa para disminuir el sonido de los instrumentos o </w:t>
      </w:r>
      <w:r w:rsidR="008C7B09" w:rsidRPr="00951994">
        <w:rPr>
          <w:rFonts w:ascii="Arial" w:eastAsiaTheme="minorHAnsi" w:hAnsi="Arial" w:cs="Arial"/>
          <w:sz w:val="22"/>
          <w:szCs w:val="22"/>
          <w:lang w:eastAsia="en-US"/>
        </w:rPr>
        <w:t xml:space="preserve">variar </w:t>
      </w:r>
      <w:r w:rsidRPr="00951994">
        <w:rPr>
          <w:rFonts w:ascii="Arial" w:eastAsiaTheme="minorHAnsi" w:hAnsi="Arial" w:cs="Arial"/>
          <w:sz w:val="22"/>
          <w:szCs w:val="22"/>
          <w:lang w:eastAsia="en-US"/>
        </w:rPr>
        <w:t>el timbre)</w:t>
      </w:r>
    </w:p>
    <w:p w14:paraId="4FD4502F" w14:textId="77777777" w:rsidR="00BC3007" w:rsidRPr="00951994" w:rsidRDefault="001D0747" w:rsidP="00951994">
      <w:pPr>
        <w:pStyle w:val="Sinespaciado"/>
        <w:numPr>
          <w:ilvl w:val="0"/>
          <w:numId w:val="41"/>
        </w:numPr>
        <w:rPr>
          <w:rFonts w:ascii="Arial" w:hAnsi="Arial" w:cs="Arial"/>
        </w:rPr>
      </w:pPr>
      <w:r w:rsidRPr="00951994">
        <w:rPr>
          <w:rFonts w:ascii="Arial" w:hAnsi="Arial" w:cs="Arial"/>
        </w:rPr>
        <w:t>Tipos</w:t>
      </w:r>
      <w:r w:rsidR="001904E1" w:rsidRPr="00951994">
        <w:rPr>
          <w:rFonts w:ascii="Arial" w:hAnsi="Arial" w:cs="Arial"/>
        </w:rPr>
        <w:t xml:space="preserve"> </w:t>
      </w:r>
      <w:r w:rsidRPr="00951994">
        <w:rPr>
          <w:rFonts w:ascii="Arial" w:hAnsi="Arial" w:cs="Arial"/>
        </w:rPr>
        <w:t xml:space="preserve">de </w:t>
      </w:r>
      <w:r w:rsidR="00AE36C8" w:rsidRPr="00951994">
        <w:rPr>
          <w:rFonts w:ascii="Arial" w:hAnsi="Arial" w:cs="Arial"/>
        </w:rPr>
        <w:t>jazz:</w:t>
      </w:r>
      <w:r w:rsidR="00C17BC9" w:rsidRPr="00951994">
        <w:rPr>
          <w:rFonts w:ascii="Arial" w:hAnsi="Arial" w:cs="Arial"/>
        </w:rPr>
        <w:t xml:space="preserve"> </w:t>
      </w:r>
      <w:r w:rsidR="00D42FED" w:rsidRPr="00951994">
        <w:rPr>
          <w:rFonts w:ascii="Arial" w:hAnsi="Arial" w:cs="Arial"/>
        </w:rPr>
        <w:t xml:space="preserve"> </w:t>
      </w:r>
      <w:r w:rsidR="001904E1" w:rsidRPr="00951994">
        <w:rPr>
          <w:rFonts w:ascii="Arial" w:hAnsi="Arial" w:cs="Arial"/>
        </w:rPr>
        <w:t xml:space="preserve">Hot Jazz, Swing, Bebop, Cool Jazz, Hard Bop, Free Jazz. Smooth </w:t>
      </w:r>
    </w:p>
    <w:p w14:paraId="7E073D7C" w14:textId="4055B8B3" w:rsidR="001904E1" w:rsidRPr="00951994" w:rsidRDefault="00951994" w:rsidP="00951994">
      <w:pPr>
        <w:pStyle w:val="Sinespaciado"/>
        <w:rPr>
          <w:rFonts w:ascii="Arial" w:hAnsi="Arial" w:cs="Arial"/>
        </w:rPr>
      </w:pPr>
      <w:r>
        <w:rPr>
          <w:rFonts w:ascii="Arial" w:hAnsi="Arial" w:cs="Arial"/>
        </w:rPr>
        <w:t xml:space="preserve">            </w:t>
      </w:r>
      <w:r w:rsidR="001904E1" w:rsidRPr="00951994">
        <w:rPr>
          <w:rFonts w:ascii="Arial" w:hAnsi="Arial" w:cs="Arial"/>
        </w:rPr>
        <w:t xml:space="preserve">Jazz, </w:t>
      </w:r>
      <w:proofErr w:type="spellStart"/>
      <w:r w:rsidR="001904E1" w:rsidRPr="00951994">
        <w:rPr>
          <w:rFonts w:ascii="Arial" w:hAnsi="Arial" w:cs="Arial"/>
        </w:rPr>
        <w:t>Acid</w:t>
      </w:r>
      <w:proofErr w:type="spellEnd"/>
      <w:r w:rsidR="001904E1" w:rsidRPr="00951994">
        <w:rPr>
          <w:rFonts w:ascii="Arial" w:hAnsi="Arial" w:cs="Arial"/>
        </w:rPr>
        <w:t xml:space="preserve"> Jazz</w:t>
      </w:r>
    </w:p>
    <w:p w14:paraId="345E12DD" w14:textId="77777777" w:rsidR="00951994" w:rsidRDefault="00951994" w:rsidP="00951994">
      <w:pPr>
        <w:pStyle w:val="NormalWeb"/>
        <w:shd w:val="clear" w:color="auto" w:fill="FFFFFF"/>
        <w:spacing w:before="0" w:beforeAutospacing="0" w:after="360" w:afterAutospacing="0"/>
        <w:jc w:val="both"/>
        <w:textAlignment w:val="baseline"/>
        <w:rPr>
          <w:rFonts w:ascii="Arial" w:hAnsi="Arial" w:cs="Arial"/>
          <w:color w:val="222222"/>
          <w:sz w:val="22"/>
          <w:szCs w:val="22"/>
        </w:rPr>
      </w:pPr>
    </w:p>
    <w:p w14:paraId="05CD521B" w14:textId="75CC296C" w:rsidR="00BC3007" w:rsidRPr="00951994" w:rsidRDefault="00BC3007" w:rsidP="00951994">
      <w:pPr>
        <w:pStyle w:val="NormalWeb"/>
        <w:shd w:val="clear" w:color="auto" w:fill="FFFFFF"/>
        <w:spacing w:before="0" w:beforeAutospacing="0" w:after="360" w:afterAutospacing="0"/>
        <w:jc w:val="both"/>
        <w:textAlignment w:val="baseline"/>
        <w:rPr>
          <w:rFonts w:ascii="Arial" w:eastAsiaTheme="minorHAnsi" w:hAnsi="Arial" w:cs="Arial"/>
          <w:sz w:val="22"/>
          <w:szCs w:val="22"/>
          <w:lang w:eastAsia="en-US"/>
        </w:rPr>
      </w:pPr>
      <w:r w:rsidRPr="00951994">
        <w:rPr>
          <w:rFonts w:ascii="Arial" w:eastAsiaTheme="minorHAnsi" w:hAnsi="Arial" w:cs="Arial"/>
          <w:sz w:val="22"/>
          <w:szCs w:val="22"/>
          <w:lang w:eastAsia="en-US"/>
        </w:rPr>
        <w:t xml:space="preserve">Para el análisis de canciones populares </w:t>
      </w:r>
      <w:r w:rsidR="00827546" w:rsidRPr="00951994">
        <w:rPr>
          <w:rFonts w:ascii="Arial" w:eastAsiaTheme="minorHAnsi" w:hAnsi="Arial" w:cs="Arial"/>
          <w:sz w:val="22"/>
          <w:szCs w:val="22"/>
          <w:lang w:eastAsia="en-US"/>
        </w:rPr>
        <w:t xml:space="preserve">recordaremos, </w:t>
      </w:r>
      <w:r w:rsidRPr="00951994">
        <w:rPr>
          <w:rFonts w:ascii="Arial" w:eastAsiaTheme="minorHAnsi" w:hAnsi="Arial" w:cs="Arial"/>
          <w:sz w:val="22"/>
          <w:szCs w:val="22"/>
          <w:lang w:eastAsia="en-US"/>
        </w:rPr>
        <w:t>cuáles son los elementos de la música</w:t>
      </w:r>
      <w:r w:rsidR="00827546" w:rsidRPr="00951994">
        <w:rPr>
          <w:rFonts w:ascii="Arial" w:eastAsiaTheme="minorHAnsi" w:hAnsi="Arial" w:cs="Arial"/>
          <w:sz w:val="22"/>
          <w:szCs w:val="22"/>
          <w:lang w:eastAsia="en-US"/>
        </w:rPr>
        <w:t>:</w:t>
      </w:r>
    </w:p>
    <w:p w14:paraId="20F536A9" w14:textId="16157457" w:rsidR="00253750" w:rsidRPr="006E4292" w:rsidRDefault="00253750" w:rsidP="006E4292">
      <w:pPr>
        <w:pStyle w:val="NormalWeb"/>
        <w:shd w:val="clear" w:color="auto" w:fill="FFFFFF"/>
        <w:spacing w:before="0" w:beforeAutospacing="0" w:after="360" w:afterAutospacing="0"/>
        <w:jc w:val="center"/>
        <w:textAlignment w:val="baseline"/>
        <w:rPr>
          <w:rFonts w:ascii="Arial" w:hAnsi="Arial" w:cs="Arial"/>
          <w:b/>
          <w:bCs/>
          <w:color w:val="222222"/>
          <w:u w:val="single"/>
        </w:rPr>
      </w:pPr>
      <w:r w:rsidRPr="006E4292">
        <w:rPr>
          <w:rFonts w:ascii="Arial" w:eastAsiaTheme="minorHAnsi" w:hAnsi="Arial" w:cs="Arial"/>
          <w:b/>
          <w:bCs/>
          <w:sz w:val="22"/>
          <w:szCs w:val="22"/>
          <w:u w:val="single"/>
          <w:lang w:eastAsia="en-US"/>
        </w:rPr>
        <w:t>Glosario elementos de la música</w:t>
      </w:r>
    </w:p>
    <w:p w14:paraId="4CFE9E60" w14:textId="58466740" w:rsidR="00212C78" w:rsidRPr="00212C78" w:rsidRDefault="00253750" w:rsidP="00212C78">
      <w:pPr>
        <w:pStyle w:val="Prrafodelista"/>
        <w:numPr>
          <w:ilvl w:val="0"/>
          <w:numId w:val="7"/>
        </w:numPr>
        <w:jc w:val="both"/>
        <w:rPr>
          <w:rFonts w:eastAsiaTheme="minorEastAsia" w:cstheme="minorHAnsi"/>
          <w:color w:val="000000" w:themeColor="text1"/>
          <w:kern w:val="24"/>
          <w:sz w:val="20"/>
          <w:szCs w:val="20"/>
        </w:rPr>
      </w:pPr>
      <w:r w:rsidRPr="00AE36C8">
        <w:rPr>
          <w:rFonts w:ascii="Arial" w:eastAsiaTheme="minorEastAsia" w:hAnsi="Arial" w:cs="Arial"/>
          <w:b/>
          <w:bCs/>
          <w:color w:val="000000" w:themeColor="text1"/>
          <w:kern w:val="24"/>
        </w:rPr>
        <w:t>La melodía</w:t>
      </w:r>
      <w:r w:rsidRPr="00212C78">
        <w:rPr>
          <w:rFonts w:ascii="Arial" w:hAnsi="Arial" w:cs="Arial"/>
          <w:b/>
          <w:bCs/>
        </w:rPr>
        <w:t>:</w:t>
      </w:r>
      <w:r w:rsidRPr="00212C78">
        <w:rPr>
          <w:rFonts w:ascii="Arial" w:hAnsi="Arial" w:cs="Arial"/>
        </w:rPr>
        <w:t xml:space="preserve"> Es la sucesión de sonidos agudos y graves diferentes entre </w:t>
      </w:r>
      <w:proofErr w:type="spellStart"/>
      <w:r w:rsidRPr="00212C78">
        <w:rPr>
          <w:rFonts w:ascii="Arial" w:hAnsi="Arial" w:cs="Arial"/>
        </w:rPr>
        <w:t>si</w:t>
      </w:r>
      <w:proofErr w:type="spellEnd"/>
      <w:r w:rsidRPr="00212C78">
        <w:rPr>
          <w:rFonts w:ascii="Arial" w:hAnsi="Arial" w:cs="Arial"/>
        </w:rPr>
        <w:t xml:space="preserve"> por su altura, intensidad y duración.</w:t>
      </w:r>
      <w:r w:rsidR="00212C78" w:rsidRPr="00212C78">
        <w:rPr>
          <w:rFonts w:cstheme="minorHAnsi"/>
        </w:rPr>
        <w:t xml:space="preserve"> </w:t>
      </w:r>
      <w:r w:rsidR="00212C78" w:rsidRPr="00212C78">
        <w:rPr>
          <w:rFonts w:ascii="Arial" w:hAnsi="Arial" w:cs="Arial"/>
          <w:color w:val="0D0D0D" w:themeColor="text1" w:themeTint="F2"/>
        </w:rPr>
        <w:t>Ej.: es cuando se ejecuta a una sola voz una melodía en flauta dulce, también cuando se canta a capela una canción</w:t>
      </w:r>
      <w:r w:rsidR="00212C78" w:rsidRPr="00212C78">
        <w:rPr>
          <w:rFonts w:cstheme="minorHAnsi"/>
          <w:sz w:val="20"/>
          <w:szCs w:val="20"/>
        </w:rPr>
        <w:t>.</w:t>
      </w:r>
    </w:p>
    <w:p w14:paraId="1890CDFB" w14:textId="5F0E9440" w:rsidR="00253750" w:rsidRPr="00AE36C8" w:rsidRDefault="00253750" w:rsidP="005A415F">
      <w:pPr>
        <w:pStyle w:val="Prrafodelista"/>
        <w:jc w:val="both"/>
        <w:rPr>
          <w:rFonts w:ascii="Arial" w:eastAsiaTheme="minorEastAsia" w:hAnsi="Arial" w:cs="Arial"/>
          <w:color w:val="000000" w:themeColor="text1"/>
          <w:kern w:val="24"/>
        </w:rPr>
      </w:pPr>
    </w:p>
    <w:p w14:paraId="5DE76E70" w14:textId="0A8AF3AE" w:rsidR="00212C78" w:rsidRPr="00212C78" w:rsidRDefault="00253750" w:rsidP="00212C78">
      <w:pPr>
        <w:pStyle w:val="Prrafodelista"/>
        <w:numPr>
          <w:ilvl w:val="0"/>
          <w:numId w:val="16"/>
        </w:numPr>
        <w:jc w:val="both"/>
        <w:rPr>
          <w:rFonts w:ascii="Arial" w:eastAsiaTheme="majorEastAsia" w:hAnsi="Arial" w:cs="Arial"/>
          <w:b/>
          <w:bCs/>
          <w:color w:val="0D0D0D" w:themeColor="text1" w:themeTint="F2"/>
          <w:kern w:val="24"/>
        </w:rPr>
      </w:pPr>
      <w:bookmarkStart w:id="4" w:name="_Hlk41215712"/>
      <w:r w:rsidRPr="00892E2E">
        <w:rPr>
          <w:rFonts w:ascii="Arial" w:eastAsiaTheme="minorEastAsia" w:hAnsi="Arial" w:cs="Arial"/>
          <w:b/>
          <w:bCs/>
          <w:color w:val="000000" w:themeColor="text1"/>
          <w:kern w:val="24"/>
        </w:rPr>
        <w:t>La armonía</w:t>
      </w:r>
      <w:r w:rsidRPr="00892E2E">
        <w:rPr>
          <w:rFonts w:ascii="Arial" w:hAnsi="Arial" w:cs="Arial"/>
          <w:sz w:val="24"/>
          <w:szCs w:val="24"/>
        </w:rPr>
        <w:t xml:space="preserve">: </w:t>
      </w:r>
      <w:r w:rsidRPr="00212C78">
        <w:rPr>
          <w:rFonts w:ascii="Arial" w:hAnsi="Arial" w:cs="Arial"/>
          <w:color w:val="0D0D0D" w:themeColor="text1" w:themeTint="F2"/>
        </w:rPr>
        <w:t xml:space="preserve">técnica que consiste en la formación de acordes, la organización </w:t>
      </w:r>
      <w:r w:rsidR="0006678E" w:rsidRPr="00212C78">
        <w:rPr>
          <w:rFonts w:ascii="Arial" w:hAnsi="Arial" w:cs="Arial"/>
          <w:color w:val="0D0D0D" w:themeColor="text1" w:themeTint="F2"/>
        </w:rPr>
        <w:t xml:space="preserve">  </w:t>
      </w:r>
      <w:r w:rsidRPr="00212C78">
        <w:rPr>
          <w:rFonts w:ascii="Arial" w:hAnsi="Arial" w:cs="Arial"/>
          <w:color w:val="0D0D0D" w:themeColor="text1" w:themeTint="F2"/>
        </w:rPr>
        <w:t>de los sonidos simultáneos y sus</w:t>
      </w:r>
      <w:r w:rsidR="00C17BC9" w:rsidRPr="00212C78">
        <w:rPr>
          <w:rFonts w:ascii="Arial" w:hAnsi="Arial" w:cs="Arial"/>
          <w:color w:val="0D0D0D" w:themeColor="text1" w:themeTint="F2"/>
        </w:rPr>
        <w:t xml:space="preserve"> </w:t>
      </w:r>
      <w:r w:rsidR="00356E4A" w:rsidRPr="00212C78">
        <w:rPr>
          <w:rFonts w:ascii="Arial" w:hAnsi="Arial" w:cs="Arial"/>
          <w:color w:val="0D0D0D" w:themeColor="text1" w:themeTint="F2"/>
        </w:rPr>
        <w:t>enlaces</w:t>
      </w:r>
      <w:r w:rsidR="00212C78" w:rsidRPr="00212C78">
        <w:rPr>
          <w:rFonts w:cstheme="minorHAnsi"/>
          <w:color w:val="0D0D0D" w:themeColor="text1" w:themeTint="F2"/>
        </w:rPr>
        <w:t xml:space="preserve"> </w:t>
      </w:r>
      <w:r w:rsidR="00212C78" w:rsidRPr="00212C78">
        <w:rPr>
          <w:rFonts w:ascii="Arial" w:hAnsi="Arial" w:cs="Arial"/>
          <w:color w:val="0D0D0D" w:themeColor="text1" w:themeTint="F2"/>
        </w:rPr>
        <w:t>Ej.: cuando se ejecuta en guitarra los acordes, estás haciendo la armonía de la canción</w:t>
      </w:r>
      <w:r w:rsidR="00212C78">
        <w:rPr>
          <w:rFonts w:ascii="Arial" w:hAnsi="Arial" w:cs="Arial"/>
          <w:color w:val="0D0D0D" w:themeColor="text1" w:themeTint="F2"/>
        </w:rPr>
        <w:t>.</w:t>
      </w:r>
    </w:p>
    <w:p w14:paraId="3158D6EE" w14:textId="1284B753" w:rsidR="00356E4A" w:rsidRPr="00892E2E" w:rsidRDefault="00356E4A" w:rsidP="005A415F">
      <w:pPr>
        <w:pStyle w:val="Prrafodelista"/>
        <w:jc w:val="both"/>
        <w:rPr>
          <w:rFonts w:ascii="Arial" w:eastAsiaTheme="majorEastAsia" w:hAnsi="Arial" w:cs="Arial"/>
          <w:b/>
          <w:bCs/>
          <w:color w:val="44546A" w:themeColor="text2"/>
          <w:kern w:val="24"/>
        </w:rPr>
      </w:pPr>
    </w:p>
    <w:bookmarkEnd w:id="4"/>
    <w:p w14:paraId="0A4A55D1" w14:textId="3F8A3925" w:rsidR="00892E2E" w:rsidRPr="00892E2E" w:rsidRDefault="00253750" w:rsidP="00892E2E">
      <w:pPr>
        <w:pStyle w:val="Prrafodelista"/>
        <w:numPr>
          <w:ilvl w:val="0"/>
          <w:numId w:val="16"/>
        </w:numPr>
        <w:jc w:val="both"/>
        <w:rPr>
          <w:rFonts w:ascii="Arial" w:eastAsiaTheme="majorEastAsia" w:hAnsi="Arial" w:cs="Arial"/>
          <w:b/>
          <w:bCs/>
          <w:color w:val="44546A" w:themeColor="text2"/>
          <w:kern w:val="24"/>
        </w:rPr>
      </w:pPr>
      <w:r w:rsidRPr="00892E2E">
        <w:rPr>
          <w:rFonts w:ascii="Arial" w:eastAsiaTheme="minorEastAsia" w:hAnsi="Arial" w:cs="Arial"/>
          <w:b/>
          <w:bCs/>
          <w:color w:val="000000" w:themeColor="text1"/>
          <w:kern w:val="24"/>
        </w:rPr>
        <w:t>El ritmo</w:t>
      </w:r>
      <w:r w:rsidR="0006678E" w:rsidRPr="00892E2E">
        <w:rPr>
          <w:rFonts w:ascii="Arial" w:eastAsiaTheme="minorEastAsia" w:hAnsi="Arial" w:cs="Arial"/>
          <w:b/>
          <w:bCs/>
          <w:color w:val="000000" w:themeColor="text1"/>
          <w:kern w:val="24"/>
        </w:rPr>
        <w:t>:</w:t>
      </w:r>
      <w:r w:rsidR="0006678E" w:rsidRPr="00892E2E">
        <w:rPr>
          <w:rFonts w:ascii="Arial" w:eastAsiaTheme="minorEastAsia" w:hAnsi="Arial" w:cs="Arial"/>
          <w:color w:val="000000" w:themeColor="text1"/>
          <w:kern w:val="24"/>
        </w:rPr>
        <w:t xml:space="preserve"> </w:t>
      </w:r>
      <w:r w:rsidR="0006678E" w:rsidRPr="00892E2E">
        <w:rPr>
          <w:rFonts w:ascii="Arial" w:hAnsi="Arial" w:cs="Arial"/>
          <w:sz w:val="24"/>
          <w:szCs w:val="24"/>
        </w:rPr>
        <w:t xml:space="preserve">“El ritmo es el orden en el tiempo” </w:t>
      </w:r>
      <w:r w:rsidR="005A415F">
        <w:rPr>
          <w:rFonts w:ascii="Arial" w:hAnsi="Arial" w:cs="Arial"/>
          <w:sz w:val="24"/>
          <w:szCs w:val="24"/>
        </w:rPr>
        <w:t>ej.</w:t>
      </w:r>
      <w:r w:rsidR="00212C78">
        <w:rPr>
          <w:rFonts w:ascii="Arial" w:hAnsi="Arial" w:cs="Arial"/>
          <w:sz w:val="24"/>
          <w:szCs w:val="24"/>
        </w:rPr>
        <w:t xml:space="preserve">, el ritmo se marca generalmente a través de la percusión </w:t>
      </w:r>
      <w:r w:rsidR="00CD038F">
        <w:rPr>
          <w:rFonts w:ascii="Arial" w:hAnsi="Arial" w:cs="Arial"/>
          <w:sz w:val="24"/>
          <w:szCs w:val="24"/>
        </w:rPr>
        <w:t>de instrumentos como el bombo, batería etc.</w:t>
      </w:r>
    </w:p>
    <w:p w14:paraId="233D63DF" w14:textId="77777777" w:rsidR="005A415F" w:rsidRPr="005A415F" w:rsidRDefault="005A415F" w:rsidP="005A415F">
      <w:pPr>
        <w:pStyle w:val="Prrafodelista"/>
        <w:jc w:val="both"/>
        <w:rPr>
          <w:rFonts w:ascii="Arial" w:eastAsiaTheme="majorEastAsia" w:hAnsi="Arial" w:cs="Arial"/>
          <w:b/>
          <w:bCs/>
          <w:color w:val="44546A" w:themeColor="text2"/>
          <w:kern w:val="24"/>
          <w:sz w:val="16"/>
          <w:szCs w:val="16"/>
        </w:rPr>
      </w:pPr>
    </w:p>
    <w:p w14:paraId="010A030E" w14:textId="1CF6392A" w:rsidR="0006678E" w:rsidRPr="00CD038F" w:rsidRDefault="00253750" w:rsidP="00892E2E">
      <w:pPr>
        <w:pStyle w:val="Prrafodelista"/>
        <w:numPr>
          <w:ilvl w:val="0"/>
          <w:numId w:val="16"/>
        </w:numPr>
        <w:jc w:val="both"/>
        <w:rPr>
          <w:rFonts w:ascii="Arial" w:eastAsiaTheme="majorEastAsia" w:hAnsi="Arial" w:cs="Arial"/>
          <w:b/>
          <w:bCs/>
          <w:color w:val="44546A" w:themeColor="text2"/>
          <w:kern w:val="24"/>
          <w:sz w:val="16"/>
          <w:szCs w:val="16"/>
        </w:rPr>
      </w:pPr>
      <w:r w:rsidRPr="00892E2E">
        <w:rPr>
          <w:rFonts w:ascii="Arial" w:eastAsiaTheme="minorEastAsia" w:hAnsi="Arial" w:cs="Arial"/>
          <w:b/>
          <w:bCs/>
          <w:color w:val="000000" w:themeColor="text1"/>
          <w:kern w:val="24"/>
        </w:rPr>
        <w:lastRenderedPageBreak/>
        <w:t>El timbre</w:t>
      </w:r>
      <w:r w:rsidR="0006678E" w:rsidRPr="00892E2E">
        <w:rPr>
          <w:rFonts w:ascii="Arial" w:eastAsiaTheme="minorEastAsia" w:hAnsi="Arial" w:cs="Arial"/>
          <w:color w:val="000000" w:themeColor="text1"/>
          <w:kern w:val="24"/>
        </w:rPr>
        <w:t xml:space="preserve">: </w:t>
      </w:r>
      <w:r w:rsidR="0006678E" w:rsidRPr="00892E2E">
        <w:rPr>
          <w:rFonts w:ascii="Arial" w:hAnsi="Arial" w:cs="Arial"/>
          <w:sz w:val="24"/>
          <w:szCs w:val="24"/>
        </w:rPr>
        <w:t>Cualidad del sonido que lo caracteriza y lo diferencia de otro. Viene a ser el modo propio e inigualable de sonar un instrumento musical o la voz de una persona; permite diferenciar dos o más sonidos de igual altura e intensidad, pero de diversa procedencia; depende del grado de complejidad de movimiento vibratorio que origina el sonido.</w:t>
      </w:r>
      <w:r w:rsidR="00CD038F" w:rsidRPr="00CD038F">
        <w:rPr>
          <w:rFonts w:cstheme="minorHAnsi"/>
          <w:color w:val="FF0000"/>
          <w:sz w:val="20"/>
          <w:szCs w:val="20"/>
        </w:rPr>
        <w:t xml:space="preserve"> </w:t>
      </w:r>
      <w:r w:rsidR="00CD038F" w:rsidRPr="00CD038F">
        <w:rPr>
          <w:rFonts w:ascii="Arial" w:hAnsi="Arial" w:cs="Arial"/>
          <w:color w:val="0D0D0D" w:themeColor="text1" w:themeTint="F2"/>
        </w:rPr>
        <w:t>Ej.:</w:t>
      </w:r>
      <w:r w:rsidR="00561B17">
        <w:rPr>
          <w:rFonts w:ascii="Arial" w:hAnsi="Arial" w:cs="Arial"/>
          <w:color w:val="0D0D0D" w:themeColor="text1" w:themeTint="F2"/>
        </w:rPr>
        <w:t xml:space="preserve"> </w:t>
      </w:r>
      <w:r w:rsidR="00CD038F" w:rsidRPr="00CD038F">
        <w:rPr>
          <w:rFonts w:ascii="Arial" w:hAnsi="Arial" w:cs="Arial"/>
          <w:color w:val="0D0D0D" w:themeColor="text1" w:themeTint="F2"/>
        </w:rPr>
        <w:t>en la parte vocal</w:t>
      </w:r>
      <w:r w:rsidR="00561B17">
        <w:rPr>
          <w:rFonts w:ascii="Arial" w:hAnsi="Arial" w:cs="Arial"/>
          <w:color w:val="0D0D0D" w:themeColor="text1" w:themeTint="F2"/>
        </w:rPr>
        <w:t xml:space="preserve">, </w:t>
      </w:r>
      <w:r w:rsidR="00CD038F" w:rsidRPr="00CD038F">
        <w:rPr>
          <w:rFonts w:ascii="Arial" w:hAnsi="Arial" w:cs="Arial"/>
          <w:color w:val="0D0D0D" w:themeColor="text1" w:themeTint="F2"/>
        </w:rPr>
        <w:t xml:space="preserve">distinguir </w:t>
      </w:r>
      <w:r w:rsidR="00263790">
        <w:rPr>
          <w:rFonts w:ascii="Arial" w:hAnsi="Arial" w:cs="Arial"/>
          <w:color w:val="0D0D0D" w:themeColor="text1" w:themeTint="F2"/>
        </w:rPr>
        <w:t xml:space="preserve">entre una </w:t>
      </w:r>
      <w:r w:rsidR="00CD038F" w:rsidRPr="00CD038F">
        <w:rPr>
          <w:rFonts w:ascii="Arial" w:hAnsi="Arial" w:cs="Arial"/>
          <w:color w:val="0D0D0D" w:themeColor="text1" w:themeTint="F2"/>
        </w:rPr>
        <w:t>voz femenina de una masculina</w:t>
      </w:r>
      <w:r w:rsidR="00561B17">
        <w:rPr>
          <w:rFonts w:ascii="Arial" w:hAnsi="Arial" w:cs="Arial"/>
          <w:color w:val="0D0D0D" w:themeColor="text1" w:themeTint="F2"/>
        </w:rPr>
        <w:t xml:space="preserve">, o una voz de </w:t>
      </w:r>
      <w:r w:rsidR="005A415F">
        <w:rPr>
          <w:rFonts w:ascii="Arial" w:hAnsi="Arial" w:cs="Arial"/>
          <w:color w:val="0D0D0D" w:themeColor="text1" w:themeTint="F2"/>
        </w:rPr>
        <w:t>otra y</w:t>
      </w:r>
      <w:r w:rsidR="00561B17">
        <w:rPr>
          <w:rFonts w:ascii="Arial" w:hAnsi="Arial" w:cs="Arial"/>
          <w:color w:val="0D0D0D" w:themeColor="text1" w:themeTint="F2"/>
        </w:rPr>
        <w:t xml:space="preserve"> en la parte instrumental </w:t>
      </w:r>
      <w:r w:rsidR="00CD038F">
        <w:rPr>
          <w:rFonts w:ascii="Arial" w:hAnsi="Arial" w:cs="Arial"/>
          <w:color w:val="0D0D0D" w:themeColor="text1" w:themeTint="F2"/>
        </w:rPr>
        <w:t xml:space="preserve">entre </w:t>
      </w:r>
      <w:r w:rsidR="00CD038F" w:rsidRPr="00CD038F">
        <w:rPr>
          <w:rFonts w:ascii="Arial" w:hAnsi="Arial" w:cs="Arial"/>
          <w:color w:val="0D0D0D" w:themeColor="text1" w:themeTint="F2"/>
        </w:rPr>
        <w:t xml:space="preserve">un violín </w:t>
      </w:r>
      <w:r w:rsidR="00CD038F">
        <w:rPr>
          <w:rFonts w:ascii="Arial" w:hAnsi="Arial" w:cs="Arial"/>
          <w:color w:val="0D0D0D" w:themeColor="text1" w:themeTint="F2"/>
        </w:rPr>
        <w:t xml:space="preserve">y </w:t>
      </w:r>
      <w:r w:rsidR="00CD038F" w:rsidRPr="00CD038F">
        <w:rPr>
          <w:rFonts w:ascii="Arial" w:hAnsi="Arial" w:cs="Arial"/>
          <w:color w:val="0D0D0D" w:themeColor="text1" w:themeTint="F2"/>
        </w:rPr>
        <w:t>un piano</w:t>
      </w:r>
      <w:r w:rsidR="00CD038F">
        <w:rPr>
          <w:rFonts w:ascii="Arial" w:hAnsi="Arial" w:cs="Arial"/>
          <w:color w:val="0D0D0D" w:themeColor="text1" w:themeTint="F2"/>
          <w:sz w:val="20"/>
          <w:szCs w:val="20"/>
        </w:rPr>
        <w:t>.</w:t>
      </w:r>
      <w:r w:rsidR="00AE36C8" w:rsidRPr="00CD038F">
        <w:rPr>
          <w:rFonts w:ascii="Arial" w:hAnsi="Arial" w:cs="Arial"/>
          <w:sz w:val="16"/>
          <w:szCs w:val="16"/>
        </w:rPr>
        <w:t xml:space="preserve"> </w:t>
      </w:r>
    </w:p>
    <w:p w14:paraId="6BBEDBE5" w14:textId="77777777" w:rsidR="0011444B" w:rsidRDefault="0011444B" w:rsidP="00AE36C8">
      <w:pPr>
        <w:pStyle w:val="NormalWeb"/>
        <w:spacing w:before="134" w:beforeAutospacing="0" w:after="0" w:afterAutospacing="0" w:line="216" w:lineRule="auto"/>
        <w:textAlignment w:val="baseline"/>
        <w:rPr>
          <w:rFonts w:ascii="Arial" w:hAnsi="Arial" w:cs="Arial"/>
          <w:b/>
          <w:bCs/>
          <w:sz w:val="28"/>
          <w:szCs w:val="28"/>
          <w:u w:val="single"/>
        </w:rPr>
      </w:pPr>
    </w:p>
    <w:p w14:paraId="6883A71C" w14:textId="65D17C88" w:rsidR="004447A5" w:rsidRPr="004447A5" w:rsidRDefault="004447A5" w:rsidP="00AE36C8">
      <w:pPr>
        <w:pStyle w:val="NormalWeb"/>
        <w:spacing w:before="134" w:beforeAutospacing="0" w:after="0" w:afterAutospacing="0" w:line="216" w:lineRule="auto"/>
        <w:textAlignment w:val="baseline"/>
        <w:rPr>
          <w:rFonts w:ascii="Arial" w:eastAsiaTheme="minorEastAsia" w:hAnsi="Arial" w:cs="Arial"/>
          <w:b/>
          <w:bCs/>
          <w:color w:val="000000" w:themeColor="text1"/>
          <w:kern w:val="24"/>
          <w:sz w:val="28"/>
          <w:szCs w:val="28"/>
          <w:u w:val="single"/>
        </w:rPr>
      </w:pPr>
      <w:r w:rsidRPr="0011444B">
        <w:rPr>
          <w:rFonts w:ascii="Arial" w:hAnsi="Arial" w:cs="Arial"/>
          <w:sz w:val="28"/>
          <w:szCs w:val="28"/>
          <w:u w:val="single"/>
        </w:rPr>
        <w:t>Análisis comparativo</w:t>
      </w:r>
      <w:r w:rsidR="00603D93" w:rsidRPr="0011444B">
        <w:rPr>
          <w:rFonts w:ascii="Arial" w:hAnsi="Arial" w:cs="Arial"/>
          <w:sz w:val="28"/>
          <w:szCs w:val="28"/>
          <w:u w:val="single"/>
        </w:rPr>
        <w:t xml:space="preserve"> </w:t>
      </w:r>
      <w:r w:rsidRPr="0011444B">
        <w:rPr>
          <w:rFonts w:ascii="Arial" w:hAnsi="Arial" w:cs="Arial"/>
          <w:sz w:val="28"/>
          <w:szCs w:val="28"/>
          <w:u w:val="single"/>
        </w:rPr>
        <w:t>de los recursos técnicos-musicales del lenguaje musical en</w:t>
      </w:r>
      <w:r w:rsidR="00603D93" w:rsidRPr="0011444B">
        <w:rPr>
          <w:rFonts w:ascii="Arial" w:hAnsi="Arial" w:cs="Arial"/>
          <w:sz w:val="28"/>
          <w:szCs w:val="28"/>
          <w:u w:val="single"/>
        </w:rPr>
        <w:t>tre dos canciones populares</w:t>
      </w:r>
      <w:r w:rsidR="00603D93">
        <w:rPr>
          <w:rFonts w:ascii="Arial" w:hAnsi="Arial" w:cs="Arial"/>
          <w:b/>
          <w:bCs/>
          <w:sz w:val="28"/>
          <w:szCs w:val="28"/>
        </w:rPr>
        <w:t>.</w:t>
      </w:r>
    </w:p>
    <w:p w14:paraId="689D166B" w14:textId="77777777" w:rsidR="0011444B" w:rsidRDefault="0011444B" w:rsidP="00674A6E">
      <w:pPr>
        <w:pStyle w:val="NormalWeb"/>
        <w:shd w:val="clear" w:color="auto" w:fill="FFFFFF"/>
        <w:spacing w:before="0" w:beforeAutospacing="0" w:after="360" w:afterAutospacing="0"/>
        <w:textAlignment w:val="baseline"/>
        <w:rPr>
          <w:rFonts w:ascii="Arial" w:eastAsiaTheme="minorEastAsia" w:hAnsi="Arial" w:cs="Arial"/>
          <w:b/>
          <w:bCs/>
          <w:color w:val="000000" w:themeColor="text1"/>
          <w:kern w:val="24"/>
          <w:sz w:val="22"/>
          <w:szCs w:val="22"/>
          <w:u w:val="single"/>
        </w:rPr>
      </w:pPr>
    </w:p>
    <w:p w14:paraId="365D68C6" w14:textId="1806813A" w:rsidR="000501C1" w:rsidRPr="00951994" w:rsidRDefault="00E542A7" w:rsidP="00674A6E">
      <w:pPr>
        <w:pStyle w:val="NormalWeb"/>
        <w:shd w:val="clear" w:color="auto" w:fill="FFFFFF"/>
        <w:spacing w:before="0" w:beforeAutospacing="0" w:after="360" w:afterAutospacing="0"/>
        <w:textAlignment w:val="baseline"/>
        <w:rPr>
          <w:rFonts w:ascii="Arial" w:eastAsiaTheme="minorHAnsi" w:hAnsi="Arial" w:cs="Arial"/>
          <w:lang w:eastAsia="en-US"/>
        </w:rPr>
      </w:pPr>
      <w:r w:rsidRPr="00951994">
        <w:rPr>
          <w:rFonts w:ascii="Arial" w:eastAsiaTheme="minorHAnsi" w:hAnsi="Arial" w:cs="Arial"/>
          <w:lang w:eastAsia="en-US"/>
        </w:rPr>
        <w:t xml:space="preserve">Para que tengas un </w:t>
      </w:r>
      <w:r w:rsidR="008F74A4" w:rsidRPr="00951994">
        <w:rPr>
          <w:rFonts w:ascii="Arial" w:eastAsiaTheme="minorHAnsi" w:hAnsi="Arial" w:cs="Arial"/>
          <w:lang w:eastAsia="en-US"/>
        </w:rPr>
        <w:t xml:space="preserve">ejemplo de análisis comparativo de dos canciones </w:t>
      </w:r>
      <w:r w:rsidRPr="00951994">
        <w:rPr>
          <w:rFonts w:ascii="Arial" w:eastAsiaTheme="minorHAnsi" w:hAnsi="Arial" w:cs="Arial"/>
          <w:lang w:eastAsia="en-US"/>
        </w:rPr>
        <w:t xml:space="preserve">populares, te dejo el análisis de dos canciones del </w:t>
      </w:r>
      <w:r w:rsidR="008F74A4" w:rsidRPr="00951994">
        <w:rPr>
          <w:rFonts w:ascii="Arial" w:eastAsiaTheme="minorHAnsi" w:hAnsi="Arial" w:cs="Arial"/>
          <w:lang w:eastAsia="en-US"/>
        </w:rPr>
        <w:t xml:space="preserve">grupo de rock chileno Los </w:t>
      </w:r>
      <w:r w:rsidR="00892E2E" w:rsidRPr="00951994">
        <w:rPr>
          <w:rFonts w:ascii="Arial" w:eastAsiaTheme="minorHAnsi" w:hAnsi="Arial" w:cs="Arial"/>
          <w:lang w:eastAsia="en-US"/>
        </w:rPr>
        <w:t>P</w:t>
      </w:r>
      <w:r w:rsidR="008F74A4" w:rsidRPr="00951994">
        <w:rPr>
          <w:rFonts w:ascii="Arial" w:eastAsiaTheme="minorHAnsi" w:hAnsi="Arial" w:cs="Arial"/>
          <w:lang w:eastAsia="en-US"/>
        </w:rPr>
        <w:t xml:space="preserve">risioneros, teniendo como base </w:t>
      </w:r>
      <w:r w:rsidR="0006678E" w:rsidRPr="00951994">
        <w:rPr>
          <w:rFonts w:ascii="Arial" w:eastAsiaTheme="minorHAnsi" w:hAnsi="Arial" w:cs="Arial"/>
          <w:lang w:eastAsia="en-US"/>
        </w:rPr>
        <w:t xml:space="preserve">los recursos </w:t>
      </w:r>
      <w:r w:rsidR="007E0102" w:rsidRPr="00951994">
        <w:rPr>
          <w:rFonts w:ascii="Arial" w:eastAsiaTheme="minorHAnsi" w:hAnsi="Arial" w:cs="Arial"/>
          <w:lang w:eastAsia="en-US"/>
        </w:rPr>
        <w:t xml:space="preserve">técnicos musicales </w:t>
      </w:r>
      <w:r w:rsidR="00561B17" w:rsidRPr="00951994">
        <w:rPr>
          <w:rFonts w:ascii="Arial" w:eastAsiaTheme="minorHAnsi" w:hAnsi="Arial" w:cs="Arial"/>
          <w:lang w:eastAsia="en-US"/>
        </w:rPr>
        <w:t>(</w:t>
      </w:r>
      <w:r w:rsidR="00A04154" w:rsidRPr="00951994">
        <w:rPr>
          <w:rFonts w:ascii="Arial" w:eastAsiaTheme="minorHAnsi" w:hAnsi="Arial" w:cs="Arial"/>
          <w:lang w:eastAsia="en-US"/>
        </w:rPr>
        <w:t xml:space="preserve">sonidos, arreglos musicales </w:t>
      </w:r>
      <w:proofErr w:type="spellStart"/>
      <w:r w:rsidR="00A04154" w:rsidRPr="00951994">
        <w:rPr>
          <w:rFonts w:ascii="Arial" w:eastAsiaTheme="minorHAnsi" w:hAnsi="Arial" w:cs="Arial"/>
          <w:lang w:eastAsia="en-US"/>
        </w:rPr>
        <w:t>etc</w:t>
      </w:r>
      <w:proofErr w:type="spellEnd"/>
      <w:r w:rsidR="00A04154" w:rsidRPr="00951994">
        <w:rPr>
          <w:rFonts w:ascii="Arial" w:eastAsiaTheme="minorHAnsi" w:hAnsi="Arial" w:cs="Arial"/>
          <w:lang w:eastAsia="en-US"/>
        </w:rPr>
        <w:t>)</w:t>
      </w:r>
      <w:r w:rsidR="007E0102" w:rsidRPr="00951994">
        <w:rPr>
          <w:rFonts w:ascii="Arial" w:eastAsiaTheme="minorHAnsi" w:hAnsi="Arial" w:cs="Arial"/>
          <w:lang w:eastAsia="en-US"/>
        </w:rPr>
        <w:t xml:space="preserve"> </w:t>
      </w:r>
      <w:r w:rsidR="0006678E" w:rsidRPr="00951994">
        <w:rPr>
          <w:rFonts w:ascii="Arial" w:eastAsiaTheme="minorHAnsi" w:hAnsi="Arial" w:cs="Arial"/>
          <w:lang w:eastAsia="en-US"/>
        </w:rPr>
        <w:t xml:space="preserve">y </w:t>
      </w:r>
      <w:r w:rsidR="007E0102" w:rsidRPr="00951994">
        <w:rPr>
          <w:rFonts w:ascii="Arial" w:eastAsiaTheme="minorHAnsi" w:hAnsi="Arial" w:cs="Arial"/>
          <w:lang w:eastAsia="en-US"/>
        </w:rPr>
        <w:t xml:space="preserve">los </w:t>
      </w:r>
      <w:r w:rsidR="0006678E" w:rsidRPr="00951994">
        <w:rPr>
          <w:rFonts w:ascii="Arial" w:eastAsiaTheme="minorHAnsi" w:hAnsi="Arial" w:cs="Arial"/>
          <w:lang w:eastAsia="en-US"/>
        </w:rPr>
        <w:t>elementos de la música (melodía, armonía, ritmo y timbre</w:t>
      </w:r>
      <w:r w:rsidR="000501C1" w:rsidRPr="00951994">
        <w:rPr>
          <w:rFonts w:ascii="Arial" w:eastAsiaTheme="minorHAnsi" w:hAnsi="Arial" w:cs="Arial"/>
          <w:lang w:eastAsia="en-US"/>
        </w:rPr>
        <w:t>)</w:t>
      </w:r>
      <w:r w:rsidR="004447A5" w:rsidRPr="00951994">
        <w:rPr>
          <w:rFonts w:ascii="Arial" w:eastAsiaTheme="minorHAnsi" w:hAnsi="Arial" w:cs="Arial"/>
          <w:lang w:eastAsia="en-US"/>
        </w:rPr>
        <w:t xml:space="preserve">. </w:t>
      </w:r>
    </w:p>
    <w:p w14:paraId="69121840" w14:textId="716CBA61" w:rsidR="004447A5" w:rsidRPr="00951994" w:rsidRDefault="00603D93" w:rsidP="006E4292">
      <w:pPr>
        <w:pStyle w:val="NormalWeb"/>
        <w:shd w:val="clear" w:color="auto" w:fill="FFFFFF"/>
        <w:spacing w:before="0" w:beforeAutospacing="0" w:after="360" w:afterAutospacing="0"/>
        <w:jc w:val="both"/>
        <w:textAlignment w:val="baseline"/>
        <w:rPr>
          <w:rFonts w:ascii="Arial" w:eastAsiaTheme="minorHAnsi" w:hAnsi="Arial" w:cs="Arial"/>
          <w:lang w:eastAsia="en-US"/>
        </w:rPr>
      </w:pPr>
      <w:r w:rsidRPr="006E4292">
        <w:rPr>
          <w:rFonts w:ascii="Arial" w:eastAsiaTheme="minorHAnsi" w:hAnsi="Arial" w:cs="Arial"/>
          <w:lang w:eastAsia="en-US"/>
        </w:rPr>
        <w:t>Comenzaremos por identificar l</w:t>
      </w:r>
      <w:r w:rsidR="00BC3007" w:rsidRPr="006E4292">
        <w:rPr>
          <w:rFonts w:ascii="Arial" w:eastAsiaTheme="minorHAnsi" w:hAnsi="Arial" w:cs="Arial"/>
          <w:lang w:eastAsia="en-US"/>
        </w:rPr>
        <w:t xml:space="preserve">as canciones </w:t>
      </w:r>
      <w:r w:rsidRPr="006E4292">
        <w:rPr>
          <w:rFonts w:ascii="Arial" w:eastAsiaTheme="minorHAnsi" w:hAnsi="Arial" w:cs="Arial"/>
          <w:lang w:eastAsia="en-US"/>
        </w:rPr>
        <w:t>que vamos a analizar; nombres</w:t>
      </w:r>
      <w:r w:rsidR="004447A5" w:rsidRPr="006E4292">
        <w:rPr>
          <w:rFonts w:ascii="Arial" w:eastAsiaTheme="minorHAnsi" w:hAnsi="Arial" w:cs="Arial"/>
          <w:lang w:eastAsia="en-US"/>
        </w:rPr>
        <w:t xml:space="preserve"> de las </w:t>
      </w:r>
      <w:r w:rsidR="004447A5" w:rsidRPr="00951994">
        <w:rPr>
          <w:rFonts w:ascii="Arial" w:eastAsiaTheme="minorHAnsi" w:hAnsi="Arial" w:cs="Arial"/>
          <w:lang w:eastAsia="en-US"/>
        </w:rPr>
        <w:t>canciones, biografía del grupo musical o solista, compositor y año de edición</w:t>
      </w:r>
      <w:r w:rsidRPr="00951994">
        <w:rPr>
          <w:rFonts w:ascii="Arial" w:eastAsiaTheme="minorHAnsi" w:hAnsi="Arial" w:cs="Arial"/>
          <w:lang w:eastAsia="en-US"/>
        </w:rPr>
        <w:t>.</w:t>
      </w:r>
    </w:p>
    <w:p w14:paraId="4FA3B49A" w14:textId="0394F027" w:rsidR="004447A5" w:rsidRPr="00951994" w:rsidRDefault="004447A5" w:rsidP="00674A6E">
      <w:pPr>
        <w:pStyle w:val="NormalWeb"/>
        <w:shd w:val="clear" w:color="auto" w:fill="FFFFFF"/>
        <w:spacing w:before="0" w:beforeAutospacing="0" w:after="360" w:afterAutospacing="0"/>
        <w:textAlignment w:val="baseline"/>
        <w:rPr>
          <w:rFonts w:ascii="Arial" w:hAnsi="Arial" w:cs="Arial"/>
          <w:color w:val="222222"/>
          <w:sz w:val="22"/>
          <w:szCs w:val="22"/>
          <w:u w:val="single"/>
        </w:rPr>
      </w:pPr>
      <w:r w:rsidRPr="00951994">
        <w:rPr>
          <w:rFonts w:ascii="Arial" w:hAnsi="Arial" w:cs="Arial"/>
          <w:color w:val="222222"/>
          <w:sz w:val="22"/>
          <w:szCs w:val="22"/>
          <w:u w:val="single"/>
        </w:rPr>
        <w:t xml:space="preserve">Ejemplo de </w:t>
      </w:r>
      <w:r w:rsidR="00674A6E" w:rsidRPr="00951994">
        <w:rPr>
          <w:rFonts w:ascii="Arial" w:hAnsi="Arial" w:cs="Arial"/>
          <w:color w:val="222222"/>
          <w:sz w:val="22"/>
          <w:szCs w:val="22"/>
          <w:u w:val="single"/>
        </w:rPr>
        <w:t>formato del análisis:</w:t>
      </w:r>
    </w:p>
    <w:p w14:paraId="37FB5387" w14:textId="126D533C" w:rsidR="000501C1" w:rsidRPr="00951994" w:rsidRDefault="000501C1" w:rsidP="0094094E">
      <w:pPr>
        <w:pStyle w:val="Sinespaciado"/>
        <w:numPr>
          <w:ilvl w:val="0"/>
          <w:numId w:val="43"/>
        </w:numPr>
      </w:pPr>
      <w:r w:rsidRPr="00951994">
        <w:t xml:space="preserve">Presentación </w:t>
      </w:r>
    </w:p>
    <w:p w14:paraId="266E032F" w14:textId="462E0BAC" w:rsidR="000501C1" w:rsidRPr="00951994" w:rsidRDefault="000501C1" w:rsidP="0094094E">
      <w:pPr>
        <w:pStyle w:val="Sinespaciado"/>
        <w:numPr>
          <w:ilvl w:val="0"/>
          <w:numId w:val="43"/>
        </w:numPr>
      </w:pPr>
      <w:r w:rsidRPr="00951994">
        <w:t xml:space="preserve">Biografía del grupo musical </w:t>
      </w:r>
    </w:p>
    <w:p w14:paraId="6F82998D" w14:textId="2EC0A44E" w:rsidR="000501C1" w:rsidRPr="00951994" w:rsidRDefault="000501C1" w:rsidP="0094094E">
      <w:pPr>
        <w:pStyle w:val="Sinespaciado"/>
        <w:numPr>
          <w:ilvl w:val="0"/>
          <w:numId w:val="43"/>
        </w:numPr>
      </w:pPr>
      <w:bookmarkStart w:id="5" w:name="_Hlk41590833"/>
      <w:r w:rsidRPr="00951994">
        <w:t xml:space="preserve">Comparación elementos de la música </w:t>
      </w:r>
      <w:bookmarkEnd w:id="5"/>
      <w:r w:rsidRPr="00951994">
        <w:t>(ritmo, timbres)</w:t>
      </w:r>
    </w:p>
    <w:p w14:paraId="76918959" w14:textId="66F957E1" w:rsidR="000501C1" w:rsidRPr="00951994" w:rsidRDefault="000501C1" w:rsidP="0094094E">
      <w:pPr>
        <w:pStyle w:val="Sinespaciado"/>
        <w:numPr>
          <w:ilvl w:val="0"/>
          <w:numId w:val="43"/>
        </w:numPr>
      </w:pPr>
      <w:r w:rsidRPr="00951994">
        <w:t>Comparación contenida de la letra (texto)</w:t>
      </w:r>
    </w:p>
    <w:p w14:paraId="064BA90F" w14:textId="77777777" w:rsidR="00951994" w:rsidRPr="00AE36C8" w:rsidRDefault="00951994" w:rsidP="00DA3C11">
      <w:pPr>
        <w:pStyle w:val="NormalWeb"/>
        <w:shd w:val="clear" w:color="auto" w:fill="FFFFFF"/>
        <w:spacing w:before="0" w:beforeAutospacing="0" w:after="360" w:afterAutospacing="0"/>
        <w:jc w:val="center"/>
        <w:textAlignment w:val="baseline"/>
        <w:rPr>
          <w:rFonts w:ascii="Arial" w:hAnsi="Arial" w:cs="Arial"/>
          <w:color w:val="222222"/>
          <w:sz w:val="22"/>
          <w:szCs w:val="22"/>
        </w:rPr>
      </w:pPr>
    </w:p>
    <w:p w14:paraId="44D1A3CB" w14:textId="5592B49C" w:rsidR="00065221" w:rsidRPr="0094094E" w:rsidRDefault="00D42FED" w:rsidP="0094094E">
      <w:pPr>
        <w:pStyle w:val="Prrafodelista"/>
        <w:numPr>
          <w:ilvl w:val="0"/>
          <w:numId w:val="44"/>
        </w:numPr>
        <w:rPr>
          <w:rFonts w:ascii="Arial" w:hAnsi="Arial" w:cs="Arial"/>
          <w:b/>
          <w:bCs/>
        </w:rPr>
      </w:pPr>
      <w:r w:rsidRPr="0094094E">
        <w:rPr>
          <w:rFonts w:ascii="Arial" w:hAnsi="Arial" w:cs="Arial"/>
          <w:b/>
          <w:bCs/>
        </w:rPr>
        <w:t>Presentación:</w:t>
      </w:r>
    </w:p>
    <w:p w14:paraId="2D60A123" w14:textId="72A024E0" w:rsidR="00F178FE" w:rsidRPr="00AE36C8" w:rsidRDefault="00F178FE" w:rsidP="00A12042">
      <w:pPr>
        <w:rPr>
          <w:rFonts w:ascii="Arial" w:hAnsi="Arial" w:cs="Arial"/>
        </w:rPr>
      </w:pPr>
      <w:r w:rsidRPr="00AE36C8">
        <w:rPr>
          <w:rFonts w:ascii="Arial" w:hAnsi="Arial" w:cs="Arial"/>
        </w:rPr>
        <w:t>Nombre de las canciones</w:t>
      </w:r>
    </w:p>
    <w:p w14:paraId="59D3B642" w14:textId="14960528" w:rsidR="00F178FE" w:rsidRPr="00AE36C8" w:rsidRDefault="00F178FE" w:rsidP="00F178FE">
      <w:pPr>
        <w:rPr>
          <w:rFonts w:ascii="Arial" w:hAnsi="Arial" w:cs="Arial"/>
        </w:rPr>
      </w:pPr>
      <w:r w:rsidRPr="00AE36C8">
        <w:rPr>
          <w:rFonts w:ascii="Arial" w:hAnsi="Arial" w:cs="Arial"/>
        </w:rPr>
        <w:t xml:space="preserve">1.- “No necesitamos banderas”  </w:t>
      </w:r>
      <w:hyperlink r:id="rId15" w:history="1">
        <w:r w:rsidRPr="00AE36C8">
          <w:rPr>
            <w:rStyle w:val="Hipervnculo"/>
            <w:rFonts w:ascii="Arial" w:hAnsi="Arial" w:cs="Arial"/>
          </w:rPr>
          <w:t>https://www.youtube.com/watch?v=x3gxDY8o1SU</w:t>
        </w:r>
      </w:hyperlink>
    </w:p>
    <w:p w14:paraId="2A03E9FB" w14:textId="77777777" w:rsidR="00F178FE" w:rsidRPr="00AE36C8" w:rsidRDefault="00F178FE" w:rsidP="00F178FE">
      <w:pPr>
        <w:rPr>
          <w:rFonts w:ascii="Arial" w:hAnsi="Arial" w:cs="Arial"/>
        </w:rPr>
      </w:pPr>
      <w:r w:rsidRPr="00AE36C8">
        <w:rPr>
          <w:rFonts w:ascii="Arial" w:hAnsi="Arial" w:cs="Arial"/>
        </w:rPr>
        <w:t>Compositor/Autor: Jorge González</w:t>
      </w:r>
    </w:p>
    <w:p w14:paraId="7333FA27" w14:textId="77777777" w:rsidR="00F178FE" w:rsidRPr="00AE36C8" w:rsidRDefault="00F178FE" w:rsidP="00F178FE">
      <w:pPr>
        <w:rPr>
          <w:rFonts w:ascii="Arial" w:hAnsi="Arial" w:cs="Arial"/>
        </w:rPr>
      </w:pPr>
      <w:r w:rsidRPr="00AE36C8">
        <w:rPr>
          <w:rFonts w:ascii="Arial" w:hAnsi="Arial" w:cs="Arial"/>
        </w:rPr>
        <w:t>Disco: “La voz de los 80”</w:t>
      </w:r>
    </w:p>
    <w:p w14:paraId="2C109E4F" w14:textId="63FB8877" w:rsidR="00F178FE" w:rsidRPr="00AE36C8" w:rsidRDefault="00F178FE" w:rsidP="00F178FE">
      <w:pPr>
        <w:rPr>
          <w:rFonts w:ascii="Arial" w:hAnsi="Arial" w:cs="Arial"/>
        </w:rPr>
      </w:pPr>
      <w:r w:rsidRPr="00AE36C8">
        <w:rPr>
          <w:rFonts w:ascii="Arial" w:hAnsi="Arial" w:cs="Arial"/>
        </w:rPr>
        <w:t>Año: 1984</w:t>
      </w:r>
    </w:p>
    <w:p w14:paraId="7305F7C3" w14:textId="77777777" w:rsidR="00F178FE" w:rsidRPr="00AE36C8" w:rsidRDefault="00F178FE" w:rsidP="00F178FE">
      <w:pPr>
        <w:rPr>
          <w:rFonts w:ascii="Arial" w:hAnsi="Arial" w:cs="Arial"/>
        </w:rPr>
      </w:pPr>
      <w:r w:rsidRPr="00AE36C8">
        <w:rPr>
          <w:rFonts w:ascii="Arial" w:hAnsi="Arial" w:cs="Arial"/>
        </w:rPr>
        <w:t xml:space="preserve">2.- “Estrechez de Corazón”  </w:t>
      </w:r>
      <w:hyperlink r:id="rId16" w:history="1">
        <w:r w:rsidRPr="00AE36C8">
          <w:rPr>
            <w:rStyle w:val="Hipervnculo"/>
            <w:rFonts w:ascii="Arial" w:hAnsi="Arial" w:cs="Arial"/>
          </w:rPr>
          <w:t>https://www.youtube.com/watch?v=6T5TvYHuK1M</w:t>
        </w:r>
      </w:hyperlink>
    </w:p>
    <w:p w14:paraId="46FEDE2A" w14:textId="77777777" w:rsidR="00F178FE" w:rsidRPr="00AE36C8" w:rsidRDefault="00F178FE" w:rsidP="00F178FE">
      <w:pPr>
        <w:rPr>
          <w:rFonts w:ascii="Arial" w:hAnsi="Arial" w:cs="Arial"/>
        </w:rPr>
      </w:pPr>
      <w:r w:rsidRPr="00AE36C8">
        <w:rPr>
          <w:rFonts w:ascii="Arial" w:hAnsi="Arial" w:cs="Arial"/>
        </w:rPr>
        <w:t>Compositor/Autor: Jorge González</w:t>
      </w:r>
    </w:p>
    <w:p w14:paraId="3A9DC182" w14:textId="77777777" w:rsidR="00F178FE" w:rsidRPr="00AE36C8" w:rsidRDefault="00F178FE" w:rsidP="00F178FE">
      <w:pPr>
        <w:rPr>
          <w:rFonts w:ascii="Arial" w:hAnsi="Arial" w:cs="Arial"/>
        </w:rPr>
      </w:pPr>
      <w:r w:rsidRPr="00AE36C8">
        <w:rPr>
          <w:rFonts w:ascii="Arial" w:hAnsi="Arial" w:cs="Arial"/>
        </w:rPr>
        <w:t>Disco: “Corazones”</w:t>
      </w:r>
    </w:p>
    <w:p w14:paraId="5115604F" w14:textId="77777777" w:rsidR="00F178FE" w:rsidRPr="00AE36C8" w:rsidRDefault="00F178FE" w:rsidP="00F178FE">
      <w:pPr>
        <w:rPr>
          <w:rFonts w:ascii="Arial" w:hAnsi="Arial" w:cs="Arial"/>
        </w:rPr>
      </w:pPr>
      <w:r w:rsidRPr="00AE36C8">
        <w:rPr>
          <w:rFonts w:ascii="Arial" w:hAnsi="Arial" w:cs="Arial"/>
        </w:rPr>
        <w:t>Año: 1990</w:t>
      </w:r>
    </w:p>
    <w:p w14:paraId="7D5FE656" w14:textId="77777777" w:rsidR="00DA3C11" w:rsidRPr="00DA3C11" w:rsidRDefault="00DA3C11" w:rsidP="00DA3C11">
      <w:pPr>
        <w:rPr>
          <w:rFonts w:ascii="Arial" w:hAnsi="Arial" w:cs="Arial"/>
          <w:b/>
          <w:bCs/>
          <w:u w:val="single"/>
        </w:rPr>
      </w:pPr>
    </w:p>
    <w:p w14:paraId="0FD951C3" w14:textId="77777777" w:rsidR="0094094E" w:rsidRDefault="0094094E" w:rsidP="0094094E">
      <w:pPr>
        <w:rPr>
          <w:rFonts w:ascii="Arial" w:hAnsi="Arial" w:cs="Arial"/>
          <w:b/>
          <w:bCs/>
          <w:u w:val="single"/>
        </w:rPr>
      </w:pPr>
    </w:p>
    <w:p w14:paraId="05F9D0E2" w14:textId="77777777" w:rsidR="0094094E" w:rsidRDefault="0094094E" w:rsidP="0094094E">
      <w:pPr>
        <w:rPr>
          <w:rFonts w:ascii="Arial" w:hAnsi="Arial" w:cs="Arial"/>
          <w:b/>
          <w:bCs/>
          <w:u w:val="single"/>
        </w:rPr>
      </w:pPr>
    </w:p>
    <w:p w14:paraId="5A8F45F0" w14:textId="66F8FE71" w:rsidR="00F178FE" w:rsidRPr="0094094E" w:rsidRDefault="00F178FE" w:rsidP="0094094E">
      <w:pPr>
        <w:pStyle w:val="Prrafodelista"/>
        <w:numPr>
          <w:ilvl w:val="0"/>
          <w:numId w:val="44"/>
        </w:numPr>
        <w:rPr>
          <w:rFonts w:ascii="Arial" w:hAnsi="Arial" w:cs="Arial"/>
          <w:b/>
          <w:bCs/>
        </w:rPr>
      </w:pPr>
      <w:r w:rsidRPr="0094094E">
        <w:rPr>
          <w:rFonts w:ascii="Arial" w:hAnsi="Arial" w:cs="Arial"/>
          <w:b/>
          <w:bCs/>
        </w:rPr>
        <w:t>Biografía grupo musical:</w:t>
      </w:r>
    </w:p>
    <w:p w14:paraId="56A2DACC" w14:textId="5F7E1C30" w:rsidR="00A12042" w:rsidRPr="00AE36C8" w:rsidRDefault="00A12042" w:rsidP="005A415F">
      <w:pPr>
        <w:jc w:val="both"/>
        <w:rPr>
          <w:rFonts w:ascii="Arial" w:hAnsi="Arial" w:cs="Arial"/>
          <w:u w:val="single"/>
        </w:rPr>
      </w:pPr>
      <w:r w:rsidRPr="00AE36C8">
        <w:rPr>
          <w:rFonts w:ascii="Arial" w:hAnsi="Arial" w:cs="Arial"/>
          <w:u w:val="single"/>
        </w:rPr>
        <w:t>Los Prisioneros</w:t>
      </w:r>
    </w:p>
    <w:p w14:paraId="5386D0B3" w14:textId="58249BA9" w:rsidR="00A12042" w:rsidRPr="00AE36C8" w:rsidRDefault="00A12042" w:rsidP="00951994">
      <w:pPr>
        <w:pStyle w:val="Sinespaciado"/>
        <w:jc w:val="both"/>
      </w:pPr>
      <w:r w:rsidRPr="00AE36C8">
        <w:t>Es, sin duda alguna, una de las bandas más importantes del rock chileno. Fue</w:t>
      </w:r>
      <w:r w:rsidR="00951994">
        <w:t xml:space="preserve"> </w:t>
      </w:r>
      <w:r w:rsidRPr="00AE36C8">
        <w:t xml:space="preserve">conformada por Claudio </w:t>
      </w:r>
      <w:proofErr w:type="spellStart"/>
      <w:r w:rsidRPr="00AE36C8">
        <w:t>Narea</w:t>
      </w:r>
      <w:proofErr w:type="spellEnd"/>
      <w:r w:rsidRPr="00AE36C8">
        <w:t>, Miguel Tapia y su famoso líder Jorge González. Su historia</w:t>
      </w:r>
      <w:r w:rsidR="00951994">
        <w:t xml:space="preserve"> </w:t>
      </w:r>
      <w:r w:rsidRPr="00AE36C8">
        <w:t>nace alrededor del año 1979 en el liceo 6 de San Miguel en donde se conocen. Durante la</w:t>
      </w:r>
      <w:r w:rsidR="00951994">
        <w:t xml:space="preserve"> </w:t>
      </w:r>
      <w:r w:rsidRPr="00AE36C8">
        <w:t>educación media forman un grupo que sería el antecedente de Los Prisioneros: Los Vinchucas. Su primer disco “La voz de los ´80” generó un revuelo muy poco común sobre todo teniendo en cuenta el contexto social enmarcado en la dictadura militar. Antes de dos años, una banda completamente nueva en el ambiente, se hacía un lugar importante en las transmisiones radiofónicas y espacios públicos. La canción del mismo nombre “La voz de los ´80” se convierte en una de las más coreadas del repertorio popular de nuestro país.</w:t>
      </w:r>
    </w:p>
    <w:p w14:paraId="1D2FE1C0" w14:textId="77777777" w:rsidR="00A12042" w:rsidRPr="00AE36C8" w:rsidRDefault="00A12042" w:rsidP="00951994">
      <w:pPr>
        <w:pStyle w:val="Sinespaciado"/>
        <w:jc w:val="both"/>
      </w:pPr>
      <w:r w:rsidRPr="00AE36C8">
        <w:t>El año 1986 publican “Pateando piedras”, instalando un himno popular mucho más potente que el anterior: “El baile de los que sobran”. Al año siguiente editan “La cultura de la basura” del cual destaca el irónico “</w:t>
      </w:r>
      <w:proofErr w:type="spellStart"/>
      <w:r w:rsidRPr="00AE36C8">
        <w:t>Pa</w:t>
      </w:r>
      <w:proofErr w:type="spellEnd"/>
      <w:r w:rsidRPr="00AE36C8">
        <w:t xml:space="preserve"> </w:t>
      </w:r>
      <w:proofErr w:type="spellStart"/>
      <w:r w:rsidRPr="00AE36C8">
        <w:t>pa</w:t>
      </w:r>
      <w:proofErr w:type="spellEnd"/>
      <w:r w:rsidRPr="00AE36C8">
        <w:t xml:space="preserve"> </w:t>
      </w:r>
      <w:proofErr w:type="spellStart"/>
      <w:r w:rsidRPr="00AE36C8">
        <w:t>pa</w:t>
      </w:r>
      <w:proofErr w:type="spellEnd"/>
      <w:r w:rsidRPr="00AE36C8">
        <w:t>”. Aunque tomaron posición en contra de la dictadura militar – participaron activamente en el Plebiscito apoyando el NO - pudieron llevar a cabo una carrera artística en Chile.</w:t>
      </w:r>
    </w:p>
    <w:p w14:paraId="3B87237A" w14:textId="77777777" w:rsidR="00A12042" w:rsidRPr="00AE36C8" w:rsidRDefault="00A12042" w:rsidP="00951994">
      <w:pPr>
        <w:pStyle w:val="Sinespaciado"/>
        <w:jc w:val="both"/>
      </w:pPr>
      <w:r w:rsidRPr="00AE36C8">
        <w:t>El año 1990 la banda tiene su primer quiebre de proporciones al retirarse Claudio Narea, se incorpora Cecilia Aguayo en teclados y Robert Rodríguez en guitarra. En “Corazones</w:t>
      </w:r>
      <w:proofErr w:type="gramStart"/>
      <w:r w:rsidRPr="00AE36C8">
        <w:t>”,  el</w:t>
      </w:r>
      <w:proofErr w:type="gramEnd"/>
      <w:r w:rsidRPr="00AE36C8">
        <w:t xml:space="preserve"> disco editado ese año, los textos de los Prisioneros no parecen ya tener el desenfado que los caracterizaba. El hit de este disco es sin duda alguna “Tren al sur”.</w:t>
      </w:r>
    </w:p>
    <w:p w14:paraId="15BB7502" w14:textId="57B36DDA" w:rsidR="00994B88" w:rsidRPr="00AE36C8" w:rsidRDefault="00A12042" w:rsidP="00951994">
      <w:pPr>
        <w:pStyle w:val="Sinespaciado"/>
        <w:jc w:val="both"/>
      </w:pPr>
      <w:r w:rsidRPr="00AE36C8">
        <w:t>La banda cae   en una evidente desarticulación que sólo reduce discos de recopilación hasta la reunión que se produce en el año 2001. En este año organizan un gran concierto en el Estadio Nacional, el cual fue editado en vivo (irónicamente se dedican a sí mismos su canción “Quieren dinero”).</w:t>
      </w:r>
      <w:r w:rsidR="00994B88" w:rsidRPr="00AE36C8">
        <w:t xml:space="preserve"> Sólo en 2003 editan un nuevo disco homónimo “Los Prisioneros” y al año siguiente</w:t>
      </w:r>
    </w:p>
    <w:p w14:paraId="1FCA5DA1" w14:textId="72A8B772" w:rsidR="00994B88" w:rsidRPr="00AE36C8" w:rsidRDefault="00994B88" w:rsidP="00951994">
      <w:pPr>
        <w:pStyle w:val="Sinespaciado"/>
        <w:jc w:val="both"/>
      </w:pPr>
      <w:r w:rsidRPr="00AE36C8">
        <w:t>“Manzana”. Aunque no pasan desapercibidos, no pudieron repetir el fenómeno iniciado por</w:t>
      </w:r>
      <w:r w:rsidR="008F74A4" w:rsidRPr="00AE36C8">
        <w:t xml:space="preserve"> </w:t>
      </w:r>
      <w:r w:rsidRPr="00AE36C8">
        <w:t>la década del ´80.</w:t>
      </w:r>
    </w:p>
    <w:p w14:paraId="0AC7B122" w14:textId="77777777" w:rsidR="00DA3C11" w:rsidRPr="00AE36C8" w:rsidRDefault="00DA3C11" w:rsidP="005A415F">
      <w:pPr>
        <w:jc w:val="both"/>
        <w:rPr>
          <w:rFonts w:ascii="Arial" w:hAnsi="Arial" w:cs="Arial"/>
          <w:b/>
          <w:bCs/>
        </w:rPr>
      </w:pPr>
    </w:p>
    <w:p w14:paraId="34023B5E" w14:textId="29C11C02" w:rsidR="00603D93" w:rsidRPr="0094094E" w:rsidRDefault="0094094E" w:rsidP="0094094E">
      <w:pPr>
        <w:pStyle w:val="Prrafodelista"/>
        <w:numPr>
          <w:ilvl w:val="0"/>
          <w:numId w:val="44"/>
        </w:numPr>
        <w:rPr>
          <w:rFonts w:ascii="Arial" w:hAnsi="Arial" w:cs="Arial"/>
          <w:b/>
          <w:bCs/>
        </w:rPr>
      </w:pPr>
      <w:r>
        <w:rPr>
          <w:rFonts w:ascii="Arial" w:hAnsi="Arial" w:cs="Arial"/>
          <w:b/>
          <w:bCs/>
          <w:color w:val="222222"/>
        </w:rPr>
        <w:t>A</w:t>
      </w:r>
      <w:r w:rsidR="00603D93" w:rsidRPr="0094094E">
        <w:rPr>
          <w:rFonts w:ascii="Arial" w:hAnsi="Arial" w:cs="Arial"/>
          <w:b/>
          <w:bCs/>
          <w:color w:val="222222"/>
        </w:rPr>
        <w:t>nálisis comparativo de las dos canciones de género popular</w:t>
      </w:r>
    </w:p>
    <w:p w14:paraId="0F81E0F0" w14:textId="14A307CE" w:rsidR="00576F77" w:rsidRPr="006E4292" w:rsidRDefault="00603D93" w:rsidP="006E4292">
      <w:pPr>
        <w:jc w:val="both"/>
      </w:pPr>
      <w:r w:rsidRPr="006E4292">
        <w:t xml:space="preserve">Para realizar este trabajo se requiere que escuches varias veces las canciones, identificando cada uno de los </w:t>
      </w:r>
      <w:r w:rsidR="0011444B" w:rsidRPr="006E4292">
        <w:t xml:space="preserve">elementos y </w:t>
      </w:r>
      <w:r w:rsidR="0023407F" w:rsidRPr="006E4292">
        <w:t>r</w:t>
      </w:r>
      <w:r w:rsidRPr="006E4292">
        <w:t xml:space="preserve">ecursos </w:t>
      </w:r>
      <w:r w:rsidR="0023407F" w:rsidRPr="006E4292">
        <w:t>técnicos musicales.</w:t>
      </w:r>
    </w:p>
    <w:p w14:paraId="1336AA1A" w14:textId="77777777" w:rsidR="006E4292" w:rsidRDefault="0094094E" w:rsidP="0094094E">
      <w:pPr>
        <w:pStyle w:val="Prrafodelista"/>
        <w:numPr>
          <w:ilvl w:val="0"/>
          <w:numId w:val="44"/>
        </w:numPr>
        <w:rPr>
          <w:rFonts w:ascii="Arial" w:hAnsi="Arial" w:cs="Arial"/>
          <w:b/>
          <w:bCs/>
        </w:rPr>
      </w:pPr>
      <w:r w:rsidRPr="0094094E">
        <w:rPr>
          <w:rFonts w:ascii="Arial" w:hAnsi="Arial" w:cs="Arial"/>
          <w:b/>
          <w:bCs/>
        </w:rPr>
        <w:t>Letras</w:t>
      </w:r>
      <w:r>
        <w:rPr>
          <w:rFonts w:ascii="Arial" w:hAnsi="Arial" w:cs="Arial"/>
          <w:b/>
          <w:bCs/>
        </w:rPr>
        <w:t xml:space="preserve">: </w:t>
      </w:r>
    </w:p>
    <w:p w14:paraId="6DF08F6A" w14:textId="2A6F8464" w:rsidR="0094094E" w:rsidRPr="006E4292" w:rsidRDefault="0094094E" w:rsidP="006E4292">
      <w:pPr>
        <w:jc w:val="both"/>
      </w:pPr>
      <w:r w:rsidRPr="006E4292">
        <w:t xml:space="preserve">Identificar el contexto en la cual fue escrita y variables </w:t>
      </w:r>
      <w:proofErr w:type="gramStart"/>
      <w:r w:rsidRPr="006E4292">
        <w:t>a  considerar</w:t>
      </w:r>
      <w:proofErr w:type="gramEnd"/>
      <w:r w:rsidRPr="006E4292">
        <w:t xml:space="preserve"> como </w:t>
      </w:r>
      <w:r w:rsidR="006E4292" w:rsidRPr="006E4292">
        <w:t xml:space="preserve">por ejemplo </w:t>
      </w:r>
      <w:r w:rsidRPr="006E4292">
        <w:t xml:space="preserve">la temporalidad, tratar de descifrar el mensaje </w:t>
      </w:r>
    </w:p>
    <w:tbl>
      <w:tblPr>
        <w:tblStyle w:val="Tablaconcuadrcula"/>
        <w:tblW w:w="0" w:type="auto"/>
        <w:tblLook w:val="04A0" w:firstRow="1" w:lastRow="0" w:firstColumn="1" w:lastColumn="0" w:noHBand="0" w:noVBand="1"/>
      </w:tblPr>
      <w:tblGrid>
        <w:gridCol w:w="2122"/>
        <w:gridCol w:w="3763"/>
        <w:gridCol w:w="2943"/>
      </w:tblGrid>
      <w:tr w:rsidR="00CE015A" w14:paraId="2D3A90AC" w14:textId="77777777" w:rsidTr="006E4292">
        <w:tc>
          <w:tcPr>
            <w:tcW w:w="2122" w:type="dxa"/>
          </w:tcPr>
          <w:p w14:paraId="76D93C6F" w14:textId="3D3A87EB" w:rsidR="00CE015A" w:rsidRPr="00AE36C8" w:rsidRDefault="00674A6E" w:rsidP="00CE015A">
            <w:pPr>
              <w:rPr>
                <w:rFonts w:ascii="Arial" w:hAnsi="Arial" w:cs="Arial"/>
                <w:b/>
                <w:bCs/>
                <w:sz w:val="20"/>
                <w:szCs w:val="20"/>
              </w:rPr>
            </w:pPr>
            <w:r w:rsidRPr="00AE36C8">
              <w:rPr>
                <w:rFonts w:ascii="Arial" w:hAnsi="Arial" w:cs="Arial"/>
                <w:b/>
                <w:bCs/>
                <w:sz w:val="20"/>
                <w:szCs w:val="20"/>
              </w:rPr>
              <w:t xml:space="preserve">Elementos de la música y recursos técnicos </w:t>
            </w:r>
          </w:p>
        </w:tc>
        <w:tc>
          <w:tcPr>
            <w:tcW w:w="3763" w:type="dxa"/>
          </w:tcPr>
          <w:p w14:paraId="3DC01000" w14:textId="77777777" w:rsidR="00CE015A" w:rsidRPr="00AE36C8" w:rsidRDefault="00CE015A" w:rsidP="00CE015A">
            <w:pPr>
              <w:rPr>
                <w:rFonts w:ascii="Arial" w:hAnsi="Arial" w:cs="Arial"/>
                <w:sz w:val="20"/>
                <w:szCs w:val="20"/>
              </w:rPr>
            </w:pPr>
            <w:r w:rsidRPr="00AE36C8">
              <w:rPr>
                <w:rFonts w:ascii="Arial" w:hAnsi="Arial" w:cs="Arial"/>
                <w:b/>
                <w:bCs/>
                <w:sz w:val="20"/>
                <w:szCs w:val="20"/>
              </w:rPr>
              <w:t>Canció</w:t>
            </w:r>
            <w:r w:rsidRPr="00AE36C8">
              <w:rPr>
                <w:rFonts w:ascii="Arial" w:hAnsi="Arial" w:cs="Arial"/>
                <w:sz w:val="20"/>
                <w:szCs w:val="20"/>
              </w:rPr>
              <w:t>n: “No necesitamos banderas”</w:t>
            </w:r>
          </w:p>
          <w:p w14:paraId="0C32ACB1" w14:textId="77777777" w:rsidR="00CE015A" w:rsidRPr="00AE36C8" w:rsidRDefault="00CE015A" w:rsidP="00CE015A">
            <w:pPr>
              <w:rPr>
                <w:rFonts w:ascii="Arial" w:hAnsi="Arial" w:cs="Arial"/>
                <w:sz w:val="20"/>
                <w:szCs w:val="20"/>
              </w:rPr>
            </w:pPr>
            <w:r w:rsidRPr="00AE36C8">
              <w:rPr>
                <w:rFonts w:ascii="Arial" w:hAnsi="Arial" w:cs="Arial"/>
                <w:b/>
                <w:bCs/>
                <w:sz w:val="20"/>
                <w:szCs w:val="20"/>
              </w:rPr>
              <w:t>Compositor/Autor</w:t>
            </w:r>
            <w:r w:rsidRPr="00AE36C8">
              <w:rPr>
                <w:rFonts w:ascii="Arial" w:hAnsi="Arial" w:cs="Arial"/>
                <w:sz w:val="20"/>
                <w:szCs w:val="20"/>
              </w:rPr>
              <w:t>: Jorge González</w:t>
            </w:r>
          </w:p>
          <w:p w14:paraId="0F17B555" w14:textId="77777777" w:rsidR="00CE015A" w:rsidRPr="00AE36C8" w:rsidRDefault="00CE015A" w:rsidP="00CE015A">
            <w:pPr>
              <w:rPr>
                <w:rFonts w:ascii="Arial" w:hAnsi="Arial" w:cs="Arial"/>
                <w:sz w:val="20"/>
                <w:szCs w:val="20"/>
              </w:rPr>
            </w:pPr>
            <w:r w:rsidRPr="00AE36C8">
              <w:rPr>
                <w:rFonts w:ascii="Arial" w:hAnsi="Arial" w:cs="Arial"/>
                <w:b/>
                <w:bCs/>
                <w:sz w:val="20"/>
                <w:szCs w:val="20"/>
              </w:rPr>
              <w:t>Disco</w:t>
            </w:r>
            <w:r w:rsidRPr="00AE36C8">
              <w:rPr>
                <w:rFonts w:ascii="Arial" w:hAnsi="Arial" w:cs="Arial"/>
                <w:sz w:val="20"/>
                <w:szCs w:val="20"/>
              </w:rPr>
              <w:t>: “La voz de los 80”</w:t>
            </w:r>
          </w:p>
          <w:p w14:paraId="1B9425BE" w14:textId="27D2BD53" w:rsidR="00CE015A" w:rsidRDefault="00CE015A" w:rsidP="00CE015A">
            <w:pPr>
              <w:rPr>
                <w:rFonts w:ascii="Arial" w:hAnsi="Arial" w:cs="Arial"/>
                <w:sz w:val="20"/>
                <w:szCs w:val="20"/>
              </w:rPr>
            </w:pPr>
            <w:r w:rsidRPr="00AE36C8">
              <w:rPr>
                <w:rFonts w:ascii="Arial" w:hAnsi="Arial" w:cs="Arial"/>
                <w:b/>
                <w:bCs/>
                <w:sz w:val="20"/>
                <w:szCs w:val="20"/>
              </w:rPr>
              <w:t>Año:</w:t>
            </w:r>
            <w:r w:rsidRPr="00AE36C8">
              <w:rPr>
                <w:rFonts w:ascii="Arial" w:hAnsi="Arial" w:cs="Arial"/>
                <w:sz w:val="20"/>
                <w:szCs w:val="20"/>
              </w:rPr>
              <w:t xml:space="preserve"> 1984</w:t>
            </w:r>
          </w:p>
          <w:p w14:paraId="5AB5E461" w14:textId="59A335D1" w:rsidR="0011444B" w:rsidRPr="00AE36C8" w:rsidRDefault="0011444B" w:rsidP="00CE015A">
            <w:pPr>
              <w:rPr>
                <w:rFonts w:ascii="Arial" w:hAnsi="Arial" w:cs="Arial"/>
                <w:sz w:val="20"/>
                <w:szCs w:val="20"/>
              </w:rPr>
            </w:pPr>
            <w:r w:rsidRPr="0011444B">
              <w:rPr>
                <w:rFonts w:ascii="Arial" w:hAnsi="Arial" w:cs="Arial"/>
                <w:b/>
                <w:bCs/>
                <w:sz w:val="20"/>
                <w:szCs w:val="20"/>
              </w:rPr>
              <w:t>Estilo</w:t>
            </w:r>
            <w:r>
              <w:rPr>
                <w:rFonts w:ascii="Arial" w:hAnsi="Arial" w:cs="Arial"/>
                <w:sz w:val="20"/>
                <w:szCs w:val="20"/>
              </w:rPr>
              <w:t>: Rock chileno.</w:t>
            </w:r>
          </w:p>
          <w:p w14:paraId="06F05D72" w14:textId="77777777" w:rsidR="00CE015A" w:rsidRPr="00AE36C8" w:rsidRDefault="00CE015A" w:rsidP="00994B88">
            <w:pPr>
              <w:rPr>
                <w:rFonts w:ascii="Arial" w:hAnsi="Arial" w:cs="Arial"/>
                <w:b/>
                <w:bCs/>
                <w:sz w:val="20"/>
                <w:szCs w:val="20"/>
              </w:rPr>
            </w:pPr>
          </w:p>
        </w:tc>
        <w:tc>
          <w:tcPr>
            <w:tcW w:w="2943" w:type="dxa"/>
          </w:tcPr>
          <w:p w14:paraId="76360635" w14:textId="04DA34BF" w:rsidR="00CE015A" w:rsidRPr="00AE36C8" w:rsidRDefault="00CE015A" w:rsidP="00994B88">
            <w:pPr>
              <w:rPr>
                <w:rFonts w:ascii="Arial" w:hAnsi="Arial" w:cs="Arial"/>
                <w:sz w:val="20"/>
                <w:szCs w:val="20"/>
              </w:rPr>
            </w:pPr>
            <w:r w:rsidRPr="00AE36C8">
              <w:rPr>
                <w:rFonts w:ascii="Arial" w:hAnsi="Arial" w:cs="Arial"/>
                <w:b/>
                <w:bCs/>
                <w:sz w:val="20"/>
                <w:szCs w:val="20"/>
              </w:rPr>
              <w:t>Canció</w:t>
            </w:r>
            <w:r w:rsidRPr="00AE36C8">
              <w:rPr>
                <w:rFonts w:ascii="Arial" w:hAnsi="Arial" w:cs="Arial"/>
                <w:sz w:val="20"/>
                <w:szCs w:val="20"/>
              </w:rPr>
              <w:t>n Estrechez de Corazón</w:t>
            </w:r>
          </w:p>
          <w:p w14:paraId="7B04DB70" w14:textId="77777777" w:rsidR="00CE015A" w:rsidRPr="00AE36C8" w:rsidRDefault="00CE015A" w:rsidP="00CE015A">
            <w:pPr>
              <w:rPr>
                <w:rFonts w:ascii="Arial" w:hAnsi="Arial" w:cs="Arial"/>
                <w:sz w:val="20"/>
                <w:szCs w:val="20"/>
              </w:rPr>
            </w:pPr>
            <w:r w:rsidRPr="00AE36C8">
              <w:rPr>
                <w:rFonts w:ascii="Arial" w:hAnsi="Arial" w:cs="Arial"/>
                <w:b/>
                <w:bCs/>
                <w:sz w:val="20"/>
                <w:szCs w:val="20"/>
              </w:rPr>
              <w:t>Compositor/Auto</w:t>
            </w:r>
            <w:r w:rsidRPr="00AE36C8">
              <w:rPr>
                <w:rFonts w:ascii="Arial" w:hAnsi="Arial" w:cs="Arial"/>
                <w:sz w:val="20"/>
                <w:szCs w:val="20"/>
              </w:rPr>
              <w:t>r: Jorge González</w:t>
            </w:r>
          </w:p>
          <w:p w14:paraId="0463519A" w14:textId="77777777" w:rsidR="00CE015A" w:rsidRPr="00AE36C8" w:rsidRDefault="00CE015A" w:rsidP="00CE015A">
            <w:pPr>
              <w:rPr>
                <w:rFonts w:ascii="Arial" w:hAnsi="Arial" w:cs="Arial"/>
                <w:sz w:val="20"/>
                <w:szCs w:val="20"/>
              </w:rPr>
            </w:pPr>
            <w:r w:rsidRPr="00AE36C8">
              <w:rPr>
                <w:rFonts w:ascii="Arial" w:hAnsi="Arial" w:cs="Arial"/>
                <w:b/>
                <w:bCs/>
                <w:sz w:val="20"/>
                <w:szCs w:val="20"/>
              </w:rPr>
              <w:t>Disco</w:t>
            </w:r>
            <w:r w:rsidRPr="00AE36C8">
              <w:rPr>
                <w:rFonts w:ascii="Arial" w:hAnsi="Arial" w:cs="Arial"/>
                <w:sz w:val="20"/>
                <w:szCs w:val="20"/>
              </w:rPr>
              <w:t>: “Corazones”</w:t>
            </w:r>
          </w:p>
          <w:p w14:paraId="713E2270" w14:textId="77777777" w:rsidR="00CE015A" w:rsidRPr="00AE36C8" w:rsidRDefault="00CE015A" w:rsidP="00CE015A">
            <w:pPr>
              <w:rPr>
                <w:rFonts w:ascii="Arial" w:hAnsi="Arial" w:cs="Arial"/>
                <w:sz w:val="20"/>
                <w:szCs w:val="20"/>
              </w:rPr>
            </w:pPr>
            <w:r w:rsidRPr="00AE36C8">
              <w:rPr>
                <w:rFonts w:ascii="Arial" w:hAnsi="Arial" w:cs="Arial"/>
                <w:b/>
                <w:bCs/>
                <w:sz w:val="20"/>
                <w:szCs w:val="20"/>
              </w:rPr>
              <w:t>Año:</w:t>
            </w:r>
            <w:r w:rsidRPr="00AE36C8">
              <w:rPr>
                <w:rFonts w:ascii="Arial" w:hAnsi="Arial" w:cs="Arial"/>
                <w:sz w:val="20"/>
                <w:szCs w:val="20"/>
              </w:rPr>
              <w:t xml:space="preserve"> 1990</w:t>
            </w:r>
          </w:p>
          <w:p w14:paraId="4E3DA047" w14:textId="683E828C" w:rsidR="00CE015A" w:rsidRPr="0011444B" w:rsidRDefault="0011444B" w:rsidP="00994B88">
            <w:pPr>
              <w:rPr>
                <w:rFonts w:ascii="Arial" w:hAnsi="Arial" w:cs="Arial"/>
                <w:sz w:val="20"/>
                <w:szCs w:val="20"/>
              </w:rPr>
            </w:pPr>
            <w:r w:rsidRPr="0011444B">
              <w:rPr>
                <w:rFonts w:ascii="Arial" w:hAnsi="Arial" w:cs="Arial"/>
                <w:b/>
                <w:bCs/>
                <w:sz w:val="20"/>
                <w:szCs w:val="20"/>
              </w:rPr>
              <w:lastRenderedPageBreak/>
              <w:t>Estilo</w:t>
            </w:r>
            <w:r w:rsidRPr="0011444B">
              <w:rPr>
                <w:rFonts w:ascii="Arial" w:hAnsi="Arial" w:cs="Arial"/>
                <w:sz w:val="20"/>
                <w:szCs w:val="20"/>
              </w:rPr>
              <w:t xml:space="preserve">: Rock chileno </w:t>
            </w:r>
          </w:p>
        </w:tc>
      </w:tr>
      <w:tr w:rsidR="00CE015A" w:rsidRPr="00AE36C8" w14:paraId="5D29A31E" w14:textId="77777777" w:rsidTr="006E4292">
        <w:tc>
          <w:tcPr>
            <w:tcW w:w="2122" w:type="dxa"/>
          </w:tcPr>
          <w:p w14:paraId="6512F4E7" w14:textId="49ADEFB2" w:rsidR="00CE015A" w:rsidRPr="00AE36C8" w:rsidRDefault="00CE015A" w:rsidP="00CE015A">
            <w:pPr>
              <w:rPr>
                <w:rFonts w:ascii="Arial" w:hAnsi="Arial" w:cs="Arial"/>
                <w:b/>
                <w:bCs/>
                <w:sz w:val="20"/>
                <w:szCs w:val="20"/>
              </w:rPr>
            </w:pPr>
            <w:r w:rsidRPr="00AE36C8">
              <w:rPr>
                <w:rFonts w:ascii="Arial" w:hAnsi="Arial" w:cs="Arial"/>
                <w:b/>
                <w:bCs/>
                <w:sz w:val="20"/>
                <w:szCs w:val="20"/>
              </w:rPr>
              <w:lastRenderedPageBreak/>
              <w:t xml:space="preserve">Timbre </w:t>
            </w:r>
          </w:p>
          <w:p w14:paraId="3ACCD7E6" w14:textId="3219227E" w:rsidR="00CE015A" w:rsidRPr="00AE36C8" w:rsidRDefault="00CE015A" w:rsidP="00994B88">
            <w:pPr>
              <w:rPr>
                <w:rFonts w:ascii="Arial" w:hAnsi="Arial" w:cs="Arial"/>
                <w:b/>
                <w:bCs/>
                <w:sz w:val="20"/>
                <w:szCs w:val="20"/>
              </w:rPr>
            </w:pPr>
          </w:p>
        </w:tc>
        <w:tc>
          <w:tcPr>
            <w:tcW w:w="3763" w:type="dxa"/>
          </w:tcPr>
          <w:p w14:paraId="19A39597" w14:textId="7E5EA23C" w:rsidR="00CE015A" w:rsidRPr="00AE36C8" w:rsidRDefault="00635551" w:rsidP="00DA3C11">
            <w:pPr>
              <w:pStyle w:val="Prrafodelista"/>
              <w:numPr>
                <w:ilvl w:val="0"/>
                <w:numId w:val="17"/>
              </w:numPr>
              <w:rPr>
                <w:rFonts w:ascii="Arial" w:hAnsi="Arial" w:cs="Arial"/>
                <w:sz w:val="20"/>
                <w:szCs w:val="20"/>
              </w:rPr>
            </w:pPr>
            <w:r w:rsidRPr="00AE36C8">
              <w:rPr>
                <w:rFonts w:ascii="Arial" w:hAnsi="Arial" w:cs="Arial"/>
                <w:sz w:val="20"/>
                <w:szCs w:val="20"/>
              </w:rPr>
              <w:t>S</w:t>
            </w:r>
            <w:r w:rsidR="00CE015A" w:rsidRPr="00AE36C8">
              <w:rPr>
                <w:rFonts w:ascii="Arial" w:hAnsi="Arial" w:cs="Arial"/>
                <w:sz w:val="20"/>
                <w:szCs w:val="20"/>
              </w:rPr>
              <w:t>e utiliza principalmente la formación tradicional simple del rock y originaria de Los Prisioneros: guitarra eléctrica, bajo eléctrico, batería y</w:t>
            </w:r>
            <w:r w:rsidRPr="00AE36C8">
              <w:rPr>
                <w:rFonts w:ascii="Arial" w:hAnsi="Arial" w:cs="Arial"/>
                <w:sz w:val="20"/>
                <w:szCs w:val="20"/>
              </w:rPr>
              <w:t xml:space="preserve"> voz.</w:t>
            </w:r>
          </w:p>
          <w:p w14:paraId="2E04F269" w14:textId="407DF173" w:rsidR="00635551" w:rsidRPr="00AE36C8" w:rsidRDefault="00635551" w:rsidP="00DA3C11">
            <w:pPr>
              <w:pStyle w:val="Prrafodelista"/>
              <w:numPr>
                <w:ilvl w:val="0"/>
                <w:numId w:val="17"/>
              </w:numPr>
              <w:rPr>
                <w:rFonts w:ascii="Arial" w:hAnsi="Arial" w:cs="Arial"/>
                <w:sz w:val="20"/>
                <w:szCs w:val="20"/>
              </w:rPr>
            </w:pPr>
            <w:r w:rsidRPr="00AE36C8">
              <w:rPr>
                <w:rFonts w:ascii="Arial" w:hAnsi="Arial" w:cs="Arial"/>
                <w:sz w:val="20"/>
                <w:szCs w:val="20"/>
              </w:rPr>
              <w:t>El bajo especialmente tiene mucho movimiento, comenzando completamente solo y destacándose durante toda la música.</w:t>
            </w:r>
          </w:p>
          <w:p w14:paraId="3AA4AF6E" w14:textId="03343896" w:rsidR="00635551" w:rsidRPr="00AE36C8" w:rsidRDefault="00635551" w:rsidP="00DA3C11">
            <w:pPr>
              <w:pStyle w:val="Prrafodelista"/>
              <w:numPr>
                <w:ilvl w:val="0"/>
                <w:numId w:val="17"/>
              </w:numPr>
              <w:rPr>
                <w:rFonts w:ascii="Arial" w:hAnsi="Arial" w:cs="Arial"/>
                <w:sz w:val="20"/>
                <w:szCs w:val="20"/>
              </w:rPr>
            </w:pPr>
            <w:r w:rsidRPr="00AE36C8">
              <w:rPr>
                <w:rFonts w:ascii="Arial" w:hAnsi="Arial" w:cs="Arial"/>
                <w:sz w:val="20"/>
                <w:szCs w:val="20"/>
              </w:rPr>
              <w:t>Figuran sonidos sintetizados de forma sutil.</w:t>
            </w:r>
          </w:p>
          <w:p w14:paraId="5F835BFC" w14:textId="300DB9F4" w:rsidR="00635551" w:rsidRPr="00AE36C8" w:rsidRDefault="00635551" w:rsidP="00994B88">
            <w:pPr>
              <w:rPr>
                <w:rFonts w:ascii="Arial" w:hAnsi="Arial" w:cs="Arial"/>
                <w:b/>
                <w:bCs/>
                <w:sz w:val="20"/>
                <w:szCs w:val="20"/>
              </w:rPr>
            </w:pPr>
          </w:p>
        </w:tc>
        <w:tc>
          <w:tcPr>
            <w:tcW w:w="2943" w:type="dxa"/>
          </w:tcPr>
          <w:p w14:paraId="03A5B50F" w14:textId="77777777" w:rsidR="00DA3C11" w:rsidRPr="00AE36C8" w:rsidRDefault="00635551" w:rsidP="00DA3C11">
            <w:pPr>
              <w:pStyle w:val="Prrafodelista"/>
              <w:numPr>
                <w:ilvl w:val="0"/>
                <w:numId w:val="17"/>
              </w:numPr>
              <w:rPr>
                <w:rFonts w:ascii="Arial" w:hAnsi="Arial" w:cs="Arial"/>
                <w:sz w:val="20"/>
                <w:szCs w:val="20"/>
              </w:rPr>
            </w:pPr>
            <w:r w:rsidRPr="00AE36C8">
              <w:rPr>
                <w:rFonts w:ascii="Arial" w:hAnsi="Arial" w:cs="Arial"/>
                <w:sz w:val="20"/>
                <w:szCs w:val="20"/>
              </w:rPr>
              <w:t xml:space="preserve">El sonido sintetizado es un evidente protagonista. </w:t>
            </w:r>
          </w:p>
          <w:p w14:paraId="298A9F47" w14:textId="7A154213" w:rsidR="00635551" w:rsidRPr="00AE36C8" w:rsidRDefault="00635551" w:rsidP="00635551">
            <w:pPr>
              <w:pStyle w:val="Prrafodelista"/>
              <w:numPr>
                <w:ilvl w:val="0"/>
                <w:numId w:val="17"/>
              </w:numPr>
              <w:rPr>
                <w:rFonts w:ascii="Arial" w:hAnsi="Arial" w:cs="Arial"/>
                <w:sz w:val="20"/>
                <w:szCs w:val="20"/>
              </w:rPr>
            </w:pPr>
            <w:r w:rsidRPr="00AE36C8">
              <w:rPr>
                <w:rFonts w:ascii="Arial" w:hAnsi="Arial" w:cs="Arial"/>
                <w:sz w:val="20"/>
                <w:szCs w:val="20"/>
              </w:rPr>
              <w:t>Los sonidos producidos electrónicamente por los teclados ocupan gran</w:t>
            </w:r>
            <w:r w:rsidR="00DA3C11" w:rsidRPr="00AE36C8">
              <w:rPr>
                <w:rFonts w:ascii="Arial" w:hAnsi="Arial" w:cs="Arial"/>
                <w:sz w:val="20"/>
                <w:szCs w:val="20"/>
              </w:rPr>
              <w:t xml:space="preserve"> </w:t>
            </w:r>
            <w:r w:rsidRPr="00AE36C8">
              <w:rPr>
                <w:rFonts w:ascii="Arial" w:hAnsi="Arial" w:cs="Arial"/>
                <w:sz w:val="20"/>
                <w:szCs w:val="20"/>
              </w:rPr>
              <w:t xml:space="preserve">parte de toda la primera sección. </w:t>
            </w:r>
          </w:p>
          <w:p w14:paraId="01FA1D7C" w14:textId="460D207D" w:rsidR="00635551" w:rsidRPr="00AE36C8" w:rsidRDefault="00635551" w:rsidP="00635551">
            <w:pPr>
              <w:rPr>
                <w:rFonts w:ascii="Arial" w:hAnsi="Arial" w:cs="Arial"/>
                <w:sz w:val="20"/>
                <w:szCs w:val="20"/>
              </w:rPr>
            </w:pPr>
          </w:p>
          <w:p w14:paraId="4D6CACAF" w14:textId="77777777" w:rsidR="00CE015A" w:rsidRPr="00AE36C8" w:rsidRDefault="00CE015A" w:rsidP="00994B88">
            <w:pPr>
              <w:rPr>
                <w:rFonts w:ascii="Arial" w:hAnsi="Arial" w:cs="Arial"/>
                <w:b/>
                <w:bCs/>
                <w:sz w:val="20"/>
                <w:szCs w:val="20"/>
              </w:rPr>
            </w:pPr>
          </w:p>
        </w:tc>
      </w:tr>
      <w:tr w:rsidR="00CE015A" w:rsidRPr="00AE36C8" w14:paraId="49734C48" w14:textId="77777777" w:rsidTr="006E4292">
        <w:tc>
          <w:tcPr>
            <w:tcW w:w="2122" w:type="dxa"/>
          </w:tcPr>
          <w:p w14:paraId="2163A52B" w14:textId="6E75196F" w:rsidR="00CE015A" w:rsidRPr="00AE36C8" w:rsidRDefault="00B1786C" w:rsidP="00994B88">
            <w:pPr>
              <w:rPr>
                <w:rFonts w:ascii="Arial" w:hAnsi="Arial" w:cs="Arial"/>
                <w:b/>
                <w:bCs/>
                <w:sz w:val="20"/>
                <w:szCs w:val="20"/>
              </w:rPr>
            </w:pPr>
            <w:r w:rsidRPr="00AE36C8">
              <w:rPr>
                <w:rFonts w:ascii="Arial" w:hAnsi="Arial" w:cs="Arial"/>
                <w:b/>
                <w:bCs/>
                <w:sz w:val="20"/>
                <w:szCs w:val="20"/>
              </w:rPr>
              <w:t>Ritmo</w:t>
            </w:r>
          </w:p>
        </w:tc>
        <w:tc>
          <w:tcPr>
            <w:tcW w:w="3763" w:type="dxa"/>
          </w:tcPr>
          <w:p w14:paraId="799A9A1C" w14:textId="1011F545" w:rsidR="00B1786C" w:rsidRPr="00AE36C8" w:rsidRDefault="00B1786C" w:rsidP="00B1786C">
            <w:pPr>
              <w:pStyle w:val="Prrafodelista"/>
              <w:numPr>
                <w:ilvl w:val="0"/>
                <w:numId w:val="25"/>
              </w:numPr>
              <w:rPr>
                <w:rFonts w:ascii="Arial" w:hAnsi="Arial" w:cs="Arial"/>
                <w:sz w:val="20"/>
                <w:szCs w:val="20"/>
              </w:rPr>
            </w:pPr>
            <w:r w:rsidRPr="00AE36C8">
              <w:rPr>
                <w:rFonts w:ascii="Arial" w:hAnsi="Arial" w:cs="Arial"/>
                <w:sz w:val="20"/>
                <w:szCs w:val="20"/>
              </w:rPr>
              <w:t>Mantiene siempre el mismo tempo (pulso) con la calma característica del</w:t>
            </w:r>
            <w:r w:rsidR="00DA3C11" w:rsidRPr="00AE36C8">
              <w:rPr>
                <w:rFonts w:ascii="Arial" w:hAnsi="Arial" w:cs="Arial"/>
                <w:sz w:val="20"/>
                <w:szCs w:val="20"/>
              </w:rPr>
              <w:t xml:space="preserve"> </w:t>
            </w:r>
            <w:r w:rsidRPr="00AE36C8">
              <w:rPr>
                <w:rFonts w:ascii="Arial" w:hAnsi="Arial" w:cs="Arial"/>
                <w:sz w:val="20"/>
                <w:szCs w:val="20"/>
              </w:rPr>
              <w:t>ritmo de reggae.</w:t>
            </w:r>
          </w:p>
          <w:p w14:paraId="06C43259" w14:textId="77777777" w:rsidR="00CE015A" w:rsidRPr="00AE36C8" w:rsidRDefault="00CE015A" w:rsidP="00994B88">
            <w:pPr>
              <w:rPr>
                <w:rFonts w:ascii="Arial" w:hAnsi="Arial" w:cs="Arial"/>
                <w:b/>
                <w:bCs/>
                <w:sz w:val="20"/>
                <w:szCs w:val="20"/>
              </w:rPr>
            </w:pPr>
          </w:p>
        </w:tc>
        <w:tc>
          <w:tcPr>
            <w:tcW w:w="2943" w:type="dxa"/>
          </w:tcPr>
          <w:p w14:paraId="2FCC3E00" w14:textId="65E6E285" w:rsidR="00CE015A" w:rsidRPr="00AE36C8" w:rsidRDefault="00DA3C11" w:rsidP="00B1786C">
            <w:pPr>
              <w:pStyle w:val="Prrafodelista"/>
              <w:numPr>
                <w:ilvl w:val="0"/>
                <w:numId w:val="25"/>
              </w:numPr>
              <w:rPr>
                <w:rFonts w:ascii="Arial" w:hAnsi="Arial" w:cs="Arial"/>
                <w:sz w:val="20"/>
                <w:szCs w:val="20"/>
              </w:rPr>
            </w:pPr>
            <w:r w:rsidRPr="00AE36C8">
              <w:rPr>
                <w:rFonts w:ascii="Arial" w:hAnsi="Arial" w:cs="Arial"/>
                <w:sz w:val="20"/>
                <w:szCs w:val="20"/>
              </w:rPr>
              <w:t>C</w:t>
            </w:r>
            <w:r w:rsidR="00B1786C" w:rsidRPr="00AE36C8">
              <w:rPr>
                <w:rFonts w:ascii="Arial" w:hAnsi="Arial" w:cs="Arial"/>
                <w:sz w:val="20"/>
                <w:szCs w:val="20"/>
              </w:rPr>
              <w:t>omienza como una balada lenta que se transforma</w:t>
            </w:r>
            <w:r w:rsidRPr="00AE36C8">
              <w:rPr>
                <w:rFonts w:ascii="Arial" w:hAnsi="Arial" w:cs="Arial"/>
                <w:sz w:val="20"/>
                <w:szCs w:val="20"/>
              </w:rPr>
              <w:t xml:space="preserve"> </w:t>
            </w:r>
            <w:r w:rsidR="00B1786C" w:rsidRPr="00AE36C8">
              <w:rPr>
                <w:rFonts w:ascii="Arial" w:hAnsi="Arial" w:cs="Arial"/>
                <w:sz w:val="20"/>
                <w:szCs w:val="20"/>
              </w:rPr>
              <w:t>sorpresivamente en un rock pop de bastante vigor rítmico</w:t>
            </w:r>
          </w:p>
        </w:tc>
      </w:tr>
      <w:tr w:rsidR="00B1786C" w:rsidRPr="00AE36C8" w14:paraId="1F4C7183" w14:textId="77777777" w:rsidTr="006E4292">
        <w:tc>
          <w:tcPr>
            <w:tcW w:w="2122" w:type="dxa"/>
          </w:tcPr>
          <w:p w14:paraId="4EDE96A8" w14:textId="3F1E7140" w:rsidR="00B1786C" w:rsidRPr="00AE36C8" w:rsidRDefault="00B1786C" w:rsidP="00994B88">
            <w:pPr>
              <w:rPr>
                <w:rFonts w:ascii="Arial" w:hAnsi="Arial" w:cs="Arial"/>
                <w:b/>
                <w:bCs/>
                <w:sz w:val="20"/>
                <w:szCs w:val="20"/>
              </w:rPr>
            </w:pPr>
            <w:r w:rsidRPr="00AE36C8">
              <w:rPr>
                <w:rFonts w:ascii="Arial" w:hAnsi="Arial" w:cs="Arial"/>
                <w:b/>
                <w:bCs/>
                <w:sz w:val="20"/>
                <w:szCs w:val="20"/>
              </w:rPr>
              <w:t>Texto</w:t>
            </w:r>
          </w:p>
        </w:tc>
        <w:tc>
          <w:tcPr>
            <w:tcW w:w="3763" w:type="dxa"/>
          </w:tcPr>
          <w:p w14:paraId="1F8BB9D7" w14:textId="77777777" w:rsidR="00B1786C" w:rsidRPr="00AE36C8" w:rsidRDefault="00B1786C" w:rsidP="00DA3C11">
            <w:pPr>
              <w:pStyle w:val="Prrafodelista"/>
              <w:numPr>
                <w:ilvl w:val="0"/>
                <w:numId w:val="26"/>
              </w:numPr>
              <w:rPr>
                <w:rFonts w:ascii="Arial" w:hAnsi="Arial" w:cs="Arial"/>
                <w:sz w:val="20"/>
                <w:szCs w:val="20"/>
              </w:rPr>
            </w:pPr>
            <w:r w:rsidRPr="00AE36C8">
              <w:rPr>
                <w:rFonts w:ascii="Arial" w:hAnsi="Arial" w:cs="Arial"/>
                <w:sz w:val="20"/>
                <w:szCs w:val="20"/>
              </w:rPr>
              <w:t>Texto evidentemente político</w:t>
            </w:r>
          </w:p>
          <w:p w14:paraId="6E20C8C0" w14:textId="1570CCFB" w:rsidR="00B1786C" w:rsidRPr="00AE36C8" w:rsidRDefault="00B1786C" w:rsidP="00B1786C">
            <w:pPr>
              <w:pStyle w:val="Prrafodelista"/>
              <w:numPr>
                <w:ilvl w:val="0"/>
                <w:numId w:val="26"/>
              </w:numPr>
              <w:rPr>
                <w:rFonts w:ascii="Arial" w:hAnsi="Arial" w:cs="Arial"/>
                <w:sz w:val="20"/>
                <w:szCs w:val="20"/>
              </w:rPr>
            </w:pPr>
            <w:r w:rsidRPr="00AE36C8">
              <w:rPr>
                <w:rFonts w:ascii="Arial" w:hAnsi="Arial" w:cs="Arial"/>
                <w:sz w:val="20"/>
                <w:szCs w:val="20"/>
              </w:rPr>
              <w:t>Constituye una crítica directa al</w:t>
            </w:r>
            <w:r w:rsidR="00DA3C11" w:rsidRPr="00AE36C8">
              <w:rPr>
                <w:rFonts w:ascii="Arial" w:hAnsi="Arial" w:cs="Arial"/>
                <w:sz w:val="20"/>
                <w:szCs w:val="20"/>
              </w:rPr>
              <w:t xml:space="preserve"> </w:t>
            </w:r>
            <w:r w:rsidRPr="00AE36C8">
              <w:rPr>
                <w:rFonts w:ascii="Arial" w:hAnsi="Arial" w:cs="Arial"/>
                <w:sz w:val="20"/>
                <w:szCs w:val="20"/>
              </w:rPr>
              <w:t>concepto de representatividad y un saludo a la autodeterminación y la libertad de pensamiento.</w:t>
            </w:r>
            <w:r w:rsidR="00DA3C11" w:rsidRPr="00AE36C8">
              <w:rPr>
                <w:rFonts w:ascii="Arial" w:hAnsi="Arial" w:cs="Arial"/>
                <w:sz w:val="20"/>
                <w:szCs w:val="20"/>
              </w:rPr>
              <w:t xml:space="preserve"> </w:t>
            </w:r>
            <w:r w:rsidRPr="00AE36C8">
              <w:rPr>
                <w:rFonts w:ascii="Arial" w:hAnsi="Arial" w:cs="Arial"/>
                <w:sz w:val="20"/>
                <w:szCs w:val="20"/>
              </w:rPr>
              <w:t>Esta crítica se hace de forma bastante amplia, aludiendo incluso a la iglesia y la nacionalidad</w:t>
            </w:r>
          </w:p>
          <w:p w14:paraId="4C46847F" w14:textId="1E78E8E7" w:rsidR="00B1786C" w:rsidRPr="00AE36C8" w:rsidRDefault="00B1786C" w:rsidP="00B1786C">
            <w:pPr>
              <w:rPr>
                <w:rFonts w:ascii="Arial" w:hAnsi="Arial" w:cs="Arial"/>
                <w:sz w:val="20"/>
                <w:szCs w:val="20"/>
              </w:rPr>
            </w:pPr>
          </w:p>
        </w:tc>
        <w:tc>
          <w:tcPr>
            <w:tcW w:w="2943" w:type="dxa"/>
          </w:tcPr>
          <w:p w14:paraId="7C412047" w14:textId="5A339248" w:rsidR="00B1786C" w:rsidRPr="00AE36C8" w:rsidRDefault="00DA3C11" w:rsidP="00DA3C11">
            <w:pPr>
              <w:pStyle w:val="Prrafodelista"/>
              <w:numPr>
                <w:ilvl w:val="0"/>
                <w:numId w:val="26"/>
              </w:numPr>
              <w:rPr>
                <w:rFonts w:ascii="Arial" w:hAnsi="Arial" w:cs="Arial"/>
                <w:sz w:val="20"/>
                <w:szCs w:val="20"/>
              </w:rPr>
            </w:pPr>
            <w:r w:rsidRPr="00AE36C8">
              <w:rPr>
                <w:rFonts w:ascii="Arial" w:hAnsi="Arial" w:cs="Arial"/>
                <w:sz w:val="20"/>
                <w:szCs w:val="20"/>
              </w:rPr>
              <w:t>T</w:t>
            </w:r>
            <w:r w:rsidR="00B1786C" w:rsidRPr="00AE36C8">
              <w:rPr>
                <w:rFonts w:ascii="Arial" w:hAnsi="Arial" w:cs="Arial"/>
                <w:sz w:val="20"/>
                <w:szCs w:val="20"/>
              </w:rPr>
              <w:t xml:space="preserve">rata una </w:t>
            </w:r>
            <w:r w:rsidRPr="00AE36C8">
              <w:rPr>
                <w:rFonts w:ascii="Arial" w:hAnsi="Arial" w:cs="Arial"/>
                <w:sz w:val="20"/>
                <w:szCs w:val="20"/>
              </w:rPr>
              <w:t>temática mucho más íntima</w:t>
            </w:r>
          </w:p>
          <w:p w14:paraId="3F87147F" w14:textId="01866F81" w:rsidR="00B1786C" w:rsidRPr="00AE36C8" w:rsidRDefault="00B1786C" w:rsidP="00B1786C">
            <w:pPr>
              <w:pStyle w:val="Prrafodelista"/>
              <w:numPr>
                <w:ilvl w:val="0"/>
                <w:numId w:val="26"/>
              </w:numPr>
              <w:rPr>
                <w:rFonts w:ascii="Arial" w:hAnsi="Arial" w:cs="Arial"/>
                <w:sz w:val="20"/>
                <w:szCs w:val="20"/>
              </w:rPr>
            </w:pPr>
            <w:r w:rsidRPr="00AE36C8">
              <w:rPr>
                <w:rFonts w:ascii="Arial" w:hAnsi="Arial" w:cs="Arial"/>
                <w:sz w:val="20"/>
                <w:szCs w:val="20"/>
              </w:rPr>
              <w:t>Está</w:t>
            </w:r>
            <w:r w:rsidR="00DA3C11" w:rsidRPr="00AE36C8">
              <w:rPr>
                <w:rFonts w:ascii="Arial" w:hAnsi="Arial" w:cs="Arial"/>
                <w:sz w:val="20"/>
                <w:szCs w:val="20"/>
              </w:rPr>
              <w:t xml:space="preserve"> </w:t>
            </w:r>
            <w:r w:rsidRPr="00AE36C8">
              <w:rPr>
                <w:rFonts w:ascii="Arial" w:hAnsi="Arial" w:cs="Arial"/>
                <w:sz w:val="20"/>
                <w:szCs w:val="20"/>
              </w:rPr>
              <w:t>contextualizada en una relación de pareja, en donde uno critica la actitud del otro (</w:t>
            </w:r>
            <w:r w:rsidR="00DA3C11" w:rsidRPr="00AE36C8">
              <w:rPr>
                <w:rFonts w:ascii="Arial" w:hAnsi="Arial" w:cs="Arial"/>
                <w:sz w:val="20"/>
                <w:szCs w:val="20"/>
              </w:rPr>
              <w:t>al parecer</w:t>
            </w:r>
            <w:r w:rsidRPr="00AE36C8">
              <w:rPr>
                <w:rFonts w:ascii="Arial" w:hAnsi="Arial" w:cs="Arial"/>
                <w:sz w:val="20"/>
                <w:szCs w:val="20"/>
              </w:rPr>
              <w:t xml:space="preserve"> de un hombre a una mujer) acusándolo de egoísta: “estás llorando y no haces nada por comprender a nadie excepto a ti”.</w:t>
            </w:r>
          </w:p>
          <w:p w14:paraId="4855D154" w14:textId="4D316D76" w:rsidR="00B1786C" w:rsidRPr="00AE36C8" w:rsidRDefault="00B1786C" w:rsidP="00B1786C">
            <w:pPr>
              <w:rPr>
                <w:rFonts w:ascii="Arial" w:hAnsi="Arial" w:cs="Arial"/>
                <w:sz w:val="20"/>
                <w:szCs w:val="20"/>
              </w:rPr>
            </w:pPr>
          </w:p>
        </w:tc>
      </w:tr>
    </w:tbl>
    <w:p w14:paraId="6FE30D49" w14:textId="77777777" w:rsidR="008167AA" w:rsidRPr="00AE36C8" w:rsidRDefault="008167AA" w:rsidP="008167AA">
      <w:pPr>
        <w:pStyle w:val="Prrafodelista"/>
        <w:rPr>
          <w:rFonts w:ascii="Arial" w:hAnsi="Arial" w:cs="Arial"/>
          <w:b/>
          <w:bCs/>
          <w:sz w:val="20"/>
          <w:szCs w:val="20"/>
        </w:rPr>
      </w:pPr>
    </w:p>
    <w:p w14:paraId="0D037FE2" w14:textId="6C381998" w:rsidR="00D42FED" w:rsidRPr="0094094E" w:rsidRDefault="00D42FED" w:rsidP="0094094E">
      <w:pPr>
        <w:pStyle w:val="Prrafodelista"/>
        <w:jc w:val="both"/>
        <w:rPr>
          <w:rFonts w:ascii="Arial" w:hAnsi="Arial" w:cs="Arial"/>
        </w:rPr>
      </w:pPr>
    </w:p>
    <w:p w14:paraId="1880A296" w14:textId="5106E917" w:rsidR="008167AA" w:rsidRPr="008167AA" w:rsidRDefault="00D42FED" w:rsidP="0019041A">
      <w:pPr>
        <w:jc w:val="both"/>
        <w:rPr>
          <w:rFonts w:ascii="Arial" w:hAnsi="Arial" w:cs="Arial"/>
        </w:rPr>
      </w:pPr>
      <w:bookmarkStart w:id="6" w:name="_Hlk41209622"/>
      <w:r>
        <w:rPr>
          <w:rFonts w:ascii="Arial" w:hAnsi="Arial" w:cs="Arial"/>
        </w:rPr>
        <w:t xml:space="preserve">  </w:t>
      </w:r>
    </w:p>
    <w:bookmarkEnd w:id="6"/>
    <w:p w14:paraId="20AB063E" w14:textId="39BD48B7" w:rsidR="00D42FED" w:rsidRPr="006A4749" w:rsidRDefault="00D42FED" w:rsidP="00CF288F">
      <w:pPr>
        <w:jc w:val="both"/>
        <w:rPr>
          <w:rFonts w:ascii="Arial" w:hAnsi="Arial" w:cs="Arial"/>
        </w:rPr>
      </w:pPr>
    </w:p>
    <w:p w14:paraId="783E8FF2" w14:textId="77777777" w:rsidR="00994B88" w:rsidRPr="00994B88" w:rsidRDefault="00994B88" w:rsidP="00994B88">
      <w:pPr>
        <w:tabs>
          <w:tab w:val="left" w:pos="1380"/>
        </w:tabs>
        <w:rPr>
          <w:rFonts w:ascii="Arial" w:hAnsi="Arial" w:cs="Arial"/>
          <w:u w:val="single"/>
        </w:rPr>
      </w:pPr>
    </w:p>
    <w:p w14:paraId="4BB2D4FD" w14:textId="76CEB75A" w:rsidR="001D0747" w:rsidRPr="000808BD" w:rsidRDefault="001D0747" w:rsidP="000808BD">
      <w:pPr>
        <w:pStyle w:val="NormalWeb"/>
        <w:shd w:val="clear" w:color="auto" w:fill="FFFFFF"/>
        <w:spacing w:before="0" w:beforeAutospacing="0" w:after="360" w:afterAutospacing="0"/>
        <w:textAlignment w:val="baseline"/>
        <w:rPr>
          <w:rFonts w:ascii="Arial" w:hAnsi="Arial" w:cs="Arial"/>
          <w:color w:val="303030"/>
          <w:sz w:val="22"/>
          <w:szCs w:val="22"/>
        </w:rPr>
      </w:pPr>
    </w:p>
    <w:p w14:paraId="789A9320" w14:textId="5DC0301E" w:rsidR="0073006A" w:rsidRDefault="0073006A" w:rsidP="00763888">
      <w:pPr>
        <w:rPr>
          <w:rFonts w:ascii="Arial" w:hAnsi="Arial" w:cs="Arial"/>
        </w:rPr>
      </w:pPr>
    </w:p>
    <w:p w14:paraId="3102D387" w14:textId="5479B9B5" w:rsidR="008330CB" w:rsidRDefault="008330CB" w:rsidP="00763888">
      <w:pPr>
        <w:rPr>
          <w:rFonts w:ascii="Arial" w:hAnsi="Arial" w:cs="Arial"/>
        </w:rPr>
      </w:pPr>
    </w:p>
    <w:bookmarkEnd w:id="2"/>
    <w:p w14:paraId="03557A4E" w14:textId="77777777" w:rsidR="00F87F0B" w:rsidRDefault="00F87F0B"/>
    <w:sectPr w:rsidR="00F87F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E5E"/>
    <w:multiLevelType w:val="hybridMultilevel"/>
    <w:tmpl w:val="4480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4C6258"/>
    <w:multiLevelType w:val="hybridMultilevel"/>
    <w:tmpl w:val="54D610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1E54D78"/>
    <w:multiLevelType w:val="hybridMultilevel"/>
    <w:tmpl w:val="E38AA6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71E4854"/>
    <w:multiLevelType w:val="hybridMultilevel"/>
    <w:tmpl w:val="27AA0C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B90B0F"/>
    <w:multiLevelType w:val="hybridMultilevel"/>
    <w:tmpl w:val="4CCA3F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462EA0"/>
    <w:multiLevelType w:val="hybridMultilevel"/>
    <w:tmpl w:val="C3A04F4C"/>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6" w15:restartNumberingAfterBreak="0">
    <w:nsid w:val="16B84A13"/>
    <w:multiLevelType w:val="hybridMultilevel"/>
    <w:tmpl w:val="0ECAB5D0"/>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7" w15:restartNumberingAfterBreak="0">
    <w:nsid w:val="17DB5D4D"/>
    <w:multiLevelType w:val="hybridMultilevel"/>
    <w:tmpl w:val="216CA0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C836C8"/>
    <w:multiLevelType w:val="hybridMultilevel"/>
    <w:tmpl w:val="AA4CD6B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941279"/>
    <w:multiLevelType w:val="hybridMultilevel"/>
    <w:tmpl w:val="09E29F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CCE3472"/>
    <w:multiLevelType w:val="hybridMultilevel"/>
    <w:tmpl w:val="59CA3118"/>
    <w:lvl w:ilvl="0" w:tplc="340A000D">
      <w:start w:val="1"/>
      <w:numFmt w:val="bullet"/>
      <w:lvlText w:val=""/>
      <w:lvlJc w:val="left"/>
      <w:pPr>
        <w:ind w:left="1500" w:hanging="360"/>
      </w:pPr>
      <w:rPr>
        <w:rFonts w:ascii="Wingdings" w:hAnsi="Wingdings"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11" w15:restartNumberingAfterBreak="0">
    <w:nsid w:val="1D404ABD"/>
    <w:multiLevelType w:val="hybridMultilevel"/>
    <w:tmpl w:val="D40EA360"/>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E711469"/>
    <w:multiLevelType w:val="multilevel"/>
    <w:tmpl w:val="AE16E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E4C31"/>
    <w:multiLevelType w:val="hybridMultilevel"/>
    <w:tmpl w:val="7F66E0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0550E04"/>
    <w:multiLevelType w:val="hybridMultilevel"/>
    <w:tmpl w:val="B832E5EC"/>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211664"/>
    <w:multiLevelType w:val="hybridMultilevel"/>
    <w:tmpl w:val="7DCEC2C8"/>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6" w15:restartNumberingAfterBreak="0">
    <w:nsid w:val="21654B71"/>
    <w:multiLevelType w:val="hybridMultilevel"/>
    <w:tmpl w:val="D18C8BE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1C650AE"/>
    <w:multiLevelType w:val="hybridMultilevel"/>
    <w:tmpl w:val="000C31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92E0B22"/>
    <w:multiLevelType w:val="hybridMultilevel"/>
    <w:tmpl w:val="D71855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E89694D"/>
    <w:multiLevelType w:val="hybridMultilevel"/>
    <w:tmpl w:val="E6EC7A00"/>
    <w:lvl w:ilvl="0" w:tplc="340A0009">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30F96A9D"/>
    <w:multiLevelType w:val="hybridMultilevel"/>
    <w:tmpl w:val="8FC87474"/>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35DD24B3"/>
    <w:multiLevelType w:val="hybridMultilevel"/>
    <w:tmpl w:val="615EC09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70D271C"/>
    <w:multiLevelType w:val="multilevel"/>
    <w:tmpl w:val="3E20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7049E4"/>
    <w:multiLevelType w:val="hybridMultilevel"/>
    <w:tmpl w:val="94864C5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40F52D1A"/>
    <w:multiLevelType w:val="multilevel"/>
    <w:tmpl w:val="FEFE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2440D8"/>
    <w:multiLevelType w:val="hybridMultilevel"/>
    <w:tmpl w:val="A906F3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7D3278"/>
    <w:multiLevelType w:val="hybridMultilevel"/>
    <w:tmpl w:val="08BEA1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3EC5E9D"/>
    <w:multiLevelType w:val="hybridMultilevel"/>
    <w:tmpl w:val="58B237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43D602E"/>
    <w:multiLevelType w:val="hybridMultilevel"/>
    <w:tmpl w:val="01FC5788"/>
    <w:lvl w:ilvl="0" w:tplc="340A0001">
      <w:start w:val="1"/>
      <w:numFmt w:val="bullet"/>
      <w:lvlText w:val=""/>
      <w:lvlJc w:val="left"/>
      <w:pPr>
        <w:ind w:left="1455" w:hanging="360"/>
      </w:pPr>
      <w:rPr>
        <w:rFonts w:ascii="Symbol" w:hAnsi="Symbol" w:hint="default"/>
      </w:rPr>
    </w:lvl>
    <w:lvl w:ilvl="1" w:tplc="340A0003" w:tentative="1">
      <w:start w:val="1"/>
      <w:numFmt w:val="bullet"/>
      <w:lvlText w:val="o"/>
      <w:lvlJc w:val="left"/>
      <w:pPr>
        <w:ind w:left="2175" w:hanging="360"/>
      </w:pPr>
      <w:rPr>
        <w:rFonts w:ascii="Courier New" w:hAnsi="Courier New" w:cs="Courier New" w:hint="default"/>
      </w:rPr>
    </w:lvl>
    <w:lvl w:ilvl="2" w:tplc="340A0005" w:tentative="1">
      <w:start w:val="1"/>
      <w:numFmt w:val="bullet"/>
      <w:lvlText w:val=""/>
      <w:lvlJc w:val="left"/>
      <w:pPr>
        <w:ind w:left="2895" w:hanging="360"/>
      </w:pPr>
      <w:rPr>
        <w:rFonts w:ascii="Wingdings" w:hAnsi="Wingdings" w:hint="default"/>
      </w:rPr>
    </w:lvl>
    <w:lvl w:ilvl="3" w:tplc="340A0001" w:tentative="1">
      <w:start w:val="1"/>
      <w:numFmt w:val="bullet"/>
      <w:lvlText w:val=""/>
      <w:lvlJc w:val="left"/>
      <w:pPr>
        <w:ind w:left="3615" w:hanging="360"/>
      </w:pPr>
      <w:rPr>
        <w:rFonts w:ascii="Symbol" w:hAnsi="Symbol" w:hint="default"/>
      </w:rPr>
    </w:lvl>
    <w:lvl w:ilvl="4" w:tplc="340A0003" w:tentative="1">
      <w:start w:val="1"/>
      <w:numFmt w:val="bullet"/>
      <w:lvlText w:val="o"/>
      <w:lvlJc w:val="left"/>
      <w:pPr>
        <w:ind w:left="4335" w:hanging="360"/>
      </w:pPr>
      <w:rPr>
        <w:rFonts w:ascii="Courier New" w:hAnsi="Courier New" w:cs="Courier New" w:hint="default"/>
      </w:rPr>
    </w:lvl>
    <w:lvl w:ilvl="5" w:tplc="340A0005" w:tentative="1">
      <w:start w:val="1"/>
      <w:numFmt w:val="bullet"/>
      <w:lvlText w:val=""/>
      <w:lvlJc w:val="left"/>
      <w:pPr>
        <w:ind w:left="5055" w:hanging="360"/>
      </w:pPr>
      <w:rPr>
        <w:rFonts w:ascii="Wingdings" w:hAnsi="Wingdings" w:hint="default"/>
      </w:rPr>
    </w:lvl>
    <w:lvl w:ilvl="6" w:tplc="340A0001" w:tentative="1">
      <w:start w:val="1"/>
      <w:numFmt w:val="bullet"/>
      <w:lvlText w:val=""/>
      <w:lvlJc w:val="left"/>
      <w:pPr>
        <w:ind w:left="5775" w:hanging="360"/>
      </w:pPr>
      <w:rPr>
        <w:rFonts w:ascii="Symbol" w:hAnsi="Symbol" w:hint="default"/>
      </w:rPr>
    </w:lvl>
    <w:lvl w:ilvl="7" w:tplc="340A0003" w:tentative="1">
      <w:start w:val="1"/>
      <w:numFmt w:val="bullet"/>
      <w:lvlText w:val="o"/>
      <w:lvlJc w:val="left"/>
      <w:pPr>
        <w:ind w:left="6495" w:hanging="360"/>
      </w:pPr>
      <w:rPr>
        <w:rFonts w:ascii="Courier New" w:hAnsi="Courier New" w:cs="Courier New" w:hint="default"/>
      </w:rPr>
    </w:lvl>
    <w:lvl w:ilvl="8" w:tplc="340A0005" w:tentative="1">
      <w:start w:val="1"/>
      <w:numFmt w:val="bullet"/>
      <w:lvlText w:val=""/>
      <w:lvlJc w:val="left"/>
      <w:pPr>
        <w:ind w:left="7215" w:hanging="360"/>
      </w:pPr>
      <w:rPr>
        <w:rFonts w:ascii="Wingdings" w:hAnsi="Wingdings" w:hint="default"/>
      </w:rPr>
    </w:lvl>
  </w:abstractNum>
  <w:abstractNum w:abstractNumId="29" w15:restartNumberingAfterBreak="0">
    <w:nsid w:val="56C351F1"/>
    <w:multiLevelType w:val="multilevel"/>
    <w:tmpl w:val="8C46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C859EA"/>
    <w:multiLevelType w:val="hybridMultilevel"/>
    <w:tmpl w:val="0EC2A8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CB00A5A"/>
    <w:multiLevelType w:val="hybridMultilevel"/>
    <w:tmpl w:val="5852D1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DD62C0F"/>
    <w:multiLevelType w:val="hybridMultilevel"/>
    <w:tmpl w:val="09AA4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FC43360"/>
    <w:multiLevelType w:val="hybridMultilevel"/>
    <w:tmpl w:val="55AE63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147327F"/>
    <w:multiLevelType w:val="hybridMultilevel"/>
    <w:tmpl w:val="BC00F5AA"/>
    <w:lvl w:ilvl="0" w:tplc="340A000D">
      <w:start w:val="1"/>
      <w:numFmt w:val="bullet"/>
      <w:lvlText w:val=""/>
      <w:lvlJc w:val="left"/>
      <w:pPr>
        <w:ind w:left="1069"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2DA7F2A"/>
    <w:multiLevelType w:val="hybridMultilevel"/>
    <w:tmpl w:val="14E012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38C3D06"/>
    <w:multiLevelType w:val="hybridMultilevel"/>
    <w:tmpl w:val="7A30F12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3933F74"/>
    <w:multiLevelType w:val="multilevel"/>
    <w:tmpl w:val="FBC2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C87B3A"/>
    <w:multiLevelType w:val="hybridMultilevel"/>
    <w:tmpl w:val="5D5C20B2"/>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9" w15:restartNumberingAfterBreak="0">
    <w:nsid w:val="72474D64"/>
    <w:multiLevelType w:val="hybridMultilevel"/>
    <w:tmpl w:val="5E9CDC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2626B73"/>
    <w:multiLevelType w:val="multilevel"/>
    <w:tmpl w:val="E92E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336446"/>
    <w:multiLevelType w:val="hybridMultilevel"/>
    <w:tmpl w:val="0B56376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8262506"/>
    <w:multiLevelType w:val="hybridMultilevel"/>
    <w:tmpl w:val="5D26ED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B63517C"/>
    <w:multiLevelType w:val="hybridMultilevel"/>
    <w:tmpl w:val="FE26803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7"/>
  </w:num>
  <w:num w:numId="2">
    <w:abstractNumId w:val="40"/>
  </w:num>
  <w:num w:numId="3">
    <w:abstractNumId w:val="24"/>
  </w:num>
  <w:num w:numId="4">
    <w:abstractNumId w:val="22"/>
  </w:num>
  <w:num w:numId="5">
    <w:abstractNumId w:val="29"/>
  </w:num>
  <w:num w:numId="6">
    <w:abstractNumId w:val="38"/>
  </w:num>
  <w:num w:numId="7">
    <w:abstractNumId w:val="27"/>
  </w:num>
  <w:num w:numId="8">
    <w:abstractNumId w:val="13"/>
  </w:num>
  <w:num w:numId="9">
    <w:abstractNumId w:val="34"/>
  </w:num>
  <w:num w:numId="10">
    <w:abstractNumId w:val="10"/>
  </w:num>
  <w:num w:numId="11">
    <w:abstractNumId w:val="12"/>
  </w:num>
  <w:num w:numId="12">
    <w:abstractNumId w:val="33"/>
  </w:num>
  <w:num w:numId="13">
    <w:abstractNumId w:val="21"/>
  </w:num>
  <w:num w:numId="14">
    <w:abstractNumId w:val="36"/>
  </w:num>
  <w:num w:numId="15">
    <w:abstractNumId w:val="4"/>
  </w:num>
  <w:num w:numId="16">
    <w:abstractNumId w:val="7"/>
  </w:num>
  <w:num w:numId="17">
    <w:abstractNumId w:val="30"/>
  </w:num>
  <w:num w:numId="18">
    <w:abstractNumId w:val="28"/>
  </w:num>
  <w:num w:numId="19">
    <w:abstractNumId w:val="32"/>
  </w:num>
  <w:num w:numId="20">
    <w:abstractNumId w:val="8"/>
  </w:num>
  <w:num w:numId="21">
    <w:abstractNumId w:val="17"/>
  </w:num>
  <w:num w:numId="22">
    <w:abstractNumId w:val="35"/>
  </w:num>
  <w:num w:numId="23">
    <w:abstractNumId w:val="2"/>
  </w:num>
  <w:num w:numId="24">
    <w:abstractNumId w:val="3"/>
  </w:num>
  <w:num w:numId="25">
    <w:abstractNumId w:val="9"/>
  </w:num>
  <w:num w:numId="26">
    <w:abstractNumId w:val="1"/>
  </w:num>
  <w:num w:numId="27">
    <w:abstractNumId w:val="11"/>
  </w:num>
  <w:num w:numId="28">
    <w:abstractNumId w:val="39"/>
  </w:num>
  <w:num w:numId="29">
    <w:abstractNumId w:val="18"/>
  </w:num>
  <w:num w:numId="30">
    <w:abstractNumId w:val="16"/>
  </w:num>
  <w:num w:numId="31">
    <w:abstractNumId w:val="19"/>
  </w:num>
  <w:num w:numId="32">
    <w:abstractNumId w:val="43"/>
  </w:num>
  <w:num w:numId="33">
    <w:abstractNumId w:val="31"/>
  </w:num>
  <w:num w:numId="34">
    <w:abstractNumId w:val="20"/>
  </w:num>
  <w:num w:numId="35">
    <w:abstractNumId w:val="23"/>
  </w:num>
  <w:num w:numId="36">
    <w:abstractNumId w:val="6"/>
  </w:num>
  <w:num w:numId="37">
    <w:abstractNumId w:val="5"/>
  </w:num>
  <w:num w:numId="38">
    <w:abstractNumId w:val="15"/>
  </w:num>
  <w:num w:numId="39">
    <w:abstractNumId w:val="26"/>
  </w:num>
  <w:num w:numId="40">
    <w:abstractNumId w:val="41"/>
  </w:num>
  <w:num w:numId="41">
    <w:abstractNumId w:val="25"/>
  </w:num>
  <w:num w:numId="42">
    <w:abstractNumId w:val="0"/>
  </w:num>
  <w:num w:numId="43">
    <w:abstractNumId w:val="1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0B"/>
    <w:rsid w:val="000417A7"/>
    <w:rsid w:val="000501C1"/>
    <w:rsid w:val="000561E3"/>
    <w:rsid w:val="00065221"/>
    <w:rsid w:val="0006678E"/>
    <w:rsid w:val="000808BD"/>
    <w:rsid w:val="000D4548"/>
    <w:rsid w:val="000F3E30"/>
    <w:rsid w:val="0011444B"/>
    <w:rsid w:val="001670C7"/>
    <w:rsid w:val="0017038F"/>
    <w:rsid w:val="001873A3"/>
    <w:rsid w:val="0019041A"/>
    <w:rsid w:val="001904E1"/>
    <w:rsid w:val="001D0747"/>
    <w:rsid w:val="00212C78"/>
    <w:rsid w:val="0023407F"/>
    <w:rsid w:val="00253750"/>
    <w:rsid w:val="002608BB"/>
    <w:rsid w:val="00263790"/>
    <w:rsid w:val="003021A9"/>
    <w:rsid w:val="00356E4A"/>
    <w:rsid w:val="00374680"/>
    <w:rsid w:val="00384147"/>
    <w:rsid w:val="003A4939"/>
    <w:rsid w:val="003A6EF3"/>
    <w:rsid w:val="004328F8"/>
    <w:rsid w:val="004447A5"/>
    <w:rsid w:val="00444E5A"/>
    <w:rsid w:val="004E1BCF"/>
    <w:rsid w:val="00551644"/>
    <w:rsid w:val="00561B17"/>
    <w:rsid w:val="00576D9C"/>
    <w:rsid w:val="00576F77"/>
    <w:rsid w:val="005A415F"/>
    <w:rsid w:val="005B38BB"/>
    <w:rsid w:val="00603D93"/>
    <w:rsid w:val="00635551"/>
    <w:rsid w:val="0065029D"/>
    <w:rsid w:val="00674A6E"/>
    <w:rsid w:val="006A3054"/>
    <w:rsid w:val="006A4749"/>
    <w:rsid w:val="006E1E71"/>
    <w:rsid w:val="006E4292"/>
    <w:rsid w:val="00703C73"/>
    <w:rsid w:val="007212F9"/>
    <w:rsid w:val="0073006A"/>
    <w:rsid w:val="00763888"/>
    <w:rsid w:val="007642C3"/>
    <w:rsid w:val="00770F71"/>
    <w:rsid w:val="007A5451"/>
    <w:rsid w:val="007E0102"/>
    <w:rsid w:val="008167AA"/>
    <w:rsid w:val="008228C7"/>
    <w:rsid w:val="00827546"/>
    <w:rsid w:val="008330CB"/>
    <w:rsid w:val="0085532B"/>
    <w:rsid w:val="00871E68"/>
    <w:rsid w:val="00877CB1"/>
    <w:rsid w:val="00892E2E"/>
    <w:rsid w:val="008C7B09"/>
    <w:rsid w:val="008F74A4"/>
    <w:rsid w:val="0094094E"/>
    <w:rsid w:val="00951994"/>
    <w:rsid w:val="00994B88"/>
    <w:rsid w:val="009C2D9F"/>
    <w:rsid w:val="009D73DA"/>
    <w:rsid w:val="009E2B2D"/>
    <w:rsid w:val="00A04154"/>
    <w:rsid w:val="00A12042"/>
    <w:rsid w:val="00A3501D"/>
    <w:rsid w:val="00AB44E7"/>
    <w:rsid w:val="00AE36C8"/>
    <w:rsid w:val="00AE728D"/>
    <w:rsid w:val="00B1786C"/>
    <w:rsid w:val="00B92B4F"/>
    <w:rsid w:val="00BC3007"/>
    <w:rsid w:val="00BD76C4"/>
    <w:rsid w:val="00C17BC9"/>
    <w:rsid w:val="00C26793"/>
    <w:rsid w:val="00CB003E"/>
    <w:rsid w:val="00CB571A"/>
    <w:rsid w:val="00CD038F"/>
    <w:rsid w:val="00CE015A"/>
    <w:rsid w:val="00CE1BD4"/>
    <w:rsid w:val="00CF288F"/>
    <w:rsid w:val="00D253DC"/>
    <w:rsid w:val="00D35CCC"/>
    <w:rsid w:val="00D42FED"/>
    <w:rsid w:val="00DA3C11"/>
    <w:rsid w:val="00E36363"/>
    <w:rsid w:val="00E542A7"/>
    <w:rsid w:val="00E97AD9"/>
    <w:rsid w:val="00EA1E16"/>
    <w:rsid w:val="00EB6F77"/>
    <w:rsid w:val="00EE4CED"/>
    <w:rsid w:val="00F178FE"/>
    <w:rsid w:val="00F87F0B"/>
    <w:rsid w:val="00F96507"/>
    <w:rsid w:val="00FB3D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D802"/>
  <w15:chartTrackingRefBased/>
  <w15:docId w15:val="{90A52F8A-B75E-4DFF-A846-2E955F83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87F0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D35CCC"/>
    <w:pPr>
      <w:ind w:left="720"/>
      <w:contextualSpacing/>
    </w:pPr>
  </w:style>
  <w:style w:type="paragraph" w:customStyle="1" w:styleId="trt0xe">
    <w:name w:val="trt0xe"/>
    <w:basedOn w:val="Normal"/>
    <w:rsid w:val="001904E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374680"/>
    <w:rPr>
      <w:i/>
      <w:iCs/>
    </w:rPr>
  </w:style>
  <w:style w:type="table" w:styleId="Tablaconcuadrcula">
    <w:name w:val="Table Grid"/>
    <w:basedOn w:val="Tablanormal"/>
    <w:uiPriority w:val="39"/>
    <w:rsid w:val="00302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03C73"/>
    <w:rPr>
      <w:color w:val="0000FF"/>
      <w:u w:val="single"/>
    </w:rPr>
  </w:style>
  <w:style w:type="character" w:styleId="Mencinsinresolver">
    <w:name w:val="Unresolved Mention"/>
    <w:basedOn w:val="Fuentedeprrafopredeter"/>
    <w:uiPriority w:val="99"/>
    <w:semiHidden/>
    <w:unhideWhenUsed/>
    <w:rsid w:val="00B92B4F"/>
    <w:rPr>
      <w:color w:val="605E5C"/>
      <w:shd w:val="clear" w:color="auto" w:fill="E1DFDD"/>
    </w:rPr>
  </w:style>
  <w:style w:type="paragraph" w:styleId="Textodeglobo">
    <w:name w:val="Balloon Text"/>
    <w:basedOn w:val="Normal"/>
    <w:link w:val="TextodegloboCar"/>
    <w:uiPriority w:val="99"/>
    <w:semiHidden/>
    <w:unhideWhenUsed/>
    <w:rsid w:val="000D45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548"/>
    <w:rPr>
      <w:rFonts w:ascii="Segoe UI" w:hAnsi="Segoe UI" w:cs="Segoe UI"/>
      <w:sz w:val="18"/>
      <w:szCs w:val="18"/>
    </w:rPr>
  </w:style>
  <w:style w:type="paragraph" w:styleId="Sinespaciado">
    <w:name w:val="No Spacing"/>
    <w:uiPriority w:val="1"/>
    <w:qFormat/>
    <w:rsid w:val="00951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744666">
      <w:bodyDiv w:val="1"/>
      <w:marLeft w:val="0"/>
      <w:marRight w:val="0"/>
      <w:marTop w:val="0"/>
      <w:marBottom w:val="0"/>
      <w:divBdr>
        <w:top w:val="none" w:sz="0" w:space="0" w:color="auto"/>
        <w:left w:val="none" w:sz="0" w:space="0" w:color="auto"/>
        <w:bottom w:val="none" w:sz="0" w:space="0" w:color="auto"/>
        <w:right w:val="none" w:sz="0" w:space="0" w:color="auto"/>
      </w:divBdr>
    </w:div>
    <w:div w:id="994800898">
      <w:bodyDiv w:val="1"/>
      <w:marLeft w:val="0"/>
      <w:marRight w:val="0"/>
      <w:marTop w:val="0"/>
      <w:marBottom w:val="0"/>
      <w:divBdr>
        <w:top w:val="none" w:sz="0" w:space="0" w:color="auto"/>
        <w:left w:val="none" w:sz="0" w:space="0" w:color="auto"/>
        <w:bottom w:val="none" w:sz="0" w:space="0" w:color="auto"/>
        <w:right w:val="none" w:sz="0" w:space="0" w:color="auto"/>
      </w:divBdr>
    </w:div>
    <w:div w:id="1738553979">
      <w:bodyDiv w:val="1"/>
      <w:marLeft w:val="0"/>
      <w:marRight w:val="0"/>
      <w:marTop w:val="0"/>
      <w:marBottom w:val="0"/>
      <w:divBdr>
        <w:top w:val="none" w:sz="0" w:space="0" w:color="auto"/>
        <w:left w:val="none" w:sz="0" w:space="0" w:color="auto"/>
        <w:bottom w:val="none" w:sz="0" w:space="0" w:color="auto"/>
        <w:right w:val="none" w:sz="0" w:space="0" w:color="auto"/>
      </w:divBdr>
    </w:div>
    <w:div w:id="1833793675">
      <w:bodyDiv w:val="1"/>
      <w:marLeft w:val="0"/>
      <w:marRight w:val="0"/>
      <w:marTop w:val="0"/>
      <w:marBottom w:val="0"/>
      <w:divBdr>
        <w:top w:val="none" w:sz="0" w:space="0" w:color="auto"/>
        <w:left w:val="none" w:sz="0" w:space="0" w:color="auto"/>
        <w:bottom w:val="none" w:sz="0" w:space="0" w:color="auto"/>
        <w:right w:val="none" w:sz="0" w:space="0" w:color="auto"/>
      </w:divBdr>
    </w:div>
    <w:div w:id="1860661384">
      <w:bodyDiv w:val="1"/>
      <w:marLeft w:val="0"/>
      <w:marRight w:val="0"/>
      <w:marTop w:val="0"/>
      <w:marBottom w:val="0"/>
      <w:divBdr>
        <w:top w:val="none" w:sz="0" w:space="0" w:color="auto"/>
        <w:left w:val="none" w:sz="0" w:space="0" w:color="auto"/>
        <w:bottom w:val="none" w:sz="0" w:space="0" w:color="auto"/>
        <w:right w:val="none" w:sz="0" w:space="0" w:color="auto"/>
      </w:divBdr>
    </w:div>
    <w:div w:id="19251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C3%BAsica_religiosa" TargetMode="External"/><Relationship Id="rId13" Type="http://schemas.openxmlformats.org/officeDocument/2006/relationships/hyperlink" Target="https://es.wikipedia.org/wiki/Jaz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wikipedia.org/wiki/G%C3%A9nero_musical" TargetMode="External"/><Relationship Id="rId12" Type="http://schemas.openxmlformats.org/officeDocument/2006/relationships/hyperlink" Target="https://es.wikipedia.org/wiki/Ro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6T5TvYHuK1M" TargetMode="External"/><Relationship Id="rId1" Type="http://schemas.openxmlformats.org/officeDocument/2006/relationships/numbering" Target="numbering.xml"/><Relationship Id="rId6" Type="http://schemas.openxmlformats.org/officeDocument/2006/relationships/hyperlink" Target="mailto:apellido@liceo1.cl" TargetMode="External"/><Relationship Id="rId11" Type="http://schemas.openxmlformats.org/officeDocument/2006/relationships/hyperlink" Target="https://es.wikipedia.org/wiki/%C3%93pera" TargetMode="External"/><Relationship Id="rId5" Type="http://schemas.openxmlformats.org/officeDocument/2006/relationships/image" Target="media/image1.jpeg"/><Relationship Id="rId15" Type="http://schemas.openxmlformats.org/officeDocument/2006/relationships/hyperlink" Target="https://www.youtube.com/watch?v=x3gxDY8o1SU" TargetMode="External"/><Relationship Id="rId10" Type="http://schemas.openxmlformats.org/officeDocument/2006/relationships/hyperlink" Target="https://es.wikipedia.org/wiki/M%C3%BAsica_de_cine" TargetMode="External"/><Relationship Id="rId4" Type="http://schemas.openxmlformats.org/officeDocument/2006/relationships/webSettings" Target="webSettings.xml"/><Relationship Id="rId9" Type="http://schemas.openxmlformats.org/officeDocument/2006/relationships/hyperlink" Target="https://es.wikipedia.org/wiki/M%C3%BAsica_program%C3%A1tica" TargetMode="External"/><Relationship Id="rId14" Type="http://schemas.openxmlformats.org/officeDocument/2006/relationships/hyperlink" Target="https://es.wikipedia.org/wiki/Flamen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2300</Words>
  <Characters>12653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YaninnaLepin</cp:lastModifiedBy>
  <cp:revision>7</cp:revision>
  <dcterms:created xsi:type="dcterms:W3CDTF">2020-06-05T19:57:00Z</dcterms:created>
  <dcterms:modified xsi:type="dcterms:W3CDTF">2020-06-08T17:38:00Z</dcterms:modified>
</cp:coreProperties>
</file>