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9F679" w14:textId="2F408A86" w:rsidR="00C8620B" w:rsidRDefault="00811ABD" w:rsidP="00E55F86">
      <w:pPr>
        <w:rPr>
          <w:b/>
          <w:bCs/>
        </w:rPr>
      </w:pPr>
      <w:r>
        <w:rPr>
          <w:b/>
          <w:bCs/>
          <w:noProof/>
        </w:rPr>
        <w:drawing>
          <wp:inline distT="0" distB="0" distL="0" distR="0" wp14:anchorId="0D77F6A0" wp14:editId="19097E07">
            <wp:extent cx="5972175" cy="11870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6927" cy="1201863"/>
                    </a:xfrm>
                    <a:prstGeom prst="rect">
                      <a:avLst/>
                    </a:prstGeom>
                    <a:noFill/>
                  </pic:spPr>
                </pic:pic>
              </a:graphicData>
            </a:graphic>
          </wp:inline>
        </w:drawing>
      </w:r>
    </w:p>
    <w:p w14:paraId="55D02384" w14:textId="28D1FF4A" w:rsidR="00C8620B" w:rsidRPr="00811ABD" w:rsidRDefault="00811ABD" w:rsidP="00091ECC">
      <w:pPr>
        <w:jc w:val="center"/>
        <w:rPr>
          <w:b/>
          <w:bCs/>
          <w:sz w:val="36"/>
          <w:szCs w:val="36"/>
        </w:rPr>
      </w:pPr>
      <w:r w:rsidRPr="00811ABD">
        <w:rPr>
          <w:b/>
          <w:bCs/>
          <w:sz w:val="36"/>
          <w:szCs w:val="36"/>
        </w:rPr>
        <w:t xml:space="preserve">Trabajo Evaluado con nota para los Séptimos Básicos </w:t>
      </w:r>
      <w:r>
        <w:rPr>
          <w:b/>
          <w:bCs/>
          <w:sz w:val="36"/>
          <w:szCs w:val="36"/>
        </w:rPr>
        <w:t>2020</w:t>
      </w:r>
    </w:p>
    <w:p w14:paraId="43CC27C2" w14:textId="77777777" w:rsidR="00557609" w:rsidRPr="00102383" w:rsidRDefault="00557609" w:rsidP="00557609">
      <w:pPr>
        <w:pStyle w:val="Sinespaciado"/>
        <w:rPr>
          <w:b/>
          <w:bCs/>
          <w:sz w:val="24"/>
          <w:szCs w:val="24"/>
        </w:rPr>
      </w:pPr>
      <w:r w:rsidRPr="00102383">
        <w:rPr>
          <w:b/>
          <w:bCs/>
          <w:sz w:val="24"/>
          <w:szCs w:val="24"/>
        </w:rPr>
        <w:t>Nivel: Séptimo Básico</w:t>
      </w:r>
    </w:p>
    <w:p w14:paraId="0A1E184B" w14:textId="59D979A1" w:rsidR="00557609" w:rsidRPr="00102383" w:rsidRDefault="00557609" w:rsidP="00557609">
      <w:pPr>
        <w:pStyle w:val="Sinespaciado"/>
        <w:rPr>
          <w:b/>
          <w:bCs/>
          <w:sz w:val="20"/>
          <w:szCs w:val="20"/>
        </w:rPr>
      </w:pPr>
      <w:r w:rsidRPr="00102383">
        <w:rPr>
          <w:b/>
          <w:bCs/>
          <w:sz w:val="24"/>
          <w:szCs w:val="24"/>
        </w:rPr>
        <w:t>Coordinación Mar</w:t>
      </w:r>
      <w:r w:rsidR="009E10E7">
        <w:rPr>
          <w:b/>
          <w:bCs/>
          <w:sz w:val="24"/>
          <w:szCs w:val="24"/>
        </w:rPr>
        <w:t>í</w:t>
      </w:r>
      <w:r w:rsidRPr="00102383">
        <w:rPr>
          <w:b/>
          <w:bCs/>
          <w:sz w:val="24"/>
          <w:szCs w:val="24"/>
        </w:rPr>
        <w:t>a Ester Michaud</w:t>
      </w:r>
      <w:r w:rsidRPr="00102383">
        <w:rPr>
          <w:b/>
          <w:bCs/>
          <w:sz w:val="20"/>
          <w:szCs w:val="20"/>
        </w:rPr>
        <w:t xml:space="preserve"> </w:t>
      </w:r>
    </w:p>
    <w:p w14:paraId="3F96AE6B" w14:textId="77777777" w:rsidR="00557609" w:rsidRDefault="00557609" w:rsidP="00557609">
      <w:pPr>
        <w:pStyle w:val="Sinespaciado"/>
        <w:rPr>
          <w:b/>
          <w:bCs/>
          <w:lang w:val="es-CL"/>
        </w:rPr>
      </w:pPr>
    </w:p>
    <w:tbl>
      <w:tblPr>
        <w:tblStyle w:val="Tablaconcuadrcula"/>
        <w:tblW w:w="0" w:type="auto"/>
        <w:tblLook w:val="04A0" w:firstRow="1" w:lastRow="0" w:firstColumn="1" w:lastColumn="0" w:noHBand="0" w:noVBand="1"/>
      </w:tblPr>
      <w:tblGrid>
        <w:gridCol w:w="9394"/>
      </w:tblGrid>
      <w:tr w:rsidR="00557609" w14:paraId="399E0AD2" w14:textId="77777777" w:rsidTr="00570343">
        <w:tc>
          <w:tcPr>
            <w:tcW w:w="9394" w:type="dxa"/>
          </w:tcPr>
          <w:p w14:paraId="12AE090E" w14:textId="77777777" w:rsidR="00557609" w:rsidRPr="00102383" w:rsidRDefault="00557609" w:rsidP="00570343">
            <w:pPr>
              <w:pStyle w:val="Sinespaciado"/>
              <w:rPr>
                <w:rFonts w:ascii="Calibri" w:hAnsi="Calibri" w:cs="Calibri"/>
                <w:b/>
                <w:lang w:val="es-CL"/>
              </w:rPr>
            </w:pPr>
            <w:r w:rsidRPr="00102383">
              <w:rPr>
                <w:rFonts w:ascii="Calibri" w:eastAsia="Arial" w:hAnsi="Calibri" w:cs="Calibri"/>
                <w:b/>
                <w:lang w:eastAsia="es-ES"/>
              </w:rPr>
              <w:t>Unidad 1: Planteamiento del problema e identificación de necesidades</w:t>
            </w:r>
          </w:p>
        </w:tc>
      </w:tr>
      <w:tr w:rsidR="00557609" w14:paraId="04D7E13E" w14:textId="77777777" w:rsidTr="00570343">
        <w:tc>
          <w:tcPr>
            <w:tcW w:w="9394" w:type="dxa"/>
          </w:tcPr>
          <w:p w14:paraId="7F11DE9F" w14:textId="77777777" w:rsidR="00557609" w:rsidRPr="00102383" w:rsidRDefault="00557609" w:rsidP="00570343">
            <w:pPr>
              <w:spacing w:line="256" w:lineRule="auto"/>
              <w:jc w:val="both"/>
              <w:rPr>
                <w:rFonts w:ascii="Calibri" w:eastAsia="Arial" w:hAnsi="Calibri" w:cs="Calibri"/>
                <w:lang w:eastAsia="es-ES"/>
              </w:rPr>
            </w:pPr>
            <w:r w:rsidRPr="00102383">
              <w:rPr>
                <w:rFonts w:ascii="Calibri" w:eastAsia="Arial" w:hAnsi="Calibri" w:cs="Calibri"/>
                <w:b/>
                <w:lang w:eastAsia="es-ES"/>
              </w:rPr>
              <w:t xml:space="preserve">OA1 </w:t>
            </w:r>
            <w:r w:rsidRPr="00102383">
              <w:rPr>
                <w:rFonts w:ascii="Calibri" w:eastAsia="Arial" w:hAnsi="Calibri" w:cs="Calibri"/>
                <w:lang w:eastAsia="es-ES"/>
              </w:rPr>
              <w:t xml:space="preserve">Identifican necesidades personales o grupales del </w:t>
            </w:r>
            <w:r w:rsidRPr="00D82BFF">
              <w:rPr>
                <w:rFonts w:ascii="Calibri" w:eastAsia="Arial" w:hAnsi="Calibri" w:cs="Calibri"/>
                <w:b/>
                <w:bCs/>
                <w:u w:val="single"/>
                <w:lang w:eastAsia="es-ES"/>
              </w:rPr>
              <w:t>entorno</w:t>
            </w:r>
            <w:r w:rsidRPr="00102383">
              <w:rPr>
                <w:rFonts w:ascii="Calibri" w:eastAsia="Arial" w:hAnsi="Calibri" w:cs="Calibri"/>
                <w:b/>
                <w:bCs/>
                <w:lang w:eastAsia="es-ES"/>
              </w:rPr>
              <w:t xml:space="preserve"> </w:t>
            </w:r>
            <w:r w:rsidRPr="00102383">
              <w:rPr>
                <w:rFonts w:ascii="Calibri" w:eastAsia="Arial" w:hAnsi="Calibri" w:cs="Calibri"/>
                <w:lang w:eastAsia="es-ES"/>
              </w:rPr>
              <w:t>cercano que impliquen soluciones de reparación, adaptación o mejora, reflexionando acerca de sus posibles aportes.</w:t>
            </w:r>
          </w:p>
          <w:p w14:paraId="6B966CC6" w14:textId="77777777" w:rsidR="00557609" w:rsidRPr="00102383" w:rsidRDefault="00557609" w:rsidP="00570343">
            <w:pPr>
              <w:jc w:val="both"/>
              <w:rPr>
                <w:rFonts w:ascii="Calibri" w:hAnsi="Calibri" w:cs="Calibri"/>
                <w:b/>
                <w:bCs/>
                <w:lang w:val="es-CL"/>
              </w:rPr>
            </w:pPr>
            <w:r w:rsidRPr="00102383">
              <w:rPr>
                <w:rFonts w:ascii="Calibri" w:eastAsia="Calibri" w:hAnsi="Calibri" w:cs="Calibri"/>
                <w:b/>
                <w:lang w:eastAsia="es-ES"/>
              </w:rPr>
              <w:t xml:space="preserve">Objetivo específico: </w:t>
            </w:r>
            <w:r w:rsidRPr="00D82BFF">
              <w:rPr>
                <w:rFonts w:ascii="Calibri" w:eastAsia="Calibri" w:hAnsi="Calibri" w:cs="Calibri"/>
                <w:bCs/>
                <w:lang w:eastAsia="es-ES"/>
              </w:rPr>
              <w:t>Reconocer y aplicar</w:t>
            </w:r>
            <w:r w:rsidRPr="00102383">
              <w:rPr>
                <w:rFonts w:ascii="Calibri" w:eastAsia="Calibri" w:hAnsi="Calibri" w:cs="Calibri"/>
                <w:lang w:eastAsia="es-ES"/>
              </w:rPr>
              <w:t xml:space="preserve"> el concepto del entorno y su clasificación</w:t>
            </w:r>
            <w:r>
              <w:rPr>
                <w:rFonts w:ascii="Calibri" w:eastAsia="Calibri" w:hAnsi="Calibri" w:cs="Calibri"/>
                <w:lang w:eastAsia="es-ES"/>
              </w:rPr>
              <w:t>.</w:t>
            </w:r>
          </w:p>
        </w:tc>
      </w:tr>
      <w:tr w:rsidR="00557609" w14:paraId="52B3A075" w14:textId="77777777" w:rsidTr="00570343">
        <w:tc>
          <w:tcPr>
            <w:tcW w:w="9394" w:type="dxa"/>
          </w:tcPr>
          <w:p w14:paraId="68E8BDFE" w14:textId="77777777" w:rsidR="00557609" w:rsidRPr="00102383" w:rsidRDefault="00557609" w:rsidP="00570343">
            <w:pPr>
              <w:pStyle w:val="Sinespaciado"/>
              <w:rPr>
                <w:rFonts w:ascii="Calibri" w:hAnsi="Calibri" w:cs="Calibri"/>
                <w:b/>
                <w:bCs/>
              </w:rPr>
            </w:pPr>
            <w:r w:rsidRPr="00102383">
              <w:rPr>
                <w:rFonts w:ascii="Calibri" w:hAnsi="Calibri" w:cs="Calibri"/>
                <w:b/>
                <w:bCs/>
              </w:rPr>
              <w:t>INSTRUCCIONES</w:t>
            </w:r>
          </w:p>
          <w:p w14:paraId="1389701C" w14:textId="4B6FA50E" w:rsidR="00557609" w:rsidRPr="00557609" w:rsidRDefault="00557609" w:rsidP="00557609">
            <w:pPr>
              <w:pStyle w:val="Prrafodelista"/>
              <w:numPr>
                <w:ilvl w:val="0"/>
                <w:numId w:val="2"/>
              </w:numPr>
              <w:rPr>
                <w:rFonts w:ascii="Calibri" w:hAnsi="Calibri" w:cs="Calibri"/>
              </w:rPr>
            </w:pPr>
            <w:r w:rsidRPr="00557609">
              <w:rPr>
                <w:rFonts w:ascii="Calibri" w:hAnsi="Calibri" w:cs="Calibri"/>
              </w:rPr>
              <w:t xml:space="preserve">La </w:t>
            </w:r>
            <w:r>
              <w:rPr>
                <w:rFonts w:ascii="Calibri" w:hAnsi="Calibri" w:cs="Calibri"/>
              </w:rPr>
              <w:t>evaluación</w:t>
            </w:r>
            <w:r w:rsidRPr="00557609">
              <w:rPr>
                <w:rFonts w:ascii="Calibri" w:hAnsi="Calibri" w:cs="Calibri"/>
              </w:rPr>
              <w:t xml:space="preserve"> se realiza en forma individual.</w:t>
            </w:r>
          </w:p>
          <w:p w14:paraId="18F0A781" w14:textId="5DEA2173" w:rsidR="00557609" w:rsidRPr="00557609" w:rsidRDefault="00557609" w:rsidP="00557609">
            <w:pPr>
              <w:pStyle w:val="Prrafodelista"/>
              <w:numPr>
                <w:ilvl w:val="0"/>
                <w:numId w:val="2"/>
              </w:numPr>
              <w:rPr>
                <w:rFonts w:ascii="Calibri" w:hAnsi="Calibri" w:cs="Calibri"/>
              </w:rPr>
            </w:pPr>
            <w:r w:rsidRPr="00557609">
              <w:rPr>
                <w:rFonts w:ascii="Calibri" w:hAnsi="Calibri" w:cs="Calibri"/>
              </w:rPr>
              <w:t xml:space="preserve">Una vez que complete su </w:t>
            </w:r>
            <w:r>
              <w:rPr>
                <w:rFonts w:ascii="Calibri" w:hAnsi="Calibri" w:cs="Calibri"/>
              </w:rPr>
              <w:t>trabajo</w:t>
            </w:r>
            <w:r w:rsidRPr="00557609">
              <w:rPr>
                <w:rFonts w:ascii="Calibri" w:hAnsi="Calibri" w:cs="Calibri"/>
              </w:rPr>
              <w:t xml:space="preserve"> la debe mandar al </w:t>
            </w:r>
            <w:r>
              <w:rPr>
                <w:rFonts w:ascii="Calibri" w:hAnsi="Calibri" w:cs="Calibri"/>
              </w:rPr>
              <w:t>correo institucional</w:t>
            </w:r>
            <w:r w:rsidRPr="00557609">
              <w:rPr>
                <w:rFonts w:ascii="Calibri" w:hAnsi="Calibri" w:cs="Calibri"/>
              </w:rPr>
              <w:t xml:space="preserve"> del docente de tecnología que usted tenga. Recuerde señalar su nombre completo y el curso al que pertenece.</w:t>
            </w:r>
          </w:p>
          <w:p w14:paraId="469EEB80" w14:textId="77777777" w:rsidR="00557609" w:rsidRPr="00557609" w:rsidRDefault="00557609" w:rsidP="00557609">
            <w:pPr>
              <w:pStyle w:val="Sinespaciado"/>
              <w:numPr>
                <w:ilvl w:val="0"/>
                <w:numId w:val="2"/>
              </w:numPr>
              <w:jc w:val="both"/>
              <w:rPr>
                <w:rFonts w:ascii="Calibri" w:hAnsi="Calibri" w:cs="Calibri"/>
              </w:rPr>
            </w:pPr>
            <w:r w:rsidRPr="00557609">
              <w:rPr>
                <w:rFonts w:ascii="Calibri" w:hAnsi="Calibri" w:cs="Calibri"/>
              </w:rPr>
              <w:t>En caso de dudas usted las puede realizar por medio del correo del docente correspondiente, quien las responderá en forma online (</w:t>
            </w:r>
            <w:hyperlink r:id="rId9" w:history="1">
              <w:r w:rsidRPr="00980B31">
                <w:rPr>
                  <w:rStyle w:val="Hipervnculo"/>
                </w:rPr>
                <w:t>mariamichaud</w:t>
              </w:r>
              <w:r w:rsidRPr="00557609">
                <w:rPr>
                  <w:rStyle w:val="Hipervnculo"/>
                  <w:rFonts w:ascii="Calibri" w:hAnsi="Calibri" w:cs="Calibri"/>
                </w:rPr>
                <w:t>@liceo1.cl</w:t>
              </w:r>
            </w:hyperlink>
            <w:r w:rsidRPr="00557609">
              <w:rPr>
                <w:rFonts w:ascii="Calibri" w:hAnsi="Calibri" w:cs="Calibri"/>
              </w:rPr>
              <w:t xml:space="preserve"> o </w:t>
            </w:r>
            <w:hyperlink r:id="rId10" w:history="1">
              <w:r w:rsidRPr="00557609">
                <w:rPr>
                  <w:rStyle w:val="Hipervnculo"/>
                  <w:rFonts w:ascii="Calibri" w:hAnsi="Calibri" w:cs="Calibri"/>
                </w:rPr>
                <w:t>ivanperez@liceo1.cl</w:t>
              </w:r>
            </w:hyperlink>
            <w:r w:rsidRPr="00557609">
              <w:rPr>
                <w:rFonts w:ascii="Calibri" w:hAnsi="Calibri" w:cs="Calibri"/>
              </w:rPr>
              <w:t>).</w:t>
            </w:r>
          </w:p>
          <w:p w14:paraId="249A778A" w14:textId="201F45CE" w:rsidR="00557609" w:rsidRPr="00557609" w:rsidRDefault="00557609" w:rsidP="00557609">
            <w:pPr>
              <w:pStyle w:val="Prrafodelista"/>
              <w:numPr>
                <w:ilvl w:val="0"/>
                <w:numId w:val="2"/>
              </w:numPr>
              <w:rPr>
                <w:rFonts w:ascii="Calibri" w:hAnsi="Calibri" w:cs="Calibri"/>
              </w:rPr>
            </w:pPr>
            <w:r w:rsidRPr="00557609">
              <w:rPr>
                <w:rFonts w:ascii="Calibri" w:hAnsi="Calibri" w:cs="Calibri"/>
              </w:rPr>
              <w:t xml:space="preserve">La fecha de entrega se avisará por medio del calendario de la página del liceo. </w:t>
            </w:r>
          </w:p>
          <w:p w14:paraId="59BD6AB6" w14:textId="1F12115E" w:rsidR="00557609" w:rsidRPr="00557609" w:rsidRDefault="00557609" w:rsidP="00570343">
            <w:pPr>
              <w:pStyle w:val="Sinespaciado"/>
              <w:numPr>
                <w:ilvl w:val="0"/>
                <w:numId w:val="2"/>
              </w:numPr>
              <w:jc w:val="both"/>
              <w:rPr>
                <w:rFonts w:ascii="Calibri" w:hAnsi="Calibri" w:cs="Calibri"/>
              </w:rPr>
            </w:pPr>
            <w:r w:rsidRPr="00557609">
              <w:rPr>
                <w:rFonts w:ascii="Calibri" w:hAnsi="Calibri" w:cs="Calibri"/>
              </w:rPr>
              <w:t xml:space="preserve">El trabajo tiene </w:t>
            </w:r>
            <w:r w:rsidRPr="009E10E7">
              <w:rPr>
                <w:rFonts w:ascii="Calibri" w:hAnsi="Calibri" w:cs="Calibri"/>
                <w:b/>
                <w:bCs/>
              </w:rPr>
              <w:t>2</w:t>
            </w:r>
            <w:r w:rsidR="009E10E7" w:rsidRPr="009E10E7">
              <w:rPr>
                <w:rFonts w:ascii="Calibri" w:hAnsi="Calibri" w:cs="Calibri"/>
                <w:b/>
                <w:bCs/>
              </w:rPr>
              <w:t>3</w:t>
            </w:r>
            <w:r w:rsidRPr="009E10E7">
              <w:rPr>
                <w:rFonts w:ascii="Calibri" w:hAnsi="Calibri" w:cs="Calibri"/>
                <w:b/>
                <w:bCs/>
              </w:rPr>
              <w:t xml:space="preserve"> puntos.</w:t>
            </w:r>
          </w:p>
        </w:tc>
      </w:tr>
    </w:tbl>
    <w:p w14:paraId="3957ACFB" w14:textId="77777777" w:rsidR="00E55F86" w:rsidRPr="00D847C4" w:rsidRDefault="00E55F86" w:rsidP="00E55F86">
      <w:pPr>
        <w:spacing w:after="0" w:line="240" w:lineRule="auto"/>
        <w:jc w:val="both"/>
        <w:rPr>
          <w:rFonts w:ascii="Arial" w:eastAsia="Arial" w:hAnsi="Arial" w:cs="Arial"/>
          <w:b/>
          <w:lang w:eastAsia="es-ES"/>
        </w:rPr>
      </w:pP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83"/>
        <w:gridCol w:w="1134"/>
        <w:gridCol w:w="2268"/>
      </w:tblGrid>
      <w:tr w:rsidR="00E55F86" w:rsidRPr="00D847C4" w14:paraId="5447758E" w14:textId="77777777" w:rsidTr="00557609">
        <w:tc>
          <w:tcPr>
            <w:tcW w:w="59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93E742" w14:textId="77777777" w:rsidR="00E55F86" w:rsidRPr="00D847C4" w:rsidRDefault="00E55F86" w:rsidP="00557609">
            <w:pPr>
              <w:spacing w:after="0" w:line="240" w:lineRule="auto"/>
              <w:jc w:val="center"/>
              <w:rPr>
                <w:rFonts w:ascii="Arial" w:eastAsia="Arial" w:hAnsi="Arial" w:cs="Arial"/>
                <w:b/>
                <w:lang w:eastAsia="es-ES"/>
              </w:rPr>
            </w:pPr>
            <w:r w:rsidRPr="00D847C4">
              <w:rPr>
                <w:rFonts w:ascii="Arial" w:eastAsia="Arial" w:hAnsi="Arial" w:cs="Arial"/>
                <w:b/>
                <w:lang w:eastAsia="es-ES"/>
              </w:rPr>
              <w:t>Nombre completo del estudiante</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1BB329" w14:textId="77777777" w:rsidR="00E55F86" w:rsidRPr="00D847C4" w:rsidRDefault="00E55F86" w:rsidP="00557609">
            <w:pPr>
              <w:spacing w:after="0" w:line="240" w:lineRule="auto"/>
              <w:jc w:val="center"/>
              <w:rPr>
                <w:rFonts w:ascii="Arial" w:eastAsia="Arial" w:hAnsi="Arial" w:cs="Arial"/>
                <w:b/>
                <w:lang w:eastAsia="es-ES"/>
              </w:rPr>
            </w:pPr>
            <w:r w:rsidRPr="00D847C4">
              <w:rPr>
                <w:rFonts w:ascii="Arial" w:eastAsia="Arial" w:hAnsi="Arial" w:cs="Arial"/>
                <w:b/>
                <w:lang w:eastAsia="es-ES"/>
              </w:rPr>
              <w:t>Curso</w:t>
            </w:r>
          </w:p>
        </w:tc>
        <w:tc>
          <w:tcPr>
            <w:tcW w:w="22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B4D9D4" w14:textId="77777777" w:rsidR="00E55F86" w:rsidRPr="00D847C4" w:rsidRDefault="00E55F86" w:rsidP="00557609">
            <w:pPr>
              <w:spacing w:after="0" w:line="240" w:lineRule="auto"/>
              <w:jc w:val="center"/>
              <w:rPr>
                <w:rFonts w:ascii="Arial" w:eastAsia="Arial" w:hAnsi="Arial" w:cs="Arial"/>
                <w:b/>
                <w:lang w:eastAsia="es-ES"/>
              </w:rPr>
            </w:pPr>
            <w:r w:rsidRPr="00D847C4">
              <w:rPr>
                <w:rFonts w:ascii="Arial" w:eastAsia="Arial" w:hAnsi="Arial" w:cs="Arial"/>
                <w:b/>
                <w:lang w:eastAsia="es-ES"/>
              </w:rPr>
              <w:t>Fecha del envío al</w:t>
            </w:r>
          </w:p>
          <w:p w14:paraId="3E155AC1" w14:textId="77777777" w:rsidR="00E55F86" w:rsidRPr="00D847C4" w:rsidRDefault="00E55F86" w:rsidP="00557609">
            <w:pPr>
              <w:spacing w:after="0" w:line="240" w:lineRule="auto"/>
              <w:jc w:val="center"/>
              <w:rPr>
                <w:rFonts w:ascii="Arial" w:eastAsia="Arial" w:hAnsi="Arial" w:cs="Arial"/>
                <w:b/>
                <w:lang w:eastAsia="es-ES"/>
              </w:rPr>
            </w:pPr>
            <w:r w:rsidRPr="00D847C4">
              <w:rPr>
                <w:rFonts w:ascii="Arial" w:eastAsia="Arial" w:hAnsi="Arial" w:cs="Arial"/>
                <w:b/>
                <w:lang w:eastAsia="es-ES"/>
              </w:rPr>
              <w:t>correo del docente</w:t>
            </w:r>
          </w:p>
        </w:tc>
      </w:tr>
      <w:tr w:rsidR="00E55F86" w:rsidRPr="00D847C4" w14:paraId="4EACD4E3" w14:textId="77777777" w:rsidTr="00557609">
        <w:tc>
          <w:tcPr>
            <w:tcW w:w="5983" w:type="dxa"/>
            <w:tcBorders>
              <w:top w:val="single" w:sz="4" w:space="0" w:color="000000"/>
              <w:left w:val="single" w:sz="4" w:space="0" w:color="000000"/>
              <w:bottom w:val="single" w:sz="4" w:space="0" w:color="000000"/>
              <w:right w:val="single" w:sz="4" w:space="0" w:color="000000"/>
            </w:tcBorders>
          </w:tcPr>
          <w:p w14:paraId="5475A173" w14:textId="77777777" w:rsidR="00E55F86" w:rsidRPr="00D847C4" w:rsidRDefault="00E55F86" w:rsidP="00985A57">
            <w:pPr>
              <w:jc w:val="both"/>
              <w:rPr>
                <w:rFonts w:ascii="Arial" w:eastAsia="Arial" w:hAnsi="Arial" w:cs="Arial"/>
                <w:b/>
                <w:lang w:eastAsia="es-ES"/>
              </w:rPr>
            </w:pPr>
          </w:p>
          <w:p w14:paraId="3FBFA2F3" w14:textId="77777777" w:rsidR="00E55F86" w:rsidRPr="00D847C4" w:rsidRDefault="00E55F86" w:rsidP="00985A57">
            <w:pPr>
              <w:jc w:val="both"/>
              <w:rPr>
                <w:rFonts w:ascii="Arial" w:eastAsia="Arial" w:hAnsi="Arial" w:cs="Arial"/>
                <w:b/>
                <w:lang w:eastAsia="es-ES"/>
              </w:rPr>
            </w:pPr>
          </w:p>
        </w:tc>
        <w:tc>
          <w:tcPr>
            <w:tcW w:w="1134" w:type="dxa"/>
            <w:tcBorders>
              <w:top w:val="single" w:sz="4" w:space="0" w:color="000000"/>
              <w:left w:val="single" w:sz="4" w:space="0" w:color="000000"/>
              <w:bottom w:val="single" w:sz="4" w:space="0" w:color="000000"/>
              <w:right w:val="single" w:sz="4" w:space="0" w:color="000000"/>
            </w:tcBorders>
          </w:tcPr>
          <w:p w14:paraId="35DB2CE1" w14:textId="77777777" w:rsidR="00E55F86" w:rsidRPr="00D847C4" w:rsidRDefault="00E55F86" w:rsidP="00985A57">
            <w:pPr>
              <w:jc w:val="both"/>
              <w:rPr>
                <w:rFonts w:ascii="Arial" w:eastAsia="Arial" w:hAnsi="Arial" w:cs="Arial"/>
                <w:b/>
                <w:lang w:eastAsia="es-ES"/>
              </w:rPr>
            </w:pPr>
          </w:p>
        </w:tc>
        <w:tc>
          <w:tcPr>
            <w:tcW w:w="2268" w:type="dxa"/>
            <w:tcBorders>
              <w:top w:val="single" w:sz="4" w:space="0" w:color="000000"/>
              <w:left w:val="single" w:sz="4" w:space="0" w:color="000000"/>
              <w:bottom w:val="single" w:sz="4" w:space="0" w:color="000000"/>
              <w:right w:val="single" w:sz="4" w:space="0" w:color="000000"/>
            </w:tcBorders>
          </w:tcPr>
          <w:p w14:paraId="34557D18" w14:textId="77777777" w:rsidR="00E55F86" w:rsidRPr="00D847C4" w:rsidRDefault="00E55F86" w:rsidP="00985A57">
            <w:pPr>
              <w:jc w:val="both"/>
              <w:rPr>
                <w:rFonts w:ascii="Arial" w:eastAsia="Arial" w:hAnsi="Arial" w:cs="Arial"/>
                <w:b/>
                <w:lang w:eastAsia="es-ES"/>
              </w:rPr>
            </w:pPr>
          </w:p>
        </w:tc>
      </w:tr>
    </w:tbl>
    <w:p w14:paraId="7497605E" w14:textId="77777777" w:rsidR="00C8620B" w:rsidRPr="00557609" w:rsidRDefault="00C8620B" w:rsidP="006219E3">
      <w:pPr>
        <w:pStyle w:val="Sinespaciado"/>
      </w:pPr>
    </w:p>
    <w:p w14:paraId="41B5CDFD" w14:textId="20CB9468" w:rsidR="00557609" w:rsidRDefault="00557609" w:rsidP="00C8620B">
      <w:pPr>
        <w:jc w:val="both"/>
        <w:rPr>
          <w:rFonts w:ascii="Arial" w:hAnsi="Arial" w:cs="Arial"/>
          <w:b/>
          <w:sz w:val="24"/>
          <w:szCs w:val="24"/>
        </w:rPr>
      </w:pPr>
      <w:r w:rsidRPr="00557609">
        <w:rPr>
          <w:rFonts w:ascii="Arial" w:hAnsi="Arial" w:cs="Arial"/>
          <w:b/>
          <w:sz w:val="24"/>
          <w:szCs w:val="24"/>
        </w:rPr>
        <w:t xml:space="preserve">ÍTEM 1. De acuerdo con las siguientes afirmaciones, relacionadas con el entorno y su clasificación, </w:t>
      </w:r>
      <w:r>
        <w:rPr>
          <w:rFonts w:ascii="Arial" w:hAnsi="Arial" w:cs="Arial"/>
          <w:b/>
          <w:sz w:val="24"/>
          <w:szCs w:val="24"/>
        </w:rPr>
        <w:t>señala en el espacio correspondiente</w:t>
      </w:r>
      <w:r w:rsidRPr="00557609">
        <w:rPr>
          <w:rFonts w:ascii="Arial" w:hAnsi="Arial" w:cs="Arial"/>
          <w:b/>
          <w:sz w:val="24"/>
          <w:szCs w:val="24"/>
        </w:rPr>
        <w:t xml:space="preserve"> si es verdadero o falso.</w:t>
      </w:r>
      <w:r>
        <w:rPr>
          <w:rFonts w:ascii="Arial" w:hAnsi="Arial" w:cs="Arial"/>
          <w:b/>
          <w:sz w:val="24"/>
          <w:szCs w:val="24"/>
        </w:rPr>
        <w:t xml:space="preserve"> Estas últimas debes justificarlas para obtener el puntaje completo (10 puntos</w:t>
      </w:r>
      <w:r w:rsidR="009E10E7">
        <w:rPr>
          <w:rFonts w:ascii="Arial" w:hAnsi="Arial" w:cs="Arial"/>
          <w:b/>
          <w:sz w:val="24"/>
          <w:szCs w:val="24"/>
        </w:rPr>
        <w:t xml:space="preserve"> en total</w:t>
      </w:r>
      <w:r>
        <w:rPr>
          <w:rFonts w:ascii="Arial" w:hAnsi="Arial" w:cs="Arial"/>
          <w:b/>
          <w:sz w:val="24"/>
          <w:szCs w:val="24"/>
        </w:rPr>
        <w:t>. 1pto. c/u)</w:t>
      </w:r>
    </w:p>
    <w:tbl>
      <w:tblPr>
        <w:tblStyle w:val="Tablaconcuadrcula"/>
        <w:tblW w:w="0" w:type="auto"/>
        <w:tblLook w:val="04A0" w:firstRow="1" w:lastRow="0" w:firstColumn="1" w:lastColumn="0" w:noHBand="0" w:noVBand="1"/>
      </w:tblPr>
      <w:tblGrid>
        <w:gridCol w:w="1271"/>
        <w:gridCol w:w="8123"/>
      </w:tblGrid>
      <w:tr w:rsidR="00557609" w14:paraId="2F33597F" w14:textId="77777777" w:rsidTr="00557609">
        <w:trPr>
          <w:trHeight w:val="680"/>
        </w:trPr>
        <w:tc>
          <w:tcPr>
            <w:tcW w:w="1271" w:type="dxa"/>
          </w:tcPr>
          <w:p w14:paraId="39ECD2AB" w14:textId="72E8F330" w:rsidR="00557609" w:rsidRDefault="00557609" w:rsidP="00557609">
            <w:pPr>
              <w:pStyle w:val="Sinespaciado"/>
            </w:pPr>
            <w:r>
              <w:t>1.</w:t>
            </w:r>
          </w:p>
        </w:tc>
        <w:tc>
          <w:tcPr>
            <w:tcW w:w="8123" w:type="dxa"/>
          </w:tcPr>
          <w:p w14:paraId="4D5ACB3A" w14:textId="1941F576" w:rsidR="00557609" w:rsidRDefault="00557609" w:rsidP="00557609">
            <w:pPr>
              <w:pStyle w:val="Sinespaciado"/>
            </w:pPr>
            <w:r w:rsidRPr="00557609">
              <w:rPr>
                <w:rFonts w:ascii="Arial" w:hAnsi="Arial" w:cs="Arial"/>
              </w:rPr>
              <w:t>La deforestación ayuda a los bosques regenerarse automáticamente.</w:t>
            </w:r>
          </w:p>
        </w:tc>
      </w:tr>
      <w:tr w:rsidR="00557609" w14:paraId="58F7DF53" w14:textId="77777777" w:rsidTr="00557609">
        <w:trPr>
          <w:trHeight w:val="680"/>
        </w:trPr>
        <w:tc>
          <w:tcPr>
            <w:tcW w:w="1271" w:type="dxa"/>
          </w:tcPr>
          <w:p w14:paraId="5FFD266A" w14:textId="7259B9F6" w:rsidR="00557609" w:rsidRDefault="00557609" w:rsidP="00557609">
            <w:pPr>
              <w:pStyle w:val="Sinespaciado"/>
            </w:pPr>
            <w:r>
              <w:t>2.</w:t>
            </w:r>
          </w:p>
        </w:tc>
        <w:tc>
          <w:tcPr>
            <w:tcW w:w="8123" w:type="dxa"/>
          </w:tcPr>
          <w:p w14:paraId="0DB7A314" w14:textId="5BFD7881" w:rsidR="00557609" w:rsidRDefault="00557609" w:rsidP="00557609">
            <w:pPr>
              <w:pStyle w:val="Sinespaciado"/>
            </w:pPr>
            <w:r w:rsidRPr="00557609">
              <w:rPr>
                <w:rFonts w:ascii="Arial" w:hAnsi="Arial" w:cs="Arial"/>
              </w:rPr>
              <w:t>En los molles existe una reserva de la naturaleza con especies nativa</w:t>
            </w:r>
            <w:r>
              <w:rPr>
                <w:rFonts w:ascii="Arial" w:hAnsi="Arial" w:cs="Arial"/>
              </w:rPr>
              <w:t>s</w:t>
            </w:r>
            <w:r w:rsidRPr="00557609">
              <w:rPr>
                <w:rFonts w:ascii="Arial" w:hAnsi="Arial" w:cs="Arial"/>
              </w:rPr>
              <w:t xml:space="preserve"> de la zona norte.</w:t>
            </w:r>
          </w:p>
        </w:tc>
      </w:tr>
      <w:tr w:rsidR="00557609" w14:paraId="06CBB021" w14:textId="77777777" w:rsidTr="00557609">
        <w:trPr>
          <w:trHeight w:val="680"/>
        </w:trPr>
        <w:tc>
          <w:tcPr>
            <w:tcW w:w="1271" w:type="dxa"/>
          </w:tcPr>
          <w:p w14:paraId="383F61AC" w14:textId="6C8325E9" w:rsidR="00557609" w:rsidRDefault="00557609" w:rsidP="00557609">
            <w:pPr>
              <w:pStyle w:val="Sinespaciado"/>
            </w:pPr>
            <w:r>
              <w:t>3.</w:t>
            </w:r>
          </w:p>
        </w:tc>
        <w:tc>
          <w:tcPr>
            <w:tcW w:w="8123" w:type="dxa"/>
          </w:tcPr>
          <w:p w14:paraId="7292DA40" w14:textId="5BC08AD5" w:rsidR="00557609" w:rsidRDefault="00557609" w:rsidP="00557609">
            <w:pPr>
              <w:pStyle w:val="Sinespaciado"/>
            </w:pPr>
            <w:r w:rsidRPr="00557609">
              <w:rPr>
                <w:rFonts w:ascii="Arial" w:hAnsi="Arial" w:cs="Arial"/>
              </w:rPr>
              <w:t>El ecosistema acuático está compuesto por el agua dulce, salada y agua destilada.</w:t>
            </w:r>
          </w:p>
        </w:tc>
      </w:tr>
      <w:tr w:rsidR="00557609" w14:paraId="3BAB5039" w14:textId="77777777" w:rsidTr="00557609">
        <w:trPr>
          <w:trHeight w:val="680"/>
        </w:trPr>
        <w:tc>
          <w:tcPr>
            <w:tcW w:w="1271" w:type="dxa"/>
          </w:tcPr>
          <w:p w14:paraId="4F30A499" w14:textId="34C351CF" w:rsidR="00557609" w:rsidRDefault="00557609" w:rsidP="00557609">
            <w:pPr>
              <w:pStyle w:val="Sinespaciado"/>
            </w:pPr>
            <w:r>
              <w:t>4.</w:t>
            </w:r>
          </w:p>
        </w:tc>
        <w:tc>
          <w:tcPr>
            <w:tcW w:w="8123" w:type="dxa"/>
          </w:tcPr>
          <w:p w14:paraId="18276DC8" w14:textId="3C043162" w:rsidR="00557609" w:rsidRDefault="00557609" w:rsidP="00557609">
            <w:pPr>
              <w:pStyle w:val="Sinespaciado"/>
            </w:pPr>
            <w:r w:rsidRPr="00557609">
              <w:rPr>
                <w:rFonts w:ascii="Arial" w:hAnsi="Arial" w:cs="Arial"/>
              </w:rPr>
              <w:t xml:space="preserve">Cuando se crea una plaza de juego </w:t>
            </w:r>
            <w:r>
              <w:rPr>
                <w:rFonts w:ascii="Arial" w:hAnsi="Arial" w:cs="Arial"/>
              </w:rPr>
              <w:t xml:space="preserve">con </w:t>
            </w:r>
            <w:r w:rsidRPr="00557609">
              <w:rPr>
                <w:rFonts w:ascii="Arial" w:hAnsi="Arial" w:cs="Arial"/>
              </w:rPr>
              <w:t>árboles y pasto se está interviniendo el entorno.</w:t>
            </w:r>
          </w:p>
        </w:tc>
      </w:tr>
      <w:tr w:rsidR="00557609" w14:paraId="49AC8346" w14:textId="77777777" w:rsidTr="00557609">
        <w:trPr>
          <w:trHeight w:val="680"/>
        </w:trPr>
        <w:tc>
          <w:tcPr>
            <w:tcW w:w="1271" w:type="dxa"/>
          </w:tcPr>
          <w:p w14:paraId="363167E2" w14:textId="0BBBB342" w:rsidR="00557609" w:rsidRDefault="00557609" w:rsidP="00557609">
            <w:pPr>
              <w:pStyle w:val="Sinespaciado"/>
            </w:pPr>
            <w:r>
              <w:t>5.</w:t>
            </w:r>
          </w:p>
        </w:tc>
        <w:tc>
          <w:tcPr>
            <w:tcW w:w="8123" w:type="dxa"/>
          </w:tcPr>
          <w:p w14:paraId="206B2664" w14:textId="069D932A" w:rsidR="00557609" w:rsidRDefault="00557609" w:rsidP="00557609">
            <w:pPr>
              <w:pStyle w:val="Sinespaciado"/>
            </w:pPr>
            <w:r w:rsidRPr="00557609">
              <w:rPr>
                <w:rFonts w:ascii="Arial" w:hAnsi="Arial" w:cs="Arial"/>
              </w:rPr>
              <w:t>El agua dulce que no contiene sal es la de los ríos y lagos.</w:t>
            </w:r>
          </w:p>
        </w:tc>
      </w:tr>
      <w:tr w:rsidR="00557609" w14:paraId="52617F93" w14:textId="77777777" w:rsidTr="00557609">
        <w:trPr>
          <w:trHeight w:val="680"/>
        </w:trPr>
        <w:tc>
          <w:tcPr>
            <w:tcW w:w="1271" w:type="dxa"/>
          </w:tcPr>
          <w:p w14:paraId="7A34F010" w14:textId="4B13AC91" w:rsidR="00557609" w:rsidRDefault="00557609" w:rsidP="00557609">
            <w:pPr>
              <w:pStyle w:val="Sinespaciado"/>
            </w:pPr>
            <w:r>
              <w:t>6.</w:t>
            </w:r>
          </w:p>
        </w:tc>
        <w:tc>
          <w:tcPr>
            <w:tcW w:w="8123" w:type="dxa"/>
          </w:tcPr>
          <w:p w14:paraId="5BEA9BA2" w14:textId="79D6A136" w:rsidR="00557609" w:rsidRDefault="00557609" w:rsidP="00557609">
            <w:pPr>
              <w:pStyle w:val="Sinespaciado"/>
            </w:pPr>
            <w:r w:rsidRPr="00557609">
              <w:rPr>
                <w:rFonts w:ascii="Arial" w:hAnsi="Arial" w:cs="Arial"/>
              </w:rPr>
              <w:t>Reforestar es el proceso por el cual se repone</w:t>
            </w:r>
            <w:r w:rsidR="00574B9D">
              <w:rPr>
                <w:rFonts w:ascii="Arial" w:hAnsi="Arial" w:cs="Arial"/>
              </w:rPr>
              <w:t>n</w:t>
            </w:r>
            <w:r w:rsidRPr="00557609">
              <w:rPr>
                <w:rFonts w:ascii="Arial" w:hAnsi="Arial" w:cs="Arial"/>
              </w:rPr>
              <w:t xml:space="preserve"> las especies cortadas o quemadas en incendio forestales.</w:t>
            </w:r>
          </w:p>
        </w:tc>
      </w:tr>
      <w:tr w:rsidR="00557609" w14:paraId="276C1D0C" w14:textId="77777777" w:rsidTr="00557609">
        <w:trPr>
          <w:trHeight w:val="680"/>
        </w:trPr>
        <w:tc>
          <w:tcPr>
            <w:tcW w:w="1271" w:type="dxa"/>
          </w:tcPr>
          <w:p w14:paraId="01680F8F" w14:textId="64BA6DC3" w:rsidR="00557609" w:rsidRDefault="00557609" w:rsidP="00557609">
            <w:pPr>
              <w:pStyle w:val="Sinespaciado"/>
            </w:pPr>
            <w:r>
              <w:t>7.</w:t>
            </w:r>
          </w:p>
        </w:tc>
        <w:tc>
          <w:tcPr>
            <w:tcW w:w="8123" w:type="dxa"/>
          </w:tcPr>
          <w:p w14:paraId="10299CAC" w14:textId="762AEE33" w:rsidR="00557609" w:rsidRDefault="00557609" w:rsidP="00557609">
            <w:pPr>
              <w:pStyle w:val="Sinespaciado"/>
            </w:pPr>
            <w:r w:rsidRPr="00557609">
              <w:rPr>
                <w:rFonts w:ascii="Arial" w:hAnsi="Arial" w:cs="Arial"/>
              </w:rPr>
              <w:t>Cuando el ser humano transforma el entorno con la creación de sembrado de hortalizas está creando un entorno artificial.</w:t>
            </w:r>
          </w:p>
        </w:tc>
      </w:tr>
      <w:tr w:rsidR="00557609" w14:paraId="01735F89" w14:textId="77777777" w:rsidTr="00557609">
        <w:trPr>
          <w:trHeight w:val="680"/>
        </w:trPr>
        <w:tc>
          <w:tcPr>
            <w:tcW w:w="1271" w:type="dxa"/>
          </w:tcPr>
          <w:p w14:paraId="79A31AED" w14:textId="4666A7B1" w:rsidR="00557609" w:rsidRDefault="00557609" w:rsidP="00557609">
            <w:pPr>
              <w:pStyle w:val="Sinespaciado"/>
            </w:pPr>
            <w:r>
              <w:t>8.</w:t>
            </w:r>
          </w:p>
        </w:tc>
        <w:tc>
          <w:tcPr>
            <w:tcW w:w="8123" w:type="dxa"/>
          </w:tcPr>
          <w:p w14:paraId="014CFC30" w14:textId="62DF27EB" w:rsidR="00557609" w:rsidRDefault="00557609" w:rsidP="00557609">
            <w:pPr>
              <w:pStyle w:val="Sinespaciado"/>
            </w:pPr>
            <w:r w:rsidRPr="00557609">
              <w:rPr>
                <w:rFonts w:ascii="Arial" w:hAnsi="Arial" w:cs="Arial"/>
              </w:rPr>
              <w:t xml:space="preserve">La </w:t>
            </w:r>
            <w:r>
              <w:rPr>
                <w:rFonts w:ascii="Arial" w:hAnsi="Arial" w:cs="Arial"/>
              </w:rPr>
              <w:t>b</w:t>
            </w:r>
            <w:r w:rsidRPr="00557609">
              <w:rPr>
                <w:rFonts w:ascii="Arial" w:hAnsi="Arial" w:cs="Arial"/>
              </w:rPr>
              <w:t>iodiversidad es la variedad de formas de vida en el planeta incluyendo de ecosistema terrestre y marino.</w:t>
            </w:r>
          </w:p>
        </w:tc>
      </w:tr>
      <w:tr w:rsidR="00557609" w14:paraId="63516AA8" w14:textId="77777777" w:rsidTr="00557609">
        <w:trPr>
          <w:trHeight w:val="680"/>
        </w:trPr>
        <w:tc>
          <w:tcPr>
            <w:tcW w:w="1271" w:type="dxa"/>
          </w:tcPr>
          <w:p w14:paraId="58C83D2C" w14:textId="770BD233" w:rsidR="00557609" w:rsidRDefault="00557609" w:rsidP="00557609">
            <w:pPr>
              <w:pStyle w:val="Sinespaciado"/>
            </w:pPr>
            <w:r>
              <w:t>9.</w:t>
            </w:r>
          </w:p>
        </w:tc>
        <w:tc>
          <w:tcPr>
            <w:tcW w:w="8123" w:type="dxa"/>
          </w:tcPr>
          <w:p w14:paraId="14DFA88A" w14:textId="194AB073" w:rsidR="00557609" w:rsidRDefault="006219E3" w:rsidP="00557609">
            <w:pPr>
              <w:pStyle w:val="Sinespaciado"/>
            </w:pPr>
            <w:r w:rsidRPr="00557609">
              <w:rPr>
                <w:rFonts w:ascii="Arial" w:hAnsi="Arial" w:cs="Arial"/>
              </w:rPr>
              <w:t>La contaminación de los ecosistemas marino est</w:t>
            </w:r>
            <w:r>
              <w:rPr>
                <w:rFonts w:ascii="Arial" w:hAnsi="Arial" w:cs="Arial"/>
              </w:rPr>
              <w:t>á</w:t>
            </w:r>
            <w:r w:rsidRPr="00557609">
              <w:rPr>
                <w:rFonts w:ascii="Arial" w:hAnsi="Arial" w:cs="Arial"/>
              </w:rPr>
              <w:t xml:space="preserve"> destruyendo la flora y las especies marina.</w:t>
            </w:r>
          </w:p>
        </w:tc>
      </w:tr>
      <w:tr w:rsidR="00557609" w14:paraId="6B068E7C" w14:textId="77777777" w:rsidTr="00557609">
        <w:trPr>
          <w:trHeight w:val="680"/>
        </w:trPr>
        <w:tc>
          <w:tcPr>
            <w:tcW w:w="1271" w:type="dxa"/>
          </w:tcPr>
          <w:p w14:paraId="45759588" w14:textId="55AB818F" w:rsidR="00557609" w:rsidRDefault="00557609" w:rsidP="00557609">
            <w:pPr>
              <w:pStyle w:val="Sinespaciado"/>
            </w:pPr>
            <w:r>
              <w:t>10.</w:t>
            </w:r>
          </w:p>
        </w:tc>
        <w:tc>
          <w:tcPr>
            <w:tcW w:w="8123" w:type="dxa"/>
          </w:tcPr>
          <w:p w14:paraId="4AF66ED4" w14:textId="78622B47" w:rsidR="00557609" w:rsidRDefault="006219E3" w:rsidP="00557609">
            <w:pPr>
              <w:pStyle w:val="Sinespaciado"/>
            </w:pPr>
            <w:r w:rsidRPr="00557609">
              <w:rPr>
                <w:rFonts w:ascii="Arial" w:hAnsi="Arial" w:cs="Arial"/>
              </w:rPr>
              <w:t>El ecosistema natural es aquel que no ha sido intervenido por el hombre.</w:t>
            </w:r>
          </w:p>
        </w:tc>
      </w:tr>
    </w:tbl>
    <w:p w14:paraId="63ED6AC7" w14:textId="77777777" w:rsidR="006219E3" w:rsidRDefault="006219E3">
      <w:pPr>
        <w:rPr>
          <w:rFonts w:ascii="Arial" w:hAnsi="Arial" w:cs="Arial"/>
          <w:b/>
          <w:bCs/>
        </w:rPr>
      </w:pPr>
    </w:p>
    <w:p w14:paraId="6868775E" w14:textId="1204BFB9" w:rsidR="00895575" w:rsidRDefault="006219E3">
      <w:pPr>
        <w:rPr>
          <w:rFonts w:ascii="Arial" w:hAnsi="Arial" w:cs="Arial"/>
          <w:bCs/>
          <w:sz w:val="24"/>
          <w:szCs w:val="24"/>
        </w:rPr>
      </w:pPr>
      <w:r w:rsidRPr="006219E3">
        <w:rPr>
          <w:rFonts w:ascii="Arial" w:hAnsi="Arial" w:cs="Arial"/>
          <w:b/>
          <w:bCs/>
          <w:sz w:val="24"/>
          <w:szCs w:val="24"/>
        </w:rPr>
        <w:lastRenderedPageBreak/>
        <w:t xml:space="preserve">ÍTEM 2. </w:t>
      </w:r>
      <w:r w:rsidR="00850793" w:rsidRPr="006219E3">
        <w:rPr>
          <w:rFonts w:ascii="Arial" w:hAnsi="Arial" w:cs="Arial"/>
          <w:b/>
          <w:sz w:val="24"/>
          <w:szCs w:val="24"/>
        </w:rPr>
        <w:t>Observación</w:t>
      </w:r>
      <w:r w:rsidR="00D71BAB" w:rsidRPr="006219E3">
        <w:rPr>
          <w:rFonts w:ascii="Arial" w:hAnsi="Arial" w:cs="Arial"/>
          <w:b/>
          <w:sz w:val="24"/>
          <w:szCs w:val="24"/>
        </w:rPr>
        <w:t xml:space="preserve"> de imágenes</w:t>
      </w:r>
      <w:r w:rsidR="009E10E7">
        <w:rPr>
          <w:rFonts w:ascii="Arial" w:hAnsi="Arial" w:cs="Arial"/>
          <w:b/>
          <w:sz w:val="24"/>
          <w:szCs w:val="24"/>
        </w:rPr>
        <w:t xml:space="preserve"> (8 puntos en total)</w:t>
      </w:r>
    </w:p>
    <w:tbl>
      <w:tblPr>
        <w:tblStyle w:val="Tablaconcuadrcula"/>
        <w:tblW w:w="11199"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6216"/>
      </w:tblGrid>
      <w:tr w:rsidR="00574B9D" w14:paraId="6EBB1B8F" w14:textId="77777777" w:rsidTr="006A58E7">
        <w:tc>
          <w:tcPr>
            <w:tcW w:w="5932" w:type="dxa"/>
          </w:tcPr>
          <w:p w14:paraId="37C6DED8" w14:textId="6ECBC8FE" w:rsidR="00574B9D" w:rsidRDefault="00574B9D" w:rsidP="00574B9D">
            <w:pPr>
              <w:pStyle w:val="Sinespaciado"/>
            </w:pPr>
            <w:r>
              <w:rPr>
                <w:noProof/>
              </w:rPr>
              <w:drawing>
                <wp:inline distT="0" distB="0" distL="0" distR="0" wp14:anchorId="1AEA98B5" wp14:editId="34F128E7">
                  <wp:extent cx="3086100" cy="2240509"/>
                  <wp:effectExtent l="0" t="0" r="0" b="7620"/>
                  <wp:docPr id="3" name="Imagen 3" descr="Qué Es Un Ecosistema Natural – Creación Liter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Un Ecosistema Natural – Creación Litera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053" cy="2249187"/>
                          </a:xfrm>
                          <a:prstGeom prst="rect">
                            <a:avLst/>
                          </a:prstGeom>
                          <a:noFill/>
                          <a:ln>
                            <a:noFill/>
                          </a:ln>
                        </pic:spPr>
                      </pic:pic>
                    </a:graphicData>
                  </a:graphic>
                </wp:inline>
              </w:drawing>
            </w:r>
          </w:p>
        </w:tc>
        <w:tc>
          <w:tcPr>
            <w:tcW w:w="5267" w:type="dxa"/>
          </w:tcPr>
          <w:p w14:paraId="635FD6AA" w14:textId="4CC53CC2" w:rsidR="00574B9D" w:rsidRDefault="00574B9D" w:rsidP="00574B9D">
            <w:pPr>
              <w:pStyle w:val="Sinespaciado"/>
            </w:pPr>
            <w:r>
              <w:rPr>
                <w:noProof/>
              </w:rPr>
              <w:drawing>
                <wp:inline distT="0" distB="0" distL="0" distR="0" wp14:anchorId="00808D49" wp14:editId="02C491C8">
                  <wp:extent cx="3804013" cy="2228850"/>
                  <wp:effectExtent l="0" t="0" r="6350" b="0"/>
                  <wp:docPr id="6" name="Imagen 6" descr="Cómo alimentar a los peces de su acuario? | Kieny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alimentar a los peces de su acuario? | KienyK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0796" cy="2256261"/>
                          </a:xfrm>
                          <a:prstGeom prst="rect">
                            <a:avLst/>
                          </a:prstGeom>
                          <a:noFill/>
                          <a:ln>
                            <a:noFill/>
                          </a:ln>
                        </pic:spPr>
                      </pic:pic>
                    </a:graphicData>
                  </a:graphic>
                </wp:inline>
              </w:drawing>
            </w:r>
          </w:p>
        </w:tc>
      </w:tr>
    </w:tbl>
    <w:p w14:paraId="083DA2FC" w14:textId="77777777" w:rsidR="00574B9D" w:rsidRPr="006219E3" w:rsidRDefault="00574B9D" w:rsidP="00574B9D">
      <w:pPr>
        <w:pStyle w:val="Sinespaciado"/>
      </w:pPr>
    </w:p>
    <w:p w14:paraId="376E0A0A" w14:textId="0C66E823" w:rsidR="00895575" w:rsidRPr="006219E3" w:rsidRDefault="006A58E7" w:rsidP="006219E3">
      <w:pPr>
        <w:pStyle w:val="Sinespaciado"/>
        <w:jc w:val="both"/>
        <w:rPr>
          <w:rFonts w:ascii="Arial" w:hAnsi="Arial" w:cs="Arial"/>
        </w:rPr>
      </w:pPr>
      <w:r>
        <w:rPr>
          <w:rFonts w:ascii="Arial" w:hAnsi="Arial" w:cs="Arial"/>
          <w:b/>
        </w:rPr>
        <w:t>1</w:t>
      </w:r>
      <w:r w:rsidR="00816359" w:rsidRPr="006219E3">
        <w:rPr>
          <w:rFonts w:ascii="Arial" w:hAnsi="Arial" w:cs="Arial"/>
          <w:b/>
        </w:rPr>
        <w:t>.-</w:t>
      </w:r>
      <w:r w:rsidR="00816359" w:rsidRPr="006219E3">
        <w:rPr>
          <w:rFonts w:ascii="Arial" w:hAnsi="Arial" w:cs="Arial"/>
        </w:rPr>
        <w:t xml:space="preserve"> </w:t>
      </w:r>
      <w:r w:rsidR="006F1434" w:rsidRPr="006219E3">
        <w:rPr>
          <w:rFonts w:ascii="Arial" w:hAnsi="Arial" w:cs="Arial"/>
        </w:rPr>
        <w:t xml:space="preserve">En la imagen 1 se observa </w:t>
      </w:r>
      <w:r w:rsidR="000C71A9" w:rsidRPr="006219E3">
        <w:rPr>
          <w:rFonts w:ascii="Arial" w:hAnsi="Arial" w:cs="Arial"/>
        </w:rPr>
        <w:t>un ecosistema</w:t>
      </w:r>
      <w:r w:rsidR="006F1434" w:rsidRPr="006219E3">
        <w:rPr>
          <w:rFonts w:ascii="Arial" w:hAnsi="Arial" w:cs="Arial"/>
        </w:rPr>
        <w:t xml:space="preserve"> </w:t>
      </w:r>
      <w:r w:rsidR="000C71A9" w:rsidRPr="006219E3">
        <w:rPr>
          <w:rFonts w:ascii="Arial" w:hAnsi="Arial" w:cs="Arial"/>
        </w:rPr>
        <w:t>___________________</w:t>
      </w:r>
      <w:r w:rsidR="00895575" w:rsidRPr="006219E3">
        <w:rPr>
          <w:rFonts w:ascii="Arial" w:hAnsi="Arial" w:cs="Arial"/>
        </w:rPr>
        <w:t>Fundamente</w:t>
      </w:r>
      <w:r w:rsidR="00816359" w:rsidRPr="006219E3">
        <w:rPr>
          <w:rFonts w:ascii="Arial" w:hAnsi="Arial" w:cs="Arial"/>
        </w:rPr>
        <w:t xml:space="preserve"> </w:t>
      </w:r>
      <w:r w:rsidR="00895575" w:rsidRPr="006219E3">
        <w:rPr>
          <w:rFonts w:ascii="Arial" w:hAnsi="Arial" w:cs="Arial"/>
        </w:rPr>
        <w:t xml:space="preserve">su respuesta </w:t>
      </w:r>
      <w:r w:rsidR="000C71A9" w:rsidRPr="006219E3">
        <w:rPr>
          <w:rFonts w:ascii="Arial" w:hAnsi="Arial" w:cs="Arial"/>
        </w:rPr>
        <w:t>en el recuadro</w:t>
      </w:r>
      <w:r w:rsidR="000C71A9" w:rsidRPr="009E10E7">
        <w:rPr>
          <w:rFonts w:ascii="Arial" w:hAnsi="Arial" w:cs="Arial"/>
          <w:b/>
          <w:bCs/>
        </w:rPr>
        <w:t xml:space="preserve"> </w:t>
      </w:r>
      <w:r w:rsidR="00895575" w:rsidRPr="009E10E7">
        <w:rPr>
          <w:rFonts w:ascii="Arial" w:hAnsi="Arial" w:cs="Arial"/>
          <w:b/>
          <w:bCs/>
        </w:rPr>
        <w:t>(2 punto</w:t>
      </w:r>
      <w:r w:rsidR="00C8620B" w:rsidRPr="009E10E7">
        <w:rPr>
          <w:rFonts w:ascii="Arial" w:hAnsi="Arial" w:cs="Arial"/>
          <w:b/>
          <w:bCs/>
        </w:rPr>
        <w:t>s</w:t>
      </w:r>
      <w:r w:rsidR="000C71A9" w:rsidRPr="009E10E7">
        <w:rPr>
          <w:rFonts w:ascii="Arial" w:hAnsi="Arial" w:cs="Arial"/>
          <w:b/>
          <w:bCs/>
        </w:rPr>
        <w:t>)</w:t>
      </w:r>
    </w:p>
    <w:p w14:paraId="01B8AF96" w14:textId="77777777" w:rsidR="00C8620B" w:rsidRPr="006219E3" w:rsidRDefault="00C8620B" w:rsidP="006219E3">
      <w:pPr>
        <w:pStyle w:val="Sinespaciado"/>
        <w:jc w:val="both"/>
        <w:rPr>
          <w:rFonts w:ascii="Arial" w:hAnsi="Arial" w:cs="Arial"/>
        </w:rPr>
      </w:pPr>
    </w:p>
    <w:tbl>
      <w:tblPr>
        <w:tblStyle w:val="Tablaconcuadrcula"/>
        <w:tblW w:w="9493" w:type="dxa"/>
        <w:tblLook w:val="04A0" w:firstRow="1" w:lastRow="0" w:firstColumn="1" w:lastColumn="0" w:noHBand="0" w:noVBand="1"/>
      </w:tblPr>
      <w:tblGrid>
        <w:gridCol w:w="9493"/>
      </w:tblGrid>
      <w:tr w:rsidR="00895575" w:rsidRPr="006219E3" w14:paraId="14573D8E" w14:textId="77777777" w:rsidTr="006A58E7">
        <w:trPr>
          <w:trHeight w:val="1701"/>
        </w:trPr>
        <w:tc>
          <w:tcPr>
            <w:tcW w:w="9493" w:type="dxa"/>
          </w:tcPr>
          <w:p w14:paraId="57EC03B6" w14:textId="258305A8" w:rsidR="00895575" w:rsidRPr="006219E3" w:rsidRDefault="00895575" w:rsidP="006219E3">
            <w:pPr>
              <w:pStyle w:val="Sinespaciado"/>
              <w:jc w:val="both"/>
              <w:rPr>
                <w:sz w:val="24"/>
                <w:szCs w:val="24"/>
              </w:rPr>
            </w:pPr>
          </w:p>
        </w:tc>
      </w:tr>
    </w:tbl>
    <w:p w14:paraId="35D05305" w14:textId="77777777" w:rsidR="00895575" w:rsidRPr="006219E3" w:rsidRDefault="00895575" w:rsidP="006219E3">
      <w:pPr>
        <w:pStyle w:val="Sinespaciado"/>
        <w:jc w:val="both"/>
        <w:rPr>
          <w:sz w:val="24"/>
          <w:szCs w:val="24"/>
        </w:rPr>
      </w:pPr>
    </w:p>
    <w:p w14:paraId="7842DDA6" w14:textId="691AF520" w:rsidR="00816359" w:rsidRPr="006219E3" w:rsidRDefault="006A58E7" w:rsidP="006219E3">
      <w:pPr>
        <w:pStyle w:val="Sinespaciado"/>
        <w:jc w:val="both"/>
        <w:rPr>
          <w:rFonts w:ascii="Arial" w:hAnsi="Arial" w:cs="Arial"/>
        </w:rPr>
      </w:pPr>
      <w:r>
        <w:rPr>
          <w:rFonts w:ascii="Arial" w:hAnsi="Arial" w:cs="Arial"/>
          <w:b/>
        </w:rPr>
        <w:t>2</w:t>
      </w:r>
      <w:r w:rsidR="006F1434" w:rsidRPr="006219E3">
        <w:rPr>
          <w:rFonts w:ascii="Arial" w:hAnsi="Arial" w:cs="Arial"/>
          <w:b/>
        </w:rPr>
        <w:t>.</w:t>
      </w:r>
      <w:r w:rsidR="000C71A9" w:rsidRPr="006219E3">
        <w:rPr>
          <w:rFonts w:ascii="Arial" w:hAnsi="Arial" w:cs="Arial"/>
          <w:b/>
        </w:rPr>
        <w:t>-</w:t>
      </w:r>
      <w:r w:rsidR="006F1434" w:rsidRPr="006219E3">
        <w:rPr>
          <w:rFonts w:ascii="Arial" w:hAnsi="Arial" w:cs="Arial"/>
        </w:rPr>
        <w:t xml:space="preserve"> En la imagen 2 se observa un ecosistema</w:t>
      </w:r>
      <w:r w:rsidR="000C71A9" w:rsidRPr="006219E3">
        <w:rPr>
          <w:rFonts w:ascii="Arial" w:hAnsi="Arial" w:cs="Arial"/>
        </w:rPr>
        <w:t xml:space="preserve">___________________ Fundamente su respuesta en el recuadro </w:t>
      </w:r>
      <w:r w:rsidR="00811ABD" w:rsidRPr="009E10E7">
        <w:rPr>
          <w:rFonts w:ascii="Arial" w:hAnsi="Arial" w:cs="Arial"/>
          <w:b/>
          <w:bCs/>
        </w:rPr>
        <w:t>(2 puntos)</w:t>
      </w:r>
    </w:p>
    <w:p w14:paraId="2AF15834" w14:textId="07D18E7F" w:rsidR="000C71A9" w:rsidRPr="006219E3" w:rsidRDefault="000C71A9" w:rsidP="006219E3">
      <w:pPr>
        <w:pStyle w:val="Sinespaciado"/>
        <w:jc w:val="both"/>
        <w:rPr>
          <w:sz w:val="24"/>
          <w:szCs w:val="24"/>
        </w:rPr>
      </w:pPr>
    </w:p>
    <w:tbl>
      <w:tblPr>
        <w:tblStyle w:val="Tablaconcuadrcula"/>
        <w:tblW w:w="9493" w:type="dxa"/>
        <w:tblLook w:val="04A0" w:firstRow="1" w:lastRow="0" w:firstColumn="1" w:lastColumn="0" w:noHBand="0" w:noVBand="1"/>
      </w:tblPr>
      <w:tblGrid>
        <w:gridCol w:w="9493"/>
      </w:tblGrid>
      <w:tr w:rsidR="006A58E7" w:rsidRPr="006219E3" w14:paraId="39321E9D" w14:textId="77777777" w:rsidTr="005F3912">
        <w:trPr>
          <w:trHeight w:val="1701"/>
        </w:trPr>
        <w:tc>
          <w:tcPr>
            <w:tcW w:w="9493" w:type="dxa"/>
          </w:tcPr>
          <w:p w14:paraId="242EF9CE" w14:textId="77777777" w:rsidR="006A58E7" w:rsidRPr="006219E3" w:rsidRDefault="006A58E7" w:rsidP="005F3912">
            <w:pPr>
              <w:pStyle w:val="Sinespaciado"/>
              <w:jc w:val="both"/>
              <w:rPr>
                <w:sz w:val="24"/>
                <w:szCs w:val="24"/>
              </w:rPr>
            </w:pPr>
          </w:p>
        </w:tc>
      </w:tr>
    </w:tbl>
    <w:p w14:paraId="0D545C2E" w14:textId="77777777" w:rsidR="000C71A9" w:rsidRPr="006219E3" w:rsidRDefault="000C71A9" w:rsidP="006219E3">
      <w:pPr>
        <w:pStyle w:val="Sinespaciado"/>
        <w:jc w:val="both"/>
        <w:rPr>
          <w:sz w:val="24"/>
          <w:szCs w:val="24"/>
        </w:rPr>
      </w:pPr>
    </w:p>
    <w:p w14:paraId="483E9DAD" w14:textId="1E9F876C" w:rsidR="00030158" w:rsidRPr="006219E3" w:rsidRDefault="006A58E7" w:rsidP="006219E3">
      <w:pPr>
        <w:pStyle w:val="Sinespaciado"/>
        <w:jc w:val="both"/>
        <w:rPr>
          <w:rFonts w:ascii="Arial" w:hAnsi="Arial" w:cs="Arial"/>
        </w:rPr>
      </w:pPr>
      <w:r w:rsidRPr="006A58E7">
        <w:rPr>
          <w:rFonts w:ascii="Arial" w:hAnsi="Arial" w:cs="Arial"/>
          <w:b/>
          <w:bCs/>
        </w:rPr>
        <w:t>3</w:t>
      </w:r>
      <w:r w:rsidR="000C71A9" w:rsidRPr="006A58E7">
        <w:rPr>
          <w:rFonts w:ascii="Arial" w:hAnsi="Arial" w:cs="Arial"/>
          <w:b/>
          <w:bCs/>
        </w:rPr>
        <w:t>.-</w:t>
      </w:r>
      <w:r w:rsidR="00555B71" w:rsidRPr="006219E3">
        <w:rPr>
          <w:rFonts w:ascii="Arial" w:hAnsi="Arial" w:cs="Arial"/>
        </w:rPr>
        <w:t xml:space="preserve"> </w:t>
      </w:r>
      <w:r w:rsidR="00030158" w:rsidRPr="006219E3">
        <w:rPr>
          <w:rFonts w:ascii="Arial" w:hAnsi="Arial" w:cs="Arial"/>
        </w:rPr>
        <w:t xml:space="preserve">Describa detalladamente el ecosistema que aparece en la </w:t>
      </w:r>
      <w:r w:rsidR="00030158" w:rsidRPr="006A58E7">
        <w:rPr>
          <w:rFonts w:ascii="Arial" w:hAnsi="Arial" w:cs="Arial"/>
          <w:b/>
          <w:bCs/>
        </w:rPr>
        <w:t>lámina 1</w:t>
      </w:r>
      <w:r w:rsidR="00030158" w:rsidRPr="006219E3">
        <w:rPr>
          <w:rFonts w:ascii="Arial" w:hAnsi="Arial" w:cs="Arial"/>
        </w:rPr>
        <w:t xml:space="preserve"> </w:t>
      </w:r>
      <w:r w:rsidR="00030158" w:rsidRPr="009E10E7">
        <w:rPr>
          <w:rFonts w:ascii="Arial" w:hAnsi="Arial" w:cs="Arial"/>
          <w:b/>
          <w:bCs/>
        </w:rPr>
        <w:t>(2 punto</w:t>
      </w:r>
      <w:r w:rsidR="00A611B3" w:rsidRPr="009E10E7">
        <w:rPr>
          <w:rFonts w:ascii="Arial" w:hAnsi="Arial" w:cs="Arial"/>
          <w:b/>
          <w:bCs/>
        </w:rPr>
        <w:t>s</w:t>
      </w:r>
      <w:r w:rsidRPr="009E10E7">
        <w:rPr>
          <w:rFonts w:ascii="Arial" w:hAnsi="Arial" w:cs="Arial"/>
          <w:b/>
          <w:bCs/>
        </w:rPr>
        <w:t xml:space="preserve"> en total. 1 punto por cada descripción</w:t>
      </w:r>
      <w:r w:rsidR="00030158" w:rsidRPr="009E10E7">
        <w:rPr>
          <w:rFonts w:ascii="Arial" w:hAnsi="Arial" w:cs="Arial"/>
          <w:b/>
          <w:bCs/>
        </w:rPr>
        <w:t>)</w:t>
      </w:r>
      <w:r w:rsidRPr="009E10E7">
        <w:rPr>
          <w:rFonts w:ascii="Arial" w:hAnsi="Arial" w:cs="Arial"/>
          <w:b/>
          <w:bCs/>
        </w:rPr>
        <w:t>.</w:t>
      </w:r>
    </w:p>
    <w:p w14:paraId="3B77956D" w14:textId="77777777" w:rsidR="00A611B3" w:rsidRPr="006219E3" w:rsidRDefault="00A611B3" w:rsidP="006219E3">
      <w:pPr>
        <w:pStyle w:val="Sinespaciado"/>
        <w:jc w:val="both"/>
        <w:rPr>
          <w:rFonts w:ascii="Arial" w:hAnsi="Arial" w:cs="Arial"/>
        </w:rPr>
      </w:pPr>
    </w:p>
    <w:tbl>
      <w:tblPr>
        <w:tblStyle w:val="Tablaconcuadrcula"/>
        <w:tblW w:w="9493" w:type="dxa"/>
        <w:tblLook w:val="04A0" w:firstRow="1" w:lastRow="0" w:firstColumn="1" w:lastColumn="0" w:noHBand="0" w:noVBand="1"/>
      </w:tblPr>
      <w:tblGrid>
        <w:gridCol w:w="9493"/>
      </w:tblGrid>
      <w:tr w:rsidR="006A58E7" w:rsidRPr="006219E3" w14:paraId="64FD0909" w14:textId="77777777" w:rsidTr="005F3912">
        <w:trPr>
          <w:trHeight w:val="1701"/>
        </w:trPr>
        <w:tc>
          <w:tcPr>
            <w:tcW w:w="9493" w:type="dxa"/>
          </w:tcPr>
          <w:p w14:paraId="58C05155" w14:textId="77777777" w:rsidR="006A58E7" w:rsidRPr="006219E3" w:rsidRDefault="006A58E7" w:rsidP="005F3912">
            <w:pPr>
              <w:pStyle w:val="Sinespaciado"/>
              <w:jc w:val="both"/>
              <w:rPr>
                <w:sz w:val="24"/>
                <w:szCs w:val="24"/>
              </w:rPr>
            </w:pPr>
          </w:p>
        </w:tc>
      </w:tr>
    </w:tbl>
    <w:p w14:paraId="6C40C542" w14:textId="77777777" w:rsidR="00A611B3" w:rsidRPr="006219E3" w:rsidRDefault="00A611B3" w:rsidP="006219E3">
      <w:pPr>
        <w:pStyle w:val="Sinespaciado"/>
        <w:jc w:val="both"/>
        <w:rPr>
          <w:sz w:val="24"/>
          <w:szCs w:val="24"/>
        </w:rPr>
      </w:pPr>
    </w:p>
    <w:p w14:paraId="0BDC5BB5" w14:textId="2860A4D0" w:rsidR="00A611B3" w:rsidRPr="006219E3" w:rsidRDefault="006A58E7" w:rsidP="006219E3">
      <w:pPr>
        <w:pStyle w:val="Sinespaciado"/>
        <w:jc w:val="both"/>
        <w:rPr>
          <w:sz w:val="24"/>
          <w:szCs w:val="24"/>
        </w:rPr>
      </w:pPr>
      <w:r w:rsidRPr="006A58E7">
        <w:rPr>
          <w:rFonts w:ascii="Arial" w:hAnsi="Arial" w:cs="Arial"/>
          <w:b/>
          <w:bCs/>
        </w:rPr>
        <w:t>4</w:t>
      </w:r>
      <w:r w:rsidR="00030158" w:rsidRPr="006A58E7">
        <w:rPr>
          <w:rFonts w:ascii="Arial" w:hAnsi="Arial" w:cs="Arial"/>
          <w:b/>
          <w:bCs/>
        </w:rPr>
        <w:t>.-</w:t>
      </w:r>
      <w:r w:rsidR="00030158" w:rsidRPr="006219E3">
        <w:rPr>
          <w:rFonts w:ascii="Arial" w:hAnsi="Arial" w:cs="Arial"/>
        </w:rPr>
        <w:t xml:space="preserve"> Describa detalladamente </w:t>
      </w:r>
      <w:r w:rsidRPr="006219E3">
        <w:rPr>
          <w:rFonts w:ascii="Arial" w:hAnsi="Arial" w:cs="Arial"/>
        </w:rPr>
        <w:t xml:space="preserve">el ecosistema que aparece en la </w:t>
      </w:r>
      <w:r w:rsidRPr="006A58E7">
        <w:rPr>
          <w:rFonts w:ascii="Arial" w:hAnsi="Arial" w:cs="Arial"/>
          <w:b/>
          <w:bCs/>
        </w:rPr>
        <w:t xml:space="preserve">lámina </w:t>
      </w:r>
      <w:r w:rsidRPr="006A58E7">
        <w:rPr>
          <w:rFonts w:ascii="Arial" w:hAnsi="Arial" w:cs="Arial"/>
          <w:b/>
          <w:bCs/>
        </w:rPr>
        <w:t>2</w:t>
      </w:r>
      <w:r w:rsidRPr="006219E3">
        <w:rPr>
          <w:rFonts w:ascii="Arial" w:hAnsi="Arial" w:cs="Arial"/>
        </w:rPr>
        <w:t xml:space="preserve"> </w:t>
      </w:r>
      <w:r w:rsidRPr="009E10E7">
        <w:rPr>
          <w:rFonts w:ascii="Arial" w:hAnsi="Arial" w:cs="Arial"/>
          <w:b/>
          <w:bCs/>
        </w:rPr>
        <w:t>(2 puntos en total. 1 punto por cada descripción).</w:t>
      </w:r>
    </w:p>
    <w:tbl>
      <w:tblPr>
        <w:tblStyle w:val="Tablaconcuadrcula"/>
        <w:tblW w:w="9493" w:type="dxa"/>
        <w:tblLook w:val="04A0" w:firstRow="1" w:lastRow="0" w:firstColumn="1" w:lastColumn="0" w:noHBand="0" w:noVBand="1"/>
      </w:tblPr>
      <w:tblGrid>
        <w:gridCol w:w="9493"/>
      </w:tblGrid>
      <w:tr w:rsidR="006A58E7" w:rsidRPr="006219E3" w14:paraId="384B9A15" w14:textId="77777777" w:rsidTr="005F3912">
        <w:trPr>
          <w:trHeight w:val="1701"/>
        </w:trPr>
        <w:tc>
          <w:tcPr>
            <w:tcW w:w="9493" w:type="dxa"/>
          </w:tcPr>
          <w:p w14:paraId="2471AECC" w14:textId="77777777" w:rsidR="006A58E7" w:rsidRPr="006219E3" w:rsidRDefault="006A58E7" w:rsidP="005F3912">
            <w:pPr>
              <w:pStyle w:val="Sinespaciado"/>
              <w:jc w:val="both"/>
              <w:rPr>
                <w:sz w:val="24"/>
                <w:szCs w:val="24"/>
              </w:rPr>
            </w:pPr>
          </w:p>
        </w:tc>
      </w:tr>
    </w:tbl>
    <w:p w14:paraId="1FF65E53" w14:textId="26E64476" w:rsidR="004B4E49" w:rsidRDefault="004B4E49" w:rsidP="006219E3">
      <w:pPr>
        <w:jc w:val="both"/>
        <w:rPr>
          <w:sz w:val="24"/>
          <w:szCs w:val="24"/>
        </w:rPr>
      </w:pPr>
    </w:p>
    <w:p w14:paraId="6ADD216E" w14:textId="40586C80" w:rsidR="006A58E7" w:rsidRDefault="006A58E7" w:rsidP="006219E3">
      <w:pPr>
        <w:jc w:val="both"/>
        <w:rPr>
          <w:sz w:val="24"/>
          <w:szCs w:val="24"/>
        </w:rPr>
      </w:pPr>
    </w:p>
    <w:p w14:paraId="1B4747F0" w14:textId="189F8913" w:rsidR="006A58E7" w:rsidRDefault="006A58E7" w:rsidP="006219E3">
      <w:pPr>
        <w:jc w:val="both"/>
        <w:rPr>
          <w:sz w:val="24"/>
          <w:szCs w:val="24"/>
        </w:rPr>
      </w:pPr>
    </w:p>
    <w:p w14:paraId="3B5A4AEF" w14:textId="11F99309" w:rsidR="006A58E7" w:rsidRDefault="006A58E7" w:rsidP="006219E3">
      <w:pPr>
        <w:jc w:val="both"/>
        <w:rPr>
          <w:sz w:val="24"/>
          <w:szCs w:val="24"/>
        </w:rPr>
      </w:pPr>
    </w:p>
    <w:p w14:paraId="2E8A7C70" w14:textId="11D4A90F" w:rsidR="006A58E7" w:rsidRDefault="006A58E7" w:rsidP="006219E3">
      <w:pPr>
        <w:jc w:val="both"/>
        <w:rPr>
          <w:sz w:val="24"/>
          <w:szCs w:val="24"/>
        </w:rPr>
      </w:pPr>
    </w:p>
    <w:p w14:paraId="7FA6B83E" w14:textId="0BEA9983" w:rsidR="006A58E7" w:rsidRPr="006A58E7" w:rsidRDefault="006A58E7" w:rsidP="006A58E7">
      <w:pPr>
        <w:rPr>
          <w:rFonts w:ascii="Arial" w:hAnsi="Arial" w:cs="Arial"/>
          <w:b/>
          <w:bCs/>
        </w:rPr>
      </w:pPr>
      <w:r>
        <w:rPr>
          <w:rFonts w:ascii="Arial" w:hAnsi="Arial" w:cs="Arial"/>
          <w:b/>
        </w:rPr>
        <w:lastRenderedPageBreak/>
        <w:t>Í</w:t>
      </w:r>
      <w:r w:rsidRPr="00A611B3">
        <w:rPr>
          <w:rFonts w:ascii="Arial" w:hAnsi="Arial" w:cs="Arial"/>
          <w:b/>
        </w:rPr>
        <w:t>TEM</w:t>
      </w:r>
      <w:r>
        <w:rPr>
          <w:rFonts w:ascii="Arial" w:hAnsi="Arial" w:cs="Arial"/>
          <w:b/>
        </w:rPr>
        <w:t xml:space="preserve"> </w:t>
      </w:r>
      <w:r w:rsidRPr="00A611B3">
        <w:rPr>
          <w:rFonts w:ascii="Arial" w:hAnsi="Arial" w:cs="Arial"/>
          <w:b/>
        </w:rPr>
        <w:t>3</w:t>
      </w:r>
      <w:r>
        <w:rPr>
          <w:rFonts w:ascii="Arial" w:hAnsi="Arial" w:cs="Arial"/>
          <w:b/>
        </w:rPr>
        <w:t xml:space="preserve">. </w:t>
      </w:r>
      <w:r w:rsidRPr="006A58E7">
        <w:rPr>
          <w:rFonts w:ascii="Arial" w:hAnsi="Arial" w:cs="Arial"/>
          <w:b/>
          <w:bCs/>
        </w:rPr>
        <w:t>COMPRENSIÓN LECTORA</w:t>
      </w:r>
      <w:r w:rsidR="009E10E7">
        <w:rPr>
          <w:rFonts w:ascii="Arial" w:hAnsi="Arial" w:cs="Arial"/>
          <w:b/>
          <w:bCs/>
        </w:rPr>
        <w:t xml:space="preserve"> (5 puntos en total)</w:t>
      </w:r>
    </w:p>
    <w:p w14:paraId="72268B57" w14:textId="1C1B0537" w:rsidR="004B4E49" w:rsidRPr="006A58E7" w:rsidRDefault="004B4E49" w:rsidP="00A611B3">
      <w:pPr>
        <w:pStyle w:val="Sinespaciado"/>
        <w:jc w:val="both"/>
        <w:rPr>
          <w:b/>
          <w:bCs/>
          <w:lang w:eastAsia="es-ES"/>
        </w:rPr>
      </w:pPr>
      <w:r w:rsidRPr="006A58E7">
        <w:rPr>
          <w:rFonts w:ascii="Arial" w:hAnsi="Arial" w:cs="Arial"/>
          <w:b/>
          <w:bCs/>
          <w:lang w:eastAsia="es-ES"/>
        </w:rPr>
        <w:t>A continuación, encontrar</w:t>
      </w:r>
      <w:r w:rsidR="006A58E7" w:rsidRPr="006A58E7">
        <w:rPr>
          <w:rFonts w:ascii="Arial" w:hAnsi="Arial" w:cs="Arial"/>
          <w:b/>
          <w:bCs/>
          <w:lang w:eastAsia="es-ES"/>
        </w:rPr>
        <w:t>á</w:t>
      </w:r>
      <w:r w:rsidRPr="006A58E7">
        <w:rPr>
          <w:rFonts w:ascii="Arial" w:hAnsi="Arial" w:cs="Arial"/>
          <w:b/>
          <w:bCs/>
          <w:lang w:eastAsia="es-ES"/>
        </w:rPr>
        <w:t xml:space="preserve"> un texto que habla sobre la importancia de cuidar del medio ambiente, Lee comprensivamente todo el texto y luego debe contestar una serie de interrogante</w:t>
      </w:r>
      <w:r w:rsidR="006A58E7" w:rsidRPr="006A58E7">
        <w:rPr>
          <w:rFonts w:ascii="Arial" w:hAnsi="Arial" w:cs="Arial"/>
          <w:b/>
          <w:bCs/>
          <w:lang w:eastAsia="es-ES"/>
        </w:rPr>
        <w:t>s</w:t>
      </w:r>
      <w:r w:rsidRPr="006A58E7">
        <w:rPr>
          <w:rFonts w:ascii="Arial" w:hAnsi="Arial" w:cs="Arial"/>
          <w:b/>
          <w:bCs/>
          <w:lang w:eastAsia="es-ES"/>
        </w:rPr>
        <w:t xml:space="preserve"> relacionada con el texto</w:t>
      </w:r>
      <w:r w:rsidR="009E10E7">
        <w:rPr>
          <w:rFonts w:ascii="Arial" w:hAnsi="Arial" w:cs="Arial"/>
          <w:b/>
          <w:bCs/>
          <w:lang w:eastAsia="es-ES"/>
        </w:rPr>
        <w:t>.</w:t>
      </w:r>
    </w:p>
    <w:p w14:paraId="04705534" w14:textId="7FD0743F" w:rsidR="004B4E49" w:rsidRDefault="004B4E49" w:rsidP="006A58E7">
      <w:pPr>
        <w:pStyle w:val="Sinespaciado"/>
      </w:pPr>
    </w:p>
    <w:tbl>
      <w:tblPr>
        <w:tblStyle w:val="Tablaconcuadrcula"/>
        <w:tblW w:w="0" w:type="auto"/>
        <w:tblLook w:val="04A0" w:firstRow="1" w:lastRow="0" w:firstColumn="1" w:lastColumn="0" w:noHBand="0" w:noVBand="1"/>
      </w:tblPr>
      <w:tblGrid>
        <w:gridCol w:w="9394"/>
      </w:tblGrid>
      <w:tr w:rsidR="006A58E7" w14:paraId="5F7FB0B5" w14:textId="77777777" w:rsidTr="006A58E7">
        <w:tc>
          <w:tcPr>
            <w:tcW w:w="9394" w:type="dxa"/>
          </w:tcPr>
          <w:p w14:paraId="4CF523B6" w14:textId="49E9B4BF" w:rsidR="006A58E7" w:rsidRPr="006A58E7" w:rsidRDefault="006A58E7" w:rsidP="009E10E7">
            <w:pPr>
              <w:jc w:val="both"/>
              <w:outlineLvl w:val="0"/>
              <w:rPr>
                <w:rFonts w:eastAsia="Times New Roman" w:cstheme="minorHAnsi"/>
                <w:b/>
                <w:color w:val="111111"/>
                <w:kern w:val="36"/>
                <w:lang w:eastAsia="es-ES"/>
              </w:rPr>
            </w:pPr>
            <w:r w:rsidRPr="006A58E7">
              <w:rPr>
                <w:rFonts w:cstheme="minorHAnsi"/>
                <w:noProof/>
                <w:lang w:val="es-CL" w:eastAsia="es-CL"/>
              </w:rPr>
              <w:drawing>
                <wp:anchor distT="0" distB="0" distL="114300" distR="114300" simplePos="0" relativeHeight="251659264" behindDoc="0" locked="0" layoutInCell="1" allowOverlap="1" wp14:anchorId="425995B0" wp14:editId="6A8DAF5F">
                  <wp:simplePos x="0" y="0"/>
                  <wp:positionH relativeFrom="column">
                    <wp:posOffset>3550285</wp:posOffset>
                  </wp:positionH>
                  <wp:positionV relativeFrom="paragraph">
                    <wp:posOffset>68580</wp:posOffset>
                  </wp:positionV>
                  <wp:extent cx="2342515" cy="2625725"/>
                  <wp:effectExtent l="0" t="0" r="63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2515" cy="2625725"/>
                          </a:xfrm>
                          <a:prstGeom prst="rect">
                            <a:avLst/>
                          </a:prstGeom>
                          <a:noFill/>
                        </pic:spPr>
                      </pic:pic>
                    </a:graphicData>
                  </a:graphic>
                  <wp14:sizeRelH relativeFrom="page">
                    <wp14:pctWidth>0</wp14:pctWidth>
                  </wp14:sizeRelH>
                  <wp14:sizeRelV relativeFrom="page">
                    <wp14:pctHeight>0</wp14:pctHeight>
                  </wp14:sizeRelV>
                </wp:anchor>
              </w:drawing>
            </w:r>
            <w:r w:rsidRPr="006A58E7">
              <w:rPr>
                <w:rFonts w:eastAsia="Times New Roman" w:cstheme="minorHAnsi"/>
                <w:b/>
                <w:color w:val="111111"/>
                <w:kern w:val="36"/>
                <w:lang w:eastAsia="es-ES"/>
              </w:rPr>
              <w:t xml:space="preserve">¿Por qué es </w:t>
            </w:r>
            <w:r>
              <w:rPr>
                <w:rFonts w:eastAsia="Times New Roman" w:cstheme="minorHAnsi"/>
                <w:b/>
                <w:color w:val="111111"/>
                <w:kern w:val="36"/>
                <w:lang w:eastAsia="es-ES"/>
              </w:rPr>
              <w:t>i</w:t>
            </w:r>
            <w:r w:rsidRPr="006A58E7">
              <w:rPr>
                <w:rFonts w:eastAsia="Times New Roman" w:cstheme="minorHAnsi"/>
                <w:b/>
                <w:color w:val="111111"/>
                <w:kern w:val="36"/>
                <w:lang w:eastAsia="es-ES"/>
              </w:rPr>
              <w:t>mportante Cuidar el Medio Ambiente?</w:t>
            </w:r>
          </w:p>
          <w:p w14:paraId="7367E471" w14:textId="354F9A92" w:rsidR="006A58E7" w:rsidRPr="006A58E7" w:rsidRDefault="006A58E7" w:rsidP="009E10E7">
            <w:pPr>
              <w:jc w:val="both"/>
              <w:rPr>
                <w:rFonts w:cstheme="minorHAnsi"/>
                <w:color w:val="000000"/>
                <w:shd w:val="clear" w:color="auto" w:fill="FFFFFF"/>
              </w:rPr>
            </w:pPr>
            <w:r w:rsidRPr="006A58E7">
              <w:rPr>
                <w:rFonts w:cstheme="minorHAnsi"/>
                <w:color w:val="000000"/>
                <w:shd w:val="clear" w:color="auto" w:fill="FFFFFF"/>
              </w:rPr>
              <w:t>Es importante </w:t>
            </w:r>
            <w:r w:rsidRPr="006A58E7">
              <w:rPr>
                <w:rStyle w:val="Textoennegrita"/>
                <w:rFonts w:cstheme="minorHAnsi"/>
                <w:color w:val="000000"/>
                <w:shd w:val="clear" w:color="auto" w:fill="FFFFFF"/>
              </w:rPr>
              <w:t>cuidar el medio ambiente</w:t>
            </w:r>
            <w:r w:rsidRPr="006A58E7">
              <w:rPr>
                <w:rFonts w:cstheme="minorHAnsi"/>
                <w:color w:val="000000"/>
                <w:shd w:val="clear" w:color="auto" w:fill="FFFFFF"/>
              </w:rPr>
              <w:t> porque el bienestar humano y de todos los seres vivos depende de las buenas condiciones del entorno natural en el que viven. Si no se cuida, el medio ambiente se contamina y esto perjudica a la salud tanto de humanos como de animales.</w:t>
            </w:r>
          </w:p>
          <w:p w14:paraId="73B3AF65" w14:textId="77777777" w:rsidR="006A58E7" w:rsidRPr="006A58E7" w:rsidRDefault="006A58E7" w:rsidP="009E10E7">
            <w:pPr>
              <w:jc w:val="both"/>
              <w:rPr>
                <w:rFonts w:cstheme="minorHAnsi"/>
                <w:color w:val="000000"/>
                <w:shd w:val="clear" w:color="auto" w:fill="FFFFFF"/>
              </w:rPr>
            </w:pPr>
          </w:p>
          <w:p w14:paraId="4F5CA8B5" w14:textId="77777777" w:rsidR="006A58E7" w:rsidRPr="006A58E7" w:rsidRDefault="006A58E7" w:rsidP="009E10E7">
            <w:pPr>
              <w:jc w:val="both"/>
              <w:rPr>
                <w:rFonts w:eastAsia="Times New Roman" w:cstheme="minorHAnsi"/>
                <w:color w:val="000000"/>
                <w:lang w:eastAsia="es-ES"/>
              </w:rPr>
            </w:pPr>
            <w:r w:rsidRPr="006A58E7">
              <w:rPr>
                <w:rFonts w:eastAsia="Times New Roman" w:cstheme="minorHAnsi"/>
                <w:color w:val="000000"/>
                <w:lang w:eastAsia="es-ES"/>
              </w:rPr>
              <w:t>El medio ambiente es la totalidad de espacios biológicos de la tierra junto con los seres vivos que los habitan. Estos entornos se conforman por todos los componentes existentes en los espacios vitales, incluyendo elementos naturales, artificiales, seres vivos e incluso variables intangibles, como los conceptos sociales y culturales.</w:t>
            </w:r>
          </w:p>
          <w:p w14:paraId="2EE0B27F" w14:textId="77777777" w:rsidR="009E10E7" w:rsidRDefault="009E10E7" w:rsidP="009E10E7">
            <w:pPr>
              <w:pStyle w:val="Sinespaciado"/>
              <w:jc w:val="both"/>
              <w:rPr>
                <w:rFonts w:cstheme="minorHAnsi"/>
                <w:lang w:eastAsia="es-ES"/>
              </w:rPr>
            </w:pPr>
          </w:p>
          <w:p w14:paraId="30C0FAB3" w14:textId="16936043" w:rsidR="006A58E7" w:rsidRPr="006A58E7" w:rsidRDefault="006A58E7" w:rsidP="009E10E7">
            <w:pPr>
              <w:pStyle w:val="Sinespaciado"/>
              <w:jc w:val="both"/>
              <w:rPr>
                <w:rFonts w:cstheme="minorHAnsi"/>
                <w:lang w:eastAsia="es-ES"/>
              </w:rPr>
            </w:pPr>
            <w:r w:rsidRPr="006A58E7">
              <w:rPr>
                <w:rFonts w:cstheme="minorHAnsi"/>
                <w:lang w:eastAsia="es-ES"/>
              </w:rPr>
              <w:t>El medio ambiente por su cuenta suele mantenerse en equilibrio. Sin embargo, la enorme penetración humana, producto de los avances tecnológicos que se han presentado sobre todo en los últimos dos siglos.</w:t>
            </w:r>
          </w:p>
          <w:p w14:paraId="765E81C9" w14:textId="77777777" w:rsidR="006A58E7" w:rsidRPr="006A58E7" w:rsidRDefault="006A58E7" w:rsidP="009E10E7">
            <w:pPr>
              <w:pStyle w:val="Sinespaciado"/>
              <w:jc w:val="both"/>
              <w:rPr>
                <w:rFonts w:cstheme="minorHAnsi"/>
                <w:b/>
                <w:bCs/>
                <w:lang w:eastAsia="es-ES"/>
              </w:rPr>
            </w:pPr>
          </w:p>
          <w:p w14:paraId="72C03DB6" w14:textId="57635A52" w:rsidR="006A58E7" w:rsidRPr="006A58E7" w:rsidRDefault="006A58E7" w:rsidP="009E10E7">
            <w:pPr>
              <w:pStyle w:val="Sinespaciado"/>
              <w:jc w:val="both"/>
              <w:rPr>
                <w:rFonts w:cstheme="minorHAnsi"/>
                <w:lang w:eastAsia="es-ES"/>
              </w:rPr>
            </w:pPr>
            <w:r w:rsidRPr="006A58E7">
              <w:rPr>
                <w:rFonts w:cstheme="minorHAnsi"/>
                <w:b/>
                <w:bCs/>
                <w:lang w:eastAsia="es-ES"/>
              </w:rPr>
              <w:t>Sustentabilidad de la vida</w:t>
            </w:r>
            <w:r w:rsidR="009E10E7">
              <w:rPr>
                <w:rFonts w:cstheme="minorHAnsi"/>
                <w:b/>
                <w:bCs/>
                <w:lang w:eastAsia="es-ES"/>
              </w:rPr>
              <w:t xml:space="preserve">: </w:t>
            </w:r>
            <w:r w:rsidRPr="006A58E7">
              <w:rPr>
                <w:rFonts w:cstheme="minorHAnsi"/>
                <w:lang w:eastAsia="es-ES"/>
              </w:rPr>
              <w:t>La vida en la tierra es muy frágil, los más pequeños cambios pueden causar estragos en el medio ambiente. Si problemas como la contaminación o la deforestación no son resueltos, la vida en la tierra podría no ser sustentable.</w:t>
            </w:r>
          </w:p>
          <w:p w14:paraId="540C6D38" w14:textId="77777777" w:rsidR="006A58E7" w:rsidRPr="006A58E7" w:rsidRDefault="006A58E7" w:rsidP="009E10E7">
            <w:pPr>
              <w:pStyle w:val="Sinespaciado"/>
              <w:jc w:val="both"/>
              <w:rPr>
                <w:rFonts w:cstheme="minorHAnsi"/>
                <w:color w:val="222222"/>
                <w:lang w:eastAsia="es-ES"/>
              </w:rPr>
            </w:pPr>
          </w:p>
          <w:p w14:paraId="5ED654CA" w14:textId="6F566C78" w:rsidR="006A58E7" w:rsidRPr="006A58E7" w:rsidRDefault="006A58E7" w:rsidP="009E10E7">
            <w:pPr>
              <w:pStyle w:val="Sinespaciado"/>
              <w:jc w:val="both"/>
              <w:rPr>
                <w:rFonts w:ascii="Arial" w:hAnsi="Arial" w:cs="Arial"/>
                <w:sz w:val="20"/>
                <w:szCs w:val="20"/>
                <w:lang w:eastAsia="es-ES"/>
              </w:rPr>
            </w:pPr>
            <w:r w:rsidRPr="006A58E7">
              <w:rPr>
                <w:rFonts w:cstheme="minorHAnsi"/>
                <w:b/>
                <w:bCs/>
                <w:lang w:eastAsia="es-ES"/>
              </w:rPr>
              <w:t>Biodiversidad</w:t>
            </w:r>
            <w:r w:rsidR="009E10E7">
              <w:rPr>
                <w:rFonts w:cstheme="minorHAnsi"/>
                <w:b/>
                <w:bCs/>
                <w:lang w:eastAsia="es-ES"/>
              </w:rPr>
              <w:t xml:space="preserve">: </w:t>
            </w:r>
            <w:r w:rsidRPr="006A58E7">
              <w:rPr>
                <w:rFonts w:cstheme="minorHAnsi"/>
                <w:lang w:eastAsia="es-ES"/>
              </w:rPr>
              <w:t>La contaminación y destrucción de hábitats, ha generado la extinción de muchas plantas y animales. Actualmente cientos de especies se encuentran en peligro de desaparecer, principalmente debido a efectos del ser humano.</w:t>
            </w:r>
            <w:r w:rsidR="009E10E7">
              <w:rPr>
                <w:rFonts w:cstheme="minorHAnsi"/>
                <w:lang w:eastAsia="es-ES"/>
              </w:rPr>
              <w:t xml:space="preserve"> </w:t>
            </w:r>
            <w:r w:rsidRPr="006A58E7">
              <w:rPr>
                <w:rFonts w:cstheme="minorHAnsi"/>
                <w:lang w:eastAsia="es-ES"/>
              </w:rPr>
              <w:t>Perder la biodiversidad implica romper con ciclos naturales muy delicados y vitales para la vida, como la polinización. Además, las cadenas alimentarias perderían su equilibrio, causando sobre población de especies que podrían ser perjudiciales para el hombre.</w:t>
            </w:r>
            <w:r w:rsidR="009E10E7">
              <w:rPr>
                <w:rFonts w:cstheme="minorHAnsi"/>
                <w:lang w:eastAsia="es-ES"/>
              </w:rPr>
              <w:t xml:space="preserve"> </w:t>
            </w:r>
            <w:r w:rsidRPr="006A58E7">
              <w:rPr>
                <w:rFonts w:cstheme="minorHAnsi"/>
                <w:lang w:eastAsia="es-ES"/>
              </w:rPr>
              <w:t>A nivel cultural, la extinción de una especie animal o vegetal indica decadencia en la conservación de la vida.</w:t>
            </w:r>
          </w:p>
        </w:tc>
      </w:tr>
    </w:tbl>
    <w:p w14:paraId="7B089E60" w14:textId="77777777" w:rsidR="006A58E7" w:rsidRPr="006A58E7" w:rsidRDefault="006A58E7" w:rsidP="006A58E7">
      <w:pPr>
        <w:jc w:val="both"/>
        <w:rPr>
          <w:sz w:val="24"/>
          <w:szCs w:val="24"/>
        </w:rPr>
      </w:pPr>
    </w:p>
    <w:p w14:paraId="19A15DCC" w14:textId="37F1DA4E" w:rsidR="00D44A46" w:rsidRPr="006A58E7" w:rsidRDefault="00D44A46" w:rsidP="006A58E7">
      <w:pPr>
        <w:pStyle w:val="Sinespaciado"/>
        <w:jc w:val="both"/>
        <w:rPr>
          <w:rFonts w:ascii="Arial" w:hAnsi="Arial" w:cs="Arial"/>
          <w:lang w:eastAsia="es-ES"/>
        </w:rPr>
      </w:pPr>
      <w:r w:rsidRPr="006A58E7">
        <w:rPr>
          <w:rFonts w:ascii="Arial" w:hAnsi="Arial" w:cs="Arial"/>
          <w:b/>
          <w:lang w:eastAsia="es-ES"/>
        </w:rPr>
        <w:t>1.</w:t>
      </w:r>
      <w:r w:rsidR="00A611B3" w:rsidRPr="006A58E7">
        <w:rPr>
          <w:rFonts w:ascii="Arial" w:hAnsi="Arial" w:cs="Arial"/>
          <w:b/>
          <w:lang w:eastAsia="es-ES"/>
        </w:rPr>
        <w:t>-</w:t>
      </w:r>
      <w:r w:rsidRPr="006A58E7">
        <w:rPr>
          <w:rFonts w:ascii="Arial" w:hAnsi="Arial" w:cs="Arial"/>
          <w:lang w:eastAsia="es-ES"/>
        </w:rPr>
        <w:t xml:space="preserve"> Del texto se infiere que al no </w:t>
      </w:r>
      <w:r w:rsidR="003E5D2D" w:rsidRPr="006A58E7">
        <w:rPr>
          <w:rFonts w:ascii="Arial" w:hAnsi="Arial" w:cs="Arial"/>
          <w:lang w:eastAsia="es-ES"/>
        </w:rPr>
        <w:t>proteger el medio</w:t>
      </w:r>
      <w:r w:rsidRPr="006A58E7">
        <w:rPr>
          <w:rFonts w:ascii="Arial" w:hAnsi="Arial" w:cs="Arial"/>
          <w:lang w:eastAsia="es-ES"/>
        </w:rPr>
        <w:t xml:space="preserve"> ambiente</w:t>
      </w:r>
      <w:r w:rsidR="003E5D2D" w:rsidRPr="006A58E7">
        <w:rPr>
          <w:rFonts w:ascii="Arial" w:hAnsi="Arial" w:cs="Arial"/>
          <w:lang w:eastAsia="es-ES"/>
        </w:rPr>
        <w:t xml:space="preserve"> de la </w:t>
      </w:r>
      <w:r w:rsidR="00883DEB" w:rsidRPr="006A58E7">
        <w:rPr>
          <w:rFonts w:ascii="Arial" w:hAnsi="Arial" w:cs="Arial"/>
          <w:lang w:eastAsia="es-ES"/>
        </w:rPr>
        <w:t>contaminación la</w:t>
      </w:r>
      <w:r w:rsidRPr="006A58E7">
        <w:rPr>
          <w:rFonts w:ascii="Arial" w:hAnsi="Arial" w:cs="Arial"/>
          <w:lang w:eastAsia="es-ES"/>
        </w:rPr>
        <w:t xml:space="preserve"> vida de la flora y la fauna corren</w:t>
      </w:r>
      <w:r w:rsidR="009E10E7">
        <w:rPr>
          <w:rFonts w:ascii="Arial" w:hAnsi="Arial" w:cs="Arial"/>
          <w:lang w:eastAsia="es-ES"/>
        </w:rPr>
        <w:t xml:space="preserve"> peligro</w:t>
      </w:r>
      <w:r w:rsidRPr="006A58E7">
        <w:rPr>
          <w:rFonts w:ascii="Arial" w:hAnsi="Arial" w:cs="Arial"/>
          <w:lang w:eastAsia="es-ES"/>
        </w:rPr>
        <w:t xml:space="preserve"> de </w:t>
      </w:r>
      <w:r w:rsidR="009E10E7">
        <w:rPr>
          <w:rFonts w:ascii="Arial" w:hAnsi="Arial" w:cs="Arial"/>
          <w:lang w:eastAsia="es-ES"/>
        </w:rPr>
        <w:t xml:space="preserve">___________________ </w:t>
      </w:r>
      <w:r w:rsidR="009E10E7" w:rsidRPr="009E10E7">
        <w:rPr>
          <w:rFonts w:ascii="Arial" w:hAnsi="Arial" w:cs="Arial"/>
          <w:b/>
          <w:bCs/>
          <w:lang w:eastAsia="es-ES"/>
        </w:rPr>
        <w:t>(1 punto)</w:t>
      </w:r>
    </w:p>
    <w:p w14:paraId="509F53EC" w14:textId="0B6368FE" w:rsidR="00D44A46" w:rsidRPr="006A58E7" w:rsidRDefault="00D44A46" w:rsidP="006A58E7">
      <w:pPr>
        <w:pStyle w:val="Sinespaciado"/>
        <w:jc w:val="both"/>
        <w:rPr>
          <w:rFonts w:ascii="Arial" w:hAnsi="Arial" w:cs="Arial"/>
          <w:lang w:eastAsia="es-ES"/>
        </w:rPr>
      </w:pPr>
    </w:p>
    <w:p w14:paraId="7FBF8D18" w14:textId="539216DE" w:rsidR="00D44A46" w:rsidRPr="006A58E7" w:rsidRDefault="00D44A46" w:rsidP="006A58E7">
      <w:pPr>
        <w:pStyle w:val="Sinespaciado"/>
        <w:jc w:val="both"/>
        <w:rPr>
          <w:rFonts w:ascii="Arial" w:hAnsi="Arial" w:cs="Arial"/>
          <w:lang w:eastAsia="es-ES"/>
        </w:rPr>
      </w:pPr>
      <w:r w:rsidRPr="006A58E7">
        <w:rPr>
          <w:rFonts w:ascii="Arial" w:hAnsi="Arial" w:cs="Arial"/>
          <w:b/>
          <w:lang w:eastAsia="es-ES"/>
        </w:rPr>
        <w:t>2.-</w:t>
      </w:r>
      <w:r w:rsidRPr="006A58E7">
        <w:rPr>
          <w:rFonts w:ascii="Arial" w:hAnsi="Arial" w:cs="Arial"/>
          <w:lang w:eastAsia="es-ES"/>
        </w:rPr>
        <w:t xml:space="preserve"> </w:t>
      </w:r>
      <w:r w:rsidR="003E5D2D" w:rsidRPr="006A58E7">
        <w:rPr>
          <w:rFonts w:ascii="Arial" w:hAnsi="Arial" w:cs="Arial"/>
          <w:lang w:eastAsia="es-ES"/>
        </w:rPr>
        <w:t>D</w:t>
      </w:r>
      <w:r w:rsidRPr="006A58E7">
        <w:rPr>
          <w:rFonts w:ascii="Arial" w:hAnsi="Arial" w:cs="Arial"/>
          <w:lang w:eastAsia="es-ES"/>
        </w:rPr>
        <w:t xml:space="preserve">el texto se infiere que el cuidado del medio Ambiente </w:t>
      </w:r>
      <w:r w:rsidR="003E5D2D" w:rsidRPr="006A58E7">
        <w:rPr>
          <w:rFonts w:ascii="Arial" w:hAnsi="Arial" w:cs="Arial"/>
          <w:lang w:eastAsia="es-ES"/>
        </w:rPr>
        <w:t xml:space="preserve">es </w:t>
      </w:r>
      <w:r w:rsidRPr="006A58E7">
        <w:rPr>
          <w:rFonts w:ascii="Arial" w:hAnsi="Arial" w:cs="Arial"/>
          <w:lang w:eastAsia="es-ES"/>
        </w:rPr>
        <w:t xml:space="preserve">fundamental para la sobrevivencia de </w:t>
      </w:r>
      <w:r w:rsidR="003E5D2D" w:rsidRPr="006A58E7">
        <w:rPr>
          <w:rFonts w:ascii="Arial" w:hAnsi="Arial" w:cs="Arial"/>
          <w:lang w:eastAsia="es-ES"/>
        </w:rPr>
        <w:t>los seres __________________</w:t>
      </w:r>
      <w:r w:rsidR="009E10E7">
        <w:rPr>
          <w:rFonts w:ascii="Arial" w:hAnsi="Arial" w:cs="Arial"/>
          <w:lang w:eastAsia="es-ES"/>
        </w:rPr>
        <w:t xml:space="preserve"> </w:t>
      </w:r>
      <w:r w:rsidR="009E10E7" w:rsidRPr="009E10E7">
        <w:rPr>
          <w:rFonts w:ascii="Arial" w:hAnsi="Arial" w:cs="Arial"/>
          <w:b/>
          <w:bCs/>
          <w:lang w:eastAsia="es-ES"/>
        </w:rPr>
        <w:t>(1 punto)</w:t>
      </w:r>
    </w:p>
    <w:p w14:paraId="0F08F87F" w14:textId="1F7C2EB0" w:rsidR="003E5D2D" w:rsidRPr="006A58E7" w:rsidRDefault="003E5D2D" w:rsidP="006A58E7">
      <w:pPr>
        <w:pStyle w:val="Sinespaciado"/>
        <w:jc w:val="both"/>
        <w:rPr>
          <w:rFonts w:ascii="Arial" w:hAnsi="Arial" w:cs="Arial"/>
          <w:lang w:eastAsia="es-ES"/>
        </w:rPr>
      </w:pPr>
    </w:p>
    <w:p w14:paraId="7A17E3B6" w14:textId="4C2A5E32" w:rsidR="003E5D2D" w:rsidRPr="006A58E7" w:rsidRDefault="009E10E7" w:rsidP="006A58E7">
      <w:pPr>
        <w:pStyle w:val="Sinespaciado"/>
        <w:jc w:val="both"/>
        <w:rPr>
          <w:rFonts w:ascii="Arial" w:hAnsi="Arial" w:cs="Arial"/>
          <w:lang w:eastAsia="es-ES"/>
        </w:rPr>
      </w:pPr>
      <w:r>
        <w:rPr>
          <w:rFonts w:ascii="Arial" w:hAnsi="Arial" w:cs="Arial"/>
          <w:b/>
          <w:lang w:eastAsia="es-ES"/>
        </w:rPr>
        <w:t>3</w:t>
      </w:r>
      <w:r w:rsidR="003E5D2D" w:rsidRPr="006A58E7">
        <w:rPr>
          <w:rFonts w:ascii="Arial" w:hAnsi="Arial" w:cs="Arial"/>
          <w:b/>
          <w:lang w:eastAsia="es-ES"/>
        </w:rPr>
        <w:t>.-</w:t>
      </w:r>
      <w:r w:rsidR="003E5D2D" w:rsidRPr="006A58E7">
        <w:rPr>
          <w:rFonts w:ascii="Arial" w:hAnsi="Arial" w:cs="Arial"/>
          <w:lang w:eastAsia="es-ES"/>
        </w:rPr>
        <w:t xml:space="preserve"> Del texto se infiere que la contaminación es un elemento fundamental en el ____________________________________</w:t>
      </w:r>
      <w:r>
        <w:rPr>
          <w:rFonts w:ascii="Arial" w:hAnsi="Arial" w:cs="Arial"/>
          <w:lang w:eastAsia="es-ES"/>
        </w:rPr>
        <w:t xml:space="preserve"> </w:t>
      </w:r>
      <w:r w:rsidRPr="009E10E7">
        <w:rPr>
          <w:rFonts w:ascii="Arial" w:hAnsi="Arial" w:cs="Arial"/>
          <w:b/>
          <w:bCs/>
          <w:lang w:eastAsia="es-ES"/>
        </w:rPr>
        <w:t>(1 punto)</w:t>
      </w:r>
    </w:p>
    <w:p w14:paraId="5D0CFF32" w14:textId="77777777" w:rsidR="000828E1" w:rsidRPr="006A58E7" w:rsidRDefault="000828E1" w:rsidP="006A58E7">
      <w:pPr>
        <w:pStyle w:val="Sinespaciado"/>
        <w:jc w:val="both"/>
        <w:rPr>
          <w:rFonts w:ascii="Arial" w:hAnsi="Arial" w:cs="Arial"/>
          <w:lang w:eastAsia="es-ES"/>
        </w:rPr>
      </w:pPr>
    </w:p>
    <w:p w14:paraId="6D8C82D5" w14:textId="53A3DA6F" w:rsidR="00883DEB" w:rsidRPr="006A58E7" w:rsidRDefault="009E10E7" w:rsidP="006A58E7">
      <w:pPr>
        <w:pStyle w:val="Sinespaciado"/>
        <w:jc w:val="both"/>
        <w:rPr>
          <w:rFonts w:ascii="Arial" w:hAnsi="Arial" w:cs="Arial"/>
          <w:lang w:eastAsia="es-ES"/>
        </w:rPr>
      </w:pPr>
      <w:r w:rsidRPr="009E10E7">
        <w:rPr>
          <w:rFonts w:ascii="Arial" w:hAnsi="Arial" w:cs="Arial"/>
          <w:b/>
          <w:bCs/>
          <w:lang w:eastAsia="es-ES"/>
        </w:rPr>
        <w:t>4.-</w:t>
      </w:r>
      <w:r>
        <w:rPr>
          <w:rFonts w:ascii="Arial" w:hAnsi="Arial" w:cs="Arial"/>
          <w:lang w:eastAsia="es-ES"/>
        </w:rPr>
        <w:t xml:space="preserve"> Investiga y luego redacta un texto que responda la siguiente interrogante: ¿Q</w:t>
      </w:r>
      <w:r w:rsidR="000828E1" w:rsidRPr="006A58E7">
        <w:rPr>
          <w:rFonts w:ascii="Arial" w:hAnsi="Arial" w:cs="Arial"/>
          <w:lang w:eastAsia="es-ES"/>
        </w:rPr>
        <w:t xml:space="preserve">ué pasaría </w:t>
      </w:r>
      <w:r w:rsidR="003E3D0C" w:rsidRPr="006A58E7">
        <w:rPr>
          <w:rFonts w:ascii="Arial" w:hAnsi="Arial" w:cs="Arial"/>
          <w:lang w:eastAsia="es-ES"/>
        </w:rPr>
        <w:t xml:space="preserve">en el </w:t>
      </w:r>
      <w:r>
        <w:rPr>
          <w:rFonts w:ascii="Arial" w:hAnsi="Arial" w:cs="Arial"/>
          <w:lang w:eastAsia="es-ES"/>
        </w:rPr>
        <w:t>m</w:t>
      </w:r>
      <w:r w:rsidR="003E3D0C" w:rsidRPr="006A58E7">
        <w:rPr>
          <w:rFonts w:ascii="Arial" w:hAnsi="Arial" w:cs="Arial"/>
          <w:lang w:eastAsia="es-ES"/>
        </w:rPr>
        <w:t>edio</w:t>
      </w:r>
      <w:r>
        <w:rPr>
          <w:rFonts w:ascii="Arial" w:hAnsi="Arial" w:cs="Arial"/>
          <w:lang w:eastAsia="es-ES"/>
        </w:rPr>
        <w:t>a</w:t>
      </w:r>
      <w:r w:rsidR="003E3D0C" w:rsidRPr="006A58E7">
        <w:rPr>
          <w:rFonts w:ascii="Arial" w:hAnsi="Arial" w:cs="Arial"/>
          <w:lang w:eastAsia="es-ES"/>
        </w:rPr>
        <w:t xml:space="preserve">mbiente </w:t>
      </w:r>
      <w:r w:rsidR="00883DEB" w:rsidRPr="006A58E7">
        <w:rPr>
          <w:rFonts w:ascii="Arial" w:hAnsi="Arial" w:cs="Arial"/>
          <w:lang w:eastAsia="es-ES"/>
        </w:rPr>
        <w:t>si desaparecen las abejas</w:t>
      </w:r>
      <w:r w:rsidR="00A611B3" w:rsidRPr="006A58E7">
        <w:rPr>
          <w:rFonts w:ascii="Arial" w:hAnsi="Arial" w:cs="Arial"/>
          <w:lang w:eastAsia="es-ES"/>
        </w:rPr>
        <w:t xml:space="preserve"> del </w:t>
      </w:r>
      <w:r>
        <w:rPr>
          <w:rFonts w:ascii="Arial" w:hAnsi="Arial" w:cs="Arial"/>
          <w:lang w:eastAsia="es-ES"/>
        </w:rPr>
        <w:t>p</w:t>
      </w:r>
      <w:r w:rsidR="00A611B3" w:rsidRPr="006A58E7">
        <w:rPr>
          <w:rFonts w:ascii="Arial" w:hAnsi="Arial" w:cs="Arial"/>
          <w:lang w:eastAsia="es-ES"/>
        </w:rPr>
        <w:t>laneta</w:t>
      </w:r>
      <w:r>
        <w:rPr>
          <w:rFonts w:ascii="Arial" w:hAnsi="Arial" w:cs="Arial"/>
          <w:lang w:eastAsia="es-ES"/>
        </w:rPr>
        <w:t xml:space="preserve">? </w:t>
      </w:r>
      <w:r w:rsidR="00811ABD" w:rsidRPr="009E10E7">
        <w:rPr>
          <w:rFonts w:ascii="Arial" w:hAnsi="Arial" w:cs="Arial"/>
          <w:b/>
          <w:bCs/>
          <w:lang w:eastAsia="es-ES"/>
        </w:rPr>
        <w:t xml:space="preserve">(2 </w:t>
      </w:r>
      <w:r w:rsidRPr="009E10E7">
        <w:rPr>
          <w:rFonts w:ascii="Arial" w:hAnsi="Arial" w:cs="Arial"/>
          <w:b/>
          <w:bCs/>
          <w:lang w:eastAsia="es-ES"/>
        </w:rPr>
        <w:t>p</w:t>
      </w:r>
      <w:r w:rsidR="00811ABD" w:rsidRPr="009E10E7">
        <w:rPr>
          <w:rFonts w:ascii="Arial" w:hAnsi="Arial" w:cs="Arial"/>
          <w:b/>
          <w:bCs/>
          <w:lang w:eastAsia="es-ES"/>
        </w:rPr>
        <w:t>untos</w:t>
      </w:r>
      <w:r w:rsidRPr="009E10E7">
        <w:rPr>
          <w:rFonts w:ascii="Arial" w:hAnsi="Arial" w:cs="Arial"/>
          <w:b/>
          <w:bCs/>
          <w:lang w:eastAsia="es-ES"/>
        </w:rPr>
        <w:t xml:space="preserve"> en total. 1 punto cada idea bien argumentada</w:t>
      </w:r>
      <w:r w:rsidR="00811ABD" w:rsidRPr="009E10E7">
        <w:rPr>
          <w:rFonts w:ascii="Arial" w:hAnsi="Arial" w:cs="Arial"/>
          <w:b/>
          <w:bCs/>
          <w:lang w:eastAsia="es-ES"/>
        </w:rPr>
        <w:t>)</w:t>
      </w:r>
    </w:p>
    <w:tbl>
      <w:tblPr>
        <w:tblStyle w:val="Tablaconcuadrcula"/>
        <w:tblW w:w="0" w:type="auto"/>
        <w:tblLook w:val="04A0" w:firstRow="1" w:lastRow="0" w:firstColumn="1" w:lastColumn="0" w:noHBand="0" w:noVBand="1"/>
      </w:tblPr>
      <w:tblGrid>
        <w:gridCol w:w="9394"/>
      </w:tblGrid>
      <w:tr w:rsidR="009E10E7" w14:paraId="09060636" w14:textId="77777777" w:rsidTr="009E10E7">
        <w:trPr>
          <w:trHeight w:val="2835"/>
        </w:trPr>
        <w:tc>
          <w:tcPr>
            <w:tcW w:w="9394" w:type="dxa"/>
          </w:tcPr>
          <w:p w14:paraId="21D87B7C" w14:textId="77777777" w:rsidR="009E10E7" w:rsidRDefault="009E10E7" w:rsidP="00D44A46">
            <w:pPr>
              <w:pStyle w:val="Sinespaciado"/>
              <w:rPr>
                <w:lang w:eastAsia="es-ES"/>
              </w:rPr>
            </w:pPr>
          </w:p>
        </w:tc>
      </w:tr>
    </w:tbl>
    <w:p w14:paraId="155FDBFF" w14:textId="77777777" w:rsidR="003E3D0C" w:rsidRDefault="003E3D0C" w:rsidP="00D44A46">
      <w:pPr>
        <w:pStyle w:val="Sinespaciado"/>
        <w:rPr>
          <w:lang w:eastAsia="es-ES"/>
        </w:rPr>
      </w:pPr>
    </w:p>
    <w:p w14:paraId="11F422DA" w14:textId="051536DD" w:rsidR="00030158" w:rsidRPr="006A58E7" w:rsidRDefault="003E5D2D" w:rsidP="006A58E7">
      <w:pPr>
        <w:pStyle w:val="Sinespaciado"/>
        <w:rPr>
          <w:lang w:eastAsia="es-ES"/>
        </w:rPr>
      </w:pPr>
      <w:r>
        <w:rPr>
          <w:lang w:eastAsia="es-ES"/>
        </w:rPr>
        <w:t xml:space="preserve"> </w:t>
      </w:r>
    </w:p>
    <w:p w14:paraId="6F667B9C" w14:textId="77777777" w:rsidR="00030158" w:rsidRDefault="00030158"/>
    <w:sectPr w:rsidR="00030158" w:rsidSect="00557609">
      <w:footerReference w:type="default" r:id="rId14"/>
      <w:pgSz w:w="12240" w:h="20160" w:code="5"/>
      <w:pgMar w:top="851" w:right="1418" w:bottom="1701" w:left="1418" w:header="709"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B5F90D" w14:textId="77777777" w:rsidR="003E1FB6" w:rsidRDefault="003E1FB6" w:rsidP="00557609">
      <w:pPr>
        <w:spacing w:after="0" w:line="240" w:lineRule="auto"/>
      </w:pPr>
      <w:r>
        <w:separator/>
      </w:r>
    </w:p>
  </w:endnote>
  <w:endnote w:type="continuationSeparator" w:id="0">
    <w:p w14:paraId="0DBEE91F" w14:textId="77777777" w:rsidR="003E1FB6" w:rsidRDefault="003E1FB6" w:rsidP="00557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0043854"/>
      <w:docPartObj>
        <w:docPartGallery w:val="Page Numbers (Bottom of Page)"/>
        <w:docPartUnique/>
      </w:docPartObj>
    </w:sdtPr>
    <w:sdtEndPr>
      <w:rPr>
        <w:b/>
        <w:bCs/>
        <w:sz w:val="28"/>
        <w:szCs w:val="28"/>
      </w:rPr>
    </w:sdtEndPr>
    <w:sdtContent>
      <w:p w14:paraId="6C990B21" w14:textId="1026FE0D" w:rsidR="00557609" w:rsidRPr="00557609" w:rsidRDefault="00557609">
        <w:pPr>
          <w:pStyle w:val="Piedepgina"/>
          <w:jc w:val="center"/>
          <w:rPr>
            <w:b/>
            <w:bCs/>
            <w:sz w:val="28"/>
            <w:szCs w:val="28"/>
          </w:rPr>
        </w:pPr>
        <w:r w:rsidRPr="00557609">
          <w:rPr>
            <w:b/>
            <w:bCs/>
            <w:sz w:val="28"/>
            <w:szCs w:val="28"/>
          </w:rPr>
          <w:fldChar w:fldCharType="begin"/>
        </w:r>
        <w:r w:rsidRPr="00557609">
          <w:rPr>
            <w:b/>
            <w:bCs/>
            <w:sz w:val="28"/>
            <w:szCs w:val="28"/>
          </w:rPr>
          <w:instrText>PAGE   \* MERGEFORMAT</w:instrText>
        </w:r>
        <w:r w:rsidRPr="00557609">
          <w:rPr>
            <w:b/>
            <w:bCs/>
            <w:sz w:val="28"/>
            <w:szCs w:val="28"/>
          </w:rPr>
          <w:fldChar w:fldCharType="separate"/>
        </w:r>
        <w:r w:rsidRPr="00557609">
          <w:rPr>
            <w:b/>
            <w:bCs/>
            <w:sz w:val="28"/>
            <w:szCs w:val="28"/>
          </w:rPr>
          <w:t>2</w:t>
        </w:r>
        <w:r w:rsidRPr="00557609">
          <w:rPr>
            <w:b/>
            <w:bCs/>
            <w:sz w:val="28"/>
            <w:szCs w:val="28"/>
          </w:rPr>
          <w:fldChar w:fldCharType="end"/>
        </w:r>
      </w:p>
    </w:sdtContent>
  </w:sdt>
  <w:p w14:paraId="20E8D37C" w14:textId="77777777" w:rsidR="00557609" w:rsidRDefault="005576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913C7" w14:textId="77777777" w:rsidR="003E1FB6" w:rsidRDefault="003E1FB6" w:rsidP="00557609">
      <w:pPr>
        <w:spacing w:after="0" w:line="240" w:lineRule="auto"/>
      </w:pPr>
      <w:r>
        <w:separator/>
      </w:r>
    </w:p>
  </w:footnote>
  <w:footnote w:type="continuationSeparator" w:id="0">
    <w:p w14:paraId="28E4C83B" w14:textId="77777777" w:rsidR="003E1FB6" w:rsidRDefault="003E1FB6" w:rsidP="005576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5E2B0F"/>
    <w:multiLevelType w:val="hybridMultilevel"/>
    <w:tmpl w:val="6A9417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29A7A84"/>
    <w:multiLevelType w:val="multilevel"/>
    <w:tmpl w:val="B9B8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DD2FF2"/>
    <w:multiLevelType w:val="multilevel"/>
    <w:tmpl w:val="4DF64F3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40D"/>
    <w:rsid w:val="00030158"/>
    <w:rsid w:val="000350C0"/>
    <w:rsid w:val="000828E1"/>
    <w:rsid w:val="00091ECC"/>
    <w:rsid w:val="000C71A9"/>
    <w:rsid w:val="000D57B6"/>
    <w:rsid w:val="002C0EC6"/>
    <w:rsid w:val="003748FC"/>
    <w:rsid w:val="003B6C21"/>
    <w:rsid w:val="003E1FB6"/>
    <w:rsid w:val="003E3D0C"/>
    <w:rsid w:val="003E5D2D"/>
    <w:rsid w:val="004307E2"/>
    <w:rsid w:val="004B4E49"/>
    <w:rsid w:val="00555B71"/>
    <w:rsid w:val="00557609"/>
    <w:rsid w:val="00574905"/>
    <w:rsid w:val="00574B9D"/>
    <w:rsid w:val="006146E6"/>
    <w:rsid w:val="006219E3"/>
    <w:rsid w:val="006466E6"/>
    <w:rsid w:val="006A58E7"/>
    <w:rsid w:val="006F1434"/>
    <w:rsid w:val="0079040D"/>
    <w:rsid w:val="00811ABD"/>
    <w:rsid w:val="00816359"/>
    <w:rsid w:val="00850793"/>
    <w:rsid w:val="00883DEB"/>
    <w:rsid w:val="00895575"/>
    <w:rsid w:val="008A36A9"/>
    <w:rsid w:val="009E10E7"/>
    <w:rsid w:val="00A611B3"/>
    <w:rsid w:val="00C10E65"/>
    <w:rsid w:val="00C740DE"/>
    <w:rsid w:val="00C778C5"/>
    <w:rsid w:val="00C8620B"/>
    <w:rsid w:val="00D1491E"/>
    <w:rsid w:val="00D44A46"/>
    <w:rsid w:val="00D71BAB"/>
    <w:rsid w:val="00D847C4"/>
    <w:rsid w:val="00DA7FC8"/>
    <w:rsid w:val="00E2115E"/>
    <w:rsid w:val="00E55F86"/>
    <w:rsid w:val="00EC66E1"/>
    <w:rsid w:val="00F264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22917"/>
  <w15:docId w15:val="{6095A435-672E-4342-9A62-F30C0885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90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55B71"/>
    <w:pPr>
      <w:ind w:left="720"/>
      <w:contextualSpacing/>
    </w:pPr>
  </w:style>
  <w:style w:type="paragraph" w:styleId="Sinespaciado">
    <w:name w:val="No Spacing"/>
    <w:uiPriority w:val="1"/>
    <w:qFormat/>
    <w:rsid w:val="00816359"/>
    <w:pPr>
      <w:spacing w:after="0" w:line="240" w:lineRule="auto"/>
    </w:pPr>
  </w:style>
  <w:style w:type="character" w:styleId="Textoennegrita">
    <w:name w:val="Strong"/>
    <w:basedOn w:val="Fuentedeprrafopredeter"/>
    <w:uiPriority w:val="22"/>
    <w:qFormat/>
    <w:rsid w:val="00030158"/>
    <w:rPr>
      <w:b/>
      <w:bCs/>
    </w:rPr>
  </w:style>
  <w:style w:type="paragraph" w:styleId="Textodeglobo">
    <w:name w:val="Balloon Text"/>
    <w:basedOn w:val="Normal"/>
    <w:link w:val="TextodegloboCar"/>
    <w:uiPriority w:val="99"/>
    <w:semiHidden/>
    <w:unhideWhenUsed/>
    <w:rsid w:val="00C862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620B"/>
    <w:rPr>
      <w:rFonts w:ascii="Tahoma" w:hAnsi="Tahoma" w:cs="Tahoma"/>
      <w:sz w:val="16"/>
      <w:szCs w:val="16"/>
    </w:rPr>
  </w:style>
  <w:style w:type="character" w:styleId="Hipervnculo">
    <w:name w:val="Hyperlink"/>
    <w:basedOn w:val="Fuentedeprrafopredeter"/>
    <w:uiPriority w:val="99"/>
    <w:unhideWhenUsed/>
    <w:rsid w:val="00557609"/>
    <w:rPr>
      <w:color w:val="0563C1" w:themeColor="hyperlink"/>
      <w:u w:val="single"/>
    </w:rPr>
  </w:style>
  <w:style w:type="paragraph" w:styleId="Encabezado">
    <w:name w:val="header"/>
    <w:basedOn w:val="Normal"/>
    <w:link w:val="EncabezadoCar"/>
    <w:uiPriority w:val="99"/>
    <w:unhideWhenUsed/>
    <w:rsid w:val="005576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7609"/>
  </w:style>
  <w:style w:type="paragraph" w:styleId="Piedepgina">
    <w:name w:val="footer"/>
    <w:basedOn w:val="Normal"/>
    <w:link w:val="PiedepginaCar"/>
    <w:uiPriority w:val="99"/>
    <w:unhideWhenUsed/>
    <w:rsid w:val="005576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7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vanperez@liceo1.cl" TargetMode="External"/><Relationship Id="rId4" Type="http://schemas.openxmlformats.org/officeDocument/2006/relationships/settings" Target="settings.xml"/><Relationship Id="rId9" Type="http://schemas.openxmlformats.org/officeDocument/2006/relationships/hyperlink" Target="mailto:mariamichaud@liceo1.cl"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10B17-E823-4740-B112-C1CC675FD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847</Words>
  <Characters>4662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Ester Michaud Alfaro</dc:creator>
  <cp:lastModifiedBy>Bárbara</cp:lastModifiedBy>
  <cp:revision>9</cp:revision>
  <dcterms:created xsi:type="dcterms:W3CDTF">2020-06-01T22:07:00Z</dcterms:created>
  <dcterms:modified xsi:type="dcterms:W3CDTF">2020-06-08T01:58:00Z</dcterms:modified>
</cp:coreProperties>
</file>