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F402" w14:textId="77777777" w:rsidR="00546839" w:rsidRPr="00C6554D" w:rsidRDefault="00546839" w:rsidP="0054683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5D6A3B5B" wp14:editId="4F740A2B">
            <wp:simplePos x="0" y="0"/>
            <wp:positionH relativeFrom="column">
              <wp:posOffset>-294005</wp:posOffset>
            </wp:positionH>
            <wp:positionV relativeFrom="paragraph">
              <wp:posOffset>-113665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54D">
        <w:rPr>
          <w:rFonts w:ascii="Arial" w:hAnsi="Arial" w:cs="Arial"/>
          <w:sz w:val="20"/>
          <w:szCs w:val="20"/>
        </w:rPr>
        <w:t>Liceo Nº1 Javiera Carrera</w:t>
      </w:r>
    </w:p>
    <w:p w14:paraId="73F5A506" w14:textId="77777777" w:rsidR="00546839" w:rsidRPr="00C6554D" w:rsidRDefault="00546839" w:rsidP="0054683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6554D">
        <w:rPr>
          <w:rFonts w:ascii="Arial" w:hAnsi="Arial" w:cs="Arial"/>
          <w:sz w:val="20"/>
          <w:szCs w:val="20"/>
        </w:rPr>
        <w:t>Departamento de Química</w:t>
      </w:r>
    </w:p>
    <w:p w14:paraId="31C8CF24" w14:textId="77777777" w:rsidR="00546839" w:rsidRPr="00C6554D" w:rsidRDefault="00546839" w:rsidP="0054683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BF6A92" w14:textId="77777777" w:rsidR="00546839" w:rsidRPr="0091015A" w:rsidRDefault="00546839" w:rsidP="0054683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D6862B7" w14:textId="77777777" w:rsidR="00546839" w:rsidRPr="00404C2F" w:rsidRDefault="00546839" w:rsidP="00546839">
      <w:pPr>
        <w:pStyle w:val="Sinespaciad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Evaluación N°2: </w:t>
      </w:r>
      <w:r w:rsidRPr="00404C2F">
        <w:rPr>
          <w:rFonts w:ascii="Arial" w:hAnsi="Arial" w:cs="Arial"/>
          <w:b/>
          <w:sz w:val="24"/>
          <w:szCs w:val="20"/>
          <w:u w:val="single"/>
        </w:rPr>
        <w:t>Ciencias para la ciudadanía</w:t>
      </w:r>
    </w:p>
    <w:p w14:paraId="589FF419" w14:textId="77777777" w:rsidR="00546839" w:rsidRDefault="00546839" w:rsidP="00546839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2506A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año medio común</w:t>
      </w:r>
    </w:p>
    <w:p w14:paraId="0B645966" w14:textId="77777777" w:rsidR="00546839" w:rsidRDefault="00546839" w:rsidP="00546839">
      <w:pPr>
        <w:pStyle w:val="Sinespaciado"/>
        <w:jc w:val="center"/>
        <w:rPr>
          <w:rFonts w:ascii="Arial" w:hAnsi="Arial" w:cs="Arial"/>
          <w:b/>
          <w:szCs w:val="20"/>
        </w:rPr>
      </w:pPr>
      <w:r w:rsidRPr="0092506A">
        <w:rPr>
          <w:rFonts w:ascii="Arial" w:hAnsi="Arial" w:cs="Arial"/>
          <w:b/>
          <w:szCs w:val="20"/>
        </w:rPr>
        <w:t>Módulo: Química</w:t>
      </w:r>
    </w:p>
    <w:p w14:paraId="23C64A44" w14:textId="77777777" w:rsidR="00546839" w:rsidRPr="00CE3195" w:rsidRDefault="00546839" w:rsidP="00546839">
      <w:pPr>
        <w:pStyle w:val="Sinespaciado"/>
        <w:jc w:val="both"/>
        <w:rPr>
          <w:rFonts w:ascii="Arial" w:hAnsi="Arial" w:cs="Arial"/>
          <w:b/>
          <w:szCs w:val="20"/>
        </w:rPr>
      </w:pPr>
    </w:p>
    <w:p w14:paraId="091BCCA0" w14:textId="77777777" w:rsidR="00A73500" w:rsidRPr="00CE3195" w:rsidRDefault="00A73500" w:rsidP="00546839">
      <w:pPr>
        <w:jc w:val="both"/>
        <w:rPr>
          <w:rFonts w:ascii="Arial" w:hAnsi="Arial" w:cs="Arial"/>
          <w:sz w:val="20"/>
        </w:rPr>
      </w:pPr>
      <w:r w:rsidRPr="00CE3195">
        <w:rPr>
          <w:rFonts w:ascii="Arial" w:hAnsi="Arial" w:cs="Arial"/>
          <w:b/>
          <w:sz w:val="20"/>
          <w:u w:val="single"/>
        </w:rPr>
        <w:t>Tema:</w:t>
      </w:r>
      <w:r w:rsidRPr="00CE3195">
        <w:rPr>
          <w:rFonts w:ascii="Arial" w:hAnsi="Arial" w:cs="Arial"/>
          <w:sz w:val="20"/>
        </w:rPr>
        <w:t xml:space="preserve"> Manipulación, almacenamiento y eliminación de productos químicos</w:t>
      </w:r>
      <w:r w:rsidR="00BF2BBA">
        <w:rPr>
          <w:rFonts w:ascii="Arial" w:hAnsi="Arial" w:cs="Arial"/>
          <w:sz w:val="20"/>
        </w:rPr>
        <w:t xml:space="preserve"> </w:t>
      </w:r>
      <w:r w:rsidR="00861DC7">
        <w:rPr>
          <w:rFonts w:ascii="Arial" w:hAnsi="Arial" w:cs="Arial"/>
          <w:sz w:val="20"/>
        </w:rPr>
        <w:t>de uso doméstico</w:t>
      </w:r>
      <w:r w:rsidRPr="00CE3195">
        <w:rPr>
          <w:rFonts w:ascii="Arial" w:hAnsi="Arial" w:cs="Arial"/>
          <w:sz w:val="20"/>
        </w:rPr>
        <w:t xml:space="preserve">. </w:t>
      </w:r>
    </w:p>
    <w:p w14:paraId="0A85D944" w14:textId="77777777" w:rsidR="00A73500" w:rsidRPr="00CE3195" w:rsidRDefault="00546839" w:rsidP="003F22F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3195">
        <w:rPr>
          <w:rFonts w:ascii="Arial" w:hAnsi="Arial" w:cs="Arial"/>
          <w:b/>
          <w:sz w:val="20"/>
          <w:szCs w:val="20"/>
          <w:u w:val="single"/>
        </w:rPr>
        <w:t>Objetivo:</w:t>
      </w:r>
      <w:r w:rsidRPr="003F22F0">
        <w:rPr>
          <w:rFonts w:ascii="Arial" w:hAnsi="Arial" w:cs="Arial"/>
          <w:sz w:val="20"/>
          <w:szCs w:val="20"/>
        </w:rPr>
        <w:t xml:space="preserve"> </w:t>
      </w:r>
      <w:r w:rsidR="00A52F93">
        <w:rPr>
          <w:rFonts w:ascii="Arial" w:hAnsi="Arial" w:cs="Arial"/>
          <w:sz w:val="20"/>
          <w:szCs w:val="20"/>
        </w:rPr>
        <w:t>Reconocer acciones en la</w:t>
      </w:r>
      <w:r w:rsidR="003F22F0" w:rsidRPr="003F22F0">
        <w:rPr>
          <w:rFonts w:ascii="Arial" w:hAnsi="Arial" w:cs="Arial"/>
          <w:sz w:val="20"/>
          <w:szCs w:val="20"/>
        </w:rPr>
        <w:t xml:space="preserve"> manipulaci</w:t>
      </w:r>
      <w:r w:rsidR="003F22F0">
        <w:rPr>
          <w:rFonts w:ascii="Arial" w:hAnsi="Arial" w:cs="Arial"/>
          <w:sz w:val="20"/>
          <w:szCs w:val="20"/>
        </w:rPr>
        <w:t>ón, almacenamiento y eli</w:t>
      </w:r>
      <w:r w:rsidR="003F22F0" w:rsidRPr="003F22F0">
        <w:rPr>
          <w:rFonts w:ascii="Arial" w:hAnsi="Arial" w:cs="Arial"/>
          <w:sz w:val="20"/>
          <w:szCs w:val="20"/>
        </w:rPr>
        <w:t>minación de productos químicos de uso doméstico</w:t>
      </w:r>
      <w:r w:rsidR="003F22F0">
        <w:rPr>
          <w:rFonts w:ascii="Arial" w:hAnsi="Arial" w:cs="Arial"/>
          <w:sz w:val="20"/>
          <w:szCs w:val="20"/>
        </w:rPr>
        <w:t xml:space="preserve"> </w:t>
      </w:r>
      <w:r w:rsidR="00A52F93">
        <w:rPr>
          <w:rFonts w:ascii="Arial" w:hAnsi="Arial" w:cs="Arial"/>
          <w:sz w:val="20"/>
          <w:szCs w:val="20"/>
        </w:rPr>
        <w:t xml:space="preserve">y estudiar posibles soluciones. </w:t>
      </w:r>
    </w:p>
    <w:p w14:paraId="4BECAF96" w14:textId="77777777" w:rsidR="00520812" w:rsidRPr="00CE3195" w:rsidRDefault="00546839">
      <w:pPr>
        <w:rPr>
          <w:rFonts w:ascii="Arial" w:hAnsi="Arial" w:cs="Arial"/>
          <w:b/>
          <w:sz w:val="20"/>
          <w:szCs w:val="20"/>
          <w:u w:val="single"/>
        </w:rPr>
      </w:pPr>
      <w:r w:rsidRPr="00CE3195">
        <w:rPr>
          <w:rFonts w:ascii="Arial" w:hAnsi="Arial" w:cs="Arial"/>
          <w:b/>
          <w:sz w:val="20"/>
          <w:szCs w:val="20"/>
          <w:u w:val="single"/>
        </w:rPr>
        <w:t xml:space="preserve">Instrucciones: </w:t>
      </w:r>
    </w:p>
    <w:p w14:paraId="5218FBF0" w14:textId="77777777" w:rsidR="00520812" w:rsidRDefault="007907C5" w:rsidP="00D80A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07C5">
        <w:rPr>
          <w:rFonts w:ascii="Arial" w:hAnsi="Arial" w:cs="Arial"/>
          <w:sz w:val="20"/>
          <w:szCs w:val="20"/>
        </w:rPr>
        <w:t>La evaluación se puede desarrollar de manera individual o grupal (máximo 3 personas)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385F5FD" w14:textId="77777777" w:rsidR="007907C5" w:rsidRDefault="007907C5" w:rsidP="00D80A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Desarrolle las actividades en el espacio asignado, con letra clara y legible. Utilice lápiz pasta para completar. En caso de desarrollar en el cuaderno, se solicita que escriba la</w:t>
      </w:r>
      <w:r w:rsidR="000C24B4">
        <w:rPr>
          <w:rFonts w:ascii="Arial" w:hAnsi="Arial" w:cs="Arial"/>
          <w:sz w:val="20"/>
          <w:szCs w:val="20"/>
        </w:rPr>
        <w:t xml:space="preserve"> pregunta y que luego responda, de manera ordenada.</w:t>
      </w:r>
    </w:p>
    <w:p w14:paraId="653AAF8B" w14:textId="77777777" w:rsidR="007907C5" w:rsidRDefault="007907C5" w:rsidP="00D80A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puntaje ideal total son </w:t>
      </w:r>
      <w:r w:rsidR="008D457A">
        <w:rPr>
          <w:rFonts w:ascii="Arial" w:hAnsi="Arial" w:cs="Arial"/>
          <w:sz w:val="20"/>
          <w:szCs w:val="20"/>
        </w:rPr>
        <w:t>32</w:t>
      </w:r>
      <w:r w:rsidR="000C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4B4">
        <w:rPr>
          <w:rFonts w:ascii="Arial" w:hAnsi="Arial" w:cs="Arial"/>
          <w:sz w:val="20"/>
          <w:szCs w:val="20"/>
        </w:rPr>
        <w:t>ptos</w:t>
      </w:r>
      <w:proofErr w:type="spellEnd"/>
      <w:r w:rsidR="000C24B4">
        <w:rPr>
          <w:rFonts w:ascii="Arial" w:hAnsi="Arial" w:cs="Arial"/>
          <w:sz w:val="20"/>
          <w:szCs w:val="20"/>
        </w:rPr>
        <w:t xml:space="preserve">. </w:t>
      </w:r>
    </w:p>
    <w:p w14:paraId="176D5006" w14:textId="77777777" w:rsidR="007907C5" w:rsidRDefault="000C24B4" w:rsidP="00D80A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fecha de entrega del trabajo será publicada en la página institucional. </w:t>
      </w:r>
    </w:p>
    <w:p w14:paraId="57A3B891" w14:textId="77777777" w:rsidR="000C24B4" w:rsidRDefault="000C24B4" w:rsidP="00D80A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presentar alguna duda o pregunta, contáctese vía mail con su profesor de asignatura. </w:t>
      </w:r>
    </w:p>
    <w:p w14:paraId="3EEC69F8" w14:textId="77777777" w:rsidR="00CE3195" w:rsidRPr="000C24B4" w:rsidRDefault="000C24B4" w:rsidP="00D80A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solicita a las estudiantes que envían su trabajo mediante fotos, que éstas sean de buena calidad y que abarquen toda la hoja.</w:t>
      </w:r>
    </w:p>
    <w:p w14:paraId="0EAA1A06" w14:textId="36B52C01" w:rsidR="00CE3195" w:rsidRPr="00CE3195" w:rsidRDefault="00CE3195" w:rsidP="00CE3195">
      <w:pPr>
        <w:jc w:val="center"/>
        <w:rPr>
          <w:rFonts w:ascii="Arial" w:hAnsi="Arial" w:cs="Arial"/>
          <w:b/>
          <w:u w:val="single"/>
        </w:rPr>
      </w:pPr>
      <w:r w:rsidRPr="00CE3195">
        <w:rPr>
          <w:rFonts w:ascii="Arial" w:hAnsi="Arial" w:cs="Arial"/>
          <w:b/>
          <w:u w:val="single"/>
        </w:rPr>
        <w:t>Productos presentes en el hogar</w:t>
      </w:r>
    </w:p>
    <w:p w14:paraId="2EB5243C" w14:textId="77777777" w:rsidR="00CE3195" w:rsidRDefault="00CE3195" w:rsidP="00CE3195">
      <w:pPr>
        <w:jc w:val="both"/>
        <w:rPr>
          <w:rFonts w:ascii="Arial" w:hAnsi="Arial" w:cs="Arial"/>
          <w:sz w:val="20"/>
        </w:rPr>
      </w:pPr>
      <w:r w:rsidRPr="00CE3195">
        <w:rPr>
          <w:rFonts w:ascii="Arial" w:hAnsi="Arial" w:cs="Arial"/>
          <w:sz w:val="20"/>
        </w:rPr>
        <w:t>El uso de productos químicos en el hogar tiene múltiples beneficios, sin embargo, representan riesgos</w:t>
      </w:r>
      <w:r w:rsidR="00034F2E">
        <w:rPr>
          <w:rFonts w:ascii="Arial" w:hAnsi="Arial" w:cs="Arial"/>
          <w:sz w:val="20"/>
        </w:rPr>
        <w:t xml:space="preserve"> para la salud de las personas </w:t>
      </w:r>
      <w:r w:rsidRPr="00CE3195">
        <w:rPr>
          <w:rFonts w:ascii="Arial" w:hAnsi="Arial" w:cs="Arial"/>
          <w:sz w:val="20"/>
        </w:rPr>
        <w:t xml:space="preserve">si no son utilizados, almacenados ni eliminados según las recomendaciones de los fabricantes. </w:t>
      </w:r>
    </w:p>
    <w:p w14:paraId="763BD348" w14:textId="77777777" w:rsidR="00322779" w:rsidRDefault="00322779" w:rsidP="0032277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22779">
        <w:rPr>
          <w:rFonts w:ascii="Arial" w:hAnsi="Arial" w:cs="Arial"/>
          <w:b/>
        </w:rPr>
        <w:t>Manipulación</w:t>
      </w:r>
    </w:p>
    <w:p w14:paraId="702567EA" w14:textId="77777777" w:rsidR="00322779" w:rsidRPr="00322779" w:rsidRDefault="00322779" w:rsidP="00322779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66107876" w14:textId="77777777" w:rsidR="003D7699" w:rsidRDefault="003D7699" w:rsidP="003D769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Mencione 3 acciones concretas que se deben realizar frente a la manip</w:t>
      </w:r>
      <w:r w:rsidR="0062462B">
        <w:rPr>
          <w:rFonts w:ascii="Arial" w:hAnsi="Arial" w:cs="Arial"/>
          <w:sz w:val="20"/>
          <w:szCs w:val="20"/>
        </w:rPr>
        <w:t xml:space="preserve">ulación de productos de limpieza doméstica. </w:t>
      </w:r>
      <w:r w:rsidR="0062462B" w:rsidRPr="0062462B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="0062462B" w:rsidRPr="0062462B">
        <w:rPr>
          <w:rFonts w:ascii="Arial" w:hAnsi="Arial" w:cs="Arial"/>
          <w:b/>
          <w:sz w:val="20"/>
          <w:szCs w:val="20"/>
        </w:rPr>
        <w:t>pto</w:t>
      </w:r>
      <w:proofErr w:type="spellEnd"/>
      <w:r w:rsidR="0062462B" w:rsidRPr="0062462B">
        <w:rPr>
          <w:rFonts w:ascii="Arial" w:hAnsi="Arial" w:cs="Arial"/>
          <w:b/>
          <w:sz w:val="20"/>
          <w:szCs w:val="20"/>
        </w:rPr>
        <w:t xml:space="preserve">. cada una; 3 </w:t>
      </w:r>
      <w:proofErr w:type="spellStart"/>
      <w:r w:rsidR="0062462B" w:rsidRPr="0062462B">
        <w:rPr>
          <w:rFonts w:ascii="Arial" w:hAnsi="Arial" w:cs="Arial"/>
          <w:b/>
          <w:sz w:val="20"/>
          <w:szCs w:val="20"/>
        </w:rPr>
        <w:t>ptos</w:t>
      </w:r>
      <w:proofErr w:type="spellEnd"/>
      <w:r w:rsidR="0062462B" w:rsidRPr="0062462B">
        <w:rPr>
          <w:rFonts w:ascii="Arial" w:hAnsi="Arial" w:cs="Arial"/>
          <w:b/>
          <w:sz w:val="20"/>
          <w:szCs w:val="20"/>
        </w:rPr>
        <w:t>. en total)</w:t>
      </w:r>
    </w:p>
    <w:p w14:paraId="20EA3BD5" w14:textId="77777777" w:rsidR="0062462B" w:rsidRDefault="0062462B" w:rsidP="006246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6229C" w14:textId="77777777" w:rsidR="0062462B" w:rsidRDefault="0062462B" w:rsidP="0062462B">
      <w:pPr>
        <w:jc w:val="both"/>
        <w:rPr>
          <w:rFonts w:ascii="Arial" w:hAnsi="Arial" w:cs="Arial"/>
          <w:sz w:val="20"/>
          <w:szCs w:val="20"/>
        </w:rPr>
      </w:pPr>
    </w:p>
    <w:p w14:paraId="676A9868" w14:textId="5F65EB91" w:rsidR="0062462B" w:rsidRDefault="0062462B" w:rsidP="006246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Mencione 4 indicadores que me permiten identificar cuando ocurre una reacción química entre los productos de limpieza que utilizo </w:t>
      </w:r>
      <w:r w:rsidRPr="0062462B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Pr="0062462B">
        <w:rPr>
          <w:rFonts w:ascii="Arial" w:hAnsi="Arial" w:cs="Arial"/>
          <w:b/>
          <w:sz w:val="20"/>
          <w:szCs w:val="20"/>
        </w:rPr>
        <w:t>pto</w:t>
      </w:r>
      <w:proofErr w:type="spellEnd"/>
      <w:r w:rsidRPr="0062462B">
        <w:rPr>
          <w:rFonts w:ascii="Arial" w:hAnsi="Arial" w:cs="Arial"/>
          <w:b/>
          <w:sz w:val="20"/>
          <w:szCs w:val="20"/>
        </w:rPr>
        <w:t xml:space="preserve">. cada uno; 4 </w:t>
      </w:r>
      <w:proofErr w:type="spellStart"/>
      <w:r w:rsidRPr="0062462B">
        <w:rPr>
          <w:rFonts w:ascii="Arial" w:hAnsi="Arial" w:cs="Arial"/>
          <w:b/>
          <w:sz w:val="20"/>
          <w:szCs w:val="20"/>
        </w:rPr>
        <w:t>ptos</w:t>
      </w:r>
      <w:proofErr w:type="spellEnd"/>
      <w:r w:rsidRPr="0062462B">
        <w:rPr>
          <w:rFonts w:ascii="Arial" w:hAnsi="Arial" w:cs="Arial"/>
          <w:b/>
          <w:sz w:val="20"/>
          <w:szCs w:val="20"/>
        </w:rPr>
        <w:t>. en total)</w:t>
      </w:r>
    </w:p>
    <w:p w14:paraId="7F65B088" w14:textId="77777777" w:rsidR="0062462B" w:rsidRDefault="0062462B" w:rsidP="006246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2610A" w14:textId="77777777" w:rsidR="0062462B" w:rsidRDefault="0062462B" w:rsidP="0062462B">
      <w:pPr>
        <w:rPr>
          <w:rFonts w:ascii="Arial" w:hAnsi="Arial" w:cs="Arial"/>
          <w:sz w:val="20"/>
          <w:szCs w:val="20"/>
        </w:rPr>
      </w:pPr>
    </w:p>
    <w:p w14:paraId="56C1C4C7" w14:textId="77777777" w:rsidR="00322779" w:rsidRDefault="00322779" w:rsidP="0032277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22779">
        <w:rPr>
          <w:rFonts w:ascii="Arial" w:hAnsi="Arial" w:cs="Arial"/>
          <w:sz w:val="20"/>
          <w:szCs w:val="20"/>
        </w:rPr>
        <w:t xml:space="preserve">Un método </w:t>
      </w:r>
      <w:r w:rsidR="00E3149B">
        <w:rPr>
          <w:rFonts w:ascii="Arial" w:hAnsi="Arial" w:cs="Arial"/>
          <w:sz w:val="20"/>
          <w:szCs w:val="20"/>
        </w:rPr>
        <w:t>“</w:t>
      </w:r>
      <w:r w:rsidR="00E3149B">
        <w:rPr>
          <w:rFonts w:ascii="Arial" w:hAnsi="Arial" w:cs="Arial"/>
          <w:b/>
          <w:i/>
          <w:sz w:val="20"/>
          <w:szCs w:val="20"/>
        </w:rPr>
        <w:t>natura</w:t>
      </w:r>
      <w:r w:rsidR="00034F2E">
        <w:rPr>
          <w:rFonts w:ascii="Arial" w:hAnsi="Arial" w:cs="Arial"/>
          <w:b/>
          <w:i/>
          <w:sz w:val="20"/>
          <w:szCs w:val="20"/>
        </w:rPr>
        <w:t>l</w:t>
      </w:r>
      <w:r w:rsidR="00E3149B">
        <w:rPr>
          <w:rFonts w:ascii="Arial" w:hAnsi="Arial" w:cs="Arial"/>
          <w:b/>
          <w:i/>
          <w:sz w:val="20"/>
          <w:szCs w:val="20"/>
        </w:rPr>
        <w:t xml:space="preserve">” </w:t>
      </w:r>
      <w:r w:rsidRPr="00322779">
        <w:rPr>
          <w:rFonts w:ascii="Arial" w:hAnsi="Arial" w:cs="Arial"/>
          <w:sz w:val="20"/>
          <w:szCs w:val="20"/>
        </w:rPr>
        <w:t>para</w:t>
      </w:r>
      <w:r w:rsidR="00034F2E">
        <w:rPr>
          <w:rFonts w:ascii="Arial" w:hAnsi="Arial" w:cs="Arial"/>
          <w:sz w:val="20"/>
          <w:szCs w:val="20"/>
        </w:rPr>
        <w:t xml:space="preserve"> la limpieza de distintos tipos de</w:t>
      </w:r>
      <w:r w:rsidRPr="00322779">
        <w:rPr>
          <w:rFonts w:ascii="Arial" w:hAnsi="Arial" w:cs="Arial"/>
          <w:sz w:val="20"/>
          <w:szCs w:val="20"/>
        </w:rPr>
        <w:t xml:space="preserve"> superficies, </w:t>
      </w:r>
      <w:r w:rsidR="00034F2E">
        <w:rPr>
          <w:rFonts w:ascii="Arial" w:hAnsi="Arial" w:cs="Arial"/>
          <w:sz w:val="20"/>
          <w:szCs w:val="20"/>
        </w:rPr>
        <w:t xml:space="preserve">es la mezcla entre  </w:t>
      </w:r>
      <w:r w:rsidRPr="00322779">
        <w:rPr>
          <w:rFonts w:ascii="Arial" w:hAnsi="Arial" w:cs="Arial"/>
          <w:sz w:val="20"/>
          <w:szCs w:val="20"/>
        </w:rPr>
        <w:t xml:space="preserve">bicarbonato de sodio y vinagre blanco. </w:t>
      </w:r>
      <w:r>
        <w:rPr>
          <w:rFonts w:ascii="Arial" w:hAnsi="Arial" w:cs="Arial"/>
          <w:sz w:val="20"/>
          <w:szCs w:val="20"/>
        </w:rPr>
        <w:t>Investigue en qué consiste</w:t>
      </w:r>
      <w:r w:rsidR="00034F2E">
        <w:rPr>
          <w:rFonts w:ascii="Arial" w:hAnsi="Arial" w:cs="Arial"/>
          <w:sz w:val="20"/>
          <w:szCs w:val="20"/>
        </w:rPr>
        <w:t xml:space="preserve"> este proceso</w:t>
      </w:r>
      <w:r>
        <w:rPr>
          <w:rFonts w:ascii="Arial" w:hAnsi="Arial" w:cs="Arial"/>
          <w:sz w:val="20"/>
          <w:szCs w:val="20"/>
        </w:rPr>
        <w:t xml:space="preserve"> y responde las siguientes preguntas: </w:t>
      </w:r>
    </w:p>
    <w:p w14:paraId="62A6E1C7" w14:textId="77777777" w:rsidR="00322779" w:rsidRPr="00322779" w:rsidRDefault="00322779" w:rsidP="0032277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730872E" w14:textId="77777777" w:rsidR="00322779" w:rsidRDefault="00322779" w:rsidP="00322779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 la reacción química balanceada.</w:t>
      </w:r>
      <w:r w:rsidR="00E3149B">
        <w:rPr>
          <w:rFonts w:ascii="Arial" w:hAnsi="Arial" w:cs="Arial"/>
          <w:sz w:val="20"/>
          <w:szCs w:val="20"/>
        </w:rPr>
        <w:t xml:space="preserve"> </w:t>
      </w:r>
      <w:r w:rsidR="00E3149B" w:rsidRPr="00E3149B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="00E3149B" w:rsidRPr="00E3149B">
        <w:rPr>
          <w:rFonts w:ascii="Arial" w:hAnsi="Arial" w:cs="Arial"/>
          <w:b/>
          <w:sz w:val="20"/>
          <w:szCs w:val="20"/>
        </w:rPr>
        <w:t>pto</w:t>
      </w:r>
      <w:proofErr w:type="spellEnd"/>
      <w:r w:rsidR="00E3149B" w:rsidRPr="00E3149B">
        <w:rPr>
          <w:rFonts w:ascii="Arial" w:hAnsi="Arial" w:cs="Arial"/>
          <w:b/>
          <w:sz w:val="20"/>
          <w:szCs w:val="20"/>
        </w:rPr>
        <w:t>)</w:t>
      </w:r>
    </w:p>
    <w:p w14:paraId="5BBEBB2A" w14:textId="77777777" w:rsidR="00322779" w:rsidRPr="00322779" w:rsidRDefault="00322779" w:rsidP="003227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6F3FB" wp14:editId="52BAAE49">
                <wp:simplePos x="0" y="0"/>
                <wp:positionH relativeFrom="column">
                  <wp:posOffset>148590</wp:posOffset>
                </wp:positionH>
                <wp:positionV relativeFrom="paragraph">
                  <wp:posOffset>43815</wp:posOffset>
                </wp:positionV>
                <wp:extent cx="5581650" cy="7048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82A26" w14:textId="77777777" w:rsidR="00E3149B" w:rsidRPr="00E3149B" w:rsidRDefault="00E3149B" w:rsidP="00E314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6F3FB" id="Rectángulo redondeado 1" o:spid="_x0000_s1026" style="position:absolute;left:0;text-align:left;margin-left:11.7pt;margin-top:3.45pt;width:439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" fillcolor="white [3201]" strokecolor="black [3200]" strokeweight="1pt">
                <v:stroke joinstyle="miter"/>
                <v:textbox>
                  <w:txbxContent>
                    <w:p w14:paraId="06482A26" w14:textId="77777777" w:rsidR="00E3149B" w:rsidRPr="00E3149B" w:rsidRDefault="00E3149B" w:rsidP="00E3149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1F10BA" w14:textId="77777777" w:rsidR="0062462B" w:rsidRDefault="0062462B" w:rsidP="0062462B">
      <w:pPr>
        <w:rPr>
          <w:rFonts w:ascii="Arial" w:hAnsi="Arial" w:cs="Arial"/>
          <w:sz w:val="20"/>
          <w:szCs w:val="20"/>
        </w:rPr>
      </w:pPr>
    </w:p>
    <w:p w14:paraId="25D17A93" w14:textId="77777777" w:rsidR="0062462B" w:rsidRDefault="0062462B" w:rsidP="0062462B">
      <w:pPr>
        <w:rPr>
          <w:rFonts w:ascii="Arial" w:hAnsi="Arial" w:cs="Arial"/>
          <w:sz w:val="20"/>
          <w:szCs w:val="20"/>
        </w:rPr>
      </w:pPr>
    </w:p>
    <w:p w14:paraId="70582C6C" w14:textId="77777777" w:rsidR="000C24B4" w:rsidRDefault="000C24B4" w:rsidP="0062462B">
      <w:pPr>
        <w:rPr>
          <w:rFonts w:ascii="Arial" w:hAnsi="Arial" w:cs="Arial"/>
          <w:sz w:val="20"/>
          <w:szCs w:val="20"/>
        </w:rPr>
      </w:pPr>
    </w:p>
    <w:p w14:paraId="01AD0EF8" w14:textId="77777777" w:rsidR="00A52F93" w:rsidRDefault="00A52F93" w:rsidP="0062462B">
      <w:pPr>
        <w:rPr>
          <w:rFonts w:ascii="Arial" w:hAnsi="Arial" w:cs="Arial"/>
          <w:sz w:val="20"/>
          <w:szCs w:val="20"/>
        </w:rPr>
      </w:pPr>
    </w:p>
    <w:p w14:paraId="6723EA93" w14:textId="77777777" w:rsidR="00A52F93" w:rsidRDefault="00A52F93" w:rsidP="0062462B">
      <w:pPr>
        <w:rPr>
          <w:rFonts w:ascii="Arial" w:hAnsi="Arial" w:cs="Arial"/>
          <w:sz w:val="20"/>
          <w:szCs w:val="20"/>
        </w:rPr>
      </w:pPr>
    </w:p>
    <w:p w14:paraId="67EB093B" w14:textId="77777777" w:rsidR="00A52F93" w:rsidRDefault="00A52F93" w:rsidP="0062462B">
      <w:pPr>
        <w:rPr>
          <w:rFonts w:ascii="Arial" w:hAnsi="Arial" w:cs="Arial"/>
          <w:sz w:val="20"/>
          <w:szCs w:val="20"/>
        </w:rPr>
      </w:pPr>
    </w:p>
    <w:p w14:paraId="3ECE08A1" w14:textId="77777777" w:rsidR="00A52F93" w:rsidRDefault="00A52F93" w:rsidP="0062462B">
      <w:pPr>
        <w:rPr>
          <w:rFonts w:ascii="Arial" w:hAnsi="Arial" w:cs="Arial"/>
          <w:sz w:val="20"/>
          <w:szCs w:val="20"/>
        </w:rPr>
      </w:pPr>
    </w:p>
    <w:p w14:paraId="012DED6C" w14:textId="77777777" w:rsidR="0062462B" w:rsidRDefault="00322779" w:rsidP="00322779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Utilizando los valores de las masas atómicas, completa la siguiente tabla: </w:t>
      </w:r>
    </w:p>
    <w:p w14:paraId="59F9EF0C" w14:textId="77777777" w:rsidR="00322779" w:rsidRPr="00034F2E" w:rsidRDefault="00322779" w:rsidP="00322779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(Recuerda utilizar la reacción química balanceada)</w:t>
      </w:r>
      <w:r w:rsidR="00034F2E">
        <w:rPr>
          <w:rFonts w:ascii="Arial" w:hAnsi="Arial" w:cs="Arial"/>
          <w:sz w:val="20"/>
          <w:szCs w:val="20"/>
        </w:rPr>
        <w:t xml:space="preserve"> </w:t>
      </w:r>
      <w:r w:rsidR="00034F2E" w:rsidRPr="00034F2E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="00034F2E" w:rsidRPr="00034F2E">
        <w:rPr>
          <w:rFonts w:ascii="Arial" w:hAnsi="Arial" w:cs="Arial"/>
          <w:b/>
          <w:sz w:val="20"/>
          <w:szCs w:val="20"/>
        </w:rPr>
        <w:t>pto</w:t>
      </w:r>
      <w:proofErr w:type="spellEnd"/>
      <w:r w:rsidR="00034F2E" w:rsidRPr="00034F2E">
        <w:rPr>
          <w:rFonts w:ascii="Arial" w:hAnsi="Arial" w:cs="Arial"/>
          <w:b/>
          <w:sz w:val="20"/>
          <w:szCs w:val="20"/>
        </w:rPr>
        <w:t xml:space="preserve">. cada casillero; 10 </w:t>
      </w:r>
      <w:proofErr w:type="spellStart"/>
      <w:r w:rsidR="00034F2E" w:rsidRPr="00034F2E">
        <w:rPr>
          <w:rFonts w:ascii="Arial" w:hAnsi="Arial" w:cs="Arial"/>
          <w:b/>
          <w:sz w:val="20"/>
          <w:szCs w:val="20"/>
        </w:rPr>
        <w:t>ptos</w:t>
      </w:r>
      <w:proofErr w:type="spellEnd"/>
      <w:r w:rsidR="00034F2E" w:rsidRPr="00034F2E">
        <w:rPr>
          <w:rFonts w:ascii="Arial" w:hAnsi="Arial" w:cs="Arial"/>
          <w:b/>
          <w:sz w:val="20"/>
          <w:szCs w:val="20"/>
        </w:rPr>
        <w:t>. total)</w:t>
      </w:r>
    </w:p>
    <w:p w14:paraId="64547CA5" w14:textId="77777777" w:rsidR="00034F2E" w:rsidRDefault="00034F2E" w:rsidP="00322779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034F2E" w14:paraId="13582433" w14:textId="77777777" w:rsidTr="00034F2E">
        <w:tc>
          <w:tcPr>
            <w:tcW w:w="1351" w:type="dxa"/>
          </w:tcPr>
          <w:p w14:paraId="183EB0B8" w14:textId="537EFA02" w:rsidR="00034F2E" w:rsidRDefault="00D80A2B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Reacción</w:t>
            </w:r>
          </w:p>
        </w:tc>
        <w:tc>
          <w:tcPr>
            <w:tcW w:w="6757" w:type="dxa"/>
            <w:gridSpan w:val="5"/>
          </w:tcPr>
          <w:p w14:paraId="380E301A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2E" w14:paraId="17395C85" w14:textId="77777777" w:rsidTr="00034F2E">
        <w:tc>
          <w:tcPr>
            <w:tcW w:w="1351" w:type="dxa"/>
          </w:tcPr>
          <w:p w14:paraId="37716855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moléculas</w:t>
            </w:r>
          </w:p>
        </w:tc>
        <w:tc>
          <w:tcPr>
            <w:tcW w:w="1351" w:type="dxa"/>
          </w:tcPr>
          <w:p w14:paraId="14BC5A60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8E3D205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6FCC5AE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A38A96F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AC8DFAA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2E" w14:paraId="6AB3DBE1" w14:textId="77777777" w:rsidTr="00034F2E">
        <w:tc>
          <w:tcPr>
            <w:tcW w:w="1351" w:type="dxa"/>
          </w:tcPr>
          <w:p w14:paraId="0E9F130A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/ g</w:t>
            </w:r>
          </w:p>
        </w:tc>
        <w:tc>
          <w:tcPr>
            <w:tcW w:w="1351" w:type="dxa"/>
          </w:tcPr>
          <w:p w14:paraId="07AA2D5E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69B349C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B3E06C3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962243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BAD1963" w14:textId="77777777" w:rsidR="00034F2E" w:rsidRDefault="00034F2E" w:rsidP="0032277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73CC1" w14:textId="77777777" w:rsidR="00034F2E" w:rsidRDefault="00034F2E" w:rsidP="00322779">
      <w:pPr>
        <w:pStyle w:val="Prrafodelista"/>
        <w:rPr>
          <w:rFonts w:ascii="Arial" w:hAnsi="Arial" w:cs="Arial"/>
          <w:sz w:val="20"/>
          <w:szCs w:val="20"/>
        </w:rPr>
      </w:pPr>
    </w:p>
    <w:p w14:paraId="5DB26ECF" w14:textId="77777777" w:rsidR="00322779" w:rsidRDefault="00034F2E" w:rsidP="000C24B4">
      <w:pPr>
        <w:pStyle w:val="Prrafodelista"/>
        <w:rPr>
          <w:rFonts w:ascii="Arial" w:hAnsi="Arial" w:cs="Arial"/>
          <w:b/>
          <w:sz w:val="20"/>
          <w:szCs w:val="20"/>
        </w:rPr>
      </w:pPr>
      <w:r w:rsidRPr="00263543">
        <w:rPr>
          <w:rFonts w:ascii="Arial" w:hAnsi="Arial" w:cs="Arial"/>
          <w:b/>
          <w:sz w:val="20"/>
          <w:szCs w:val="20"/>
        </w:rPr>
        <w:t>(</w:t>
      </w:r>
      <w:proofErr w:type="spellStart"/>
      <w:r w:rsidRPr="00263543">
        <w:rPr>
          <w:rFonts w:ascii="Arial" w:hAnsi="Arial" w:cs="Arial"/>
          <w:b/>
          <w:sz w:val="20"/>
          <w:szCs w:val="20"/>
        </w:rPr>
        <w:t>Na</w:t>
      </w:r>
      <w:proofErr w:type="spellEnd"/>
      <w:r w:rsidRPr="00263543">
        <w:rPr>
          <w:rFonts w:ascii="Arial" w:hAnsi="Arial" w:cs="Arial"/>
          <w:b/>
          <w:sz w:val="20"/>
          <w:szCs w:val="20"/>
        </w:rPr>
        <w:t xml:space="preserve">= 23 g/mol </w:t>
      </w:r>
      <w:proofErr w:type="gramStart"/>
      <w:r w:rsidRPr="00263543">
        <w:rPr>
          <w:rFonts w:ascii="Arial" w:hAnsi="Arial" w:cs="Arial"/>
          <w:b/>
          <w:sz w:val="20"/>
          <w:szCs w:val="20"/>
        </w:rPr>
        <w:t xml:space="preserve">  ;</w:t>
      </w:r>
      <w:proofErr w:type="gramEnd"/>
      <w:r w:rsidRPr="00263543">
        <w:rPr>
          <w:rFonts w:ascii="Arial" w:hAnsi="Arial" w:cs="Arial"/>
          <w:b/>
          <w:sz w:val="20"/>
          <w:szCs w:val="20"/>
        </w:rPr>
        <w:t xml:space="preserve">  H= 1 g /mol  ; C= 12 g/mol  ; O=16 g/mol)</w:t>
      </w:r>
    </w:p>
    <w:p w14:paraId="2151EBF8" w14:textId="77777777" w:rsidR="000C24B4" w:rsidRPr="000C24B4" w:rsidRDefault="000C24B4" w:rsidP="000C24B4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ED64ABB" w14:textId="77777777" w:rsidR="00322779" w:rsidRDefault="00322779" w:rsidP="00322779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propiedades presenta </w:t>
      </w:r>
      <w:r w:rsidR="00E3149B">
        <w:rPr>
          <w:rFonts w:ascii="Arial" w:hAnsi="Arial" w:cs="Arial"/>
          <w:sz w:val="20"/>
          <w:szCs w:val="20"/>
        </w:rPr>
        <w:t>el bicarbonato de sodio y el vinagre blanco, que la mezcla de ambos es considerada una gran solución de limpieza?</w:t>
      </w:r>
      <w:r w:rsidR="007907C5">
        <w:rPr>
          <w:rFonts w:ascii="Arial" w:hAnsi="Arial" w:cs="Arial"/>
          <w:sz w:val="20"/>
          <w:szCs w:val="20"/>
        </w:rPr>
        <w:t xml:space="preserve"> </w:t>
      </w:r>
      <w:r w:rsidR="007907C5" w:rsidRPr="007907C5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="007907C5" w:rsidRPr="007907C5">
        <w:rPr>
          <w:rFonts w:ascii="Arial" w:hAnsi="Arial" w:cs="Arial"/>
          <w:b/>
          <w:sz w:val="20"/>
          <w:szCs w:val="20"/>
        </w:rPr>
        <w:t>pto</w:t>
      </w:r>
      <w:proofErr w:type="spellEnd"/>
      <w:r w:rsidR="007907C5" w:rsidRPr="007907C5">
        <w:rPr>
          <w:rFonts w:ascii="Arial" w:hAnsi="Arial" w:cs="Arial"/>
          <w:b/>
          <w:sz w:val="20"/>
          <w:szCs w:val="20"/>
        </w:rPr>
        <w:t xml:space="preserve">. por la propiedad de cada compuesto; 2 </w:t>
      </w:r>
      <w:proofErr w:type="spellStart"/>
      <w:r w:rsidR="007907C5" w:rsidRPr="007907C5">
        <w:rPr>
          <w:rFonts w:ascii="Arial" w:hAnsi="Arial" w:cs="Arial"/>
          <w:b/>
          <w:sz w:val="20"/>
          <w:szCs w:val="20"/>
        </w:rPr>
        <w:t>pto</w:t>
      </w:r>
      <w:proofErr w:type="spellEnd"/>
      <w:r w:rsidR="007907C5" w:rsidRPr="007907C5">
        <w:rPr>
          <w:rFonts w:ascii="Arial" w:hAnsi="Arial" w:cs="Arial"/>
          <w:b/>
          <w:sz w:val="20"/>
          <w:szCs w:val="20"/>
        </w:rPr>
        <w:t>. en total)</w:t>
      </w:r>
    </w:p>
    <w:p w14:paraId="5DFDC644" w14:textId="77777777" w:rsidR="00E3149B" w:rsidRDefault="008D457A" w:rsidP="00E314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C12D7" w14:textId="77777777" w:rsidR="008D457A" w:rsidRDefault="008D457A" w:rsidP="008D457A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 a qué</w:t>
      </w:r>
      <w:r w:rsidRPr="008D457A">
        <w:rPr>
          <w:rFonts w:ascii="Arial" w:hAnsi="Arial" w:cs="Arial"/>
          <w:sz w:val="20"/>
          <w:szCs w:val="20"/>
        </w:rPr>
        <w:t xml:space="preserve"> tipo de reacción corresponde</w:t>
      </w:r>
      <w:r>
        <w:rPr>
          <w:rFonts w:ascii="Arial" w:hAnsi="Arial" w:cs="Arial"/>
          <w:sz w:val="20"/>
          <w:szCs w:val="20"/>
        </w:rPr>
        <w:t xml:space="preserve">. </w:t>
      </w:r>
      <w:r w:rsidRPr="008D457A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Pr="008D457A">
        <w:rPr>
          <w:rFonts w:ascii="Arial" w:hAnsi="Arial" w:cs="Arial"/>
          <w:b/>
          <w:sz w:val="20"/>
          <w:szCs w:val="20"/>
        </w:rPr>
        <w:t>pto</w:t>
      </w:r>
      <w:proofErr w:type="spellEnd"/>
      <w:r w:rsidRPr="008D457A">
        <w:rPr>
          <w:rFonts w:ascii="Arial" w:hAnsi="Arial" w:cs="Arial"/>
          <w:b/>
          <w:sz w:val="20"/>
          <w:szCs w:val="20"/>
        </w:rPr>
        <w:t>.)</w:t>
      </w:r>
    </w:p>
    <w:p w14:paraId="435BB0C6" w14:textId="77777777" w:rsidR="008D457A" w:rsidRDefault="008D457A" w:rsidP="008D45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2F9980B6" w14:textId="77777777" w:rsidR="005F3667" w:rsidRPr="008D457A" w:rsidRDefault="005F3667" w:rsidP="008D45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2EEB855C" w14:textId="77777777" w:rsidR="00BF2BBA" w:rsidRDefault="00E3149B" w:rsidP="00BF2BBA">
      <w:pPr>
        <w:pStyle w:val="Prrafodelista"/>
        <w:numPr>
          <w:ilvl w:val="0"/>
          <w:numId w:val="6"/>
        </w:numPr>
        <w:rPr>
          <w:rFonts w:ascii="Arial" w:hAnsi="Arial" w:cs="Arial"/>
          <w:b/>
          <w:szCs w:val="20"/>
        </w:rPr>
      </w:pPr>
      <w:r w:rsidRPr="00E3149B">
        <w:rPr>
          <w:rFonts w:ascii="Arial" w:hAnsi="Arial" w:cs="Arial"/>
          <w:b/>
          <w:szCs w:val="20"/>
        </w:rPr>
        <w:t>Almacenamiento</w:t>
      </w:r>
    </w:p>
    <w:p w14:paraId="1C67D997" w14:textId="77777777" w:rsidR="00BF2BBA" w:rsidRPr="00BF2BBA" w:rsidRDefault="00BF2BBA" w:rsidP="00BF2BBA">
      <w:pPr>
        <w:pStyle w:val="Prrafodelista"/>
        <w:ind w:left="1080"/>
        <w:rPr>
          <w:rFonts w:ascii="Arial" w:hAnsi="Arial" w:cs="Arial"/>
          <w:b/>
          <w:szCs w:val="20"/>
        </w:rPr>
      </w:pPr>
    </w:p>
    <w:p w14:paraId="57132E0D" w14:textId="77777777" w:rsidR="00CE3195" w:rsidRDefault="00CE3195" w:rsidP="00BF2BBA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2BBA">
        <w:rPr>
          <w:rFonts w:ascii="Arial" w:hAnsi="Arial" w:cs="Arial"/>
          <w:sz w:val="20"/>
          <w:szCs w:val="20"/>
        </w:rPr>
        <w:t xml:space="preserve">¿Cuáles son los errores más frecuentes en el almacenaje de los productos domésticos? </w:t>
      </w:r>
      <w:r w:rsidR="00BF2BBA">
        <w:rPr>
          <w:rFonts w:ascii="Arial" w:hAnsi="Arial" w:cs="Arial"/>
          <w:sz w:val="20"/>
          <w:szCs w:val="20"/>
        </w:rPr>
        <w:t>Mencione 2</w:t>
      </w:r>
      <w:r w:rsidR="00263543">
        <w:rPr>
          <w:rFonts w:ascii="Arial" w:hAnsi="Arial" w:cs="Arial"/>
          <w:sz w:val="20"/>
          <w:szCs w:val="20"/>
        </w:rPr>
        <w:t xml:space="preserve"> errores</w:t>
      </w:r>
      <w:r w:rsidR="00BF2BBA">
        <w:rPr>
          <w:rFonts w:ascii="Arial" w:hAnsi="Arial" w:cs="Arial"/>
          <w:sz w:val="20"/>
          <w:szCs w:val="20"/>
        </w:rPr>
        <w:t xml:space="preserve">. </w:t>
      </w:r>
      <w:r w:rsidR="00BF2BBA" w:rsidRPr="00BF2BBA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="00BF2BBA" w:rsidRPr="00BF2BBA">
        <w:rPr>
          <w:rFonts w:ascii="Arial" w:hAnsi="Arial" w:cs="Arial"/>
          <w:b/>
          <w:sz w:val="20"/>
          <w:szCs w:val="20"/>
        </w:rPr>
        <w:t>pto</w:t>
      </w:r>
      <w:proofErr w:type="spellEnd"/>
      <w:r w:rsidR="00BF2BBA" w:rsidRPr="00BF2BBA">
        <w:rPr>
          <w:rFonts w:ascii="Arial" w:hAnsi="Arial" w:cs="Arial"/>
          <w:b/>
          <w:sz w:val="20"/>
          <w:szCs w:val="20"/>
        </w:rPr>
        <w:t>. cada uno; 2ptos. en total)</w:t>
      </w:r>
      <w:r w:rsidRPr="00BF2BBA">
        <w:rPr>
          <w:rFonts w:ascii="Arial" w:hAnsi="Arial" w:cs="Arial"/>
          <w:sz w:val="20"/>
          <w:szCs w:val="20"/>
        </w:rPr>
        <w:t xml:space="preserve"> </w:t>
      </w:r>
    </w:p>
    <w:p w14:paraId="15DA8B68" w14:textId="77777777" w:rsidR="00BF2BBA" w:rsidRDefault="00BF2BBA" w:rsidP="00BF2B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2D0B8" w14:textId="77777777" w:rsidR="00BF2BBA" w:rsidRDefault="00BF2BBA" w:rsidP="00BF2BBA">
      <w:pPr>
        <w:pStyle w:val="Sinespaciado"/>
      </w:pPr>
    </w:p>
    <w:p w14:paraId="5EAE2F08" w14:textId="494A089A" w:rsidR="00CE3195" w:rsidRDefault="00BF2BBA" w:rsidP="00BF2BBA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propiedades, de mis productos de limpieza domésticos, debo considerar para su correcto almacenamiento? Señale 3 propiedades. </w:t>
      </w:r>
      <w:r w:rsidRPr="00BF2BBA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Pr="00BF2BBA">
        <w:rPr>
          <w:rFonts w:ascii="Arial" w:hAnsi="Arial" w:cs="Arial"/>
          <w:b/>
          <w:sz w:val="20"/>
          <w:szCs w:val="20"/>
        </w:rPr>
        <w:t>pto</w:t>
      </w:r>
      <w:proofErr w:type="spellEnd"/>
      <w:r w:rsidRPr="00BF2BBA">
        <w:rPr>
          <w:rFonts w:ascii="Arial" w:hAnsi="Arial" w:cs="Arial"/>
          <w:b/>
          <w:sz w:val="20"/>
          <w:szCs w:val="20"/>
        </w:rPr>
        <w:t>.</w:t>
      </w:r>
      <w:r w:rsidR="00D80A2B">
        <w:rPr>
          <w:rFonts w:ascii="Arial" w:hAnsi="Arial" w:cs="Arial"/>
          <w:b/>
          <w:sz w:val="20"/>
          <w:szCs w:val="20"/>
        </w:rPr>
        <w:t xml:space="preserve"> </w:t>
      </w:r>
      <w:r w:rsidRPr="00BF2BBA">
        <w:rPr>
          <w:rFonts w:ascii="Arial" w:hAnsi="Arial" w:cs="Arial"/>
          <w:b/>
          <w:sz w:val="20"/>
          <w:szCs w:val="20"/>
        </w:rPr>
        <w:t xml:space="preserve">cada una; 3 </w:t>
      </w:r>
      <w:proofErr w:type="spellStart"/>
      <w:r w:rsidRPr="00BF2BBA">
        <w:rPr>
          <w:rFonts w:ascii="Arial" w:hAnsi="Arial" w:cs="Arial"/>
          <w:b/>
          <w:sz w:val="20"/>
          <w:szCs w:val="20"/>
        </w:rPr>
        <w:t>ptos</w:t>
      </w:r>
      <w:proofErr w:type="spellEnd"/>
      <w:r w:rsidRPr="00BF2BBA">
        <w:rPr>
          <w:rFonts w:ascii="Arial" w:hAnsi="Arial" w:cs="Arial"/>
          <w:b/>
          <w:sz w:val="20"/>
          <w:szCs w:val="20"/>
        </w:rPr>
        <w:t>. en total)</w:t>
      </w:r>
    </w:p>
    <w:p w14:paraId="5B4F406A" w14:textId="77777777" w:rsidR="00BF2BBA" w:rsidRPr="00BF2BBA" w:rsidRDefault="00BF2BBA" w:rsidP="00BF2B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6FBAD" w14:textId="77777777" w:rsidR="00FE64EC" w:rsidRDefault="00FE64EC" w:rsidP="00FE64EC">
      <w:pPr>
        <w:rPr>
          <w:rFonts w:ascii="Arial" w:hAnsi="Arial" w:cs="Arial"/>
          <w:sz w:val="20"/>
          <w:szCs w:val="20"/>
        </w:rPr>
      </w:pPr>
    </w:p>
    <w:p w14:paraId="2BD1D52B" w14:textId="77777777" w:rsidR="00FE64EC" w:rsidRDefault="00263543" w:rsidP="00BF2BBA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respecto al recipiente que contiene mi producto, ¿qué características debe tener, para ser considerado seguro? Mencione 2 características. </w:t>
      </w:r>
      <w:r w:rsidRPr="00263543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Pr="00263543">
        <w:rPr>
          <w:rFonts w:ascii="Arial" w:hAnsi="Arial" w:cs="Arial"/>
          <w:b/>
          <w:sz w:val="20"/>
          <w:szCs w:val="20"/>
        </w:rPr>
        <w:t>pto</w:t>
      </w:r>
      <w:proofErr w:type="spellEnd"/>
      <w:r w:rsidRPr="00263543">
        <w:rPr>
          <w:rFonts w:ascii="Arial" w:hAnsi="Arial" w:cs="Arial"/>
          <w:b/>
          <w:sz w:val="20"/>
          <w:szCs w:val="20"/>
        </w:rPr>
        <w:t xml:space="preserve">. cada una; 2 </w:t>
      </w:r>
      <w:proofErr w:type="spellStart"/>
      <w:r w:rsidRPr="00263543">
        <w:rPr>
          <w:rFonts w:ascii="Arial" w:hAnsi="Arial" w:cs="Arial"/>
          <w:b/>
          <w:sz w:val="20"/>
          <w:szCs w:val="20"/>
        </w:rPr>
        <w:t>ptos</w:t>
      </w:r>
      <w:proofErr w:type="spellEnd"/>
      <w:r w:rsidRPr="00263543">
        <w:rPr>
          <w:rFonts w:ascii="Arial" w:hAnsi="Arial" w:cs="Arial"/>
          <w:b/>
          <w:sz w:val="20"/>
          <w:szCs w:val="20"/>
        </w:rPr>
        <w:t>. en total)</w:t>
      </w:r>
    </w:p>
    <w:p w14:paraId="2BEBAABD" w14:textId="77777777" w:rsidR="00263543" w:rsidRPr="00263543" w:rsidRDefault="00263543" w:rsidP="002635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1DF84" w14:textId="77777777" w:rsidR="00FE64EC" w:rsidRDefault="00FE64EC" w:rsidP="00FE64EC">
      <w:pPr>
        <w:rPr>
          <w:rFonts w:ascii="Arial" w:hAnsi="Arial" w:cs="Arial"/>
          <w:sz w:val="20"/>
          <w:szCs w:val="20"/>
        </w:rPr>
      </w:pPr>
    </w:p>
    <w:p w14:paraId="61E89009" w14:textId="77777777" w:rsidR="00FE64EC" w:rsidRPr="005F3667" w:rsidRDefault="00263543" w:rsidP="00263543">
      <w:pPr>
        <w:pStyle w:val="Prrafodelista"/>
        <w:numPr>
          <w:ilvl w:val="0"/>
          <w:numId w:val="6"/>
        </w:numPr>
        <w:rPr>
          <w:rFonts w:ascii="Arial" w:hAnsi="Arial" w:cs="Arial"/>
          <w:b/>
          <w:szCs w:val="20"/>
        </w:rPr>
      </w:pPr>
      <w:r w:rsidRPr="005F3667">
        <w:rPr>
          <w:rFonts w:ascii="Arial" w:hAnsi="Arial" w:cs="Arial"/>
          <w:b/>
          <w:szCs w:val="20"/>
        </w:rPr>
        <w:t>Eliminación</w:t>
      </w:r>
    </w:p>
    <w:p w14:paraId="31EA953E" w14:textId="77777777" w:rsidR="00263543" w:rsidRPr="00263543" w:rsidRDefault="00263543" w:rsidP="00263543">
      <w:pPr>
        <w:pStyle w:val="Prrafodelista"/>
        <w:ind w:left="1080"/>
        <w:rPr>
          <w:rFonts w:ascii="Arial" w:hAnsi="Arial" w:cs="Arial"/>
          <w:b/>
          <w:sz w:val="20"/>
          <w:szCs w:val="20"/>
        </w:rPr>
      </w:pPr>
    </w:p>
    <w:p w14:paraId="0F6C3B8D" w14:textId="77777777" w:rsidR="00FE64EC" w:rsidRDefault="00661935" w:rsidP="00263543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Investigue una manera segura de eliminar productos químicos domésticos corrosivos o tóxicos. </w:t>
      </w:r>
      <w:r w:rsidR="00293E23" w:rsidRPr="00293E23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="00293E23" w:rsidRPr="00293E23">
        <w:rPr>
          <w:rFonts w:ascii="Arial" w:hAnsi="Arial" w:cs="Arial"/>
          <w:b/>
          <w:sz w:val="20"/>
          <w:szCs w:val="20"/>
        </w:rPr>
        <w:t>pto</w:t>
      </w:r>
      <w:proofErr w:type="spellEnd"/>
      <w:r w:rsidR="00293E23" w:rsidRPr="00293E23">
        <w:rPr>
          <w:rFonts w:ascii="Arial" w:hAnsi="Arial" w:cs="Arial"/>
          <w:b/>
          <w:sz w:val="20"/>
          <w:szCs w:val="20"/>
        </w:rPr>
        <w:t xml:space="preserve">. explicación; 1 </w:t>
      </w:r>
      <w:proofErr w:type="spellStart"/>
      <w:r w:rsidR="00293E23" w:rsidRPr="00293E23">
        <w:rPr>
          <w:rFonts w:ascii="Arial" w:hAnsi="Arial" w:cs="Arial"/>
          <w:b/>
          <w:sz w:val="20"/>
          <w:szCs w:val="20"/>
        </w:rPr>
        <w:t>pto</w:t>
      </w:r>
      <w:proofErr w:type="spellEnd"/>
      <w:r w:rsidR="00293E23" w:rsidRPr="00293E23">
        <w:rPr>
          <w:rFonts w:ascii="Arial" w:hAnsi="Arial" w:cs="Arial"/>
          <w:b/>
          <w:sz w:val="20"/>
          <w:szCs w:val="20"/>
        </w:rPr>
        <w:t xml:space="preserve">. por coherencia y cohesión: 2 </w:t>
      </w:r>
      <w:proofErr w:type="spellStart"/>
      <w:r w:rsidR="00293E23" w:rsidRPr="00293E23">
        <w:rPr>
          <w:rFonts w:ascii="Arial" w:hAnsi="Arial" w:cs="Arial"/>
          <w:b/>
          <w:sz w:val="20"/>
          <w:szCs w:val="20"/>
        </w:rPr>
        <w:t>ptos</w:t>
      </w:r>
      <w:proofErr w:type="spellEnd"/>
      <w:r w:rsidR="00293E23" w:rsidRPr="00293E23">
        <w:rPr>
          <w:rFonts w:ascii="Arial" w:hAnsi="Arial" w:cs="Arial"/>
          <w:b/>
          <w:sz w:val="20"/>
          <w:szCs w:val="20"/>
        </w:rPr>
        <w:t>. en total)</w:t>
      </w:r>
    </w:p>
    <w:p w14:paraId="46354366" w14:textId="77777777" w:rsidR="00661935" w:rsidRDefault="00661935" w:rsidP="0066193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77C38" w14:textId="77777777" w:rsidR="00293E23" w:rsidRDefault="00293E23" w:rsidP="00293E2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Señale 2 medidas que se pueden adoptar en la eliminación de los envases de los productos químicos? </w:t>
      </w:r>
      <w:r w:rsidRPr="00293E23">
        <w:rPr>
          <w:rFonts w:ascii="Arial" w:hAnsi="Arial" w:cs="Arial"/>
          <w:b/>
          <w:sz w:val="20"/>
          <w:szCs w:val="20"/>
        </w:rPr>
        <w:t xml:space="preserve">(1 </w:t>
      </w:r>
      <w:proofErr w:type="spellStart"/>
      <w:r w:rsidRPr="00293E23">
        <w:rPr>
          <w:rFonts w:ascii="Arial" w:hAnsi="Arial" w:cs="Arial"/>
          <w:b/>
          <w:sz w:val="20"/>
          <w:szCs w:val="20"/>
        </w:rPr>
        <w:t>pto</w:t>
      </w:r>
      <w:proofErr w:type="spellEnd"/>
      <w:r w:rsidRPr="00293E23">
        <w:rPr>
          <w:rFonts w:ascii="Arial" w:hAnsi="Arial" w:cs="Arial"/>
          <w:b/>
          <w:sz w:val="20"/>
          <w:szCs w:val="20"/>
        </w:rPr>
        <w:t xml:space="preserve">. cada una; 2 </w:t>
      </w:r>
      <w:proofErr w:type="spellStart"/>
      <w:r w:rsidRPr="00293E23">
        <w:rPr>
          <w:rFonts w:ascii="Arial" w:hAnsi="Arial" w:cs="Arial"/>
          <w:b/>
          <w:sz w:val="20"/>
          <w:szCs w:val="20"/>
        </w:rPr>
        <w:t>ptos</w:t>
      </w:r>
      <w:proofErr w:type="spellEnd"/>
      <w:r w:rsidRPr="00293E23">
        <w:rPr>
          <w:rFonts w:ascii="Arial" w:hAnsi="Arial" w:cs="Arial"/>
          <w:b/>
          <w:sz w:val="20"/>
          <w:szCs w:val="20"/>
        </w:rPr>
        <w:t>. en total)</w:t>
      </w:r>
    </w:p>
    <w:p w14:paraId="111533DB" w14:textId="77777777" w:rsidR="00293E23" w:rsidRDefault="00293E23" w:rsidP="00293E2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32548" w14:textId="77777777" w:rsidR="00520812" w:rsidRDefault="00520812"/>
    <w:sectPr w:rsidR="00520812" w:rsidSect="00D80A2B">
      <w:footerReference w:type="default" r:id="rId8"/>
      <w:pgSz w:w="12240" w:h="20160" w:code="5"/>
      <w:pgMar w:top="1134" w:right="1701" w:bottom="1701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30734" w14:textId="77777777" w:rsidR="00705D3E" w:rsidRDefault="00705D3E" w:rsidP="000C24B4">
      <w:pPr>
        <w:spacing w:after="0" w:line="240" w:lineRule="auto"/>
      </w:pPr>
      <w:r>
        <w:separator/>
      </w:r>
    </w:p>
  </w:endnote>
  <w:endnote w:type="continuationSeparator" w:id="0">
    <w:p w14:paraId="1B5BBF19" w14:textId="77777777" w:rsidR="00705D3E" w:rsidRDefault="00705D3E" w:rsidP="000C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508044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301FC236" w14:textId="029B87DE" w:rsidR="00D80A2B" w:rsidRPr="00D80A2B" w:rsidRDefault="00D80A2B">
        <w:pPr>
          <w:pStyle w:val="Piedepgina"/>
          <w:jc w:val="center"/>
          <w:rPr>
            <w:b/>
            <w:bCs/>
            <w:sz w:val="28"/>
            <w:szCs w:val="28"/>
          </w:rPr>
        </w:pPr>
        <w:r w:rsidRPr="00D80A2B">
          <w:rPr>
            <w:b/>
            <w:bCs/>
            <w:sz w:val="28"/>
            <w:szCs w:val="28"/>
          </w:rPr>
          <w:fldChar w:fldCharType="begin"/>
        </w:r>
        <w:r w:rsidRPr="00D80A2B">
          <w:rPr>
            <w:b/>
            <w:bCs/>
            <w:sz w:val="28"/>
            <w:szCs w:val="28"/>
          </w:rPr>
          <w:instrText>PAGE   \* MERGEFORMAT</w:instrText>
        </w:r>
        <w:r w:rsidRPr="00D80A2B">
          <w:rPr>
            <w:b/>
            <w:bCs/>
            <w:sz w:val="28"/>
            <w:szCs w:val="28"/>
          </w:rPr>
          <w:fldChar w:fldCharType="separate"/>
        </w:r>
        <w:r w:rsidRPr="00D80A2B">
          <w:rPr>
            <w:b/>
            <w:bCs/>
            <w:sz w:val="28"/>
            <w:szCs w:val="28"/>
            <w:lang w:val="es-ES"/>
          </w:rPr>
          <w:t>2</w:t>
        </w:r>
        <w:r w:rsidRPr="00D80A2B">
          <w:rPr>
            <w:b/>
            <w:bCs/>
            <w:sz w:val="28"/>
            <w:szCs w:val="28"/>
          </w:rPr>
          <w:fldChar w:fldCharType="end"/>
        </w:r>
      </w:p>
    </w:sdtContent>
  </w:sdt>
  <w:p w14:paraId="030BEA03" w14:textId="77777777" w:rsidR="000C24B4" w:rsidRDefault="000C24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E823" w14:textId="77777777" w:rsidR="00705D3E" w:rsidRDefault="00705D3E" w:rsidP="000C24B4">
      <w:pPr>
        <w:spacing w:after="0" w:line="240" w:lineRule="auto"/>
      </w:pPr>
      <w:r>
        <w:separator/>
      </w:r>
    </w:p>
  </w:footnote>
  <w:footnote w:type="continuationSeparator" w:id="0">
    <w:p w14:paraId="57F81665" w14:textId="77777777" w:rsidR="00705D3E" w:rsidRDefault="00705D3E" w:rsidP="000C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36EBA"/>
    <w:multiLevelType w:val="hybridMultilevel"/>
    <w:tmpl w:val="15500ED4"/>
    <w:lvl w:ilvl="0" w:tplc="66EE38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30AD"/>
    <w:multiLevelType w:val="hybridMultilevel"/>
    <w:tmpl w:val="A814A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1138"/>
    <w:multiLevelType w:val="hybridMultilevel"/>
    <w:tmpl w:val="A448F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768"/>
    <w:multiLevelType w:val="hybridMultilevel"/>
    <w:tmpl w:val="BA8404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C4CC0"/>
    <w:multiLevelType w:val="hybridMultilevel"/>
    <w:tmpl w:val="0C3CD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4E8F"/>
    <w:multiLevelType w:val="hybridMultilevel"/>
    <w:tmpl w:val="0C3CD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759DC"/>
    <w:multiLevelType w:val="hybridMultilevel"/>
    <w:tmpl w:val="21C02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71C30"/>
    <w:multiLevelType w:val="hybridMultilevel"/>
    <w:tmpl w:val="68727C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D7D41"/>
    <w:multiLevelType w:val="hybridMultilevel"/>
    <w:tmpl w:val="D95076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1A3A"/>
    <w:multiLevelType w:val="hybridMultilevel"/>
    <w:tmpl w:val="9230DCB2"/>
    <w:lvl w:ilvl="0" w:tplc="7340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1142A"/>
    <w:multiLevelType w:val="hybridMultilevel"/>
    <w:tmpl w:val="508437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1E"/>
    <w:rsid w:val="00034F2E"/>
    <w:rsid w:val="000C24B4"/>
    <w:rsid w:val="0012281E"/>
    <w:rsid w:val="00263543"/>
    <w:rsid w:val="00293E23"/>
    <w:rsid w:val="002E39A4"/>
    <w:rsid w:val="00322779"/>
    <w:rsid w:val="003D7699"/>
    <w:rsid w:val="003F22F0"/>
    <w:rsid w:val="004A3D88"/>
    <w:rsid w:val="00520812"/>
    <w:rsid w:val="00546839"/>
    <w:rsid w:val="005F3667"/>
    <w:rsid w:val="006059C5"/>
    <w:rsid w:val="0062462B"/>
    <w:rsid w:val="00661935"/>
    <w:rsid w:val="00705D3E"/>
    <w:rsid w:val="007163B1"/>
    <w:rsid w:val="007907C5"/>
    <w:rsid w:val="00861DC7"/>
    <w:rsid w:val="008D457A"/>
    <w:rsid w:val="0099599D"/>
    <w:rsid w:val="00A52F93"/>
    <w:rsid w:val="00A73500"/>
    <w:rsid w:val="00AE541E"/>
    <w:rsid w:val="00B3605B"/>
    <w:rsid w:val="00BA204D"/>
    <w:rsid w:val="00BA5A07"/>
    <w:rsid w:val="00BF2BBA"/>
    <w:rsid w:val="00CA529E"/>
    <w:rsid w:val="00CE3195"/>
    <w:rsid w:val="00D80A2B"/>
    <w:rsid w:val="00E04DA7"/>
    <w:rsid w:val="00E3149B"/>
    <w:rsid w:val="00E8293D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52AE"/>
  <w15:chartTrackingRefBased/>
  <w15:docId w15:val="{750D6A52-40B4-4245-8080-689C72D7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54683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208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4F2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C2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4B4"/>
  </w:style>
  <w:style w:type="paragraph" w:styleId="Piedepgina">
    <w:name w:val="footer"/>
    <w:basedOn w:val="Normal"/>
    <w:link w:val="PiedepginaCar"/>
    <w:uiPriority w:val="99"/>
    <w:unhideWhenUsed/>
    <w:rsid w:val="000C2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Contreras</dc:creator>
  <cp:keywords/>
  <dc:description/>
  <cp:lastModifiedBy>Bárbara</cp:lastModifiedBy>
  <cp:revision>3</cp:revision>
  <dcterms:created xsi:type="dcterms:W3CDTF">2020-06-02T20:42:00Z</dcterms:created>
  <dcterms:modified xsi:type="dcterms:W3CDTF">2020-06-02T20:45:00Z</dcterms:modified>
</cp:coreProperties>
</file>