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2AAA5" w14:textId="77777777" w:rsidR="00FB4259" w:rsidRPr="00581592" w:rsidRDefault="00A91CA1" w:rsidP="00600E06">
      <w:pPr>
        <w:ind w:left="567"/>
        <w:jc w:val="center"/>
        <w:rPr>
          <w:rFonts w:ascii="Garamond" w:hAnsi="Garamond"/>
          <w:b/>
          <w:sz w:val="24"/>
          <w:u w:val="single"/>
        </w:rPr>
      </w:pPr>
      <w:r>
        <w:rPr>
          <w:noProof/>
          <w:lang w:val="es-ES" w:eastAsia="es-ES"/>
        </w:rPr>
        <mc:AlternateContent>
          <mc:Choice Requires="wps">
            <w:drawing>
              <wp:anchor distT="0" distB="0" distL="114300" distR="114300" simplePos="0" relativeHeight="251662336" behindDoc="0" locked="0" layoutInCell="1" allowOverlap="1" wp14:anchorId="2C570973" wp14:editId="22123E12">
                <wp:simplePos x="0" y="0"/>
                <wp:positionH relativeFrom="column">
                  <wp:posOffset>-1270</wp:posOffset>
                </wp:positionH>
                <wp:positionV relativeFrom="paragraph">
                  <wp:posOffset>2354580</wp:posOffset>
                </wp:positionV>
                <wp:extent cx="6156960" cy="2845435"/>
                <wp:effectExtent l="0" t="0" r="15240" b="15240"/>
                <wp:wrapSquare wrapText="bothSides"/>
                <wp:docPr id="7" name="Cuadro de texto 7"/>
                <wp:cNvGraphicFramePr/>
                <a:graphic xmlns:a="http://schemas.openxmlformats.org/drawingml/2006/main">
                  <a:graphicData uri="http://schemas.microsoft.com/office/word/2010/wordprocessingShape">
                    <wps:wsp>
                      <wps:cNvSpPr txBox="1"/>
                      <wps:spPr>
                        <a:xfrm>
                          <a:off x="0" y="0"/>
                          <a:ext cx="6156960" cy="2845435"/>
                        </a:xfrm>
                        <a:prstGeom prst="rect">
                          <a:avLst/>
                        </a:prstGeom>
                        <a:noFill/>
                        <a:ln w="6350">
                          <a:solidFill>
                            <a:prstClr val="black"/>
                          </a:solidFill>
                        </a:ln>
                      </wps:spPr>
                      <wps:txbx>
                        <w:txbxContent>
                          <w:p w14:paraId="67AD9BC4" w14:textId="77777777" w:rsidR="00FB4259" w:rsidRPr="00FB4259" w:rsidRDefault="00FB4259" w:rsidP="00FB4259">
                            <w:pPr>
                              <w:spacing w:after="0" w:line="360" w:lineRule="auto"/>
                              <w:jc w:val="center"/>
                              <w:rPr>
                                <w:rFonts w:ascii="Garamond" w:hAnsi="Garamond"/>
                                <w:b/>
                                <w:u w:val="single"/>
                              </w:rPr>
                            </w:pPr>
                            <w:r w:rsidRPr="00FB4259">
                              <w:rPr>
                                <w:rFonts w:ascii="Garamond" w:hAnsi="Garamond"/>
                                <w:b/>
                                <w:u w:val="single"/>
                              </w:rPr>
                              <w:t>Instrucciones generales</w:t>
                            </w:r>
                          </w:p>
                          <w:p w14:paraId="0A3D9588" w14:textId="77777777" w:rsidR="00FB4259" w:rsidRPr="00BA6084" w:rsidRDefault="00FB4259" w:rsidP="00FB4259">
                            <w:pPr>
                              <w:pStyle w:val="Sinespaciado"/>
                              <w:numPr>
                                <w:ilvl w:val="0"/>
                                <w:numId w:val="4"/>
                              </w:numPr>
                              <w:tabs>
                                <w:tab w:val="left" w:pos="142"/>
                              </w:tabs>
                              <w:ind w:left="0" w:firstLine="0"/>
                              <w:jc w:val="both"/>
                              <w:rPr>
                                <w:rFonts w:ascii="Garamond" w:hAnsi="Garamond"/>
                                <w:lang w:eastAsia="es-ES"/>
                              </w:rPr>
                            </w:pPr>
                            <w:r w:rsidRPr="00BA6084">
                              <w:rPr>
                                <w:rFonts w:ascii="Garamond" w:eastAsia="Times New Roman" w:hAnsi="Garamond" w:cs="Arial"/>
                                <w:b/>
                                <w:lang w:val="es-AR"/>
                              </w:rPr>
                              <w:t xml:space="preserve">Este instrumento tiene por finalidad elaborar una </w:t>
                            </w:r>
                            <w:r>
                              <w:rPr>
                                <w:rFonts w:ascii="Garamond" w:eastAsia="Times New Roman" w:hAnsi="Garamond" w:cs="Arial"/>
                                <w:b/>
                                <w:lang w:val="es-AR"/>
                              </w:rPr>
                              <w:t>reseña crítica</w:t>
                            </w:r>
                            <w:r w:rsidRPr="00BA6084">
                              <w:rPr>
                                <w:rFonts w:ascii="Garamond" w:eastAsia="Times New Roman" w:hAnsi="Garamond" w:cs="Arial"/>
                                <w:b/>
                                <w:lang w:val="es-AR"/>
                              </w:rPr>
                              <w:t>, para ello consta de dos partes</w:t>
                            </w:r>
                            <w:r>
                              <w:rPr>
                                <w:rFonts w:ascii="Garamond" w:eastAsia="Times New Roman" w:hAnsi="Garamond" w:cs="Arial"/>
                                <w:lang w:val="es-AR"/>
                              </w:rPr>
                              <w:t>:</w:t>
                            </w:r>
                          </w:p>
                          <w:p w14:paraId="779E4863" w14:textId="77777777" w:rsidR="00FB4259" w:rsidRDefault="00FB4259" w:rsidP="00FB4259">
                            <w:pPr>
                              <w:pStyle w:val="Sinespaciado"/>
                              <w:tabs>
                                <w:tab w:val="left" w:pos="142"/>
                              </w:tabs>
                              <w:jc w:val="both"/>
                              <w:rPr>
                                <w:rFonts w:ascii="Garamond" w:hAnsi="Garamond"/>
                                <w:lang w:eastAsia="es-ES"/>
                              </w:rPr>
                            </w:pPr>
                            <w:r w:rsidRPr="00BA6084">
                              <w:rPr>
                                <w:rFonts w:ascii="Garamond" w:hAnsi="Garamond"/>
                                <w:b/>
                                <w:lang w:eastAsia="es-ES"/>
                              </w:rPr>
                              <w:t>1.</w:t>
                            </w:r>
                            <w:r>
                              <w:rPr>
                                <w:rFonts w:ascii="Garamond" w:hAnsi="Garamond"/>
                                <w:lang w:eastAsia="es-ES"/>
                              </w:rPr>
                              <w:t xml:space="preserve"> </w:t>
                            </w:r>
                            <w:r w:rsidRPr="00BA6084">
                              <w:rPr>
                                <w:rFonts w:ascii="Garamond" w:hAnsi="Garamond"/>
                                <w:b/>
                                <w:lang w:eastAsia="es-ES"/>
                              </w:rPr>
                              <w:t>Producción de texto de proceso</w:t>
                            </w:r>
                            <w:r>
                              <w:rPr>
                                <w:rFonts w:ascii="Garamond" w:hAnsi="Garamond"/>
                                <w:b/>
                                <w:lang w:eastAsia="es-ES"/>
                              </w:rPr>
                              <w:t xml:space="preserve"> (acumulativa)</w:t>
                            </w:r>
                            <w:r>
                              <w:rPr>
                                <w:rFonts w:ascii="Garamond" w:hAnsi="Garamond"/>
                                <w:lang w:eastAsia="es-ES"/>
                              </w:rPr>
                              <w:t xml:space="preserve">, es decir, deberás entregar la planilla que está más adelante a tu profesor indicando un adelanto de lo que será tu reseña crítica. Recuerda que esta parte es acumulativa y que se promediará con la producción de otros textos. Esta </w:t>
                            </w:r>
                            <w:r w:rsidRPr="00FB4259">
                              <w:rPr>
                                <w:rFonts w:ascii="Garamond" w:hAnsi="Garamond"/>
                                <w:b/>
                                <w:sz w:val="24"/>
                                <w:u w:val="single"/>
                                <w:lang w:eastAsia="es-ES"/>
                              </w:rPr>
                              <w:t>se entrega una semana antes</w:t>
                            </w:r>
                            <w:r w:rsidRPr="00FB4259">
                              <w:rPr>
                                <w:rFonts w:ascii="Garamond" w:hAnsi="Garamond"/>
                                <w:b/>
                                <w:sz w:val="24"/>
                                <w:lang w:eastAsia="es-ES"/>
                              </w:rPr>
                              <w:t xml:space="preserve"> </w:t>
                            </w:r>
                            <w:r w:rsidRPr="00FB4259">
                              <w:rPr>
                                <w:rFonts w:ascii="Garamond" w:hAnsi="Garamond"/>
                                <w:lang w:eastAsia="es-ES"/>
                              </w:rPr>
                              <w:t>de la entrega de la reseña</w:t>
                            </w:r>
                            <w:r w:rsidRPr="00FB4259">
                              <w:rPr>
                                <w:rFonts w:ascii="Garamond" w:hAnsi="Garamond"/>
                                <w:b/>
                                <w:lang w:eastAsia="es-ES"/>
                              </w:rPr>
                              <w:t xml:space="preserve"> </w:t>
                            </w:r>
                            <w:r w:rsidRPr="00FB4259">
                              <w:rPr>
                                <w:rFonts w:ascii="Garamond" w:hAnsi="Garamond"/>
                                <w:lang w:eastAsia="es-ES"/>
                              </w:rPr>
                              <w:t>crítica</w:t>
                            </w:r>
                            <w:r w:rsidRPr="00FB4259">
                              <w:rPr>
                                <w:rFonts w:ascii="Garamond" w:hAnsi="Garamond"/>
                                <w:b/>
                                <w:lang w:eastAsia="es-ES"/>
                              </w:rPr>
                              <w:t xml:space="preserve"> </w:t>
                            </w:r>
                            <w:r>
                              <w:rPr>
                                <w:rFonts w:ascii="Garamond" w:hAnsi="Garamond"/>
                                <w:lang w:eastAsia="es-ES"/>
                              </w:rPr>
                              <w:t>y puede tener sugerencias de parte de tu profesor para que la entrega final esté en óptimo estado.</w:t>
                            </w:r>
                          </w:p>
                          <w:p w14:paraId="0E4BF0D5" w14:textId="77777777" w:rsidR="00FB4259" w:rsidRDefault="00FB4259" w:rsidP="00FB4259">
                            <w:pPr>
                              <w:pStyle w:val="Sinespaciado"/>
                              <w:tabs>
                                <w:tab w:val="left" w:pos="142"/>
                              </w:tabs>
                              <w:jc w:val="both"/>
                              <w:rPr>
                                <w:rFonts w:ascii="Garamond" w:hAnsi="Garamond"/>
                                <w:lang w:eastAsia="es-ES"/>
                              </w:rPr>
                            </w:pPr>
                            <w:r w:rsidRPr="00BA6084">
                              <w:rPr>
                                <w:rFonts w:ascii="Garamond" w:hAnsi="Garamond"/>
                                <w:b/>
                                <w:lang w:eastAsia="es-ES"/>
                              </w:rPr>
                              <w:t>2.</w:t>
                            </w:r>
                            <w:r>
                              <w:rPr>
                                <w:rFonts w:ascii="Garamond" w:hAnsi="Garamond"/>
                                <w:lang w:eastAsia="es-ES"/>
                              </w:rPr>
                              <w:t xml:space="preserve"> </w:t>
                            </w:r>
                            <w:r w:rsidRPr="00BA6084">
                              <w:rPr>
                                <w:rFonts w:ascii="Garamond" w:hAnsi="Garamond"/>
                                <w:b/>
                                <w:lang w:eastAsia="es-ES"/>
                              </w:rPr>
                              <w:t xml:space="preserve">Producción de </w:t>
                            </w:r>
                            <w:r>
                              <w:rPr>
                                <w:rFonts w:ascii="Garamond" w:hAnsi="Garamond"/>
                                <w:b/>
                                <w:lang w:eastAsia="es-ES"/>
                              </w:rPr>
                              <w:t>reseña crítica</w:t>
                            </w:r>
                            <w:r>
                              <w:rPr>
                                <w:rFonts w:ascii="Garamond" w:hAnsi="Garamond"/>
                                <w:lang w:eastAsia="es-ES"/>
                              </w:rPr>
                              <w:t xml:space="preserve"> (coef. 1): esta parte tiene una evaluación sumativa, constituye una nota y cuya rúbrica se encuentra al final</w:t>
                            </w:r>
                          </w:p>
                          <w:p w14:paraId="1262E064" w14:textId="77777777" w:rsidR="00FB4259" w:rsidRDefault="00FB4259" w:rsidP="00FB4259">
                            <w:pPr>
                              <w:pStyle w:val="Sinespaciado"/>
                              <w:numPr>
                                <w:ilvl w:val="0"/>
                                <w:numId w:val="5"/>
                              </w:numPr>
                              <w:tabs>
                                <w:tab w:val="left" w:pos="142"/>
                              </w:tabs>
                              <w:ind w:left="0" w:firstLine="0"/>
                              <w:jc w:val="both"/>
                              <w:rPr>
                                <w:rFonts w:ascii="Garamond" w:hAnsi="Garamond"/>
                                <w:b/>
                                <w:lang w:eastAsia="es-ES"/>
                              </w:rPr>
                            </w:pPr>
                            <w:r w:rsidRPr="00BA6084">
                              <w:rPr>
                                <w:rFonts w:ascii="Garamond" w:hAnsi="Garamond"/>
                                <w:b/>
                                <w:lang w:eastAsia="es-ES"/>
                              </w:rPr>
                              <w:t xml:space="preserve">Este instrumento se </w:t>
                            </w:r>
                            <w:r>
                              <w:rPr>
                                <w:rFonts w:ascii="Garamond" w:hAnsi="Garamond"/>
                                <w:b/>
                                <w:lang w:eastAsia="es-ES"/>
                              </w:rPr>
                              <w:t>realiza</w:t>
                            </w:r>
                            <w:r w:rsidRPr="00BA6084">
                              <w:rPr>
                                <w:rFonts w:ascii="Garamond" w:hAnsi="Garamond"/>
                                <w:b/>
                                <w:lang w:eastAsia="es-ES"/>
                              </w:rPr>
                              <w:t xml:space="preserve"> de manera individual</w:t>
                            </w:r>
                            <w:r>
                              <w:rPr>
                                <w:rFonts w:ascii="Garamond" w:hAnsi="Garamond"/>
                                <w:b/>
                                <w:lang w:eastAsia="es-ES"/>
                              </w:rPr>
                              <w:t>.</w:t>
                            </w:r>
                          </w:p>
                          <w:p w14:paraId="76471AF7" w14:textId="77777777" w:rsidR="00932BDD" w:rsidRPr="00932BDD" w:rsidRDefault="00932BDD" w:rsidP="00FB4259">
                            <w:pPr>
                              <w:pStyle w:val="Sinespaciado"/>
                              <w:numPr>
                                <w:ilvl w:val="0"/>
                                <w:numId w:val="5"/>
                              </w:numPr>
                              <w:tabs>
                                <w:tab w:val="left" w:pos="142"/>
                              </w:tabs>
                              <w:ind w:left="0" w:firstLine="0"/>
                              <w:jc w:val="both"/>
                              <w:rPr>
                                <w:rFonts w:ascii="Garamond" w:hAnsi="Garamond"/>
                                <w:b/>
                                <w:lang w:eastAsia="es-ES"/>
                              </w:rPr>
                            </w:pPr>
                            <w:r>
                              <w:rPr>
                                <w:rFonts w:ascii="Garamond" w:hAnsi="Garamond"/>
                                <w:lang w:eastAsia="es-ES"/>
                              </w:rPr>
                              <w:t xml:space="preserve">La fecha de entrega de cada una de las actividades evaluadas serán publicadas en el calendario de evalauciones en la página institucional </w:t>
                            </w:r>
                            <w:hyperlink r:id="rId7" w:history="1">
                              <w:r w:rsidRPr="0022567B">
                                <w:rPr>
                                  <w:rStyle w:val="Hipervnculo"/>
                                  <w:rFonts w:ascii="Garamond" w:hAnsi="Garamond"/>
                                  <w:lang w:eastAsia="es-ES"/>
                                </w:rPr>
                                <w:t>www.liceo1.cl</w:t>
                              </w:r>
                            </w:hyperlink>
                            <w:r>
                              <w:rPr>
                                <w:rFonts w:ascii="Garamond" w:hAnsi="Garamond"/>
                                <w:lang w:eastAsia="es-ES"/>
                              </w:rPr>
                              <w:t xml:space="preserve"> </w:t>
                            </w:r>
                          </w:p>
                          <w:p w14:paraId="20E2703E" w14:textId="77777777" w:rsidR="00932BDD" w:rsidRPr="00BA6084" w:rsidRDefault="00932BDD" w:rsidP="00FB4259">
                            <w:pPr>
                              <w:pStyle w:val="Sinespaciado"/>
                              <w:numPr>
                                <w:ilvl w:val="0"/>
                                <w:numId w:val="5"/>
                              </w:numPr>
                              <w:tabs>
                                <w:tab w:val="left" w:pos="142"/>
                              </w:tabs>
                              <w:ind w:left="0" w:firstLine="0"/>
                              <w:jc w:val="both"/>
                              <w:rPr>
                                <w:rFonts w:ascii="Garamond" w:hAnsi="Garamond"/>
                                <w:b/>
                                <w:lang w:eastAsia="es-ES"/>
                              </w:rPr>
                            </w:pPr>
                            <w:r>
                              <w:rPr>
                                <w:rFonts w:ascii="Garamond" w:hAnsi="Garamond"/>
                                <w:lang w:eastAsia="es-ES"/>
                              </w:rPr>
                              <w:t xml:space="preserve">Una vez realizada cada evaluación se debe enviar al correo intitucional de tu profesor(a) de asignatura. </w:t>
                            </w:r>
                          </w:p>
                          <w:p w14:paraId="29F8AD67" w14:textId="77777777" w:rsidR="00FB4259" w:rsidRDefault="00FB4259" w:rsidP="00FB4259">
                            <w:pPr>
                              <w:pStyle w:val="Sinespaciado"/>
                              <w:numPr>
                                <w:ilvl w:val="0"/>
                                <w:numId w:val="4"/>
                              </w:numPr>
                              <w:tabs>
                                <w:tab w:val="left" w:pos="142"/>
                              </w:tabs>
                              <w:ind w:left="0" w:firstLine="0"/>
                              <w:jc w:val="both"/>
                              <w:rPr>
                                <w:rFonts w:ascii="Garamond" w:eastAsia="Times New Roman" w:hAnsi="Garamond" w:cs="Arial"/>
                                <w:lang w:val="es-AR"/>
                              </w:rPr>
                            </w:pPr>
                            <w:r w:rsidRPr="00750667">
                              <w:rPr>
                                <w:rFonts w:ascii="Garamond" w:eastAsia="Times New Roman" w:hAnsi="Garamond" w:cs="Arial"/>
                                <w:lang w:val="es-AR"/>
                              </w:rPr>
                              <w:t>Cualquier duda puedes comunicarte por medio d</w:t>
                            </w:r>
                            <w:r>
                              <w:rPr>
                                <w:rFonts w:ascii="Garamond" w:eastAsia="Times New Roman" w:hAnsi="Garamond" w:cs="Arial"/>
                                <w:lang w:val="es-AR"/>
                              </w:rPr>
                              <w:t>e</w:t>
                            </w:r>
                            <w:r w:rsidRPr="00750667">
                              <w:rPr>
                                <w:rFonts w:ascii="Garamond" w:eastAsia="Times New Roman" w:hAnsi="Garamond" w:cs="Arial"/>
                                <w:lang w:val="es-AR"/>
                              </w:rPr>
                              <w:t>l correo institucional de tu profesor</w:t>
                            </w:r>
                            <w:r>
                              <w:rPr>
                                <w:rFonts w:ascii="Garamond" w:eastAsia="Times New Roman" w:hAnsi="Garamond" w:cs="Arial"/>
                                <w:lang w:val="es-AR"/>
                              </w:rPr>
                              <w:t>(a)</w:t>
                            </w:r>
                            <w:r w:rsidRPr="00750667">
                              <w:rPr>
                                <w:rFonts w:ascii="Garamond" w:eastAsia="Times New Roman" w:hAnsi="Garamond" w:cs="Arial"/>
                                <w:lang w:val="es-AR"/>
                              </w:rPr>
                              <w:t xml:space="preserve">. </w:t>
                            </w:r>
                          </w:p>
                          <w:p w14:paraId="442108B5" w14:textId="77777777" w:rsidR="00FB4259" w:rsidRDefault="00FB4259" w:rsidP="00FB4259">
                            <w:pPr>
                              <w:pStyle w:val="Sinespaciado"/>
                              <w:numPr>
                                <w:ilvl w:val="0"/>
                                <w:numId w:val="4"/>
                              </w:numPr>
                              <w:tabs>
                                <w:tab w:val="left" w:pos="142"/>
                              </w:tabs>
                              <w:ind w:left="0" w:firstLine="0"/>
                              <w:jc w:val="both"/>
                              <w:rPr>
                                <w:rFonts w:ascii="Garamond" w:eastAsia="Times New Roman" w:hAnsi="Garamond" w:cs="Arial"/>
                                <w:lang w:val="es-AR"/>
                              </w:rPr>
                            </w:pPr>
                            <w:r>
                              <w:rPr>
                                <w:rFonts w:ascii="Garamond" w:eastAsia="Times New Roman" w:hAnsi="Garamond" w:cs="Arial"/>
                                <w:lang w:val="es-AR"/>
                              </w:rPr>
                              <w:t>La evaluación coeficiente 1 y la evaluación acumulativa está acompañada con la rúbrica respectiva donde se detalla los criterios.</w:t>
                            </w:r>
                          </w:p>
                          <w:p w14:paraId="4257DBC0" w14:textId="77777777" w:rsidR="00FB4259" w:rsidRPr="007A2D57" w:rsidRDefault="007A2D57" w:rsidP="007A2D57">
                            <w:pPr>
                              <w:pStyle w:val="Sinespaciado"/>
                              <w:numPr>
                                <w:ilvl w:val="0"/>
                                <w:numId w:val="4"/>
                              </w:numPr>
                              <w:tabs>
                                <w:tab w:val="left" w:pos="142"/>
                              </w:tabs>
                              <w:jc w:val="both"/>
                              <w:rPr>
                                <w:rFonts w:ascii="Garamond" w:eastAsia="Times New Roman" w:hAnsi="Garamond" w:cs="Arial"/>
                                <w:lang w:val="es-AR"/>
                              </w:rPr>
                            </w:pPr>
                            <w:r>
                              <w:rPr>
                                <w:rFonts w:ascii="Garamond" w:eastAsia="Times New Roman" w:hAnsi="Garamond" w:cs="Arial"/>
                                <w:lang w:val="es-AR"/>
                              </w:rPr>
                              <w:t xml:space="preserve">El puntaje de este trabjo final es de 37 puntos con un </w:t>
                            </w:r>
                            <w:r w:rsidRPr="007A2D57">
                              <w:rPr>
                                <w:rFonts w:ascii="Garamond" w:eastAsia="Times New Roman" w:hAnsi="Garamond" w:cs="Arial"/>
                                <w:lang w:val="es-AR"/>
                              </w:rPr>
                              <w:t>porcentaje de exigencia de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C570973" id="_x0000_t202" coordsize="21600,21600" o:spt="202" path="m0,0l0,21600,21600,21600,21600,0xe">
                <v:stroke joinstyle="miter"/>
                <v:path gradientshapeok="t" o:connecttype="rect"/>
              </v:shapetype>
              <v:shape id="Cuadro_x0020_de_x0020_texto_x0020_7" o:spid="_x0000_s1026" type="#_x0000_t202" style="position:absolute;left:0;text-align:left;margin-left:-.1pt;margin-top:185.4pt;width:484.8pt;height:224.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" filled="f" strokeweight=".5pt">
                <v:textbox style="mso-fit-shape-to-text:t">
                  <w:txbxContent>
                    <w:p w14:paraId="67AD9BC4" w14:textId="77777777" w:rsidR="00FB4259" w:rsidRPr="00FB4259" w:rsidRDefault="00FB4259" w:rsidP="00FB4259">
                      <w:pPr>
                        <w:spacing w:after="0" w:line="360" w:lineRule="auto"/>
                        <w:jc w:val="center"/>
                        <w:rPr>
                          <w:rFonts w:ascii="Garamond" w:hAnsi="Garamond"/>
                          <w:b/>
                          <w:u w:val="single"/>
                        </w:rPr>
                      </w:pPr>
                      <w:r w:rsidRPr="00FB4259">
                        <w:rPr>
                          <w:rFonts w:ascii="Garamond" w:hAnsi="Garamond"/>
                          <w:b/>
                          <w:u w:val="single"/>
                        </w:rPr>
                        <w:t>Instrucciones generales</w:t>
                      </w:r>
                    </w:p>
                    <w:p w14:paraId="0A3D9588" w14:textId="77777777" w:rsidR="00FB4259" w:rsidRPr="00BA6084" w:rsidRDefault="00FB4259" w:rsidP="00FB4259">
                      <w:pPr>
                        <w:pStyle w:val="Sinespaciado"/>
                        <w:numPr>
                          <w:ilvl w:val="0"/>
                          <w:numId w:val="4"/>
                        </w:numPr>
                        <w:tabs>
                          <w:tab w:val="left" w:pos="142"/>
                        </w:tabs>
                        <w:ind w:left="0" w:firstLine="0"/>
                        <w:jc w:val="both"/>
                        <w:rPr>
                          <w:rFonts w:ascii="Garamond" w:hAnsi="Garamond"/>
                          <w:lang w:eastAsia="es-ES"/>
                        </w:rPr>
                      </w:pPr>
                      <w:r w:rsidRPr="00BA6084">
                        <w:rPr>
                          <w:rFonts w:ascii="Garamond" w:eastAsia="Times New Roman" w:hAnsi="Garamond" w:cs="Arial"/>
                          <w:b/>
                          <w:lang w:val="es-AR"/>
                        </w:rPr>
                        <w:t xml:space="preserve">Este instrumento tiene por finalidad elaborar una </w:t>
                      </w:r>
                      <w:r>
                        <w:rPr>
                          <w:rFonts w:ascii="Garamond" w:eastAsia="Times New Roman" w:hAnsi="Garamond" w:cs="Arial"/>
                          <w:b/>
                          <w:lang w:val="es-AR"/>
                        </w:rPr>
                        <w:t>reseña crítica</w:t>
                      </w:r>
                      <w:r w:rsidRPr="00BA6084">
                        <w:rPr>
                          <w:rFonts w:ascii="Garamond" w:eastAsia="Times New Roman" w:hAnsi="Garamond" w:cs="Arial"/>
                          <w:b/>
                          <w:lang w:val="es-AR"/>
                        </w:rPr>
                        <w:t>, para ello consta de dos partes</w:t>
                      </w:r>
                      <w:r>
                        <w:rPr>
                          <w:rFonts w:ascii="Garamond" w:eastAsia="Times New Roman" w:hAnsi="Garamond" w:cs="Arial"/>
                          <w:lang w:val="es-AR"/>
                        </w:rPr>
                        <w:t>:</w:t>
                      </w:r>
                    </w:p>
                    <w:p w14:paraId="779E4863" w14:textId="77777777" w:rsidR="00FB4259" w:rsidRDefault="00FB4259" w:rsidP="00FB4259">
                      <w:pPr>
                        <w:pStyle w:val="Sinespaciado"/>
                        <w:tabs>
                          <w:tab w:val="left" w:pos="142"/>
                        </w:tabs>
                        <w:jc w:val="both"/>
                        <w:rPr>
                          <w:rFonts w:ascii="Garamond" w:hAnsi="Garamond"/>
                          <w:lang w:eastAsia="es-ES"/>
                        </w:rPr>
                      </w:pPr>
                      <w:r w:rsidRPr="00BA6084">
                        <w:rPr>
                          <w:rFonts w:ascii="Garamond" w:hAnsi="Garamond"/>
                          <w:b/>
                          <w:lang w:eastAsia="es-ES"/>
                        </w:rPr>
                        <w:t>1.</w:t>
                      </w:r>
                      <w:r>
                        <w:rPr>
                          <w:rFonts w:ascii="Garamond" w:hAnsi="Garamond"/>
                          <w:lang w:eastAsia="es-ES"/>
                        </w:rPr>
                        <w:t xml:space="preserve"> </w:t>
                      </w:r>
                      <w:r w:rsidRPr="00BA6084">
                        <w:rPr>
                          <w:rFonts w:ascii="Garamond" w:hAnsi="Garamond"/>
                          <w:b/>
                          <w:lang w:eastAsia="es-ES"/>
                        </w:rPr>
                        <w:t>Producción de texto de proceso</w:t>
                      </w:r>
                      <w:r>
                        <w:rPr>
                          <w:rFonts w:ascii="Garamond" w:hAnsi="Garamond"/>
                          <w:b/>
                          <w:lang w:eastAsia="es-ES"/>
                        </w:rPr>
                        <w:t xml:space="preserve"> (acumulativa)</w:t>
                      </w:r>
                      <w:r>
                        <w:rPr>
                          <w:rFonts w:ascii="Garamond" w:hAnsi="Garamond"/>
                          <w:lang w:eastAsia="es-ES"/>
                        </w:rPr>
                        <w:t xml:space="preserve">, es decir, deberás entregar la planilla que está más adelante a tu profesor indicando un adelanto de lo que será tu reseña crítica. Recuerda que esta parte es acumulativa y que se promediará con la producción de otros textos. Esta </w:t>
                      </w:r>
                      <w:r w:rsidRPr="00FB4259">
                        <w:rPr>
                          <w:rFonts w:ascii="Garamond" w:hAnsi="Garamond"/>
                          <w:b/>
                          <w:sz w:val="24"/>
                          <w:u w:val="single"/>
                          <w:lang w:eastAsia="es-ES"/>
                        </w:rPr>
                        <w:t>se entrega una semana antes</w:t>
                      </w:r>
                      <w:r w:rsidRPr="00FB4259">
                        <w:rPr>
                          <w:rFonts w:ascii="Garamond" w:hAnsi="Garamond"/>
                          <w:b/>
                          <w:sz w:val="24"/>
                          <w:lang w:eastAsia="es-ES"/>
                        </w:rPr>
                        <w:t xml:space="preserve"> </w:t>
                      </w:r>
                      <w:r w:rsidRPr="00FB4259">
                        <w:rPr>
                          <w:rFonts w:ascii="Garamond" w:hAnsi="Garamond"/>
                          <w:lang w:eastAsia="es-ES"/>
                        </w:rPr>
                        <w:t>de la entrega de la reseña</w:t>
                      </w:r>
                      <w:r w:rsidRPr="00FB4259">
                        <w:rPr>
                          <w:rFonts w:ascii="Garamond" w:hAnsi="Garamond"/>
                          <w:b/>
                          <w:lang w:eastAsia="es-ES"/>
                        </w:rPr>
                        <w:t xml:space="preserve"> </w:t>
                      </w:r>
                      <w:r w:rsidRPr="00FB4259">
                        <w:rPr>
                          <w:rFonts w:ascii="Garamond" w:hAnsi="Garamond"/>
                          <w:lang w:eastAsia="es-ES"/>
                        </w:rPr>
                        <w:t>crítica</w:t>
                      </w:r>
                      <w:r w:rsidRPr="00FB4259">
                        <w:rPr>
                          <w:rFonts w:ascii="Garamond" w:hAnsi="Garamond"/>
                          <w:b/>
                          <w:lang w:eastAsia="es-ES"/>
                        </w:rPr>
                        <w:t xml:space="preserve"> </w:t>
                      </w:r>
                      <w:r>
                        <w:rPr>
                          <w:rFonts w:ascii="Garamond" w:hAnsi="Garamond"/>
                          <w:lang w:eastAsia="es-ES"/>
                        </w:rPr>
                        <w:t>y puede tener sugerencias de parte de tu profesor para que la entrega final esté en óptimo estado.</w:t>
                      </w:r>
                    </w:p>
                    <w:p w14:paraId="0E4BF0D5" w14:textId="77777777" w:rsidR="00FB4259" w:rsidRDefault="00FB4259" w:rsidP="00FB4259">
                      <w:pPr>
                        <w:pStyle w:val="Sinespaciado"/>
                        <w:tabs>
                          <w:tab w:val="left" w:pos="142"/>
                        </w:tabs>
                        <w:jc w:val="both"/>
                        <w:rPr>
                          <w:rFonts w:ascii="Garamond" w:hAnsi="Garamond"/>
                          <w:lang w:eastAsia="es-ES"/>
                        </w:rPr>
                      </w:pPr>
                      <w:r w:rsidRPr="00BA6084">
                        <w:rPr>
                          <w:rFonts w:ascii="Garamond" w:hAnsi="Garamond"/>
                          <w:b/>
                          <w:lang w:eastAsia="es-ES"/>
                        </w:rPr>
                        <w:t>2.</w:t>
                      </w:r>
                      <w:r>
                        <w:rPr>
                          <w:rFonts w:ascii="Garamond" w:hAnsi="Garamond"/>
                          <w:lang w:eastAsia="es-ES"/>
                        </w:rPr>
                        <w:t xml:space="preserve"> </w:t>
                      </w:r>
                      <w:r w:rsidRPr="00BA6084">
                        <w:rPr>
                          <w:rFonts w:ascii="Garamond" w:hAnsi="Garamond"/>
                          <w:b/>
                          <w:lang w:eastAsia="es-ES"/>
                        </w:rPr>
                        <w:t xml:space="preserve">Producción de </w:t>
                      </w:r>
                      <w:r>
                        <w:rPr>
                          <w:rFonts w:ascii="Garamond" w:hAnsi="Garamond"/>
                          <w:b/>
                          <w:lang w:eastAsia="es-ES"/>
                        </w:rPr>
                        <w:t>reseña crítica</w:t>
                      </w:r>
                      <w:r>
                        <w:rPr>
                          <w:rFonts w:ascii="Garamond" w:hAnsi="Garamond"/>
                          <w:lang w:eastAsia="es-ES"/>
                        </w:rPr>
                        <w:t xml:space="preserve"> (coef. 1): esta parte tiene una evaluación sumativa, constituye una nota y cuya rúbrica se encuentra al final</w:t>
                      </w:r>
                    </w:p>
                    <w:p w14:paraId="1262E064" w14:textId="77777777" w:rsidR="00FB4259" w:rsidRDefault="00FB4259" w:rsidP="00FB4259">
                      <w:pPr>
                        <w:pStyle w:val="Sinespaciado"/>
                        <w:numPr>
                          <w:ilvl w:val="0"/>
                          <w:numId w:val="5"/>
                        </w:numPr>
                        <w:tabs>
                          <w:tab w:val="left" w:pos="142"/>
                        </w:tabs>
                        <w:ind w:left="0" w:firstLine="0"/>
                        <w:jc w:val="both"/>
                        <w:rPr>
                          <w:rFonts w:ascii="Garamond" w:hAnsi="Garamond"/>
                          <w:b/>
                          <w:lang w:eastAsia="es-ES"/>
                        </w:rPr>
                      </w:pPr>
                      <w:r w:rsidRPr="00BA6084">
                        <w:rPr>
                          <w:rFonts w:ascii="Garamond" w:hAnsi="Garamond"/>
                          <w:b/>
                          <w:lang w:eastAsia="es-ES"/>
                        </w:rPr>
                        <w:t xml:space="preserve">Este instrumento se </w:t>
                      </w:r>
                      <w:r>
                        <w:rPr>
                          <w:rFonts w:ascii="Garamond" w:hAnsi="Garamond"/>
                          <w:b/>
                          <w:lang w:eastAsia="es-ES"/>
                        </w:rPr>
                        <w:t>realiza</w:t>
                      </w:r>
                      <w:r w:rsidRPr="00BA6084">
                        <w:rPr>
                          <w:rFonts w:ascii="Garamond" w:hAnsi="Garamond"/>
                          <w:b/>
                          <w:lang w:eastAsia="es-ES"/>
                        </w:rPr>
                        <w:t xml:space="preserve"> de manera individual</w:t>
                      </w:r>
                      <w:r>
                        <w:rPr>
                          <w:rFonts w:ascii="Garamond" w:hAnsi="Garamond"/>
                          <w:b/>
                          <w:lang w:eastAsia="es-ES"/>
                        </w:rPr>
                        <w:t>.</w:t>
                      </w:r>
                    </w:p>
                    <w:p w14:paraId="76471AF7" w14:textId="77777777" w:rsidR="00932BDD" w:rsidRPr="00932BDD" w:rsidRDefault="00932BDD" w:rsidP="00FB4259">
                      <w:pPr>
                        <w:pStyle w:val="Sinespaciado"/>
                        <w:numPr>
                          <w:ilvl w:val="0"/>
                          <w:numId w:val="5"/>
                        </w:numPr>
                        <w:tabs>
                          <w:tab w:val="left" w:pos="142"/>
                        </w:tabs>
                        <w:ind w:left="0" w:firstLine="0"/>
                        <w:jc w:val="both"/>
                        <w:rPr>
                          <w:rFonts w:ascii="Garamond" w:hAnsi="Garamond"/>
                          <w:b/>
                          <w:lang w:eastAsia="es-ES"/>
                        </w:rPr>
                      </w:pPr>
                      <w:r>
                        <w:rPr>
                          <w:rFonts w:ascii="Garamond" w:hAnsi="Garamond"/>
                          <w:lang w:eastAsia="es-ES"/>
                        </w:rPr>
                        <w:t xml:space="preserve">La fecha de entrega de cada una de las actividades evaluadas serán publicadas en el calendario de evalauciones en la página institucional </w:t>
                      </w:r>
                      <w:hyperlink r:id="rId8" w:history="1">
                        <w:r w:rsidRPr="0022567B">
                          <w:rPr>
                            <w:rStyle w:val="Hipervnculo"/>
                            <w:rFonts w:ascii="Garamond" w:hAnsi="Garamond"/>
                            <w:lang w:eastAsia="es-ES"/>
                          </w:rPr>
                          <w:t>www.liceo1.cl</w:t>
                        </w:r>
                      </w:hyperlink>
                      <w:r>
                        <w:rPr>
                          <w:rFonts w:ascii="Garamond" w:hAnsi="Garamond"/>
                          <w:lang w:eastAsia="es-ES"/>
                        </w:rPr>
                        <w:t xml:space="preserve"> </w:t>
                      </w:r>
                    </w:p>
                    <w:p w14:paraId="20E2703E" w14:textId="77777777" w:rsidR="00932BDD" w:rsidRPr="00BA6084" w:rsidRDefault="00932BDD" w:rsidP="00FB4259">
                      <w:pPr>
                        <w:pStyle w:val="Sinespaciado"/>
                        <w:numPr>
                          <w:ilvl w:val="0"/>
                          <w:numId w:val="5"/>
                        </w:numPr>
                        <w:tabs>
                          <w:tab w:val="left" w:pos="142"/>
                        </w:tabs>
                        <w:ind w:left="0" w:firstLine="0"/>
                        <w:jc w:val="both"/>
                        <w:rPr>
                          <w:rFonts w:ascii="Garamond" w:hAnsi="Garamond"/>
                          <w:b/>
                          <w:lang w:eastAsia="es-ES"/>
                        </w:rPr>
                      </w:pPr>
                      <w:r>
                        <w:rPr>
                          <w:rFonts w:ascii="Garamond" w:hAnsi="Garamond"/>
                          <w:lang w:eastAsia="es-ES"/>
                        </w:rPr>
                        <w:t xml:space="preserve">Una vez realizada cada evaluación se debe enviar al correo intitucional de tu profesor(a) de asignatura. </w:t>
                      </w:r>
                    </w:p>
                    <w:p w14:paraId="29F8AD67" w14:textId="77777777" w:rsidR="00FB4259" w:rsidRDefault="00FB4259" w:rsidP="00FB4259">
                      <w:pPr>
                        <w:pStyle w:val="Sinespaciado"/>
                        <w:numPr>
                          <w:ilvl w:val="0"/>
                          <w:numId w:val="4"/>
                        </w:numPr>
                        <w:tabs>
                          <w:tab w:val="left" w:pos="142"/>
                        </w:tabs>
                        <w:ind w:left="0" w:firstLine="0"/>
                        <w:jc w:val="both"/>
                        <w:rPr>
                          <w:rFonts w:ascii="Garamond" w:eastAsia="Times New Roman" w:hAnsi="Garamond" w:cs="Arial"/>
                          <w:lang w:val="es-AR"/>
                        </w:rPr>
                      </w:pPr>
                      <w:r w:rsidRPr="00750667">
                        <w:rPr>
                          <w:rFonts w:ascii="Garamond" w:eastAsia="Times New Roman" w:hAnsi="Garamond" w:cs="Arial"/>
                          <w:lang w:val="es-AR"/>
                        </w:rPr>
                        <w:t>Cualquier duda puedes comunicarte por medio d</w:t>
                      </w:r>
                      <w:r>
                        <w:rPr>
                          <w:rFonts w:ascii="Garamond" w:eastAsia="Times New Roman" w:hAnsi="Garamond" w:cs="Arial"/>
                          <w:lang w:val="es-AR"/>
                        </w:rPr>
                        <w:t>e</w:t>
                      </w:r>
                      <w:r w:rsidRPr="00750667">
                        <w:rPr>
                          <w:rFonts w:ascii="Garamond" w:eastAsia="Times New Roman" w:hAnsi="Garamond" w:cs="Arial"/>
                          <w:lang w:val="es-AR"/>
                        </w:rPr>
                        <w:t>l correo institucional de tu profesor</w:t>
                      </w:r>
                      <w:r>
                        <w:rPr>
                          <w:rFonts w:ascii="Garamond" w:eastAsia="Times New Roman" w:hAnsi="Garamond" w:cs="Arial"/>
                          <w:lang w:val="es-AR"/>
                        </w:rPr>
                        <w:t>(a)</w:t>
                      </w:r>
                      <w:r w:rsidRPr="00750667">
                        <w:rPr>
                          <w:rFonts w:ascii="Garamond" w:eastAsia="Times New Roman" w:hAnsi="Garamond" w:cs="Arial"/>
                          <w:lang w:val="es-AR"/>
                        </w:rPr>
                        <w:t xml:space="preserve">. </w:t>
                      </w:r>
                    </w:p>
                    <w:p w14:paraId="442108B5" w14:textId="77777777" w:rsidR="00FB4259" w:rsidRDefault="00FB4259" w:rsidP="00FB4259">
                      <w:pPr>
                        <w:pStyle w:val="Sinespaciado"/>
                        <w:numPr>
                          <w:ilvl w:val="0"/>
                          <w:numId w:val="4"/>
                        </w:numPr>
                        <w:tabs>
                          <w:tab w:val="left" w:pos="142"/>
                        </w:tabs>
                        <w:ind w:left="0" w:firstLine="0"/>
                        <w:jc w:val="both"/>
                        <w:rPr>
                          <w:rFonts w:ascii="Garamond" w:eastAsia="Times New Roman" w:hAnsi="Garamond" w:cs="Arial"/>
                          <w:lang w:val="es-AR"/>
                        </w:rPr>
                      </w:pPr>
                      <w:r>
                        <w:rPr>
                          <w:rFonts w:ascii="Garamond" w:eastAsia="Times New Roman" w:hAnsi="Garamond" w:cs="Arial"/>
                          <w:lang w:val="es-AR"/>
                        </w:rPr>
                        <w:t>La evaluación coeficiente 1 y la evaluación acumulativa está acompañada con la rúbrica respectiva donde se detalla los criterios.</w:t>
                      </w:r>
                    </w:p>
                    <w:p w14:paraId="4257DBC0" w14:textId="77777777" w:rsidR="00FB4259" w:rsidRPr="007A2D57" w:rsidRDefault="007A2D57" w:rsidP="007A2D57">
                      <w:pPr>
                        <w:pStyle w:val="Sinespaciado"/>
                        <w:numPr>
                          <w:ilvl w:val="0"/>
                          <w:numId w:val="4"/>
                        </w:numPr>
                        <w:tabs>
                          <w:tab w:val="left" w:pos="142"/>
                        </w:tabs>
                        <w:jc w:val="both"/>
                        <w:rPr>
                          <w:rFonts w:ascii="Garamond" w:eastAsia="Times New Roman" w:hAnsi="Garamond" w:cs="Arial"/>
                          <w:lang w:val="es-AR"/>
                        </w:rPr>
                      </w:pPr>
                      <w:r>
                        <w:rPr>
                          <w:rFonts w:ascii="Garamond" w:eastAsia="Times New Roman" w:hAnsi="Garamond" w:cs="Arial"/>
                          <w:lang w:val="es-AR"/>
                        </w:rPr>
                        <w:t xml:space="preserve">El puntaje de este trabjo final es de 37 puntos con un </w:t>
                      </w:r>
                      <w:r w:rsidRPr="007A2D57">
                        <w:rPr>
                          <w:rFonts w:ascii="Garamond" w:eastAsia="Times New Roman" w:hAnsi="Garamond" w:cs="Arial"/>
                          <w:lang w:val="es-AR"/>
                        </w:rPr>
                        <w:t>porcentaje de exigencia de 60%</w:t>
                      </w:r>
                    </w:p>
                  </w:txbxContent>
                </v:textbox>
                <w10:wrap type="square"/>
              </v:shape>
            </w:pict>
          </mc:Fallback>
        </mc:AlternateContent>
      </w:r>
      <w:r w:rsidR="00FB4259" w:rsidRPr="003A7CAD">
        <w:rPr>
          <w:rFonts w:ascii="Garamond" w:hAnsi="Garamond"/>
          <w:b/>
          <w:sz w:val="24"/>
          <w:u w:val="single"/>
        </w:rPr>
        <w:t xml:space="preserve">EVALUACIÓN COEF 1 </w:t>
      </w:r>
      <w:r w:rsidR="00FB4259">
        <w:rPr>
          <w:rFonts w:ascii="Garamond" w:hAnsi="Garamond"/>
          <w:b/>
          <w:sz w:val="24"/>
          <w:u w:val="single"/>
        </w:rPr>
        <w:t>RESEÑA CRÍTICA</w:t>
      </w:r>
      <w:r w:rsidR="00FB4259" w:rsidRPr="003A7CAD">
        <w:rPr>
          <w:rFonts w:ascii="Garamond" w:hAnsi="Garamond"/>
          <w:b/>
          <w:sz w:val="24"/>
          <w:u w:val="single"/>
        </w:rPr>
        <w:t xml:space="preserve"> Y </w:t>
      </w:r>
      <w:r w:rsidR="00FB4259">
        <w:rPr>
          <w:rFonts w:ascii="Garamond" w:hAnsi="Garamond"/>
          <w:b/>
          <w:sz w:val="24"/>
          <w:u w:val="single"/>
        </w:rPr>
        <w:t>SEGUNDA</w:t>
      </w:r>
      <w:r w:rsidR="00FB4259" w:rsidRPr="003A7CAD">
        <w:rPr>
          <w:rFonts w:ascii="Garamond" w:hAnsi="Garamond"/>
          <w:b/>
          <w:sz w:val="24"/>
          <w:u w:val="single"/>
        </w:rPr>
        <w:t xml:space="preserve"> EVALUACIÓN ACUMULATIV</w:t>
      </w:r>
      <w:r w:rsidR="00FB4259">
        <w:rPr>
          <w:rFonts w:ascii="Garamond" w:hAnsi="Garamond"/>
          <w:b/>
          <w:sz w:val="24"/>
          <w:u w:val="single"/>
        </w:rPr>
        <w:t>A</w:t>
      </w:r>
    </w:p>
    <w:tbl>
      <w:tblPr>
        <w:tblpPr w:leftFromText="141" w:rightFromText="141" w:vertAnchor="text" w:horzAnchor="margin" w:tblpY="15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126"/>
      </w:tblGrid>
      <w:tr w:rsidR="00A91CA1" w:rsidRPr="00F84B4B" w14:paraId="0B6DD98E" w14:textId="77777777" w:rsidTr="00A91CA1">
        <w:trPr>
          <w:trHeight w:val="61"/>
        </w:trPr>
        <w:tc>
          <w:tcPr>
            <w:tcW w:w="7508" w:type="dxa"/>
            <w:shd w:val="clear" w:color="auto" w:fill="FFFFFF"/>
          </w:tcPr>
          <w:p w14:paraId="6B294E96" w14:textId="77777777" w:rsidR="00FB4259" w:rsidRPr="00FB4259" w:rsidRDefault="00FB4259" w:rsidP="00A91CA1">
            <w:pPr>
              <w:ind w:left="567"/>
              <w:rPr>
                <w:rFonts w:ascii="Garamond" w:hAnsi="Garamond"/>
                <w:b/>
              </w:rPr>
            </w:pPr>
            <w:r w:rsidRPr="00FB4259">
              <w:rPr>
                <w:rFonts w:ascii="Garamond" w:hAnsi="Garamond"/>
                <w:b/>
              </w:rPr>
              <w:t>Objetivos de aprendizaje</w:t>
            </w:r>
          </w:p>
        </w:tc>
        <w:tc>
          <w:tcPr>
            <w:tcW w:w="2126" w:type="dxa"/>
            <w:shd w:val="clear" w:color="auto" w:fill="FFFFFF"/>
          </w:tcPr>
          <w:p w14:paraId="2AB8B7BF" w14:textId="77777777" w:rsidR="00FB4259" w:rsidRPr="00FB4259" w:rsidRDefault="00FB4259" w:rsidP="00A91CA1">
            <w:pPr>
              <w:ind w:left="567"/>
              <w:rPr>
                <w:rFonts w:ascii="Garamond" w:hAnsi="Garamond"/>
                <w:b/>
              </w:rPr>
            </w:pPr>
            <w:r w:rsidRPr="00FB4259">
              <w:rPr>
                <w:rFonts w:ascii="Garamond" w:hAnsi="Garamond"/>
                <w:b/>
              </w:rPr>
              <w:t>Contenidos</w:t>
            </w:r>
          </w:p>
        </w:tc>
      </w:tr>
      <w:tr w:rsidR="00A91CA1" w:rsidRPr="00F84B4B" w14:paraId="713CBCDF" w14:textId="77777777" w:rsidTr="00A91CA1">
        <w:trPr>
          <w:trHeight w:val="1795"/>
        </w:trPr>
        <w:tc>
          <w:tcPr>
            <w:tcW w:w="7508" w:type="dxa"/>
            <w:shd w:val="clear" w:color="auto" w:fill="FFFFFF"/>
          </w:tcPr>
          <w:p w14:paraId="103FD4C9" w14:textId="77777777" w:rsidR="00FB4259" w:rsidRPr="00FB4259" w:rsidRDefault="00FB4259" w:rsidP="00A91CA1">
            <w:pPr>
              <w:pStyle w:val="Default"/>
              <w:ind w:left="164"/>
              <w:jc w:val="both"/>
              <w:rPr>
                <w:rFonts w:ascii="Garamond" w:hAnsi="Garamond"/>
                <w:sz w:val="22"/>
                <w:szCs w:val="22"/>
              </w:rPr>
            </w:pPr>
            <w:r w:rsidRPr="00FB4259">
              <w:rPr>
                <w:rFonts w:ascii="Garamond" w:hAnsi="Garamond"/>
                <w:b/>
                <w:sz w:val="22"/>
                <w:szCs w:val="22"/>
              </w:rPr>
              <w:t>OA 1</w:t>
            </w:r>
            <w:r w:rsidRPr="00FB4259">
              <w:rPr>
                <w:rFonts w:ascii="Garamond" w:hAnsi="Garamond"/>
                <w:sz w:val="22"/>
                <w:szCs w:val="22"/>
              </w:rPr>
              <w:t xml:space="preserve">. Producir textos pertenecientes a diversos géneros discursivos académicos, en los cuales se gestione información recogida de distintas fuentes y se demuestre dominio especializado de un tema. </w:t>
            </w:r>
          </w:p>
          <w:p w14:paraId="7BD2DF55" w14:textId="77777777" w:rsidR="00FB4259" w:rsidRPr="00FB4259" w:rsidRDefault="00FB4259" w:rsidP="00A91CA1">
            <w:pPr>
              <w:spacing w:after="0" w:line="240" w:lineRule="auto"/>
              <w:ind w:left="164"/>
              <w:rPr>
                <w:rFonts w:ascii="Garamond" w:hAnsi="Garamond"/>
              </w:rPr>
            </w:pPr>
            <w:r w:rsidRPr="00FB4259">
              <w:rPr>
                <w:rFonts w:ascii="Garamond" w:hAnsi="Garamond"/>
                <w:b/>
                <w:bCs/>
              </w:rPr>
              <w:t xml:space="preserve">OA 3. </w:t>
            </w:r>
            <w:r w:rsidRPr="00FB4259">
              <w:rPr>
                <w:rFonts w:ascii="Garamond" w:hAnsi="Garamond"/>
              </w:rPr>
              <w:t>Utilizar diversas estrategias para registrar y procesar información obtenida en soportes impresos o digitales, en coherencia con el tema, los propósitos comunicativos y las conve</w:t>
            </w:r>
            <w:bookmarkStart w:id="0" w:name="_GoBack"/>
            <w:bookmarkEnd w:id="0"/>
            <w:r w:rsidRPr="00FB4259">
              <w:rPr>
                <w:rFonts w:ascii="Garamond" w:hAnsi="Garamond"/>
              </w:rPr>
              <w:t xml:space="preserve">nciones discursivas de los textos que producirán. </w:t>
            </w:r>
          </w:p>
          <w:p w14:paraId="63CEC88C" w14:textId="77777777" w:rsidR="00FB4259" w:rsidRPr="00FB4259" w:rsidRDefault="00FB4259" w:rsidP="00A91CA1">
            <w:pPr>
              <w:spacing w:after="0" w:line="240" w:lineRule="auto"/>
              <w:ind w:left="164"/>
              <w:rPr>
                <w:rFonts w:ascii="Garamond" w:hAnsi="Garamond" w:cs="Papyrus"/>
                <w:color w:val="2F1A14"/>
                <w:lang w:val="es-ES_tradnl"/>
              </w:rPr>
            </w:pPr>
            <w:r w:rsidRPr="00FB4259">
              <w:rPr>
                <w:rFonts w:ascii="Garamond" w:hAnsi="Garamond"/>
                <w:b/>
                <w:bCs/>
              </w:rPr>
              <w:t xml:space="preserve">OA 5. </w:t>
            </w:r>
            <w:r w:rsidRPr="00FB4259">
              <w:rPr>
                <w:rFonts w:ascii="Garamond" w:hAnsi="Garamond"/>
              </w:rPr>
              <w:t xml:space="preserve">Buscar, evaluar y seleccionar rigurosamente fuentes disponibles en soportes impresos y digitales, considerando la validez, veracidad y responsabilidad de su autoría. </w:t>
            </w:r>
          </w:p>
        </w:tc>
        <w:tc>
          <w:tcPr>
            <w:tcW w:w="2126" w:type="dxa"/>
            <w:shd w:val="clear" w:color="auto" w:fill="FFFFFF"/>
          </w:tcPr>
          <w:p w14:paraId="0EF088B1" w14:textId="77777777" w:rsidR="00FB4259" w:rsidRPr="00FB4259" w:rsidRDefault="00FB4259" w:rsidP="00A91CA1">
            <w:pPr>
              <w:pStyle w:val="Prrafodelista"/>
              <w:numPr>
                <w:ilvl w:val="0"/>
                <w:numId w:val="3"/>
              </w:numPr>
              <w:tabs>
                <w:tab w:val="left" w:pos="178"/>
                <w:tab w:val="left" w:pos="306"/>
              </w:tabs>
              <w:spacing w:after="0" w:line="240" w:lineRule="auto"/>
              <w:ind w:left="165" w:hanging="36"/>
              <w:rPr>
                <w:rFonts w:ascii="Garamond" w:hAnsi="Garamond"/>
              </w:rPr>
            </w:pPr>
            <w:r w:rsidRPr="00FB4259">
              <w:rPr>
                <w:rFonts w:ascii="Garamond" w:hAnsi="Garamond" w:cs="Arial"/>
              </w:rPr>
              <w:t>Etapas de escritura.</w:t>
            </w:r>
          </w:p>
          <w:p w14:paraId="3CB89C02" w14:textId="77777777" w:rsidR="00FB4259" w:rsidRPr="00FB4259" w:rsidRDefault="00FB4259" w:rsidP="00A91CA1">
            <w:pPr>
              <w:pStyle w:val="Prrafodelista"/>
              <w:numPr>
                <w:ilvl w:val="0"/>
                <w:numId w:val="3"/>
              </w:numPr>
              <w:tabs>
                <w:tab w:val="left" w:pos="178"/>
                <w:tab w:val="left" w:pos="306"/>
              </w:tabs>
              <w:spacing w:after="0" w:line="240" w:lineRule="auto"/>
              <w:ind w:left="165" w:hanging="36"/>
              <w:rPr>
                <w:rFonts w:ascii="Garamond" w:hAnsi="Garamond"/>
              </w:rPr>
            </w:pPr>
            <w:r w:rsidRPr="00FB4259">
              <w:rPr>
                <w:rFonts w:ascii="Garamond" w:hAnsi="Garamond"/>
              </w:rPr>
              <w:t>Las tres dimensiones de un texto</w:t>
            </w:r>
          </w:p>
          <w:p w14:paraId="1145CAED" w14:textId="77777777" w:rsidR="00FB4259" w:rsidRPr="00FB4259" w:rsidRDefault="00FB4259" w:rsidP="00A91CA1">
            <w:pPr>
              <w:pStyle w:val="Prrafodelista"/>
              <w:numPr>
                <w:ilvl w:val="0"/>
                <w:numId w:val="3"/>
              </w:numPr>
              <w:tabs>
                <w:tab w:val="left" w:pos="178"/>
                <w:tab w:val="left" w:pos="306"/>
              </w:tabs>
              <w:spacing w:after="0" w:line="240" w:lineRule="auto"/>
              <w:ind w:left="165" w:hanging="36"/>
              <w:rPr>
                <w:rFonts w:ascii="Garamond" w:hAnsi="Garamond"/>
              </w:rPr>
            </w:pPr>
            <w:r w:rsidRPr="00FB4259">
              <w:rPr>
                <w:rFonts w:ascii="Garamond" w:hAnsi="Garamond"/>
              </w:rPr>
              <w:t>Uso de fuentes</w:t>
            </w:r>
          </w:p>
          <w:p w14:paraId="3D86A38A" w14:textId="77777777" w:rsidR="00FB4259" w:rsidRPr="00FB4259" w:rsidRDefault="00FB4259" w:rsidP="00A91CA1">
            <w:pPr>
              <w:pStyle w:val="Prrafodelista"/>
              <w:numPr>
                <w:ilvl w:val="0"/>
                <w:numId w:val="3"/>
              </w:numPr>
              <w:tabs>
                <w:tab w:val="left" w:pos="178"/>
                <w:tab w:val="left" w:pos="306"/>
              </w:tabs>
              <w:spacing w:after="0" w:line="240" w:lineRule="auto"/>
              <w:ind w:left="165" w:hanging="36"/>
              <w:rPr>
                <w:rFonts w:ascii="Garamond" w:hAnsi="Garamond"/>
              </w:rPr>
            </w:pPr>
            <w:r w:rsidRPr="00FB4259">
              <w:rPr>
                <w:rFonts w:ascii="Garamond" w:hAnsi="Garamond"/>
              </w:rPr>
              <w:t>Reseña crítica</w:t>
            </w:r>
          </w:p>
        </w:tc>
      </w:tr>
    </w:tbl>
    <w:p w14:paraId="4226ABC0" w14:textId="77777777" w:rsidR="00FB4259" w:rsidRDefault="00FB4259" w:rsidP="007A2D57">
      <w:pPr>
        <w:spacing w:after="0" w:line="360" w:lineRule="auto"/>
        <w:rPr>
          <w:rFonts w:ascii="Garamond" w:hAnsi="Garamond"/>
          <w:b/>
        </w:rPr>
      </w:pPr>
    </w:p>
    <w:p w14:paraId="6097BE96" w14:textId="77777777" w:rsidR="00FB4259" w:rsidRPr="00750667" w:rsidRDefault="00FB4259" w:rsidP="00A91CA1">
      <w:pPr>
        <w:pStyle w:val="Sinespaciado"/>
        <w:framePr w:hSpace="141" w:wrap="around" w:vAnchor="text" w:hAnchor="margin" w:y="152"/>
        <w:ind w:left="567"/>
        <w:rPr>
          <w:rFonts w:ascii="Garamond" w:eastAsia="Times New Roman" w:hAnsi="Garamond" w:cs="Arial"/>
          <w:lang w:val="es-AR"/>
        </w:rPr>
      </w:pPr>
    </w:p>
    <w:p w14:paraId="38777887" w14:textId="77777777" w:rsidR="0040268B" w:rsidRDefault="00FB4259" w:rsidP="00600E06">
      <w:pPr>
        <w:spacing w:after="0" w:line="240" w:lineRule="auto"/>
        <w:ind w:left="2832" w:firstLine="708"/>
        <w:rPr>
          <w:rFonts w:ascii="Garamond" w:hAnsi="Garamond"/>
          <w:b/>
        </w:rPr>
      </w:pPr>
      <w:r>
        <w:rPr>
          <w:rFonts w:ascii="Garamond" w:hAnsi="Garamond"/>
          <w:b/>
        </w:rPr>
        <w:t xml:space="preserve">¿QUÉ ES </w:t>
      </w:r>
      <w:r w:rsidRPr="00A22888">
        <w:rPr>
          <w:rFonts w:ascii="Garamond" w:hAnsi="Garamond"/>
          <w:b/>
        </w:rPr>
        <w:t xml:space="preserve">LA </w:t>
      </w:r>
      <w:r w:rsidR="00B66794">
        <w:rPr>
          <w:rFonts w:ascii="Garamond" w:hAnsi="Garamond"/>
          <w:b/>
        </w:rPr>
        <w:t>RESEÑA CRÍTICA</w:t>
      </w:r>
      <w:r>
        <w:rPr>
          <w:rFonts w:ascii="Garamond" w:hAnsi="Garamond"/>
          <w:b/>
        </w:rPr>
        <w:t>?</w:t>
      </w:r>
    </w:p>
    <w:p w14:paraId="5A57AC6E" w14:textId="77777777" w:rsidR="0040268B" w:rsidRPr="00514CB0" w:rsidRDefault="00600E06" w:rsidP="00A91CA1">
      <w:pPr>
        <w:spacing w:after="0" w:line="240" w:lineRule="auto"/>
        <w:ind w:left="567"/>
        <w:jc w:val="center"/>
        <w:rPr>
          <w:rFonts w:ascii="Garamond" w:hAnsi="Garamond"/>
          <w:b/>
        </w:rPr>
      </w:pPr>
      <w:r w:rsidRPr="00E15721">
        <w:rPr>
          <w:rFonts w:ascii="Garamond" w:hAnsi="Garamond"/>
          <w:b/>
          <w:noProof/>
          <w:lang w:val="es-ES" w:eastAsia="es-ES"/>
        </w:rPr>
        <w:drawing>
          <wp:anchor distT="0" distB="0" distL="114300" distR="114300" simplePos="0" relativeHeight="251663360" behindDoc="1" locked="0" layoutInCell="1" allowOverlap="1" wp14:anchorId="30E40258" wp14:editId="363AC096">
            <wp:simplePos x="0" y="0"/>
            <wp:positionH relativeFrom="column">
              <wp:posOffset>181429</wp:posOffset>
            </wp:positionH>
            <wp:positionV relativeFrom="paragraph">
              <wp:posOffset>142240</wp:posOffset>
            </wp:positionV>
            <wp:extent cx="1261745" cy="1583690"/>
            <wp:effectExtent l="63500" t="63500" r="122555" b="130810"/>
            <wp:wrapTight wrapText="bothSides">
              <wp:wrapPolygon edited="0">
                <wp:start x="-652" y="-866"/>
                <wp:lineTo x="-1087" y="-693"/>
                <wp:lineTo x="-1087" y="22172"/>
                <wp:lineTo x="-652" y="23211"/>
                <wp:lineTo x="23046" y="23211"/>
                <wp:lineTo x="23481" y="21479"/>
                <wp:lineTo x="23481" y="2079"/>
                <wp:lineTo x="22828" y="-520"/>
                <wp:lineTo x="22828" y="-866"/>
                <wp:lineTo x="-652" y="-866"/>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1745" cy="15836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707EEC8C" w14:textId="77777777" w:rsidR="00E15721" w:rsidRPr="00434203" w:rsidRDefault="00E15721" w:rsidP="00A91CA1">
      <w:pPr>
        <w:spacing w:after="0" w:line="240" w:lineRule="auto"/>
        <w:ind w:left="567"/>
        <w:jc w:val="both"/>
        <w:rPr>
          <w:rFonts w:ascii="Garamond" w:hAnsi="Garamond"/>
        </w:rPr>
      </w:pPr>
      <w:r w:rsidRPr="00434203">
        <w:rPr>
          <w:rFonts w:ascii="Garamond" w:hAnsi="Garamond"/>
        </w:rPr>
        <w:t>Texto periodístico breve, a través del cual se opina sobre un hecho social, específicamente, obras literarias o de otras artes (teatro, cine), publicaciones científicas, políticas, et</w:t>
      </w:r>
      <w:r>
        <w:rPr>
          <w:rFonts w:ascii="Garamond" w:hAnsi="Garamond"/>
        </w:rPr>
        <w:t>c</w:t>
      </w:r>
      <w:r w:rsidRPr="00434203">
        <w:rPr>
          <w:rFonts w:ascii="Garamond" w:hAnsi="Garamond"/>
        </w:rPr>
        <w:t>.</w:t>
      </w:r>
    </w:p>
    <w:p w14:paraId="5045A8F9" w14:textId="77777777" w:rsidR="00E15721" w:rsidRPr="00434203" w:rsidRDefault="00E15721" w:rsidP="00A91CA1">
      <w:pPr>
        <w:spacing w:after="0" w:line="240" w:lineRule="auto"/>
        <w:ind w:left="567"/>
        <w:jc w:val="both"/>
        <w:rPr>
          <w:rFonts w:ascii="Garamond" w:hAnsi="Garamond"/>
        </w:rPr>
      </w:pPr>
      <w:r w:rsidRPr="00434203">
        <w:rPr>
          <w:rFonts w:ascii="Garamond" w:hAnsi="Garamond"/>
        </w:rPr>
        <w:t>La reseña es considerada por algunos como un género mixto, esto es, un texto que mezcla lo objetivo (informar) con lo subjetivo (opinar). Sin embargo, finalmente, su intención es entregar argumentos que validen la opinión o juicio que el emisor plantea sobre una obra (la cual describe o resume inicialmente).</w:t>
      </w:r>
    </w:p>
    <w:p w14:paraId="1B704AE0" w14:textId="77777777" w:rsidR="00E15721" w:rsidRPr="00434203" w:rsidRDefault="00E15721" w:rsidP="00600E06">
      <w:pPr>
        <w:spacing w:after="0" w:line="240" w:lineRule="auto"/>
        <w:ind w:left="284"/>
        <w:jc w:val="both"/>
        <w:rPr>
          <w:rFonts w:ascii="Garamond" w:hAnsi="Garamond"/>
        </w:rPr>
      </w:pPr>
      <w:r w:rsidRPr="00434203">
        <w:rPr>
          <w:rFonts w:ascii="Garamond" w:hAnsi="Garamond"/>
        </w:rPr>
        <w:t>Mariela Torrealba en su libro “La Reseña como género periodístico”, señala</w:t>
      </w:r>
      <w:r>
        <w:rPr>
          <w:rFonts w:ascii="Garamond" w:hAnsi="Garamond"/>
        </w:rPr>
        <w:t xml:space="preserve"> </w:t>
      </w:r>
      <w:r w:rsidRPr="00434203">
        <w:rPr>
          <w:rFonts w:ascii="Garamond" w:hAnsi="Garamond"/>
        </w:rPr>
        <w:t>“La reseña es la versión periodística de eventos significativos socialmente. Estos eventos son espacios de encuentro social, sobre los cuales el periodista y el público mismo, generalmente, tienen algunos conocimientos previos que les permiten identificar y caracterizar genéricamente al evento” (</w:t>
      </w:r>
      <w:r>
        <w:rPr>
          <w:rFonts w:ascii="Garamond" w:hAnsi="Garamond"/>
        </w:rPr>
        <w:t>2005)</w:t>
      </w:r>
    </w:p>
    <w:p w14:paraId="3DF534DD" w14:textId="77777777" w:rsidR="00E15721" w:rsidRDefault="00E15721" w:rsidP="00600E06">
      <w:pPr>
        <w:spacing w:after="0" w:line="240" w:lineRule="auto"/>
        <w:ind w:left="284"/>
        <w:jc w:val="both"/>
        <w:rPr>
          <w:rFonts w:ascii="Garamond" w:hAnsi="Garamond"/>
        </w:rPr>
      </w:pPr>
      <w:r w:rsidRPr="00434203">
        <w:rPr>
          <w:rFonts w:ascii="Garamond" w:hAnsi="Garamond"/>
        </w:rPr>
        <w:t>Por tanto, podemos distinguir en este tipo de texto elementos comunes nos ayudarán a entender cuáles son sus características o condiciones que la diferencian de otros escritos periodísticos.</w:t>
      </w:r>
    </w:p>
    <w:p w14:paraId="02F9D2B0" w14:textId="77777777" w:rsidR="00FB4259" w:rsidRDefault="00FB4259" w:rsidP="00A91CA1">
      <w:pPr>
        <w:spacing w:after="0" w:line="240" w:lineRule="auto"/>
        <w:ind w:left="567"/>
        <w:jc w:val="both"/>
        <w:rPr>
          <w:rFonts w:ascii="Garamond" w:hAnsi="Garamond"/>
          <w:b/>
          <w:u w:val="single"/>
        </w:rPr>
      </w:pPr>
    </w:p>
    <w:p w14:paraId="45145998" w14:textId="77777777" w:rsidR="00934382" w:rsidRPr="00A03D8C" w:rsidRDefault="00934382" w:rsidP="00A91CA1">
      <w:pPr>
        <w:spacing w:after="0" w:line="360" w:lineRule="auto"/>
        <w:ind w:left="567"/>
        <w:jc w:val="center"/>
        <w:rPr>
          <w:rFonts w:ascii="Garamond" w:hAnsi="Garamond"/>
          <w:b/>
        </w:rPr>
      </w:pPr>
      <w:r w:rsidRPr="00A03D8C">
        <w:rPr>
          <w:rFonts w:ascii="Garamond" w:hAnsi="Garamond"/>
          <w:b/>
        </w:rPr>
        <w:t xml:space="preserve">Criterios para el análisis y evaluación de una </w:t>
      </w:r>
      <w:r w:rsidR="00EE14D4">
        <w:rPr>
          <w:rFonts w:ascii="Garamond" w:hAnsi="Garamond"/>
          <w:b/>
        </w:rPr>
        <w:t>reseña crítica</w:t>
      </w:r>
    </w:p>
    <w:tbl>
      <w:tblPr>
        <w:tblStyle w:val="Tablaconcuadrcula"/>
        <w:tblW w:w="0" w:type="auto"/>
        <w:tblInd w:w="-5" w:type="dxa"/>
        <w:tblLook w:val="04A0" w:firstRow="1" w:lastRow="0" w:firstColumn="1" w:lastColumn="0" w:noHBand="0" w:noVBand="1"/>
      </w:tblPr>
      <w:tblGrid>
        <w:gridCol w:w="5670"/>
        <w:gridCol w:w="3823"/>
      </w:tblGrid>
      <w:tr w:rsidR="00934382" w:rsidRPr="00434203" w14:paraId="6A2A5CA0" w14:textId="77777777" w:rsidTr="00600E06">
        <w:trPr>
          <w:trHeight w:val="256"/>
        </w:trPr>
        <w:tc>
          <w:tcPr>
            <w:tcW w:w="5670" w:type="dxa"/>
          </w:tcPr>
          <w:p w14:paraId="38BDE3C7" w14:textId="77777777" w:rsidR="00934382" w:rsidRPr="00EB1F76" w:rsidRDefault="00934382" w:rsidP="00A91CA1">
            <w:pPr>
              <w:ind w:left="567"/>
              <w:jc w:val="both"/>
              <w:rPr>
                <w:rFonts w:ascii="Garamond" w:hAnsi="Garamond"/>
                <w:b/>
              </w:rPr>
            </w:pPr>
            <w:r w:rsidRPr="00EB1F76">
              <w:rPr>
                <w:rFonts w:ascii="Garamond" w:hAnsi="Garamond"/>
                <w:b/>
              </w:rPr>
              <w:t>Como texto periodístico</w:t>
            </w:r>
          </w:p>
        </w:tc>
        <w:tc>
          <w:tcPr>
            <w:tcW w:w="3823" w:type="dxa"/>
          </w:tcPr>
          <w:p w14:paraId="67D825AD" w14:textId="77777777" w:rsidR="00934382" w:rsidRPr="00EB1F76" w:rsidRDefault="00934382" w:rsidP="00A91CA1">
            <w:pPr>
              <w:ind w:left="567"/>
              <w:jc w:val="both"/>
              <w:rPr>
                <w:rFonts w:ascii="Garamond" w:hAnsi="Garamond"/>
                <w:b/>
              </w:rPr>
            </w:pPr>
            <w:r w:rsidRPr="00EB1F76">
              <w:rPr>
                <w:rFonts w:ascii="Garamond" w:hAnsi="Garamond"/>
                <w:b/>
              </w:rPr>
              <w:t>Como texto argumentativo</w:t>
            </w:r>
          </w:p>
        </w:tc>
      </w:tr>
      <w:tr w:rsidR="00934382" w:rsidRPr="00434203" w14:paraId="72CE4C4C" w14:textId="77777777" w:rsidTr="00600E06">
        <w:trPr>
          <w:trHeight w:val="1857"/>
        </w:trPr>
        <w:tc>
          <w:tcPr>
            <w:tcW w:w="5670" w:type="dxa"/>
          </w:tcPr>
          <w:p w14:paraId="76304CD9" w14:textId="77777777" w:rsidR="00934382" w:rsidRPr="00434203" w:rsidRDefault="00934382" w:rsidP="00EB1F76">
            <w:pPr>
              <w:pStyle w:val="Prrafodelista"/>
              <w:numPr>
                <w:ilvl w:val="0"/>
                <w:numId w:val="10"/>
              </w:numPr>
              <w:tabs>
                <w:tab w:val="left" w:pos="318"/>
              </w:tabs>
              <w:spacing w:after="0" w:line="240" w:lineRule="auto"/>
              <w:ind w:left="0" w:firstLine="0"/>
              <w:jc w:val="both"/>
              <w:rPr>
                <w:rFonts w:ascii="Garamond" w:hAnsi="Garamond"/>
              </w:rPr>
            </w:pPr>
            <w:r w:rsidRPr="00434203">
              <w:rPr>
                <w:rFonts w:ascii="Garamond" w:hAnsi="Garamond"/>
              </w:rPr>
              <w:t>Título (generalmente con una opinión explícita sobre lo reseñado)</w:t>
            </w:r>
          </w:p>
          <w:p w14:paraId="36012229" w14:textId="77777777" w:rsidR="00934382" w:rsidRPr="00EB1F76" w:rsidRDefault="00934382" w:rsidP="00EB1F76">
            <w:pPr>
              <w:spacing w:after="0" w:line="240" w:lineRule="auto"/>
              <w:rPr>
                <w:rFonts w:eastAsia="Times New Roman"/>
                <w:sz w:val="24"/>
                <w:szCs w:val="24"/>
              </w:rPr>
            </w:pPr>
            <w:r w:rsidRPr="00434203">
              <w:rPr>
                <w:rFonts w:ascii="Garamond" w:hAnsi="Garamond"/>
              </w:rPr>
              <w:t>Primera parte: entrega de datos informativos generales como la ficha técnica, se realiza una descripción o resumen</w:t>
            </w:r>
            <w:r w:rsidR="00EB1F76">
              <w:rPr>
                <w:rFonts w:ascii="Garamond" w:hAnsi="Garamond"/>
              </w:rPr>
              <w:t xml:space="preserve">, todo esto sin </w:t>
            </w:r>
            <w:r w:rsidR="00EB1F76" w:rsidRPr="00EB1F76">
              <w:rPr>
                <w:rFonts w:ascii="Garamond" w:hAnsi="Garamond"/>
              </w:rPr>
              <w:t>desvelar el final o una parte importante sobre un libro, una película, una serie</w:t>
            </w:r>
            <w:r w:rsidR="00EB1F76">
              <w:rPr>
                <w:rFonts w:ascii="Garamond" w:hAnsi="Garamond"/>
              </w:rPr>
              <w:t xml:space="preserve">, etc. (actualmente esto se llama </w:t>
            </w:r>
            <w:r w:rsidR="00EB1F76" w:rsidRPr="00EB1F76">
              <w:rPr>
                <w:rFonts w:ascii="Garamond" w:hAnsi="Garamond"/>
              </w:rPr>
              <w:t>spoiler</w:t>
            </w:r>
            <w:r w:rsidR="00EB1F76">
              <w:rPr>
                <w:rFonts w:ascii="Garamond" w:hAnsi="Garamond"/>
              </w:rPr>
              <w:t>)</w:t>
            </w:r>
          </w:p>
          <w:p w14:paraId="64884626" w14:textId="77777777" w:rsidR="00934382" w:rsidRPr="00434203" w:rsidRDefault="00934382" w:rsidP="00EB1F76">
            <w:pPr>
              <w:pStyle w:val="Prrafodelista"/>
              <w:numPr>
                <w:ilvl w:val="0"/>
                <w:numId w:val="10"/>
              </w:numPr>
              <w:tabs>
                <w:tab w:val="left" w:pos="318"/>
              </w:tabs>
              <w:spacing w:after="0" w:line="240" w:lineRule="auto"/>
              <w:ind w:left="0" w:firstLine="0"/>
              <w:jc w:val="both"/>
              <w:rPr>
                <w:rFonts w:ascii="Garamond" w:hAnsi="Garamond"/>
              </w:rPr>
            </w:pPr>
            <w:r w:rsidRPr="00434203">
              <w:rPr>
                <w:rFonts w:ascii="Garamond" w:hAnsi="Garamond"/>
              </w:rPr>
              <w:t>Tercera parte: sección fundamental en la cual se entregan opiniones y razones sobre distintos aspectos de la obra.</w:t>
            </w:r>
          </w:p>
          <w:p w14:paraId="5AF8160A" w14:textId="77777777" w:rsidR="00934382" w:rsidRPr="00434203" w:rsidRDefault="00934382" w:rsidP="00EB1F76">
            <w:pPr>
              <w:pStyle w:val="Prrafodelista"/>
              <w:numPr>
                <w:ilvl w:val="0"/>
                <w:numId w:val="10"/>
              </w:numPr>
              <w:tabs>
                <w:tab w:val="left" w:pos="318"/>
              </w:tabs>
              <w:spacing w:after="0" w:line="240" w:lineRule="auto"/>
              <w:ind w:left="0" w:firstLine="0"/>
              <w:jc w:val="both"/>
              <w:rPr>
                <w:rFonts w:ascii="Garamond" w:hAnsi="Garamond"/>
              </w:rPr>
            </w:pPr>
            <w:r w:rsidRPr="00434203">
              <w:rPr>
                <w:rFonts w:ascii="Garamond" w:hAnsi="Garamond"/>
              </w:rPr>
              <w:t>Cuarta parte: evaluación final y general sobre el asunto reseñado (opinión explícita del emisor sobre la obra)</w:t>
            </w:r>
          </w:p>
        </w:tc>
        <w:tc>
          <w:tcPr>
            <w:tcW w:w="3823" w:type="dxa"/>
          </w:tcPr>
          <w:p w14:paraId="7A726F98" w14:textId="77777777" w:rsidR="00934382" w:rsidRPr="00434203" w:rsidRDefault="00934382" w:rsidP="00600E06">
            <w:pPr>
              <w:pStyle w:val="Prrafodelista"/>
              <w:numPr>
                <w:ilvl w:val="0"/>
                <w:numId w:val="9"/>
              </w:numPr>
              <w:tabs>
                <w:tab w:val="left" w:pos="365"/>
              </w:tabs>
              <w:spacing w:after="0" w:line="240" w:lineRule="auto"/>
              <w:ind w:left="107" w:firstLine="81"/>
              <w:jc w:val="both"/>
              <w:rPr>
                <w:rFonts w:ascii="Garamond" w:hAnsi="Garamond"/>
              </w:rPr>
            </w:pPr>
            <w:r w:rsidRPr="00434203">
              <w:rPr>
                <w:rFonts w:ascii="Garamond" w:hAnsi="Garamond"/>
              </w:rPr>
              <w:t>Tema (mediante el título o una introducción informativa)</w:t>
            </w:r>
          </w:p>
          <w:p w14:paraId="133024FD" w14:textId="77777777" w:rsidR="00934382" w:rsidRPr="00434203" w:rsidRDefault="00934382" w:rsidP="00600E06">
            <w:pPr>
              <w:pStyle w:val="Prrafodelista"/>
              <w:numPr>
                <w:ilvl w:val="0"/>
                <w:numId w:val="9"/>
              </w:numPr>
              <w:tabs>
                <w:tab w:val="left" w:pos="365"/>
              </w:tabs>
              <w:spacing w:after="0" w:line="240" w:lineRule="auto"/>
              <w:ind w:left="107" w:firstLine="81"/>
              <w:jc w:val="both"/>
              <w:rPr>
                <w:rFonts w:ascii="Garamond" w:hAnsi="Garamond"/>
              </w:rPr>
            </w:pPr>
            <w:r w:rsidRPr="00434203">
              <w:rPr>
                <w:rFonts w:ascii="Garamond" w:hAnsi="Garamond"/>
              </w:rPr>
              <w:t>Opinión o tesis sobre aspectos de lo reseñado</w:t>
            </w:r>
          </w:p>
          <w:p w14:paraId="3907C0AC" w14:textId="77777777" w:rsidR="00934382" w:rsidRPr="00434203" w:rsidRDefault="00934382" w:rsidP="00600E06">
            <w:pPr>
              <w:pStyle w:val="Prrafodelista"/>
              <w:numPr>
                <w:ilvl w:val="0"/>
                <w:numId w:val="9"/>
              </w:numPr>
              <w:tabs>
                <w:tab w:val="left" w:pos="365"/>
              </w:tabs>
              <w:spacing w:after="0" w:line="240" w:lineRule="auto"/>
              <w:ind w:left="107" w:firstLine="81"/>
              <w:jc w:val="both"/>
              <w:rPr>
                <w:rFonts w:ascii="Garamond" w:hAnsi="Garamond"/>
              </w:rPr>
            </w:pPr>
            <w:r w:rsidRPr="00434203">
              <w:rPr>
                <w:rFonts w:ascii="Garamond" w:hAnsi="Garamond"/>
              </w:rPr>
              <w:t>Razones que fundamenten la o las opiniones</w:t>
            </w:r>
          </w:p>
          <w:p w14:paraId="79775A40" w14:textId="77777777" w:rsidR="00934382" w:rsidRPr="00434203" w:rsidRDefault="00934382" w:rsidP="00600E06">
            <w:pPr>
              <w:pStyle w:val="Prrafodelista"/>
              <w:numPr>
                <w:ilvl w:val="0"/>
                <w:numId w:val="9"/>
              </w:numPr>
              <w:tabs>
                <w:tab w:val="left" w:pos="365"/>
              </w:tabs>
              <w:spacing w:after="0" w:line="240" w:lineRule="auto"/>
              <w:ind w:left="107" w:firstLine="81"/>
              <w:jc w:val="both"/>
              <w:rPr>
                <w:rFonts w:ascii="Garamond" w:hAnsi="Garamond"/>
              </w:rPr>
            </w:pPr>
            <w:r w:rsidRPr="00434203">
              <w:rPr>
                <w:rFonts w:ascii="Garamond" w:hAnsi="Garamond"/>
              </w:rPr>
              <w:t>Conclusión general (tesis principal) sobre la obra o hecho reseñado</w:t>
            </w:r>
          </w:p>
        </w:tc>
      </w:tr>
    </w:tbl>
    <w:p w14:paraId="6F51F3F8" w14:textId="77777777" w:rsidR="00600E06" w:rsidRDefault="00600E06" w:rsidP="00A91CA1">
      <w:pPr>
        <w:pStyle w:val="NormalWeb"/>
        <w:spacing w:before="0" w:beforeAutospacing="0" w:after="0" w:afterAutospacing="0"/>
        <w:jc w:val="center"/>
        <w:rPr>
          <w:rFonts w:ascii="Garamond" w:hAnsi="Garamond"/>
          <w:b/>
          <w:sz w:val="22"/>
          <w:szCs w:val="22"/>
          <w:u w:val="single"/>
          <w:lang w:val="es-ES_tradnl"/>
        </w:rPr>
      </w:pPr>
    </w:p>
    <w:p w14:paraId="360974BE" w14:textId="77777777" w:rsidR="00AD5FD0" w:rsidRDefault="00AD5FD0" w:rsidP="00932BDD">
      <w:pPr>
        <w:pStyle w:val="NormalWeb"/>
        <w:spacing w:before="0" w:beforeAutospacing="0" w:after="0" w:afterAutospacing="0"/>
        <w:rPr>
          <w:rFonts w:ascii="Garamond" w:hAnsi="Garamond"/>
          <w:b/>
          <w:sz w:val="22"/>
          <w:szCs w:val="22"/>
          <w:u w:val="single"/>
          <w:lang w:val="es-ES_tradnl"/>
        </w:rPr>
      </w:pPr>
    </w:p>
    <w:p w14:paraId="23D07C69" w14:textId="77777777" w:rsidR="00AD5FD0" w:rsidRDefault="00AD5FD0" w:rsidP="00A91CA1">
      <w:pPr>
        <w:pStyle w:val="NormalWeb"/>
        <w:spacing w:before="0" w:beforeAutospacing="0" w:after="0" w:afterAutospacing="0"/>
        <w:jc w:val="center"/>
        <w:rPr>
          <w:rFonts w:ascii="Garamond" w:hAnsi="Garamond"/>
          <w:b/>
          <w:sz w:val="22"/>
          <w:szCs w:val="22"/>
          <w:u w:val="single"/>
          <w:lang w:val="es-ES_tradnl"/>
        </w:rPr>
      </w:pPr>
    </w:p>
    <w:p w14:paraId="10418464" w14:textId="77777777" w:rsidR="00FB4259" w:rsidRDefault="00FB4259" w:rsidP="00A91CA1">
      <w:pPr>
        <w:pStyle w:val="NormalWeb"/>
        <w:spacing w:before="0" w:beforeAutospacing="0" w:after="0" w:afterAutospacing="0"/>
        <w:jc w:val="center"/>
        <w:rPr>
          <w:rFonts w:ascii="Garamond" w:hAnsi="Garamond"/>
          <w:b/>
          <w:sz w:val="22"/>
          <w:szCs w:val="22"/>
          <w:u w:val="single"/>
          <w:lang w:val="es-ES_tradnl"/>
        </w:rPr>
      </w:pPr>
      <w:r w:rsidRPr="00225DBC">
        <w:rPr>
          <w:rFonts w:ascii="Garamond" w:hAnsi="Garamond"/>
          <w:b/>
          <w:sz w:val="22"/>
          <w:szCs w:val="22"/>
          <w:u w:val="single"/>
          <w:lang w:val="es-ES_tradnl"/>
        </w:rPr>
        <w:t>PRODUCCIÓN DE PROCESO</w:t>
      </w:r>
      <w:r>
        <w:rPr>
          <w:rFonts w:ascii="Garamond" w:hAnsi="Garamond"/>
          <w:b/>
          <w:sz w:val="22"/>
          <w:szCs w:val="22"/>
          <w:u w:val="single"/>
          <w:lang w:val="es-ES_tradnl"/>
        </w:rPr>
        <w:t xml:space="preserve">: </w:t>
      </w:r>
      <w:r w:rsidR="00EE14D4">
        <w:rPr>
          <w:rFonts w:ascii="Garamond" w:hAnsi="Garamond"/>
          <w:b/>
          <w:sz w:val="22"/>
          <w:szCs w:val="22"/>
          <w:u w:val="single"/>
          <w:lang w:val="es-ES_tradnl"/>
        </w:rPr>
        <w:t>RESEÑA CRÏTICA</w:t>
      </w:r>
    </w:p>
    <w:p w14:paraId="3C80A54E" w14:textId="77777777" w:rsidR="00FB4259" w:rsidRDefault="00FB4259" w:rsidP="00FB4259">
      <w:pPr>
        <w:pStyle w:val="NormalWeb"/>
        <w:spacing w:before="0" w:beforeAutospacing="0" w:after="0" w:afterAutospacing="0"/>
        <w:jc w:val="center"/>
        <w:rPr>
          <w:rFonts w:ascii="Garamond" w:hAnsi="Garamond"/>
          <w:b/>
          <w:sz w:val="22"/>
          <w:szCs w:val="22"/>
          <w:u w:val="single"/>
          <w:lang w:val="es-ES_tradnl"/>
        </w:rPr>
      </w:pPr>
      <w:r>
        <w:rPr>
          <w:rFonts w:ascii="Garamond" w:hAnsi="Garamond"/>
          <w:b/>
          <w:sz w:val="22"/>
          <w:szCs w:val="22"/>
          <w:u w:val="single"/>
          <w:lang w:val="es-ES_tradnl"/>
        </w:rPr>
        <w:t>(</w:t>
      </w:r>
      <w:r w:rsidRPr="008D2594">
        <w:rPr>
          <w:rFonts w:ascii="Garamond" w:hAnsi="Garamond"/>
          <w:b/>
          <w:szCs w:val="22"/>
          <w:u w:val="single"/>
          <w:lang w:val="es-ES_tradnl"/>
        </w:rPr>
        <w:t>evaluación acumulativa</w:t>
      </w:r>
      <w:r>
        <w:rPr>
          <w:rFonts w:ascii="Garamond" w:hAnsi="Garamond"/>
          <w:b/>
          <w:sz w:val="22"/>
          <w:szCs w:val="22"/>
          <w:u w:val="single"/>
          <w:lang w:val="es-ES_tradnl"/>
        </w:rPr>
        <w:t>)</w:t>
      </w:r>
    </w:p>
    <w:p w14:paraId="2E5264EC" w14:textId="77777777" w:rsidR="00FB4259" w:rsidRDefault="00FB4259" w:rsidP="00FB4259">
      <w:pPr>
        <w:pStyle w:val="NormalWeb"/>
        <w:rPr>
          <w:rFonts w:ascii="Garamond" w:hAnsi="Garamond"/>
          <w:b/>
          <w:sz w:val="22"/>
          <w:szCs w:val="22"/>
          <w:u w:val="single"/>
          <w:lang w:val="es-ES_tradnl"/>
        </w:rPr>
      </w:pPr>
      <w:r>
        <w:rPr>
          <w:rFonts w:ascii="Garamond" w:hAnsi="Garamond"/>
          <w:b/>
          <w:sz w:val="22"/>
          <w:szCs w:val="22"/>
          <w:u w:val="single"/>
          <w:lang w:val="es-ES_tradnl"/>
        </w:rPr>
        <w:t>NOMBRE:___________________________________________CURSO:_______ FECHA:__________</w:t>
      </w:r>
    </w:p>
    <w:p w14:paraId="29F6856E" w14:textId="77777777" w:rsidR="00FB4259" w:rsidRDefault="00FB4259" w:rsidP="00FB4259">
      <w:pPr>
        <w:pStyle w:val="NormalWeb"/>
        <w:rPr>
          <w:rFonts w:ascii="Garamond" w:hAnsi="Garamond"/>
          <w:b/>
          <w:sz w:val="22"/>
          <w:szCs w:val="22"/>
          <w:u w:val="single"/>
          <w:lang w:val="es-ES_tradnl"/>
        </w:rPr>
      </w:pPr>
      <w:r>
        <w:rPr>
          <w:rFonts w:ascii="Garamond" w:hAnsi="Garamond"/>
          <w:b/>
          <w:sz w:val="22"/>
          <w:szCs w:val="22"/>
          <w:u w:val="single"/>
          <w:lang w:val="es-ES_tradnl"/>
        </w:rPr>
        <w:t xml:space="preserve">Esta evaluación constituye la primera parte de la elaboración de la </w:t>
      </w:r>
      <w:r w:rsidR="00EE14D4">
        <w:rPr>
          <w:rFonts w:ascii="Garamond" w:hAnsi="Garamond"/>
          <w:b/>
          <w:sz w:val="22"/>
          <w:szCs w:val="22"/>
          <w:u w:val="single"/>
          <w:lang w:val="es-ES_tradnl"/>
        </w:rPr>
        <w:t>reseña crítica</w:t>
      </w:r>
    </w:p>
    <w:p w14:paraId="7169A2AD" w14:textId="77777777" w:rsidR="00EE14D4" w:rsidRDefault="00EE14D4" w:rsidP="00600E06">
      <w:pPr>
        <w:pStyle w:val="NormalWeb"/>
        <w:tabs>
          <w:tab w:val="left" w:pos="0"/>
          <w:tab w:val="left" w:pos="142"/>
        </w:tabs>
        <w:spacing w:before="0" w:beforeAutospacing="0" w:after="0" w:afterAutospacing="0"/>
        <w:jc w:val="center"/>
        <w:rPr>
          <w:rFonts w:ascii="Garamond" w:hAnsi="Garamond"/>
          <w:b/>
          <w:sz w:val="22"/>
          <w:szCs w:val="22"/>
          <w:u w:val="single"/>
          <w:lang w:val="es-ES_tradnl"/>
        </w:rPr>
      </w:pPr>
      <w:r>
        <w:rPr>
          <w:rFonts w:ascii="Garamond" w:hAnsi="Garamond"/>
          <w:b/>
          <w:sz w:val="22"/>
          <w:szCs w:val="22"/>
          <w:u w:val="single"/>
          <w:lang w:val="es-ES_tradnl"/>
        </w:rPr>
        <w:t>(FAVOR, LEER TODAS LAS INSTRUCCIONES</w:t>
      </w:r>
      <w:r w:rsidR="00600E06" w:rsidRPr="00600E06">
        <w:rPr>
          <w:rFonts w:ascii="Garamond" w:hAnsi="Garamond"/>
          <w:b/>
          <w:sz w:val="22"/>
          <w:szCs w:val="22"/>
          <w:u w:val="single"/>
          <w:lang w:val="es-ES_tradnl"/>
        </w:rPr>
        <w:t xml:space="preserve"> </w:t>
      </w:r>
      <w:r w:rsidR="00600E06">
        <w:rPr>
          <w:rFonts w:ascii="Garamond" w:hAnsi="Garamond"/>
          <w:b/>
          <w:sz w:val="22"/>
          <w:szCs w:val="22"/>
          <w:u w:val="single"/>
          <w:lang w:val="es-ES_tradnl"/>
        </w:rPr>
        <w:t>DETENIDAMENTE</w:t>
      </w:r>
      <w:r>
        <w:rPr>
          <w:rFonts w:ascii="Garamond" w:hAnsi="Garamond"/>
          <w:b/>
          <w:sz w:val="22"/>
          <w:szCs w:val="22"/>
          <w:u w:val="single"/>
          <w:lang w:val="es-ES_tradnl"/>
        </w:rPr>
        <w:t>)</w:t>
      </w:r>
    </w:p>
    <w:p w14:paraId="7C92BF41" w14:textId="77777777" w:rsidR="00404D78" w:rsidRPr="00404D78" w:rsidRDefault="00404D78" w:rsidP="00600E06">
      <w:pPr>
        <w:pStyle w:val="NormalWeb"/>
        <w:numPr>
          <w:ilvl w:val="0"/>
          <w:numId w:val="6"/>
        </w:numPr>
        <w:tabs>
          <w:tab w:val="left" w:pos="0"/>
          <w:tab w:val="left" w:pos="142"/>
        </w:tabs>
        <w:spacing w:before="0" w:beforeAutospacing="0" w:after="0" w:afterAutospacing="0"/>
        <w:ind w:left="0" w:firstLine="0"/>
        <w:jc w:val="both"/>
        <w:rPr>
          <w:rFonts w:ascii="Garamond" w:hAnsi="Garamond"/>
          <w:sz w:val="22"/>
          <w:szCs w:val="22"/>
          <w:lang w:val="es-ES_tradnl"/>
        </w:rPr>
      </w:pPr>
      <w:r w:rsidRPr="00404D78">
        <w:rPr>
          <w:rFonts w:ascii="Garamond" w:hAnsi="Garamond"/>
          <w:sz w:val="22"/>
          <w:szCs w:val="22"/>
          <w:lang w:val="es-ES_tradnl"/>
        </w:rPr>
        <w:t>Debes planificar la escritura de una reseña crítica que será publicada en un diario comunal</w:t>
      </w:r>
      <w:r>
        <w:rPr>
          <w:rFonts w:ascii="Garamond" w:hAnsi="Garamond"/>
          <w:sz w:val="22"/>
          <w:szCs w:val="22"/>
          <w:lang w:val="es-ES_tradnl"/>
        </w:rPr>
        <w:t xml:space="preserve"> y cuyo tema esté relacionado con el ámbito cultural, es decir, conciertos, teatro, libro, película, serie, pintura, danza, etc. (esto es de libre elección)</w:t>
      </w:r>
    </w:p>
    <w:p w14:paraId="24C01CEC" w14:textId="77777777" w:rsidR="00FB4259" w:rsidRPr="0041001F" w:rsidRDefault="00FB4259" w:rsidP="00600E06">
      <w:pPr>
        <w:pStyle w:val="NormalWeb"/>
        <w:numPr>
          <w:ilvl w:val="0"/>
          <w:numId w:val="6"/>
        </w:numPr>
        <w:tabs>
          <w:tab w:val="left" w:pos="0"/>
          <w:tab w:val="left" w:pos="142"/>
        </w:tabs>
        <w:spacing w:before="0" w:beforeAutospacing="0" w:after="0" w:afterAutospacing="0"/>
        <w:ind w:left="0" w:firstLine="0"/>
        <w:jc w:val="both"/>
        <w:rPr>
          <w:rFonts w:ascii="Garamond" w:hAnsi="Garamond"/>
          <w:sz w:val="22"/>
          <w:szCs w:val="22"/>
          <w:lang w:val="es-ES_tradnl"/>
        </w:rPr>
      </w:pPr>
      <w:r w:rsidRPr="0041001F">
        <w:rPr>
          <w:rFonts w:ascii="Garamond" w:hAnsi="Garamond"/>
          <w:sz w:val="22"/>
          <w:szCs w:val="22"/>
          <w:lang w:val="es-ES_tradnl"/>
        </w:rPr>
        <w:t xml:space="preserve">Debes completar todos los espacios </w:t>
      </w:r>
      <w:r w:rsidR="00404D78">
        <w:rPr>
          <w:rFonts w:ascii="Garamond" w:hAnsi="Garamond"/>
          <w:sz w:val="22"/>
          <w:szCs w:val="22"/>
          <w:lang w:val="es-ES_tradnl"/>
        </w:rPr>
        <w:t xml:space="preserve">de respuesta </w:t>
      </w:r>
      <w:r w:rsidR="00A91CA1">
        <w:rPr>
          <w:rFonts w:ascii="Garamond" w:hAnsi="Garamond"/>
          <w:sz w:val="22"/>
          <w:szCs w:val="22"/>
          <w:lang w:val="es-ES_tradnl"/>
        </w:rPr>
        <w:t xml:space="preserve">de la etapa </w:t>
      </w:r>
      <w:r w:rsidR="00EE14D4">
        <w:rPr>
          <w:rFonts w:ascii="Garamond" w:hAnsi="Garamond"/>
          <w:sz w:val="22"/>
          <w:szCs w:val="22"/>
          <w:lang w:val="es-ES_tradnl"/>
        </w:rPr>
        <w:t>(7)</w:t>
      </w:r>
      <w:r w:rsidRPr="0041001F">
        <w:rPr>
          <w:rFonts w:ascii="Garamond" w:hAnsi="Garamond"/>
          <w:sz w:val="22"/>
          <w:szCs w:val="22"/>
          <w:lang w:val="es-ES_tradnl"/>
        </w:rPr>
        <w:t>, de esa manera tiene la calificación máxima.</w:t>
      </w:r>
    </w:p>
    <w:p w14:paraId="79224A65" w14:textId="77777777" w:rsidR="00FB4259" w:rsidRDefault="00FB4259" w:rsidP="00600E06">
      <w:pPr>
        <w:pStyle w:val="NormalWeb"/>
        <w:numPr>
          <w:ilvl w:val="0"/>
          <w:numId w:val="6"/>
        </w:numPr>
        <w:tabs>
          <w:tab w:val="left" w:pos="0"/>
          <w:tab w:val="left" w:pos="142"/>
        </w:tabs>
        <w:spacing w:before="0" w:beforeAutospacing="0" w:after="0" w:afterAutospacing="0"/>
        <w:ind w:left="0" w:firstLine="0"/>
        <w:jc w:val="both"/>
        <w:rPr>
          <w:rFonts w:ascii="Garamond" w:hAnsi="Garamond"/>
          <w:sz w:val="22"/>
          <w:szCs w:val="22"/>
          <w:lang w:val="es-ES_tradnl"/>
        </w:rPr>
      </w:pPr>
      <w:r w:rsidRPr="00404D78">
        <w:rPr>
          <w:rFonts w:ascii="Garamond" w:hAnsi="Garamond"/>
          <w:b/>
          <w:sz w:val="22"/>
          <w:szCs w:val="22"/>
          <w:lang w:val="es-ES_tradnl"/>
        </w:rPr>
        <w:t>Si hay un error o problema el docente devolverá esta planilla</w:t>
      </w:r>
      <w:r w:rsidRPr="0041001F">
        <w:rPr>
          <w:rFonts w:ascii="Garamond" w:hAnsi="Garamond"/>
          <w:sz w:val="22"/>
          <w:szCs w:val="22"/>
          <w:lang w:val="es-ES_tradnl"/>
        </w:rPr>
        <w:t xml:space="preserve"> y dará una retroalimentación</w:t>
      </w:r>
      <w:r>
        <w:rPr>
          <w:rFonts w:ascii="Garamond" w:hAnsi="Garamond"/>
          <w:sz w:val="22"/>
          <w:szCs w:val="22"/>
          <w:lang w:val="es-ES_tradnl"/>
        </w:rPr>
        <w:t>.</w:t>
      </w:r>
    </w:p>
    <w:p w14:paraId="338CFB87" w14:textId="77777777" w:rsidR="00FB4259" w:rsidRPr="00404D78" w:rsidRDefault="00FB4259" w:rsidP="00600E06">
      <w:pPr>
        <w:pStyle w:val="NormalWeb"/>
        <w:numPr>
          <w:ilvl w:val="0"/>
          <w:numId w:val="6"/>
        </w:numPr>
        <w:tabs>
          <w:tab w:val="left" w:pos="0"/>
          <w:tab w:val="left" w:pos="142"/>
        </w:tabs>
        <w:spacing w:before="0" w:beforeAutospacing="0" w:after="0" w:afterAutospacing="0"/>
        <w:ind w:left="0" w:firstLine="0"/>
        <w:jc w:val="both"/>
        <w:rPr>
          <w:rFonts w:ascii="Garamond" w:hAnsi="Garamond"/>
          <w:b/>
          <w:sz w:val="22"/>
          <w:szCs w:val="22"/>
          <w:lang w:val="es-ES_tradnl"/>
        </w:rPr>
      </w:pPr>
      <w:r w:rsidRPr="00404D78">
        <w:rPr>
          <w:rFonts w:ascii="Garamond" w:hAnsi="Garamond"/>
          <w:b/>
          <w:sz w:val="22"/>
          <w:szCs w:val="22"/>
          <w:lang w:val="es-ES_tradnl"/>
        </w:rPr>
        <w:t xml:space="preserve">De estar todo correcto, el docente no devolverá la planilla y debes continuar realizando tu </w:t>
      </w:r>
      <w:r w:rsidR="00EE14D4" w:rsidRPr="00404D78">
        <w:rPr>
          <w:rFonts w:ascii="Garamond" w:hAnsi="Garamond"/>
          <w:b/>
          <w:sz w:val="22"/>
          <w:szCs w:val="22"/>
          <w:lang w:val="es-ES_tradnl"/>
        </w:rPr>
        <w:t>reseña crítica</w:t>
      </w:r>
      <w:r w:rsidRPr="00404D78">
        <w:rPr>
          <w:rFonts w:ascii="Garamond" w:hAnsi="Garamond"/>
          <w:b/>
          <w:sz w:val="22"/>
          <w:szCs w:val="22"/>
          <w:lang w:val="es-ES_tradnl"/>
        </w:rPr>
        <w:t xml:space="preserve">. </w:t>
      </w:r>
    </w:p>
    <w:p w14:paraId="429A472E" w14:textId="77777777" w:rsidR="00FB4259" w:rsidRDefault="00FB4259" w:rsidP="00600E06">
      <w:pPr>
        <w:pStyle w:val="NormalWeb"/>
        <w:numPr>
          <w:ilvl w:val="0"/>
          <w:numId w:val="6"/>
        </w:numPr>
        <w:tabs>
          <w:tab w:val="left" w:pos="0"/>
          <w:tab w:val="left" w:pos="142"/>
        </w:tabs>
        <w:ind w:left="0" w:firstLine="0"/>
        <w:jc w:val="both"/>
        <w:rPr>
          <w:rFonts w:ascii="Garamond" w:hAnsi="Garamond"/>
          <w:sz w:val="22"/>
          <w:szCs w:val="22"/>
          <w:lang w:val="es-ES_tradnl"/>
        </w:rPr>
      </w:pPr>
      <w:r>
        <w:rPr>
          <w:rFonts w:ascii="Garamond" w:hAnsi="Garamond"/>
          <w:sz w:val="22"/>
          <w:szCs w:val="22"/>
          <w:lang w:val="es-ES_tradnl"/>
        </w:rPr>
        <w:t xml:space="preserve">Esta planilla se </w:t>
      </w:r>
      <w:r w:rsidR="00EE14D4">
        <w:rPr>
          <w:rFonts w:ascii="Garamond" w:hAnsi="Garamond"/>
          <w:sz w:val="22"/>
          <w:szCs w:val="22"/>
          <w:lang w:val="es-ES_tradnl"/>
        </w:rPr>
        <w:t>debe</w:t>
      </w:r>
      <w:r>
        <w:rPr>
          <w:rFonts w:ascii="Garamond" w:hAnsi="Garamond"/>
          <w:sz w:val="22"/>
          <w:szCs w:val="22"/>
          <w:lang w:val="es-ES_tradnl"/>
        </w:rPr>
        <w:t xml:space="preserve"> entregar al correo institucional (</w:t>
      </w:r>
      <w:r w:rsidRPr="0041001F">
        <w:rPr>
          <w:rFonts w:ascii="Garamond" w:hAnsi="Garamond"/>
          <w:b/>
          <w:sz w:val="22"/>
          <w:szCs w:val="22"/>
          <w:lang w:val="es-ES_tradnl"/>
        </w:rPr>
        <w:t>Favor solo entregar planilla y no tod</w:t>
      </w:r>
      <w:r w:rsidR="00404D78">
        <w:rPr>
          <w:rFonts w:ascii="Garamond" w:hAnsi="Garamond"/>
          <w:b/>
          <w:sz w:val="22"/>
          <w:szCs w:val="22"/>
          <w:lang w:val="es-ES_tradnl"/>
        </w:rPr>
        <w:t>a</w:t>
      </w:r>
      <w:r w:rsidRPr="0041001F">
        <w:rPr>
          <w:rFonts w:ascii="Garamond" w:hAnsi="Garamond"/>
          <w:b/>
          <w:sz w:val="22"/>
          <w:szCs w:val="22"/>
          <w:lang w:val="es-ES_tradnl"/>
        </w:rPr>
        <w:t xml:space="preserve"> est</w:t>
      </w:r>
      <w:r w:rsidR="00404D78">
        <w:rPr>
          <w:rFonts w:ascii="Garamond" w:hAnsi="Garamond"/>
          <w:b/>
          <w:sz w:val="22"/>
          <w:szCs w:val="22"/>
          <w:lang w:val="es-ES_tradnl"/>
        </w:rPr>
        <w:t>a</w:t>
      </w:r>
      <w:r w:rsidRPr="0041001F">
        <w:rPr>
          <w:rFonts w:ascii="Garamond" w:hAnsi="Garamond"/>
          <w:b/>
          <w:sz w:val="22"/>
          <w:szCs w:val="22"/>
          <w:lang w:val="es-ES_tradnl"/>
        </w:rPr>
        <w:t xml:space="preserve"> </w:t>
      </w:r>
      <w:r w:rsidR="00404D78">
        <w:rPr>
          <w:rFonts w:ascii="Garamond" w:hAnsi="Garamond"/>
          <w:b/>
          <w:sz w:val="22"/>
          <w:szCs w:val="22"/>
          <w:lang w:val="es-ES_tradnl"/>
        </w:rPr>
        <w:t>evaluación</w:t>
      </w:r>
      <w:r>
        <w:rPr>
          <w:rFonts w:ascii="Garamond" w:hAnsi="Garamond"/>
          <w:sz w:val="22"/>
          <w:szCs w:val="22"/>
          <w:lang w:val="es-ES_tradnl"/>
        </w:rPr>
        <w:t>)</w:t>
      </w:r>
    </w:p>
    <w:p w14:paraId="33A98116" w14:textId="77777777" w:rsidR="00FB4259" w:rsidRPr="0041001F" w:rsidRDefault="00FB4259" w:rsidP="00600E06">
      <w:pPr>
        <w:pStyle w:val="NormalWeb"/>
        <w:numPr>
          <w:ilvl w:val="0"/>
          <w:numId w:val="6"/>
        </w:numPr>
        <w:tabs>
          <w:tab w:val="left" w:pos="0"/>
          <w:tab w:val="left" w:pos="142"/>
        </w:tabs>
        <w:ind w:left="0" w:firstLine="0"/>
        <w:jc w:val="both"/>
        <w:rPr>
          <w:rFonts w:ascii="Garamond" w:hAnsi="Garamond"/>
          <w:sz w:val="22"/>
          <w:szCs w:val="22"/>
          <w:lang w:val="es-ES_tradnl"/>
        </w:rPr>
      </w:pPr>
      <w:r>
        <w:rPr>
          <w:rFonts w:ascii="Garamond" w:hAnsi="Garamond"/>
          <w:sz w:val="22"/>
          <w:szCs w:val="22"/>
          <w:lang w:val="es-ES_tradnl"/>
        </w:rPr>
        <w:t>Cualquier duda o consulta, escribir a tu profesor(a).</w:t>
      </w:r>
    </w:p>
    <w:tbl>
      <w:tblPr>
        <w:tblStyle w:val="Tablaconcuadrcula"/>
        <w:tblW w:w="0" w:type="auto"/>
        <w:tblLook w:val="04A0" w:firstRow="1" w:lastRow="0" w:firstColumn="1" w:lastColumn="0" w:noHBand="0" w:noVBand="1"/>
      </w:tblPr>
      <w:tblGrid>
        <w:gridCol w:w="1555"/>
        <w:gridCol w:w="4983"/>
        <w:gridCol w:w="2950"/>
      </w:tblGrid>
      <w:tr w:rsidR="00A91CA1" w14:paraId="753C358F" w14:textId="77777777" w:rsidTr="00600E06">
        <w:trPr>
          <w:trHeight w:val="1040"/>
        </w:trPr>
        <w:tc>
          <w:tcPr>
            <w:tcW w:w="1555" w:type="dxa"/>
          </w:tcPr>
          <w:p w14:paraId="08C9E683" w14:textId="77777777" w:rsidR="00FB4259" w:rsidRDefault="00FB4259" w:rsidP="0005499B">
            <w:pPr>
              <w:pStyle w:val="NormalWeb"/>
              <w:jc w:val="center"/>
              <w:rPr>
                <w:rFonts w:ascii="Garamond" w:hAnsi="Garamond"/>
                <w:b/>
                <w:sz w:val="22"/>
                <w:szCs w:val="22"/>
                <w:u w:val="single"/>
                <w:lang w:val="es-ES_tradnl"/>
              </w:rPr>
            </w:pPr>
            <w:r>
              <w:rPr>
                <w:rFonts w:ascii="Garamond" w:hAnsi="Garamond"/>
                <w:b/>
                <w:sz w:val="22"/>
                <w:szCs w:val="22"/>
                <w:u w:val="single"/>
                <w:lang w:val="es-ES_tradnl"/>
              </w:rPr>
              <w:t>ETAPA</w:t>
            </w:r>
          </w:p>
          <w:p w14:paraId="449CE7F0" w14:textId="77777777" w:rsidR="00FB4259" w:rsidRDefault="00FB4259" w:rsidP="0005499B">
            <w:pPr>
              <w:pStyle w:val="NormalWeb"/>
              <w:rPr>
                <w:rFonts w:ascii="Garamond" w:hAnsi="Garamond"/>
                <w:b/>
                <w:sz w:val="22"/>
                <w:szCs w:val="22"/>
                <w:u w:val="single"/>
                <w:lang w:val="es-ES_tradnl"/>
              </w:rPr>
            </w:pPr>
          </w:p>
        </w:tc>
        <w:tc>
          <w:tcPr>
            <w:tcW w:w="4983" w:type="dxa"/>
          </w:tcPr>
          <w:p w14:paraId="527AAC71" w14:textId="77777777" w:rsidR="00FB4259" w:rsidRPr="000F6BAB" w:rsidRDefault="00FB4259" w:rsidP="0005499B">
            <w:pPr>
              <w:pStyle w:val="NormalWeb"/>
              <w:jc w:val="center"/>
              <w:rPr>
                <w:rFonts w:ascii="Garamond" w:hAnsi="Garamond"/>
                <w:b/>
                <w:sz w:val="22"/>
                <w:szCs w:val="22"/>
                <w:u w:val="single"/>
                <w:lang w:val="es-ES_tradnl"/>
              </w:rPr>
            </w:pPr>
            <w:r w:rsidRPr="000F6BAB">
              <w:rPr>
                <w:rFonts w:ascii="Garamond" w:hAnsi="Garamond"/>
                <w:b/>
                <w:sz w:val="22"/>
                <w:szCs w:val="22"/>
                <w:u w:val="single"/>
                <w:lang w:val="es-ES_tradnl"/>
              </w:rPr>
              <w:t>RESPUESTA</w:t>
            </w:r>
          </w:p>
        </w:tc>
        <w:tc>
          <w:tcPr>
            <w:tcW w:w="2950" w:type="dxa"/>
            <w:shd w:val="clear" w:color="auto" w:fill="FFFEC9"/>
          </w:tcPr>
          <w:p w14:paraId="4736451D" w14:textId="77777777" w:rsidR="00FB4259" w:rsidRDefault="00FB4259" w:rsidP="00A91CA1">
            <w:pPr>
              <w:pStyle w:val="NormalWeb"/>
              <w:spacing w:before="0" w:beforeAutospacing="0" w:after="0" w:afterAutospacing="0"/>
              <w:jc w:val="center"/>
              <w:rPr>
                <w:rFonts w:ascii="Garamond" w:hAnsi="Garamond"/>
                <w:b/>
                <w:sz w:val="22"/>
                <w:szCs w:val="22"/>
                <w:u w:val="single"/>
                <w:lang w:val="es-ES_tradnl"/>
              </w:rPr>
            </w:pPr>
            <w:r>
              <w:rPr>
                <w:rFonts w:ascii="Garamond" w:hAnsi="Garamond"/>
                <w:b/>
                <w:sz w:val="22"/>
                <w:szCs w:val="22"/>
                <w:u w:val="single"/>
                <w:lang w:val="es-ES_tradnl"/>
              </w:rPr>
              <w:t>ASIGNACIÓN DE PUNTO Y OBSERVACIONES</w:t>
            </w:r>
          </w:p>
          <w:p w14:paraId="0806501E" w14:textId="77777777" w:rsidR="00EE14D4" w:rsidRDefault="00EE14D4" w:rsidP="00A91CA1">
            <w:pPr>
              <w:pStyle w:val="NormalWeb"/>
              <w:spacing w:before="0" w:beforeAutospacing="0" w:after="0" w:afterAutospacing="0"/>
              <w:jc w:val="center"/>
              <w:rPr>
                <w:rFonts w:ascii="Garamond" w:hAnsi="Garamond"/>
                <w:b/>
                <w:sz w:val="22"/>
                <w:szCs w:val="22"/>
                <w:u w:val="single"/>
                <w:lang w:val="es-ES_tradnl"/>
              </w:rPr>
            </w:pPr>
            <w:r>
              <w:rPr>
                <w:rFonts w:ascii="Garamond" w:hAnsi="Garamond"/>
                <w:b/>
                <w:sz w:val="22"/>
                <w:szCs w:val="22"/>
                <w:u w:val="single"/>
                <w:lang w:val="es-ES_tradnl"/>
              </w:rPr>
              <w:t xml:space="preserve">(esta </w:t>
            </w:r>
            <w:r w:rsidR="00422181">
              <w:rPr>
                <w:rFonts w:ascii="Garamond" w:hAnsi="Garamond"/>
                <w:b/>
                <w:sz w:val="22"/>
                <w:szCs w:val="22"/>
                <w:u w:val="single"/>
                <w:lang w:val="es-ES_tradnl"/>
              </w:rPr>
              <w:t>reseña</w:t>
            </w:r>
            <w:r>
              <w:rPr>
                <w:rFonts w:ascii="Garamond" w:hAnsi="Garamond"/>
                <w:b/>
                <w:sz w:val="22"/>
                <w:szCs w:val="22"/>
                <w:u w:val="single"/>
                <w:lang w:val="es-ES_tradnl"/>
              </w:rPr>
              <w:t xml:space="preserve"> es de uso exclusivo del o la docente)</w:t>
            </w:r>
          </w:p>
        </w:tc>
      </w:tr>
      <w:tr w:rsidR="00A91CA1" w14:paraId="4B218715" w14:textId="77777777" w:rsidTr="00600E06">
        <w:trPr>
          <w:trHeight w:val="1418"/>
        </w:trPr>
        <w:tc>
          <w:tcPr>
            <w:tcW w:w="1555" w:type="dxa"/>
          </w:tcPr>
          <w:p w14:paraId="21DFA4AA" w14:textId="77777777" w:rsidR="00FB4259" w:rsidRDefault="00A91CA1" w:rsidP="0005499B">
            <w:pPr>
              <w:pStyle w:val="NormalWeb"/>
              <w:rPr>
                <w:rFonts w:ascii="Garamond" w:hAnsi="Garamond"/>
                <w:b/>
                <w:sz w:val="22"/>
                <w:szCs w:val="22"/>
                <w:u w:val="single"/>
                <w:lang w:val="es-ES_tradnl"/>
              </w:rPr>
            </w:pPr>
            <w:r>
              <w:rPr>
                <w:rFonts w:ascii="Garamond" w:hAnsi="Garamond"/>
                <w:b/>
                <w:sz w:val="22"/>
                <w:szCs w:val="22"/>
                <w:u w:val="single"/>
                <w:lang w:val="es-ES_tradnl"/>
              </w:rPr>
              <w:t>1. Ficha técnica</w:t>
            </w:r>
          </w:p>
        </w:tc>
        <w:tc>
          <w:tcPr>
            <w:tcW w:w="4983" w:type="dxa"/>
          </w:tcPr>
          <w:p w14:paraId="1BBCCF06" w14:textId="77777777" w:rsidR="00FB4259" w:rsidRDefault="00FB4259" w:rsidP="0005499B">
            <w:pPr>
              <w:pStyle w:val="NormalWeb"/>
              <w:rPr>
                <w:rFonts w:ascii="Garamond" w:hAnsi="Garamond"/>
                <w:b/>
                <w:sz w:val="22"/>
                <w:szCs w:val="22"/>
                <w:u w:val="single"/>
                <w:lang w:val="es-ES_tradnl"/>
              </w:rPr>
            </w:pPr>
          </w:p>
          <w:p w14:paraId="355ED4AC" w14:textId="77777777" w:rsidR="00FB4259" w:rsidRDefault="00FB4259" w:rsidP="0005499B">
            <w:pPr>
              <w:pStyle w:val="NormalWeb"/>
              <w:jc w:val="center"/>
              <w:rPr>
                <w:rFonts w:ascii="Garamond" w:hAnsi="Garamond"/>
                <w:b/>
                <w:sz w:val="22"/>
                <w:szCs w:val="22"/>
                <w:u w:val="single"/>
                <w:lang w:val="es-ES_tradnl"/>
              </w:rPr>
            </w:pPr>
          </w:p>
        </w:tc>
        <w:tc>
          <w:tcPr>
            <w:tcW w:w="2950" w:type="dxa"/>
            <w:shd w:val="clear" w:color="auto" w:fill="FFFEC9"/>
          </w:tcPr>
          <w:p w14:paraId="1211ACDE" w14:textId="77777777" w:rsidR="00FB4259" w:rsidRDefault="00FB4259" w:rsidP="0005499B">
            <w:pPr>
              <w:pStyle w:val="NormalWeb"/>
              <w:rPr>
                <w:rFonts w:ascii="Garamond" w:hAnsi="Garamond"/>
                <w:b/>
                <w:sz w:val="22"/>
                <w:szCs w:val="22"/>
                <w:u w:val="single"/>
                <w:lang w:val="es-ES_tradnl"/>
              </w:rPr>
            </w:pPr>
            <w:r>
              <w:rPr>
                <w:rFonts w:ascii="Garamond" w:hAnsi="Garamond"/>
                <w:b/>
                <w:sz w:val="22"/>
                <w:szCs w:val="22"/>
                <w:u w:val="single"/>
                <w:lang w:val="es-ES_tradnl"/>
              </w:rPr>
              <w:t>1/</w:t>
            </w:r>
          </w:p>
        </w:tc>
      </w:tr>
      <w:tr w:rsidR="00A91CA1" w14:paraId="0D51D52F" w14:textId="77777777" w:rsidTr="00600E06">
        <w:trPr>
          <w:trHeight w:val="1418"/>
        </w:trPr>
        <w:tc>
          <w:tcPr>
            <w:tcW w:w="1555" w:type="dxa"/>
          </w:tcPr>
          <w:p w14:paraId="60480093" w14:textId="77777777" w:rsidR="00A91CA1" w:rsidRDefault="00A91CA1" w:rsidP="0005499B">
            <w:pPr>
              <w:pStyle w:val="NormalWeb"/>
              <w:rPr>
                <w:rFonts w:ascii="Garamond" w:hAnsi="Garamond"/>
                <w:b/>
                <w:sz w:val="22"/>
                <w:szCs w:val="22"/>
                <w:u w:val="single"/>
                <w:lang w:val="es-ES_tradnl"/>
              </w:rPr>
            </w:pPr>
            <w:r>
              <w:rPr>
                <w:rFonts w:ascii="Garamond" w:hAnsi="Garamond"/>
                <w:b/>
                <w:sz w:val="22"/>
                <w:szCs w:val="22"/>
                <w:u w:val="single"/>
                <w:lang w:val="es-ES_tradnl"/>
              </w:rPr>
              <w:t>2. Tema</w:t>
            </w:r>
          </w:p>
        </w:tc>
        <w:tc>
          <w:tcPr>
            <w:tcW w:w="4983" w:type="dxa"/>
          </w:tcPr>
          <w:p w14:paraId="454B0056" w14:textId="77777777" w:rsidR="00A91CA1" w:rsidRDefault="00A91CA1" w:rsidP="0005499B">
            <w:pPr>
              <w:pStyle w:val="NormalWeb"/>
              <w:rPr>
                <w:rFonts w:ascii="Garamond" w:hAnsi="Garamond"/>
                <w:b/>
                <w:sz w:val="22"/>
                <w:szCs w:val="22"/>
                <w:u w:val="single"/>
                <w:lang w:val="es-ES_tradnl"/>
              </w:rPr>
            </w:pPr>
          </w:p>
        </w:tc>
        <w:tc>
          <w:tcPr>
            <w:tcW w:w="2950" w:type="dxa"/>
            <w:shd w:val="clear" w:color="auto" w:fill="FFFEC9"/>
          </w:tcPr>
          <w:p w14:paraId="6958C386" w14:textId="77777777" w:rsidR="00A91CA1" w:rsidRDefault="00A91CA1" w:rsidP="0005499B">
            <w:pPr>
              <w:pStyle w:val="NormalWeb"/>
              <w:rPr>
                <w:rFonts w:ascii="Garamond" w:hAnsi="Garamond"/>
                <w:b/>
                <w:sz w:val="22"/>
                <w:szCs w:val="22"/>
                <w:u w:val="single"/>
                <w:lang w:val="es-ES_tradnl"/>
              </w:rPr>
            </w:pPr>
            <w:r>
              <w:rPr>
                <w:rFonts w:ascii="Garamond" w:hAnsi="Garamond"/>
                <w:b/>
                <w:sz w:val="22"/>
                <w:szCs w:val="22"/>
                <w:u w:val="single"/>
                <w:lang w:val="es-ES_tradnl"/>
              </w:rPr>
              <w:t>1/</w:t>
            </w:r>
          </w:p>
        </w:tc>
      </w:tr>
      <w:tr w:rsidR="00A91CA1" w14:paraId="60001C94" w14:textId="77777777" w:rsidTr="00600E06">
        <w:trPr>
          <w:trHeight w:val="1394"/>
        </w:trPr>
        <w:tc>
          <w:tcPr>
            <w:tcW w:w="1555" w:type="dxa"/>
          </w:tcPr>
          <w:p w14:paraId="176C15F6" w14:textId="77777777" w:rsidR="00FB4259" w:rsidRPr="00A91CA1" w:rsidRDefault="00A91CA1" w:rsidP="0005499B">
            <w:pPr>
              <w:pStyle w:val="NormalWeb"/>
              <w:rPr>
                <w:rFonts w:ascii="Garamond" w:hAnsi="Garamond"/>
                <w:b/>
                <w:sz w:val="20"/>
                <w:szCs w:val="22"/>
                <w:u w:val="single"/>
                <w:lang w:val="es-ES_tradnl"/>
              </w:rPr>
            </w:pPr>
            <w:r w:rsidRPr="00A91CA1">
              <w:rPr>
                <w:rFonts w:ascii="Garamond" w:hAnsi="Garamond"/>
                <w:b/>
                <w:sz w:val="20"/>
                <w:szCs w:val="22"/>
                <w:u w:val="single"/>
                <w:lang w:val="es-ES_tradnl"/>
              </w:rPr>
              <w:t>3. P</w:t>
            </w:r>
            <w:r w:rsidR="00FB4259" w:rsidRPr="00A91CA1">
              <w:rPr>
                <w:rFonts w:ascii="Garamond" w:hAnsi="Garamond"/>
                <w:b/>
                <w:sz w:val="20"/>
                <w:szCs w:val="22"/>
                <w:u w:val="single"/>
                <w:lang w:val="es-ES_tradnl"/>
              </w:rPr>
              <w:t>ropósito</w:t>
            </w:r>
          </w:p>
        </w:tc>
        <w:tc>
          <w:tcPr>
            <w:tcW w:w="4983" w:type="dxa"/>
          </w:tcPr>
          <w:p w14:paraId="28934673" w14:textId="77777777" w:rsidR="00FB4259" w:rsidRDefault="00FB4259" w:rsidP="0005499B">
            <w:pPr>
              <w:pStyle w:val="NormalWeb"/>
              <w:rPr>
                <w:rFonts w:ascii="Garamond" w:hAnsi="Garamond"/>
                <w:b/>
                <w:sz w:val="22"/>
                <w:szCs w:val="22"/>
                <w:u w:val="single"/>
                <w:lang w:val="es-ES_tradnl"/>
              </w:rPr>
            </w:pPr>
          </w:p>
          <w:p w14:paraId="35027994" w14:textId="77777777" w:rsidR="00FB4259" w:rsidRDefault="00FB4259" w:rsidP="0005499B">
            <w:pPr>
              <w:pStyle w:val="NormalWeb"/>
              <w:jc w:val="center"/>
              <w:rPr>
                <w:rFonts w:ascii="Garamond" w:hAnsi="Garamond"/>
                <w:b/>
                <w:sz w:val="22"/>
                <w:szCs w:val="22"/>
                <w:u w:val="single"/>
                <w:lang w:val="es-ES_tradnl"/>
              </w:rPr>
            </w:pPr>
          </w:p>
        </w:tc>
        <w:tc>
          <w:tcPr>
            <w:tcW w:w="2950" w:type="dxa"/>
            <w:shd w:val="clear" w:color="auto" w:fill="FFFEC9"/>
          </w:tcPr>
          <w:p w14:paraId="3AFEE767" w14:textId="77777777" w:rsidR="00FB4259" w:rsidRDefault="00FB4259" w:rsidP="0005499B">
            <w:pPr>
              <w:pStyle w:val="NormalWeb"/>
              <w:rPr>
                <w:rFonts w:ascii="Garamond" w:hAnsi="Garamond"/>
                <w:b/>
                <w:sz w:val="22"/>
                <w:szCs w:val="22"/>
                <w:u w:val="single"/>
                <w:lang w:val="es-ES_tradnl"/>
              </w:rPr>
            </w:pPr>
            <w:r>
              <w:rPr>
                <w:rFonts w:ascii="Garamond" w:hAnsi="Garamond"/>
                <w:b/>
                <w:sz w:val="22"/>
                <w:szCs w:val="22"/>
                <w:u w:val="single"/>
                <w:lang w:val="es-ES_tradnl"/>
              </w:rPr>
              <w:t>1/</w:t>
            </w:r>
          </w:p>
        </w:tc>
      </w:tr>
      <w:tr w:rsidR="00A91CA1" w14:paraId="3AD4A190" w14:textId="77777777" w:rsidTr="00600E06">
        <w:trPr>
          <w:trHeight w:val="1368"/>
        </w:trPr>
        <w:tc>
          <w:tcPr>
            <w:tcW w:w="1555" w:type="dxa"/>
          </w:tcPr>
          <w:p w14:paraId="7F554283" w14:textId="77777777" w:rsidR="00600E06" w:rsidRDefault="00A91CA1" w:rsidP="0005499B">
            <w:pPr>
              <w:pStyle w:val="NormalWeb"/>
              <w:rPr>
                <w:rFonts w:ascii="Garamond" w:hAnsi="Garamond"/>
                <w:b/>
                <w:sz w:val="20"/>
                <w:szCs w:val="22"/>
                <w:u w:val="single"/>
                <w:lang w:val="es-ES_tradnl"/>
              </w:rPr>
            </w:pPr>
            <w:r w:rsidRPr="00A91CA1">
              <w:rPr>
                <w:rFonts w:ascii="Garamond" w:hAnsi="Garamond"/>
                <w:b/>
                <w:sz w:val="20"/>
                <w:szCs w:val="22"/>
                <w:u w:val="single"/>
                <w:lang w:val="es-ES_tradnl"/>
              </w:rPr>
              <w:t xml:space="preserve">4. </w:t>
            </w:r>
            <w:r w:rsidR="00FB4259" w:rsidRPr="00A91CA1">
              <w:rPr>
                <w:rFonts w:ascii="Garamond" w:hAnsi="Garamond"/>
                <w:b/>
                <w:sz w:val="20"/>
                <w:szCs w:val="22"/>
                <w:u w:val="single"/>
                <w:lang w:val="es-ES_tradnl"/>
              </w:rPr>
              <w:t xml:space="preserve">Audiencia </w:t>
            </w:r>
          </w:p>
          <w:p w14:paraId="04E59940" w14:textId="77777777" w:rsidR="00FB4259" w:rsidRPr="00A91CA1" w:rsidRDefault="00FB4259" w:rsidP="0005499B">
            <w:pPr>
              <w:pStyle w:val="NormalWeb"/>
              <w:rPr>
                <w:rFonts w:ascii="Garamond" w:hAnsi="Garamond"/>
                <w:b/>
                <w:sz w:val="20"/>
                <w:szCs w:val="22"/>
                <w:u w:val="single"/>
                <w:lang w:val="es-ES_tradnl"/>
              </w:rPr>
            </w:pPr>
            <w:r w:rsidRPr="00A91CA1">
              <w:rPr>
                <w:rFonts w:ascii="Garamond" w:hAnsi="Garamond"/>
                <w:b/>
                <w:sz w:val="20"/>
                <w:szCs w:val="22"/>
                <w:u w:val="single"/>
                <w:lang w:val="es-ES_tradnl"/>
              </w:rPr>
              <w:t>¿</w:t>
            </w:r>
            <w:r w:rsidR="00A91CA1" w:rsidRPr="00A91CA1">
              <w:rPr>
                <w:rFonts w:ascii="Garamond" w:hAnsi="Garamond"/>
                <w:b/>
                <w:sz w:val="20"/>
                <w:szCs w:val="22"/>
                <w:u w:val="single"/>
                <w:lang w:val="es-ES_tradnl"/>
              </w:rPr>
              <w:t>A</w:t>
            </w:r>
            <w:r w:rsidRPr="00A91CA1">
              <w:rPr>
                <w:rFonts w:ascii="Garamond" w:hAnsi="Garamond"/>
                <w:b/>
                <w:sz w:val="20"/>
                <w:szCs w:val="22"/>
                <w:u w:val="single"/>
                <w:lang w:val="es-ES_tradnl"/>
              </w:rPr>
              <w:t xml:space="preserve"> quién va dirigido?</w:t>
            </w:r>
          </w:p>
        </w:tc>
        <w:tc>
          <w:tcPr>
            <w:tcW w:w="4983" w:type="dxa"/>
          </w:tcPr>
          <w:p w14:paraId="7734D0E3" w14:textId="77777777" w:rsidR="00FB4259" w:rsidRDefault="00FB4259" w:rsidP="0005499B">
            <w:pPr>
              <w:pStyle w:val="NormalWeb"/>
              <w:rPr>
                <w:rFonts w:ascii="Garamond" w:hAnsi="Garamond"/>
                <w:b/>
                <w:sz w:val="22"/>
                <w:szCs w:val="22"/>
                <w:u w:val="single"/>
                <w:lang w:val="es-ES_tradnl"/>
              </w:rPr>
            </w:pPr>
          </w:p>
        </w:tc>
        <w:tc>
          <w:tcPr>
            <w:tcW w:w="2950" w:type="dxa"/>
            <w:shd w:val="clear" w:color="auto" w:fill="FFFEC9"/>
          </w:tcPr>
          <w:p w14:paraId="403E8DD9" w14:textId="77777777" w:rsidR="00FB4259" w:rsidRDefault="00FB4259" w:rsidP="0005499B">
            <w:pPr>
              <w:pStyle w:val="NormalWeb"/>
              <w:rPr>
                <w:rFonts w:ascii="Garamond" w:hAnsi="Garamond"/>
                <w:b/>
                <w:sz w:val="22"/>
                <w:szCs w:val="22"/>
                <w:u w:val="single"/>
                <w:lang w:val="es-ES_tradnl"/>
              </w:rPr>
            </w:pPr>
            <w:r>
              <w:rPr>
                <w:rFonts w:ascii="Garamond" w:hAnsi="Garamond"/>
                <w:b/>
                <w:sz w:val="22"/>
                <w:szCs w:val="22"/>
                <w:u w:val="single"/>
                <w:lang w:val="es-ES_tradnl"/>
              </w:rPr>
              <w:t>1/</w:t>
            </w:r>
          </w:p>
        </w:tc>
      </w:tr>
      <w:tr w:rsidR="00A91CA1" w14:paraId="78E0AC6D" w14:textId="77777777" w:rsidTr="00600E06">
        <w:trPr>
          <w:trHeight w:val="448"/>
        </w:trPr>
        <w:tc>
          <w:tcPr>
            <w:tcW w:w="1555" w:type="dxa"/>
          </w:tcPr>
          <w:p w14:paraId="0A46E217" w14:textId="77777777" w:rsidR="00FB4259" w:rsidRDefault="00A91CA1" w:rsidP="0005499B">
            <w:pPr>
              <w:pStyle w:val="NormalWeb"/>
              <w:rPr>
                <w:rFonts w:ascii="Garamond" w:hAnsi="Garamond"/>
                <w:b/>
                <w:sz w:val="22"/>
                <w:szCs w:val="22"/>
                <w:u w:val="single"/>
                <w:lang w:val="es-ES_tradnl"/>
              </w:rPr>
            </w:pPr>
            <w:r w:rsidRPr="00A91CA1">
              <w:rPr>
                <w:rFonts w:ascii="Garamond" w:hAnsi="Garamond"/>
                <w:b/>
                <w:sz w:val="18"/>
                <w:szCs w:val="22"/>
                <w:u w:val="single"/>
                <w:lang w:val="es-ES_tradnl"/>
              </w:rPr>
              <w:t xml:space="preserve">5. </w:t>
            </w:r>
            <w:r w:rsidR="00FB4259" w:rsidRPr="00A91CA1">
              <w:rPr>
                <w:rFonts w:ascii="Garamond" w:hAnsi="Garamond"/>
                <w:b/>
                <w:sz w:val="18"/>
                <w:szCs w:val="22"/>
                <w:u w:val="single"/>
                <w:lang w:val="es-ES_tradnl"/>
              </w:rPr>
              <w:t>Argumento 1</w:t>
            </w:r>
          </w:p>
        </w:tc>
        <w:tc>
          <w:tcPr>
            <w:tcW w:w="4983" w:type="dxa"/>
          </w:tcPr>
          <w:p w14:paraId="5C5C387D" w14:textId="77777777" w:rsidR="00FB4259" w:rsidRDefault="00FB4259" w:rsidP="0005499B">
            <w:pPr>
              <w:pStyle w:val="NormalWeb"/>
              <w:rPr>
                <w:rFonts w:ascii="Garamond" w:hAnsi="Garamond"/>
                <w:b/>
                <w:sz w:val="22"/>
                <w:szCs w:val="22"/>
                <w:u w:val="single"/>
                <w:lang w:val="es-ES_tradnl"/>
              </w:rPr>
            </w:pPr>
          </w:p>
          <w:p w14:paraId="58EFECB9" w14:textId="77777777" w:rsidR="00FB4259" w:rsidRDefault="00FB4259" w:rsidP="0005499B">
            <w:pPr>
              <w:pStyle w:val="NormalWeb"/>
              <w:rPr>
                <w:rFonts w:ascii="Garamond" w:hAnsi="Garamond"/>
                <w:b/>
                <w:sz w:val="22"/>
                <w:szCs w:val="22"/>
                <w:u w:val="single"/>
                <w:lang w:val="es-ES_tradnl"/>
              </w:rPr>
            </w:pPr>
          </w:p>
          <w:p w14:paraId="075962D5" w14:textId="77777777" w:rsidR="00FB4259" w:rsidRDefault="00FB4259" w:rsidP="0005499B">
            <w:pPr>
              <w:pStyle w:val="NormalWeb"/>
              <w:rPr>
                <w:rFonts w:ascii="Garamond" w:hAnsi="Garamond"/>
                <w:b/>
                <w:sz w:val="22"/>
                <w:szCs w:val="22"/>
                <w:u w:val="single"/>
                <w:lang w:val="es-ES_tradnl"/>
              </w:rPr>
            </w:pPr>
          </w:p>
        </w:tc>
        <w:tc>
          <w:tcPr>
            <w:tcW w:w="2950" w:type="dxa"/>
            <w:shd w:val="clear" w:color="auto" w:fill="FFFEC9"/>
          </w:tcPr>
          <w:p w14:paraId="0B312EE5" w14:textId="77777777" w:rsidR="00FB4259" w:rsidRPr="00600E06" w:rsidRDefault="00FB4259" w:rsidP="0005499B">
            <w:pPr>
              <w:pStyle w:val="NormalWeb"/>
              <w:rPr>
                <w:rFonts w:ascii="Garamond" w:hAnsi="Garamond"/>
                <w:b/>
                <w:sz w:val="22"/>
                <w:szCs w:val="22"/>
                <w:u w:val="single"/>
                <w:lang w:val="es-ES_tradnl"/>
                <w14:glow w14:rad="0">
                  <w14:schemeClr w14:val="tx1"/>
                </w14:glow>
              </w:rPr>
            </w:pPr>
            <w:r>
              <w:rPr>
                <w:rFonts w:ascii="Garamond" w:hAnsi="Garamond"/>
                <w:b/>
                <w:sz w:val="22"/>
                <w:szCs w:val="22"/>
                <w:u w:val="single"/>
                <w:lang w:val="es-ES_tradnl"/>
              </w:rPr>
              <w:t>1/</w:t>
            </w:r>
          </w:p>
        </w:tc>
      </w:tr>
      <w:tr w:rsidR="00A91CA1" w14:paraId="2770A274" w14:textId="77777777" w:rsidTr="00600E06">
        <w:trPr>
          <w:trHeight w:val="448"/>
        </w:trPr>
        <w:tc>
          <w:tcPr>
            <w:tcW w:w="1555" w:type="dxa"/>
            <w:tcBorders>
              <w:bottom w:val="single" w:sz="4" w:space="0" w:color="auto"/>
            </w:tcBorders>
          </w:tcPr>
          <w:p w14:paraId="5E43DC5D" w14:textId="77777777" w:rsidR="00FB4259" w:rsidRPr="00A91CA1" w:rsidRDefault="00A91CA1" w:rsidP="0005499B">
            <w:pPr>
              <w:pStyle w:val="NormalWeb"/>
              <w:rPr>
                <w:rFonts w:ascii="Garamond" w:hAnsi="Garamond"/>
                <w:b/>
                <w:sz w:val="18"/>
                <w:szCs w:val="22"/>
                <w:u w:val="single"/>
                <w:lang w:val="es-ES_tradnl"/>
              </w:rPr>
            </w:pPr>
            <w:r w:rsidRPr="00A91CA1">
              <w:rPr>
                <w:rFonts w:ascii="Garamond" w:hAnsi="Garamond"/>
                <w:b/>
                <w:sz w:val="18"/>
                <w:szCs w:val="22"/>
                <w:u w:val="single"/>
                <w:lang w:val="es-ES_tradnl"/>
              </w:rPr>
              <w:t xml:space="preserve">6. </w:t>
            </w:r>
            <w:r w:rsidR="00FB4259" w:rsidRPr="00A91CA1">
              <w:rPr>
                <w:rFonts w:ascii="Garamond" w:hAnsi="Garamond"/>
                <w:b/>
                <w:sz w:val="18"/>
                <w:szCs w:val="22"/>
                <w:u w:val="single"/>
                <w:lang w:val="es-ES_tradnl"/>
              </w:rPr>
              <w:t>Argumento 2</w:t>
            </w:r>
          </w:p>
          <w:p w14:paraId="6C69C4E8" w14:textId="77777777" w:rsidR="00FB4259" w:rsidRDefault="00FB4259" w:rsidP="0005499B">
            <w:pPr>
              <w:pStyle w:val="NormalWeb"/>
              <w:jc w:val="center"/>
              <w:rPr>
                <w:rFonts w:ascii="Garamond" w:hAnsi="Garamond"/>
                <w:b/>
                <w:sz w:val="22"/>
                <w:szCs w:val="22"/>
                <w:u w:val="single"/>
                <w:lang w:val="es-ES_tradnl"/>
              </w:rPr>
            </w:pPr>
          </w:p>
        </w:tc>
        <w:tc>
          <w:tcPr>
            <w:tcW w:w="4983" w:type="dxa"/>
            <w:tcBorders>
              <w:bottom w:val="single" w:sz="4" w:space="0" w:color="auto"/>
            </w:tcBorders>
          </w:tcPr>
          <w:p w14:paraId="30B3F26A" w14:textId="77777777" w:rsidR="00FB4259" w:rsidRDefault="00FB4259" w:rsidP="0005499B">
            <w:pPr>
              <w:pStyle w:val="NormalWeb"/>
              <w:jc w:val="center"/>
              <w:rPr>
                <w:rFonts w:ascii="Garamond" w:hAnsi="Garamond"/>
                <w:b/>
                <w:sz w:val="22"/>
                <w:szCs w:val="22"/>
                <w:u w:val="single"/>
                <w:lang w:val="es-ES_tradnl"/>
              </w:rPr>
            </w:pPr>
          </w:p>
          <w:p w14:paraId="0267A959" w14:textId="77777777" w:rsidR="00FB4259" w:rsidRDefault="00FB4259" w:rsidP="0005499B">
            <w:pPr>
              <w:pStyle w:val="NormalWeb"/>
              <w:jc w:val="center"/>
              <w:rPr>
                <w:rFonts w:ascii="Garamond" w:hAnsi="Garamond"/>
                <w:b/>
                <w:sz w:val="22"/>
                <w:szCs w:val="22"/>
                <w:u w:val="single"/>
                <w:lang w:val="es-ES_tradnl"/>
              </w:rPr>
            </w:pPr>
          </w:p>
          <w:p w14:paraId="5DD870D4" w14:textId="77777777" w:rsidR="00FB4259" w:rsidRDefault="00FB4259" w:rsidP="0005499B">
            <w:pPr>
              <w:pStyle w:val="NormalWeb"/>
              <w:jc w:val="center"/>
              <w:rPr>
                <w:rFonts w:ascii="Garamond" w:hAnsi="Garamond"/>
                <w:b/>
                <w:sz w:val="22"/>
                <w:szCs w:val="22"/>
                <w:u w:val="single"/>
                <w:lang w:val="es-ES_tradnl"/>
              </w:rPr>
            </w:pPr>
          </w:p>
        </w:tc>
        <w:tc>
          <w:tcPr>
            <w:tcW w:w="2950" w:type="dxa"/>
            <w:shd w:val="clear" w:color="auto" w:fill="FFFEC9"/>
          </w:tcPr>
          <w:p w14:paraId="536D6961" w14:textId="77777777" w:rsidR="00FB4259" w:rsidRDefault="00FB4259" w:rsidP="0005499B">
            <w:pPr>
              <w:pStyle w:val="NormalWeb"/>
              <w:rPr>
                <w:rFonts w:ascii="Garamond" w:hAnsi="Garamond"/>
                <w:b/>
                <w:sz w:val="22"/>
                <w:szCs w:val="22"/>
                <w:u w:val="single"/>
                <w:lang w:val="es-ES_tradnl"/>
              </w:rPr>
            </w:pPr>
            <w:r>
              <w:rPr>
                <w:rFonts w:ascii="Garamond" w:hAnsi="Garamond"/>
                <w:b/>
                <w:sz w:val="22"/>
                <w:szCs w:val="22"/>
                <w:u w:val="single"/>
                <w:lang w:val="es-ES_tradnl"/>
              </w:rPr>
              <w:t>1/</w:t>
            </w:r>
          </w:p>
        </w:tc>
      </w:tr>
      <w:tr w:rsidR="00A91CA1" w14:paraId="534CC891" w14:textId="77777777" w:rsidTr="00600E06">
        <w:trPr>
          <w:trHeight w:val="448"/>
        </w:trPr>
        <w:tc>
          <w:tcPr>
            <w:tcW w:w="1555" w:type="dxa"/>
            <w:tcBorders>
              <w:bottom w:val="single" w:sz="4" w:space="0" w:color="auto"/>
            </w:tcBorders>
          </w:tcPr>
          <w:p w14:paraId="27150B6B" w14:textId="77777777" w:rsidR="00FB4259" w:rsidRDefault="00A91CA1" w:rsidP="0005499B">
            <w:pPr>
              <w:pStyle w:val="NormalWeb"/>
              <w:rPr>
                <w:rFonts w:ascii="Garamond" w:hAnsi="Garamond"/>
                <w:b/>
                <w:sz w:val="22"/>
                <w:szCs w:val="22"/>
                <w:u w:val="single"/>
                <w:lang w:val="es-ES_tradnl"/>
              </w:rPr>
            </w:pPr>
            <w:r>
              <w:rPr>
                <w:rFonts w:ascii="Garamond" w:hAnsi="Garamond"/>
                <w:b/>
                <w:sz w:val="22"/>
                <w:szCs w:val="22"/>
                <w:u w:val="single"/>
                <w:lang w:val="es-ES_tradnl"/>
              </w:rPr>
              <w:t>7. Uso de dos fuentes</w:t>
            </w:r>
          </w:p>
        </w:tc>
        <w:tc>
          <w:tcPr>
            <w:tcW w:w="4983" w:type="dxa"/>
            <w:tcBorders>
              <w:bottom w:val="single" w:sz="4" w:space="0" w:color="auto"/>
            </w:tcBorders>
          </w:tcPr>
          <w:p w14:paraId="6D63C217" w14:textId="77777777" w:rsidR="00FB4259" w:rsidRDefault="00A91CA1" w:rsidP="0005499B">
            <w:pPr>
              <w:pStyle w:val="NormalWeb"/>
              <w:jc w:val="center"/>
              <w:rPr>
                <w:rFonts w:ascii="Garamond" w:hAnsi="Garamond"/>
                <w:b/>
                <w:sz w:val="22"/>
                <w:szCs w:val="22"/>
                <w:u w:val="single"/>
                <w:lang w:val="es-ES_tradnl"/>
              </w:rPr>
            </w:pPr>
            <w:r>
              <w:rPr>
                <w:rFonts w:ascii="Garamond" w:hAnsi="Garamond"/>
                <w:b/>
                <w:sz w:val="22"/>
                <w:szCs w:val="22"/>
                <w:u w:val="single"/>
                <w:lang w:val="es-ES_tradnl"/>
              </w:rPr>
              <w:t>(solo anotar  dos bibliografías)</w:t>
            </w:r>
          </w:p>
          <w:p w14:paraId="2719CB5E" w14:textId="77777777" w:rsidR="00FB4259" w:rsidRDefault="00FB4259" w:rsidP="0005499B">
            <w:pPr>
              <w:pStyle w:val="NormalWeb"/>
              <w:jc w:val="center"/>
              <w:rPr>
                <w:rFonts w:ascii="Garamond" w:hAnsi="Garamond"/>
                <w:b/>
                <w:sz w:val="22"/>
                <w:szCs w:val="22"/>
                <w:u w:val="single"/>
                <w:lang w:val="es-ES_tradnl"/>
              </w:rPr>
            </w:pPr>
          </w:p>
          <w:p w14:paraId="239B94EA" w14:textId="77777777" w:rsidR="00FB4259" w:rsidRDefault="00FB4259" w:rsidP="0005499B">
            <w:pPr>
              <w:pStyle w:val="NormalWeb"/>
              <w:jc w:val="center"/>
              <w:rPr>
                <w:rFonts w:ascii="Garamond" w:hAnsi="Garamond"/>
                <w:b/>
                <w:sz w:val="22"/>
                <w:szCs w:val="22"/>
                <w:u w:val="single"/>
                <w:lang w:val="es-ES_tradnl"/>
              </w:rPr>
            </w:pPr>
          </w:p>
        </w:tc>
        <w:tc>
          <w:tcPr>
            <w:tcW w:w="2950" w:type="dxa"/>
            <w:shd w:val="clear" w:color="auto" w:fill="FFFEC9"/>
          </w:tcPr>
          <w:p w14:paraId="22AC9E97" w14:textId="77777777" w:rsidR="00FB4259" w:rsidRDefault="00FB4259" w:rsidP="0005499B">
            <w:pPr>
              <w:pStyle w:val="NormalWeb"/>
              <w:rPr>
                <w:rFonts w:ascii="Garamond" w:hAnsi="Garamond"/>
                <w:b/>
                <w:sz w:val="22"/>
                <w:szCs w:val="22"/>
                <w:u w:val="single"/>
                <w:lang w:val="es-ES_tradnl"/>
              </w:rPr>
            </w:pPr>
            <w:r>
              <w:rPr>
                <w:rFonts w:ascii="Garamond" w:hAnsi="Garamond"/>
                <w:b/>
                <w:sz w:val="22"/>
                <w:szCs w:val="22"/>
                <w:u w:val="single"/>
                <w:lang w:val="es-ES_tradnl"/>
              </w:rPr>
              <w:t>1/</w:t>
            </w:r>
          </w:p>
        </w:tc>
      </w:tr>
      <w:tr w:rsidR="00A91CA1" w14:paraId="6AF1CDC9" w14:textId="77777777" w:rsidTr="00600E06">
        <w:trPr>
          <w:gridBefore w:val="2"/>
          <w:wBefore w:w="6538" w:type="dxa"/>
          <w:trHeight w:val="448"/>
        </w:trPr>
        <w:tc>
          <w:tcPr>
            <w:tcW w:w="2950" w:type="dxa"/>
            <w:shd w:val="clear" w:color="auto" w:fill="FFFEC9"/>
          </w:tcPr>
          <w:p w14:paraId="43B747FB" w14:textId="77777777" w:rsidR="00A91CA1" w:rsidRDefault="00932BDD" w:rsidP="0005499B">
            <w:pPr>
              <w:pStyle w:val="NormalWeb"/>
              <w:rPr>
                <w:rFonts w:ascii="Garamond" w:hAnsi="Garamond"/>
                <w:b/>
                <w:sz w:val="22"/>
                <w:szCs w:val="22"/>
                <w:u w:val="single"/>
                <w:lang w:val="es-ES_tradnl"/>
              </w:rPr>
            </w:pPr>
            <w:r>
              <w:rPr>
                <w:rFonts w:ascii="Garamond" w:hAnsi="Garamond"/>
                <w:b/>
                <w:sz w:val="22"/>
                <w:szCs w:val="22"/>
                <w:u w:val="single"/>
                <w:lang w:val="es-ES_tradnl"/>
              </w:rPr>
              <w:t>Puntaje:</w:t>
            </w:r>
          </w:p>
          <w:p w14:paraId="695131D6" w14:textId="77777777" w:rsidR="00A91CA1" w:rsidRDefault="00A91CA1" w:rsidP="0005499B">
            <w:pPr>
              <w:pStyle w:val="NormalWeb"/>
              <w:rPr>
                <w:rFonts w:ascii="Garamond" w:hAnsi="Garamond"/>
                <w:b/>
                <w:sz w:val="22"/>
                <w:szCs w:val="22"/>
                <w:u w:val="single"/>
                <w:lang w:val="es-ES_tradnl"/>
              </w:rPr>
            </w:pPr>
            <w:r>
              <w:rPr>
                <w:rFonts w:ascii="Garamond" w:hAnsi="Garamond"/>
                <w:b/>
                <w:sz w:val="22"/>
                <w:szCs w:val="22"/>
                <w:u w:val="single"/>
                <w:lang w:val="es-ES_tradnl"/>
              </w:rPr>
              <w:t xml:space="preserve">Nota final: </w:t>
            </w:r>
          </w:p>
        </w:tc>
      </w:tr>
    </w:tbl>
    <w:p w14:paraId="59707933" w14:textId="77777777" w:rsidR="00600E06" w:rsidRDefault="00600E06" w:rsidP="00A91CA1">
      <w:pPr>
        <w:pStyle w:val="NormalWeb"/>
        <w:spacing w:before="0" w:beforeAutospacing="0" w:after="0" w:afterAutospacing="0"/>
        <w:rPr>
          <w:rFonts w:ascii="Garamond" w:hAnsi="Garamond"/>
          <w:b/>
          <w:sz w:val="22"/>
          <w:szCs w:val="22"/>
          <w:u w:val="single"/>
          <w:lang w:val="es-ES_tradnl"/>
        </w:rPr>
      </w:pPr>
    </w:p>
    <w:p w14:paraId="4AE689FF" w14:textId="77777777" w:rsidR="00FB4259" w:rsidRPr="008D2594" w:rsidRDefault="00FB4259" w:rsidP="00A91CA1">
      <w:pPr>
        <w:pStyle w:val="NormalWeb"/>
        <w:spacing w:before="0" w:beforeAutospacing="0" w:after="0" w:afterAutospacing="0"/>
        <w:jc w:val="center"/>
        <w:rPr>
          <w:rFonts w:ascii="Garamond" w:hAnsi="Garamond"/>
          <w:b/>
          <w:sz w:val="22"/>
          <w:szCs w:val="22"/>
          <w:lang w:val="es-ES_tradnl"/>
        </w:rPr>
      </w:pPr>
      <w:r w:rsidRPr="00225DBC">
        <w:rPr>
          <w:rFonts w:ascii="Garamond" w:hAnsi="Garamond"/>
          <w:b/>
          <w:sz w:val="22"/>
          <w:szCs w:val="22"/>
          <w:u w:val="single"/>
          <w:lang w:val="es-ES_tradnl"/>
        </w:rPr>
        <w:lastRenderedPageBreak/>
        <w:t xml:space="preserve">PRODUCCIÓN </w:t>
      </w:r>
      <w:r>
        <w:rPr>
          <w:rFonts w:ascii="Garamond" w:hAnsi="Garamond"/>
          <w:b/>
          <w:sz w:val="22"/>
          <w:szCs w:val="22"/>
          <w:u w:val="single"/>
          <w:lang w:val="es-ES_tradnl"/>
        </w:rPr>
        <w:t xml:space="preserve">FINAL: </w:t>
      </w:r>
      <w:r w:rsidR="00EE14D4">
        <w:rPr>
          <w:rFonts w:ascii="Garamond" w:hAnsi="Garamond"/>
          <w:b/>
          <w:sz w:val="22"/>
          <w:szCs w:val="22"/>
          <w:u w:val="single"/>
          <w:lang w:val="es-ES_tradnl"/>
        </w:rPr>
        <w:t>RESEÑA CRÍTICA</w:t>
      </w:r>
    </w:p>
    <w:p w14:paraId="0948C7C4" w14:textId="77777777" w:rsidR="00FB4259" w:rsidRDefault="00FB4259" w:rsidP="00FB4259">
      <w:pPr>
        <w:pStyle w:val="NormalWeb"/>
        <w:spacing w:before="0" w:beforeAutospacing="0" w:after="0" w:afterAutospacing="0"/>
        <w:jc w:val="center"/>
        <w:rPr>
          <w:rFonts w:ascii="Garamond" w:hAnsi="Garamond"/>
          <w:b/>
          <w:sz w:val="22"/>
          <w:szCs w:val="22"/>
          <w:u w:val="single"/>
          <w:lang w:val="es-ES_tradnl"/>
        </w:rPr>
      </w:pPr>
      <w:r>
        <w:rPr>
          <w:rFonts w:ascii="Garamond" w:hAnsi="Garamond"/>
          <w:b/>
          <w:sz w:val="22"/>
          <w:szCs w:val="22"/>
          <w:u w:val="single"/>
          <w:lang w:val="es-ES_tradnl"/>
        </w:rPr>
        <w:t xml:space="preserve">(evaluación </w:t>
      </w:r>
      <w:proofErr w:type="spellStart"/>
      <w:r>
        <w:rPr>
          <w:rFonts w:ascii="Garamond" w:hAnsi="Garamond"/>
          <w:b/>
          <w:sz w:val="22"/>
          <w:szCs w:val="22"/>
          <w:u w:val="single"/>
          <w:lang w:val="es-ES_tradnl"/>
        </w:rPr>
        <w:t>sumativa</w:t>
      </w:r>
      <w:proofErr w:type="spellEnd"/>
      <w:r>
        <w:rPr>
          <w:rFonts w:ascii="Garamond" w:hAnsi="Garamond"/>
          <w:b/>
          <w:sz w:val="22"/>
          <w:szCs w:val="22"/>
          <w:u w:val="single"/>
          <w:lang w:val="es-ES_tradnl"/>
        </w:rPr>
        <w:t>)</w:t>
      </w:r>
    </w:p>
    <w:p w14:paraId="482472A9" w14:textId="77777777" w:rsidR="00FB4259" w:rsidRDefault="00FB4259" w:rsidP="00FB4259">
      <w:pPr>
        <w:pStyle w:val="NormalWeb"/>
        <w:spacing w:before="0" w:beforeAutospacing="0" w:after="0" w:afterAutospacing="0"/>
        <w:jc w:val="center"/>
        <w:rPr>
          <w:rFonts w:ascii="Garamond" w:hAnsi="Garamond"/>
          <w:b/>
          <w:sz w:val="22"/>
          <w:szCs w:val="22"/>
          <w:u w:val="single"/>
          <w:lang w:val="es-ES_tradnl"/>
        </w:rPr>
      </w:pPr>
    </w:p>
    <w:p w14:paraId="394F89AC" w14:textId="77777777" w:rsidR="00FB4259" w:rsidRDefault="00FB4259" w:rsidP="00FB4259">
      <w:pPr>
        <w:pStyle w:val="NormalWeb"/>
        <w:spacing w:before="0" w:beforeAutospacing="0" w:after="0" w:afterAutospacing="0"/>
        <w:jc w:val="center"/>
        <w:rPr>
          <w:rFonts w:ascii="Garamond" w:hAnsi="Garamond"/>
          <w:b/>
          <w:sz w:val="22"/>
          <w:szCs w:val="22"/>
          <w:u w:val="single"/>
          <w:lang w:val="es-ES_tradnl"/>
        </w:rPr>
      </w:pPr>
    </w:p>
    <w:p w14:paraId="3B6161E1" w14:textId="77777777" w:rsidR="00FB4259" w:rsidRDefault="00FB4259" w:rsidP="00EB1F76">
      <w:pPr>
        <w:pStyle w:val="NormalWeb"/>
        <w:spacing w:before="0" w:beforeAutospacing="0" w:after="0" w:afterAutospacing="0"/>
        <w:rPr>
          <w:rFonts w:ascii="Garamond" w:hAnsi="Garamond"/>
          <w:b/>
          <w:sz w:val="22"/>
          <w:szCs w:val="22"/>
          <w:u w:val="single"/>
          <w:lang w:val="es-ES_tradnl"/>
        </w:rPr>
      </w:pPr>
      <w:r>
        <w:rPr>
          <w:rFonts w:ascii="Garamond" w:hAnsi="Garamond"/>
          <w:b/>
          <w:sz w:val="22"/>
          <w:szCs w:val="22"/>
          <w:u w:val="single"/>
          <w:lang w:val="es-ES_tradnl"/>
        </w:rPr>
        <w:t>NOMBRE:___________________________________________</w:t>
      </w:r>
      <w:r w:rsidR="00EB1F76">
        <w:rPr>
          <w:rFonts w:ascii="Garamond" w:hAnsi="Garamond"/>
          <w:b/>
          <w:sz w:val="22"/>
          <w:szCs w:val="22"/>
          <w:u w:val="single"/>
          <w:lang w:val="es-ES_tradnl"/>
        </w:rPr>
        <w:t>____</w:t>
      </w:r>
      <w:r>
        <w:rPr>
          <w:rFonts w:ascii="Garamond" w:hAnsi="Garamond"/>
          <w:b/>
          <w:sz w:val="22"/>
          <w:szCs w:val="22"/>
          <w:u w:val="single"/>
          <w:lang w:val="es-ES_tradnl"/>
        </w:rPr>
        <w:t>CURSO:_</w:t>
      </w:r>
      <w:r w:rsidR="00EB1F76">
        <w:rPr>
          <w:rFonts w:ascii="Garamond" w:hAnsi="Garamond"/>
          <w:b/>
          <w:sz w:val="22"/>
          <w:szCs w:val="22"/>
          <w:u w:val="single"/>
          <w:lang w:val="es-ES_tradnl"/>
        </w:rPr>
        <w:t>__</w:t>
      </w:r>
      <w:r>
        <w:rPr>
          <w:rFonts w:ascii="Garamond" w:hAnsi="Garamond"/>
          <w:b/>
          <w:sz w:val="22"/>
          <w:szCs w:val="22"/>
          <w:u w:val="single"/>
          <w:lang w:val="es-ES_tradnl"/>
        </w:rPr>
        <w:t>__FECHA:_________</w:t>
      </w:r>
    </w:p>
    <w:p w14:paraId="21F4B8C6" w14:textId="77777777" w:rsidR="00FB4259" w:rsidRDefault="00FB4259" w:rsidP="00600E06">
      <w:pPr>
        <w:pStyle w:val="NormalWeb"/>
        <w:spacing w:before="0" w:beforeAutospacing="0" w:after="0" w:afterAutospacing="0"/>
        <w:rPr>
          <w:rFonts w:ascii="Garamond" w:hAnsi="Garamond"/>
          <w:b/>
          <w:sz w:val="22"/>
          <w:szCs w:val="22"/>
          <w:u w:val="single"/>
          <w:lang w:val="es-ES_tradnl"/>
        </w:rPr>
      </w:pPr>
      <w:r>
        <w:rPr>
          <w:rFonts w:ascii="Garamond" w:hAnsi="Garamond"/>
          <w:b/>
          <w:sz w:val="22"/>
          <w:szCs w:val="22"/>
          <w:u w:val="single"/>
          <w:lang w:val="es-ES_tradnl"/>
        </w:rPr>
        <w:t xml:space="preserve">Esta evaluación constituye la </w:t>
      </w:r>
      <w:r w:rsidR="00600E06">
        <w:rPr>
          <w:rFonts w:ascii="Garamond" w:hAnsi="Garamond"/>
          <w:b/>
          <w:sz w:val="22"/>
          <w:szCs w:val="22"/>
          <w:u w:val="single"/>
          <w:lang w:val="es-ES_tradnl"/>
        </w:rPr>
        <w:t>evaluación</w:t>
      </w:r>
      <w:r>
        <w:rPr>
          <w:rFonts w:ascii="Garamond" w:hAnsi="Garamond"/>
          <w:b/>
          <w:sz w:val="22"/>
          <w:szCs w:val="22"/>
          <w:u w:val="single"/>
          <w:lang w:val="es-ES_tradnl"/>
        </w:rPr>
        <w:t xml:space="preserve"> de la </w:t>
      </w:r>
      <w:r w:rsidR="00EE14D4">
        <w:rPr>
          <w:rFonts w:ascii="Garamond" w:hAnsi="Garamond"/>
          <w:b/>
          <w:sz w:val="22"/>
          <w:szCs w:val="22"/>
          <w:u w:val="single"/>
          <w:lang w:val="es-ES_tradnl"/>
        </w:rPr>
        <w:t>reseña crítica</w:t>
      </w:r>
    </w:p>
    <w:p w14:paraId="44615B12" w14:textId="77777777" w:rsidR="00600E06" w:rsidRDefault="00600E06" w:rsidP="00600E06">
      <w:pPr>
        <w:pStyle w:val="NormalWeb"/>
        <w:spacing w:before="0" w:beforeAutospacing="0" w:after="0" w:afterAutospacing="0"/>
        <w:rPr>
          <w:rFonts w:ascii="Garamond" w:hAnsi="Garamond"/>
          <w:b/>
          <w:sz w:val="22"/>
          <w:szCs w:val="22"/>
          <w:u w:val="single"/>
          <w:lang w:val="es-ES_tradnl"/>
        </w:rPr>
      </w:pPr>
    </w:p>
    <w:p w14:paraId="65EFA4E4" w14:textId="77777777" w:rsidR="00600E06" w:rsidRDefault="00600E06" w:rsidP="00600E06">
      <w:pPr>
        <w:pStyle w:val="NormalWeb"/>
        <w:tabs>
          <w:tab w:val="left" w:pos="0"/>
          <w:tab w:val="left" w:pos="142"/>
        </w:tabs>
        <w:spacing w:before="0" w:beforeAutospacing="0" w:after="0" w:afterAutospacing="0"/>
        <w:jc w:val="center"/>
        <w:rPr>
          <w:rFonts w:ascii="Garamond" w:hAnsi="Garamond"/>
          <w:b/>
          <w:sz w:val="22"/>
          <w:szCs w:val="22"/>
          <w:u w:val="single"/>
          <w:lang w:val="es-ES_tradnl"/>
        </w:rPr>
      </w:pPr>
      <w:r>
        <w:rPr>
          <w:rFonts w:ascii="Garamond" w:hAnsi="Garamond"/>
          <w:b/>
          <w:sz w:val="22"/>
          <w:szCs w:val="22"/>
          <w:u w:val="single"/>
          <w:lang w:val="es-ES_tradnl"/>
        </w:rPr>
        <w:t>(FAVOR, LEER TODAS LAS INSTRUCCIONES</w:t>
      </w:r>
      <w:r w:rsidRPr="00600E06">
        <w:rPr>
          <w:rFonts w:ascii="Garamond" w:hAnsi="Garamond"/>
          <w:b/>
          <w:sz w:val="22"/>
          <w:szCs w:val="22"/>
          <w:u w:val="single"/>
          <w:lang w:val="es-ES_tradnl"/>
        </w:rPr>
        <w:t xml:space="preserve"> </w:t>
      </w:r>
      <w:r>
        <w:rPr>
          <w:rFonts w:ascii="Garamond" w:hAnsi="Garamond"/>
          <w:b/>
          <w:sz w:val="22"/>
          <w:szCs w:val="22"/>
          <w:u w:val="single"/>
          <w:lang w:val="es-ES_tradnl"/>
        </w:rPr>
        <w:t>DETENIDAMENTE)</w:t>
      </w:r>
    </w:p>
    <w:p w14:paraId="3595B97D" w14:textId="77777777" w:rsidR="00600E06" w:rsidRPr="00600E06" w:rsidRDefault="00600E06" w:rsidP="00600E06">
      <w:pPr>
        <w:pStyle w:val="NormalWeb"/>
        <w:numPr>
          <w:ilvl w:val="0"/>
          <w:numId w:val="6"/>
        </w:numPr>
        <w:tabs>
          <w:tab w:val="left" w:pos="0"/>
          <w:tab w:val="left" w:pos="142"/>
        </w:tabs>
        <w:spacing w:before="0" w:beforeAutospacing="0" w:after="0" w:afterAutospacing="0"/>
        <w:ind w:left="0" w:firstLine="0"/>
        <w:jc w:val="both"/>
        <w:rPr>
          <w:rFonts w:ascii="Garamond" w:hAnsi="Garamond"/>
          <w:sz w:val="22"/>
          <w:szCs w:val="22"/>
          <w:lang w:val="es-ES_tradnl"/>
        </w:rPr>
      </w:pPr>
      <w:r w:rsidRPr="00404D78">
        <w:rPr>
          <w:rFonts w:ascii="Garamond" w:hAnsi="Garamond"/>
          <w:sz w:val="22"/>
          <w:szCs w:val="22"/>
          <w:lang w:val="es-ES_tradnl"/>
        </w:rPr>
        <w:t xml:space="preserve">Debes </w:t>
      </w:r>
      <w:r>
        <w:rPr>
          <w:rFonts w:ascii="Garamond" w:hAnsi="Garamond"/>
          <w:sz w:val="22"/>
          <w:szCs w:val="22"/>
          <w:lang w:val="es-ES_tradnl"/>
        </w:rPr>
        <w:t>realizar</w:t>
      </w:r>
      <w:r w:rsidRPr="00404D78">
        <w:rPr>
          <w:rFonts w:ascii="Garamond" w:hAnsi="Garamond"/>
          <w:sz w:val="22"/>
          <w:szCs w:val="22"/>
          <w:lang w:val="es-ES_tradnl"/>
        </w:rPr>
        <w:t xml:space="preserve"> la escritura de una reseña crítica que será publicada en un diario comunal</w:t>
      </w:r>
      <w:r>
        <w:rPr>
          <w:rFonts w:ascii="Garamond" w:hAnsi="Garamond"/>
          <w:sz w:val="22"/>
          <w:szCs w:val="22"/>
          <w:lang w:val="es-ES_tradnl"/>
        </w:rPr>
        <w:t xml:space="preserve"> y cuyo tema esté relacionado con el ámbito cultural, es decir, conciertos, teatro, libro, película, serie, pintura, danza, etc. (esto es de libre elección)</w:t>
      </w:r>
    </w:p>
    <w:p w14:paraId="4BF9B126" w14:textId="77777777" w:rsidR="00FB4259" w:rsidRPr="0041716B" w:rsidRDefault="00FB4259" w:rsidP="00600E06">
      <w:pPr>
        <w:pStyle w:val="NormalWeb"/>
        <w:numPr>
          <w:ilvl w:val="0"/>
          <w:numId w:val="6"/>
        </w:numPr>
        <w:tabs>
          <w:tab w:val="left" w:pos="142"/>
        </w:tabs>
        <w:spacing w:before="0" w:beforeAutospacing="0" w:after="0" w:afterAutospacing="0"/>
        <w:ind w:left="0" w:firstLine="0"/>
        <w:rPr>
          <w:rFonts w:ascii="Garamond" w:hAnsi="Garamond"/>
          <w:sz w:val="22"/>
          <w:szCs w:val="22"/>
          <w:lang w:val="es-ES_tradnl"/>
        </w:rPr>
      </w:pPr>
      <w:r w:rsidRPr="0041716B">
        <w:rPr>
          <w:rFonts w:ascii="Garamond" w:hAnsi="Garamond" w:cs="Arial"/>
          <w:sz w:val="22"/>
          <w:szCs w:val="22"/>
        </w:rPr>
        <w:t>El texto debe poseer las características propias de esta tipología textual, tal como se presentan en los criterios de evaluación que se explicitan en la rúbrica.</w:t>
      </w:r>
    </w:p>
    <w:p w14:paraId="450DD63F" w14:textId="77777777" w:rsidR="00FB4259" w:rsidRPr="0041716B" w:rsidRDefault="00FB4259" w:rsidP="00600E06">
      <w:pPr>
        <w:pStyle w:val="NormalWeb"/>
        <w:numPr>
          <w:ilvl w:val="0"/>
          <w:numId w:val="6"/>
        </w:numPr>
        <w:tabs>
          <w:tab w:val="left" w:pos="142"/>
        </w:tabs>
        <w:spacing w:before="0" w:beforeAutospacing="0" w:after="0" w:afterAutospacing="0"/>
        <w:ind w:left="0" w:firstLine="0"/>
        <w:rPr>
          <w:rFonts w:ascii="Garamond" w:hAnsi="Garamond"/>
          <w:sz w:val="22"/>
          <w:szCs w:val="22"/>
          <w:lang w:val="es-ES_tradnl"/>
        </w:rPr>
      </w:pPr>
      <w:r w:rsidRPr="0041716B">
        <w:rPr>
          <w:rFonts w:ascii="Garamond" w:eastAsia="Garamond" w:hAnsi="Garamond" w:cs="Arial"/>
          <w:sz w:val="22"/>
          <w:szCs w:val="22"/>
        </w:rPr>
        <w:t>El trabajo debe presentar la siguiente estructura (</w:t>
      </w:r>
      <w:r w:rsidRPr="0041716B">
        <w:rPr>
          <w:rFonts w:ascii="Garamond" w:eastAsia="Garamond" w:hAnsi="Garamond" w:cs="Arial"/>
          <w:b/>
          <w:sz w:val="22"/>
          <w:szCs w:val="22"/>
        </w:rPr>
        <w:t>requisitos formales</w:t>
      </w:r>
      <w:r w:rsidRPr="0041716B">
        <w:rPr>
          <w:rFonts w:ascii="Garamond" w:eastAsia="Garamond" w:hAnsi="Garamond" w:cs="Arial"/>
          <w:sz w:val="22"/>
          <w:szCs w:val="22"/>
        </w:rPr>
        <w:t xml:space="preserve"> *):</w:t>
      </w:r>
    </w:p>
    <w:p w14:paraId="3EE107C1" w14:textId="77777777" w:rsidR="00FB4259" w:rsidRPr="0041716B" w:rsidRDefault="00FB4259" w:rsidP="00600E06">
      <w:pPr>
        <w:pStyle w:val="Prrafodelista"/>
        <w:tabs>
          <w:tab w:val="left" w:pos="142"/>
        </w:tabs>
        <w:spacing w:after="0" w:line="240" w:lineRule="auto"/>
        <w:ind w:left="0"/>
        <w:jc w:val="both"/>
        <w:rPr>
          <w:rFonts w:ascii="Garamond" w:eastAsia="Garamond" w:hAnsi="Garamond" w:cs="Arial"/>
        </w:rPr>
      </w:pPr>
      <w:r w:rsidRPr="0041716B">
        <w:rPr>
          <w:rFonts w:ascii="Garamond" w:eastAsia="Garamond" w:hAnsi="Garamond" w:cs="Arial"/>
        </w:rPr>
        <w:tab/>
        <w:t>1. - Texto (extensi</w:t>
      </w:r>
      <w:r w:rsidRPr="0041716B">
        <w:rPr>
          <w:rFonts w:ascii="Garamond" w:hAnsi="Garamond" w:cs="Arial"/>
        </w:rPr>
        <w:t xml:space="preserve">ón </w:t>
      </w:r>
      <w:r>
        <w:rPr>
          <w:rFonts w:ascii="Garamond" w:hAnsi="Garamond" w:cs="Arial"/>
        </w:rPr>
        <w:t>requerida 1 plana</w:t>
      </w:r>
      <w:r w:rsidRPr="0041716B">
        <w:rPr>
          <w:rFonts w:ascii="Garamond" w:hAnsi="Garamond" w:cs="Arial"/>
        </w:rPr>
        <w:t>)</w:t>
      </w:r>
    </w:p>
    <w:p w14:paraId="59F33AEC" w14:textId="77777777" w:rsidR="00FB4259" w:rsidRPr="0041716B" w:rsidRDefault="00FB4259" w:rsidP="00600E06">
      <w:pPr>
        <w:pStyle w:val="Prrafodelista"/>
        <w:tabs>
          <w:tab w:val="left" w:pos="142"/>
        </w:tabs>
        <w:spacing w:after="0" w:line="240" w:lineRule="auto"/>
        <w:ind w:left="0"/>
        <w:jc w:val="both"/>
        <w:rPr>
          <w:rFonts w:ascii="Garamond" w:hAnsi="Garamond" w:cs="Arial"/>
        </w:rPr>
      </w:pPr>
      <w:r w:rsidRPr="0041716B">
        <w:rPr>
          <w:rFonts w:ascii="Garamond" w:eastAsia="Garamond" w:hAnsi="Garamond" w:cs="Arial"/>
        </w:rPr>
        <w:tab/>
        <w:t>2. A nivel formal el texto debe cumplir con los siguientes requerimientos: hoja tama</w:t>
      </w:r>
      <w:r w:rsidRPr="0041716B">
        <w:rPr>
          <w:rFonts w:ascii="Garamond" w:hAnsi="Garamond" w:cs="Arial"/>
        </w:rPr>
        <w:t>ño carta, texto justificado, letra arial n°11, márgenes de 2,5 (superior, inferior, derecho e izquierdo) e interlineado 1,5.</w:t>
      </w:r>
    </w:p>
    <w:p w14:paraId="63285855" w14:textId="77777777" w:rsidR="00FB4259" w:rsidRDefault="00FB4259" w:rsidP="00600E06">
      <w:pPr>
        <w:pStyle w:val="NormalWeb"/>
        <w:numPr>
          <w:ilvl w:val="0"/>
          <w:numId w:val="6"/>
        </w:numPr>
        <w:tabs>
          <w:tab w:val="left" w:pos="142"/>
        </w:tabs>
        <w:spacing w:before="0" w:beforeAutospacing="0" w:after="0" w:afterAutospacing="0"/>
        <w:ind w:left="0" w:firstLine="0"/>
        <w:rPr>
          <w:rFonts w:ascii="Garamond" w:hAnsi="Garamond"/>
          <w:sz w:val="22"/>
          <w:szCs w:val="22"/>
          <w:lang w:val="es-ES_tradnl"/>
        </w:rPr>
      </w:pPr>
      <w:r w:rsidRPr="0041716B">
        <w:rPr>
          <w:rFonts w:ascii="Garamond" w:hAnsi="Garamond"/>
          <w:sz w:val="22"/>
          <w:szCs w:val="22"/>
          <w:lang w:val="es-ES_tradnl"/>
        </w:rPr>
        <w:t>Cualquier duda o consulta, escribir a tu profesor(a).</w:t>
      </w:r>
    </w:p>
    <w:p w14:paraId="1DD1A499" w14:textId="77777777" w:rsidR="007A2D57" w:rsidRPr="007A2D57" w:rsidRDefault="007A2D57" w:rsidP="007A2D57">
      <w:pPr>
        <w:pStyle w:val="Sinespaciado"/>
        <w:numPr>
          <w:ilvl w:val="0"/>
          <w:numId w:val="6"/>
        </w:numPr>
        <w:tabs>
          <w:tab w:val="left" w:pos="142"/>
        </w:tabs>
        <w:ind w:hanging="720"/>
        <w:jc w:val="both"/>
        <w:rPr>
          <w:rFonts w:ascii="Garamond" w:eastAsia="Times New Roman" w:hAnsi="Garamond" w:cs="Arial"/>
          <w:lang w:val="es-AR"/>
        </w:rPr>
      </w:pPr>
      <w:r>
        <w:rPr>
          <w:rFonts w:ascii="Garamond" w:eastAsia="Times New Roman" w:hAnsi="Garamond" w:cs="Arial"/>
          <w:lang w:val="es-AR"/>
        </w:rPr>
        <w:t xml:space="preserve">El puntaje de este trabjo final es de 37 puntos con un </w:t>
      </w:r>
      <w:r w:rsidRPr="007A2D57">
        <w:rPr>
          <w:rFonts w:ascii="Garamond" w:eastAsia="Times New Roman" w:hAnsi="Garamond" w:cs="Arial"/>
          <w:lang w:val="es-AR"/>
        </w:rPr>
        <w:t>porcentaje de exigencia de 60%</w:t>
      </w:r>
    </w:p>
    <w:p w14:paraId="0EA454C1" w14:textId="77777777" w:rsidR="007A2D57" w:rsidRPr="0041716B" w:rsidRDefault="007A2D57" w:rsidP="007A2D57">
      <w:pPr>
        <w:pStyle w:val="NormalWeb"/>
        <w:tabs>
          <w:tab w:val="left" w:pos="142"/>
        </w:tabs>
        <w:spacing w:before="0" w:beforeAutospacing="0" w:after="0" w:afterAutospacing="0"/>
        <w:rPr>
          <w:rFonts w:ascii="Garamond" w:hAnsi="Garamond"/>
          <w:sz w:val="22"/>
          <w:szCs w:val="22"/>
          <w:lang w:val="es-ES_tradnl"/>
        </w:rPr>
      </w:pPr>
    </w:p>
    <w:p w14:paraId="51543B6A" w14:textId="77777777" w:rsidR="00FB4259" w:rsidRPr="007A2D57" w:rsidRDefault="00FB4259" w:rsidP="00FB4259">
      <w:pPr>
        <w:spacing w:after="0"/>
        <w:jc w:val="both"/>
        <w:rPr>
          <w:rFonts w:ascii="Garamond" w:eastAsia="Garamond" w:hAnsi="Garamond" w:cs="Arial"/>
          <w:b/>
          <w:bCs/>
          <w:u w:val="single"/>
          <w:lang w:val="es-ES_tradnl"/>
        </w:rPr>
      </w:pPr>
    </w:p>
    <w:p w14:paraId="27784067" w14:textId="77777777" w:rsidR="00FB4259" w:rsidRPr="00A7595E" w:rsidRDefault="00FB4259" w:rsidP="00EB1F76">
      <w:pPr>
        <w:widowControl w:val="0"/>
        <w:spacing w:after="0"/>
        <w:jc w:val="both"/>
        <w:rPr>
          <w:rFonts w:ascii="Garamond" w:eastAsia="Garamond" w:hAnsi="Garamond" w:cs="Arial"/>
          <w:b/>
          <w:bCs/>
          <w:u w:val="single"/>
        </w:rPr>
      </w:pPr>
    </w:p>
    <w:tbl>
      <w:tblPr>
        <w:tblStyle w:val="TableNormal"/>
        <w:tblW w:w="9356" w:type="dxa"/>
        <w:tblInd w:w="-1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0"/>
        <w:gridCol w:w="1701"/>
        <w:gridCol w:w="1701"/>
        <w:gridCol w:w="1417"/>
        <w:gridCol w:w="1418"/>
        <w:gridCol w:w="1559"/>
      </w:tblGrid>
      <w:tr w:rsidR="009B631C" w:rsidRPr="00A7595E" w14:paraId="7A8B5904" w14:textId="77777777" w:rsidTr="009B631C">
        <w:trPr>
          <w:trHeight w:val="612"/>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B82AA" w14:textId="77777777" w:rsidR="009B631C" w:rsidRPr="00A7595E" w:rsidRDefault="009B631C" w:rsidP="009B631C">
            <w:pPr>
              <w:spacing w:after="0" w:line="240" w:lineRule="auto"/>
              <w:jc w:val="both"/>
              <w:rPr>
                <w:rFonts w:ascii="Garamond" w:hAnsi="Garamond" w:cs="Arial"/>
              </w:rPr>
            </w:pPr>
            <w:r w:rsidRPr="00A7595E">
              <w:rPr>
                <w:rFonts w:ascii="Garamond" w:hAnsi="Garamond" w:cs="Arial"/>
                <w:b/>
                <w:bCs/>
              </w:rPr>
              <w:t>Criterios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08608" w14:textId="77777777" w:rsidR="009B631C" w:rsidRPr="00A7595E" w:rsidRDefault="009B631C" w:rsidP="009B631C">
            <w:pPr>
              <w:spacing w:after="0" w:line="240" w:lineRule="auto"/>
              <w:jc w:val="both"/>
              <w:rPr>
                <w:rFonts w:ascii="Garamond" w:hAnsi="Garamond" w:cs="Arial"/>
              </w:rPr>
            </w:pPr>
            <w:r w:rsidRPr="00A7595E">
              <w:rPr>
                <w:rFonts w:ascii="Garamond" w:hAnsi="Garamond" w:cs="Arial"/>
                <w:b/>
                <w:bCs/>
              </w:rPr>
              <w:t>Bueno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2A552" w14:textId="77777777" w:rsidR="009B631C" w:rsidRPr="00A7595E" w:rsidRDefault="009B631C" w:rsidP="009B631C">
            <w:pPr>
              <w:spacing w:after="0" w:line="240" w:lineRule="auto"/>
              <w:jc w:val="both"/>
              <w:rPr>
                <w:rFonts w:ascii="Garamond" w:hAnsi="Garamond" w:cs="Arial"/>
              </w:rPr>
            </w:pPr>
            <w:r w:rsidRPr="00A7595E">
              <w:rPr>
                <w:rFonts w:ascii="Garamond" w:hAnsi="Garamond" w:cs="Arial"/>
                <w:b/>
                <w:bCs/>
              </w:rPr>
              <w:t>Medianamente bueno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E80B" w14:textId="77777777" w:rsidR="009B631C" w:rsidRPr="00A7595E" w:rsidRDefault="009B631C" w:rsidP="009B631C">
            <w:pPr>
              <w:spacing w:after="0" w:line="240" w:lineRule="auto"/>
              <w:jc w:val="both"/>
              <w:rPr>
                <w:rFonts w:ascii="Garamond" w:hAnsi="Garamond" w:cs="Arial"/>
              </w:rPr>
            </w:pPr>
            <w:r w:rsidRPr="00A7595E">
              <w:rPr>
                <w:rFonts w:ascii="Garamond" w:hAnsi="Garamond" w:cs="Arial"/>
                <w:b/>
                <w:bCs/>
              </w:rPr>
              <w:t>Regular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EE31D" w14:textId="77777777" w:rsidR="009B631C" w:rsidRPr="00A7595E" w:rsidRDefault="009B631C" w:rsidP="009B631C">
            <w:pPr>
              <w:spacing w:after="0" w:line="240" w:lineRule="auto"/>
              <w:jc w:val="both"/>
              <w:rPr>
                <w:rFonts w:ascii="Garamond" w:hAnsi="Garamond" w:cs="Arial"/>
              </w:rPr>
            </w:pPr>
            <w:r w:rsidRPr="00A7595E">
              <w:rPr>
                <w:rFonts w:ascii="Garamond" w:hAnsi="Garamond" w:cs="Arial"/>
                <w:b/>
                <w:bCs/>
              </w:rPr>
              <w:t>Deficiente</w:t>
            </w:r>
          </w:p>
        </w:tc>
        <w:tc>
          <w:tcPr>
            <w:tcW w:w="1559" w:type="dxa"/>
            <w:tcBorders>
              <w:top w:val="single" w:sz="4" w:space="0" w:color="000000"/>
              <w:left w:val="single" w:sz="4" w:space="0" w:color="000000"/>
              <w:bottom w:val="single" w:sz="4" w:space="0" w:color="000000"/>
              <w:right w:val="single" w:sz="4" w:space="0" w:color="000000"/>
            </w:tcBorders>
          </w:tcPr>
          <w:p w14:paraId="34CB9658" w14:textId="77777777" w:rsidR="009B631C" w:rsidRDefault="009B631C" w:rsidP="009B631C">
            <w:pPr>
              <w:spacing w:after="0" w:line="240" w:lineRule="auto"/>
              <w:rPr>
                <w:rFonts w:ascii="Garamond" w:hAnsi="Garamond" w:cs="Arial"/>
                <w:b/>
                <w:bCs/>
              </w:rPr>
            </w:pPr>
            <w:r>
              <w:rPr>
                <w:rFonts w:ascii="Garamond" w:hAnsi="Garamond" w:cs="Arial"/>
                <w:b/>
                <w:bCs/>
              </w:rPr>
              <w:t xml:space="preserve"> Observaciones</w:t>
            </w:r>
          </w:p>
          <w:p w14:paraId="01537A66" w14:textId="77777777" w:rsidR="009B631C" w:rsidRPr="00A7595E" w:rsidRDefault="009B631C" w:rsidP="009B631C">
            <w:pPr>
              <w:spacing w:after="0" w:line="240" w:lineRule="auto"/>
              <w:rPr>
                <w:rFonts w:ascii="Garamond" w:hAnsi="Garamond" w:cs="Arial"/>
                <w:b/>
                <w:bCs/>
              </w:rPr>
            </w:pPr>
            <w:r>
              <w:rPr>
                <w:rFonts w:ascii="Garamond" w:hAnsi="Garamond" w:cs="Arial"/>
                <w:b/>
                <w:bCs/>
              </w:rPr>
              <w:t>(Uso exclusivo profesor (a))</w:t>
            </w:r>
          </w:p>
        </w:tc>
      </w:tr>
      <w:tr w:rsidR="009B631C" w:rsidRPr="00A7595E" w14:paraId="7F8F71AE" w14:textId="77777777" w:rsidTr="009B631C">
        <w:trPr>
          <w:trHeight w:val="612"/>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2F6F9" w14:textId="77777777" w:rsidR="009B631C" w:rsidRPr="00A7595E" w:rsidRDefault="009B631C" w:rsidP="009B631C">
            <w:pPr>
              <w:spacing w:after="0" w:line="240" w:lineRule="auto"/>
              <w:rPr>
                <w:rFonts w:ascii="Garamond" w:hAnsi="Garamond" w:cs="Arial"/>
                <w:b/>
                <w:bCs/>
              </w:rPr>
            </w:pPr>
            <w:r>
              <w:rPr>
                <w:rFonts w:ascii="Garamond" w:hAnsi="Garamond" w:cs="Arial"/>
                <w:b/>
                <w:bCs/>
              </w:rPr>
              <w:t>El título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991E2" w14:textId="77777777" w:rsidR="009B631C" w:rsidRPr="00EB1F76" w:rsidRDefault="009B631C" w:rsidP="00EB1F76">
            <w:pPr>
              <w:spacing w:after="0" w:line="240" w:lineRule="auto"/>
              <w:jc w:val="both"/>
              <w:rPr>
                <w:rFonts w:ascii="Garamond" w:hAnsi="Garamond" w:cs="Arial"/>
                <w:bCs/>
              </w:rPr>
            </w:pPr>
            <w:r w:rsidRPr="00EB1F76">
              <w:rPr>
                <w:rFonts w:ascii="Garamond" w:hAnsi="Garamond" w:cs="Arial"/>
                <w:bCs/>
              </w:rPr>
              <w:t>Posee un título, relacionado con el tema y que tiene una opinión explicita (3 puntos)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E8CB9" w14:textId="77777777" w:rsidR="009B631C" w:rsidRPr="00EB1F76" w:rsidRDefault="009B631C" w:rsidP="00EB1F76">
            <w:pPr>
              <w:spacing w:after="0" w:line="240" w:lineRule="auto"/>
              <w:rPr>
                <w:rFonts w:ascii="Garamond" w:hAnsi="Garamond" w:cs="Arial"/>
              </w:rPr>
            </w:pPr>
            <w:r w:rsidRPr="00EB1F76">
              <w:rPr>
                <w:rFonts w:ascii="Garamond" w:hAnsi="Garamond" w:cs="Arial"/>
              </w:rPr>
              <w:t>Posee solo 2 elementos señalados (2 pts.)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99EB4" w14:textId="77777777" w:rsidR="009B631C" w:rsidRPr="00EB1F76" w:rsidRDefault="009B631C" w:rsidP="00EB1F76">
            <w:pPr>
              <w:spacing w:after="0" w:line="240" w:lineRule="auto"/>
              <w:jc w:val="both"/>
              <w:rPr>
                <w:rFonts w:ascii="Garamond" w:hAnsi="Garamond" w:cs="Arial"/>
              </w:rPr>
            </w:pPr>
            <w:r w:rsidRPr="00EB1F76">
              <w:rPr>
                <w:rFonts w:ascii="Garamond" w:hAnsi="Garamond" w:cs="Arial"/>
              </w:rPr>
              <w:t>Posee solo 1 elementos señalados (1 pto.)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A1EDC" w14:textId="77777777" w:rsidR="009B631C" w:rsidRPr="00EB1F76" w:rsidRDefault="00932BDD" w:rsidP="00EB1F76">
            <w:pPr>
              <w:spacing w:after="0" w:line="240" w:lineRule="auto"/>
              <w:rPr>
                <w:rFonts w:ascii="Garamond" w:hAnsi="Garamond" w:cs="Arial"/>
              </w:rPr>
            </w:pPr>
            <w:r>
              <w:rPr>
                <w:rFonts w:ascii="Garamond" w:hAnsi="Garamond" w:cs="Arial"/>
              </w:rPr>
              <w:t>No posee los</w:t>
            </w:r>
            <w:r w:rsidR="009B631C" w:rsidRPr="00EB1F76">
              <w:rPr>
                <w:rFonts w:ascii="Garamond" w:hAnsi="Garamond" w:cs="Arial"/>
              </w:rPr>
              <w:t xml:space="preserve"> elementos señalados (0 pts.)</w:t>
            </w:r>
          </w:p>
        </w:tc>
        <w:tc>
          <w:tcPr>
            <w:tcW w:w="1559" w:type="dxa"/>
            <w:tcBorders>
              <w:top w:val="single" w:sz="4" w:space="0" w:color="000000"/>
              <w:left w:val="single" w:sz="4" w:space="0" w:color="000000"/>
              <w:bottom w:val="single" w:sz="4" w:space="0" w:color="000000"/>
              <w:right w:val="single" w:sz="4" w:space="0" w:color="000000"/>
            </w:tcBorders>
          </w:tcPr>
          <w:p w14:paraId="288E8BA1" w14:textId="77777777" w:rsidR="009B631C" w:rsidRPr="00EB1F76" w:rsidRDefault="009B631C" w:rsidP="00EB1F76">
            <w:pPr>
              <w:spacing w:after="0" w:line="240" w:lineRule="auto"/>
              <w:rPr>
                <w:rFonts w:ascii="Garamond" w:hAnsi="Garamond" w:cs="Arial"/>
              </w:rPr>
            </w:pPr>
          </w:p>
        </w:tc>
      </w:tr>
      <w:tr w:rsidR="009B631C" w:rsidRPr="00A7595E" w14:paraId="4CE72724" w14:textId="77777777" w:rsidTr="009B631C">
        <w:trPr>
          <w:trHeight w:val="24"/>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92A61" w14:textId="77777777" w:rsidR="009B631C" w:rsidRPr="00E10189" w:rsidRDefault="009B631C" w:rsidP="009B631C">
            <w:pPr>
              <w:spacing w:after="0" w:line="240" w:lineRule="auto"/>
              <w:rPr>
                <w:rFonts w:ascii="Garamond" w:hAnsi="Garamond" w:cs="Arial"/>
              </w:rPr>
            </w:pPr>
            <w:r w:rsidRPr="00E10189">
              <w:rPr>
                <w:rFonts w:ascii="Garamond" w:hAnsi="Garamond" w:cs="Arial"/>
                <w:b/>
                <w:bCs/>
              </w:rPr>
              <w:t>El tema.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BA2FB" w14:textId="77777777" w:rsidR="009B631C" w:rsidRPr="00E10189" w:rsidRDefault="009B631C" w:rsidP="00EB1F76">
            <w:pPr>
              <w:spacing w:after="0" w:line="240" w:lineRule="auto"/>
              <w:jc w:val="both"/>
              <w:rPr>
                <w:rFonts w:ascii="Garamond" w:hAnsi="Garamond" w:cs="Arial"/>
              </w:rPr>
            </w:pPr>
            <w:r w:rsidRPr="00E10189">
              <w:rPr>
                <w:rFonts w:ascii="Garamond" w:hAnsi="Garamond" w:cs="Arial"/>
              </w:rPr>
              <w:t>El tema tratado se presenta desde una visión personal, original y de ámbito cultural. (3pts).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84590" w14:textId="77777777" w:rsidR="009B631C" w:rsidRPr="00E10189" w:rsidRDefault="009B631C" w:rsidP="00EB1F76">
            <w:pPr>
              <w:spacing w:after="0" w:line="240" w:lineRule="auto"/>
              <w:rPr>
                <w:rFonts w:ascii="Garamond" w:hAnsi="Garamond" w:cs="Arial"/>
              </w:rPr>
            </w:pPr>
            <w:r w:rsidRPr="00E10189">
              <w:rPr>
                <w:rFonts w:ascii="Garamond" w:hAnsi="Garamond" w:cs="Arial"/>
              </w:rPr>
              <w:t>El tratamiento presenta solo 2 de las características señaladas (2 pts.)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158A4" w14:textId="77777777" w:rsidR="009B631C" w:rsidRPr="00E10189" w:rsidRDefault="009B631C" w:rsidP="00EB1F76">
            <w:pPr>
              <w:spacing w:after="0" w:line="240" w:lineRule="auto"/>
              <w:jc w:val="both"/>
              <w:rPr>
                <w:rFonts w:ascii="Garamond" w:hAnsi="Garamond" w:cs="Arial"/>
              </w:rPr>
            </w:pPr>
            <w:r w:rsidRPr="00E10189">
              <w:rPr>
                <w:rFonts w:ascii="Garamond" w:hAnsi="Garamond" w:cs="Arial"/>
              </w:rPr>
              <w:t>El tratamiento presenta solo 1 de las características señaladas (1 pto.)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24F50" w14:textId="77777777" w:rsidR="009B631C" w:rsidRPr="00E10189" w:rsidRDefault="009B631C" w:rsidP="00EB1F76">
            <w:pPr>
              <w:spacing w:after="0" w:line="240" w:lineRule="auto"/>
              <w:rPr>
                <w:rFonts w:ascii="Garamond" w:hAnsi="Garamond" w:cs="Arial"/>
              </w:rPr>
            </w:pPr>
            <w:r w:rsidRPr="00E10189">
              <w:rPr>
                <w:rFonts w:ascii="Garamond" w:hAnsi="Garamond" w:cs="Arial"/>
              </w:rPr>
              <w:t>El tratamiento del tema no corresponde al de  una reseña 0 pts.</w:t>
            </w:r>
          </w:p>
        </w:tc>
        <w:tc>
          <w:tcPr>
            <w:tcW w:w="1559" w:type="dxa"/>
            <w:tcBorders>
              <w:top w:val="single" w:sz="4" w:space="0" w:color="000000"/>
              <w:left w:val="single" w:sz="4" w:space="0" w:color="000000"/>
              <w:bottom w:val="single" w:sz="4" w:space="0" w:color="000000"/>
              <w:right w:val="single" w:sz="4" w:space="0" w:color="000000"/>
            </w:tcBorders>
          </w:tcPr>
          <w:p w14:paraId="21C991B2" w14:textId="77777777" w:rsidR="009B631C" w:rsidRPr="00E10189" w:rsidRDefault="009B631C" w:rsidP="00EB1F76">
            <w:pPr>
              <w:spacing w:after="0" w:line="240" w:lineRule="auto"/>
              <w:rPr>
                <w:rFonts w:ascii="Garamond" w:hAnsi="Garamond" w:cs="Arial"/>
              </w:rPr>
            </w:pPr>
          </w:p>
        </w:tc>
      </w:tr>
      <w:tr w:rsidR="009B631C" w:rsidRPr="00C37249" w14:paraId="0A34A1A0" w14:textId="77777777" w:rsidTr="009B631C">
        <w:trPr>
          <w:trHeight w:val="94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562DF" w14:textId="77777777" w:rsidR="009B631C" w:rsidRPr="00E10189" w:rsidRDefault="009B631C" w:rsidP="009B631C">
            <w:pPr>
              <w:spacing w:after="0" w:line="240" w:lineRule="auto"/>
              <w:rPr>
                <w:rFonts w:ascii="Garamond" w:eastAsia="Garamond" w:hAnsi="Garamond" w:cs="Arial"/>
                <w:b/>
                <w:bCs/>
              </w:rPr>
            </w:pPr>
            <w:r w:rsidRPr="00E10189">
              <w:rPr>
                <w:rFonts w:ascii="Garamond" w:hAnsi="Garamond" w:cs="Arial"/>
                <w:b/>
                <w:bCs/>
              </w:rPr>
              <w:t>Estilo.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EFA33" w14:textId="77777777" w:rsidR="009B631C" w:rsidRPr="00E10189" w:rsidRDefault="009B631C" w:rsidP="00EB1F76">
            <w:pPr>
              <w:spacing w:after="0" w:line="240" w:lineRule="auto"/>
              <w:jc w:val="both"/>
              <w:rPr>
                <w:rFonts w:ascii="Garamond" w:hAnsi="Garamond" w:cs="Arial"/>
              </w:rPr>
            </w:pPr>
            <w:r w:rsidRPr="00E10189">
              <w:rPr>
                <w:rFonts w:ascii="Garamond" w:hAnsi="Garamond" w:cs="Arial"/>
              </w:rPr>
              <w:t>La reseña tiene un sello personal y se plasma en la escritura: uso de figuras literarias, anécdotas, uso de la ironía, preguntas, diálogo, etc. (3pts).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153AA" w14:textId="77777777" w:rsidR="009B631C" w:rsidRPr="00E10189" w:rsidRDefault="009B631C" w:rsidP="00EB1F76">
            <w:pPr>
              <w:spacing w:after="0" w:line="240" w:lineRule="auto"/>
              <w:jc w:val="both"/>
              <w:rPr>
                <w:rFonts w:ascii="Garamond" w:hAnsi="Garamond" w:cs="Arial"/>
              </w:rPr>
            </w:pPr>
            <w:r w:rsidRPr="00E10189">
              <w:rPr>
                <w:rFonts w:ascii="Garamond" w:hAnsi="Garamond" w:cs="Arial"/>
              </w:rPr>
              <w:t>El texto solo presenta 2 de las características estilísticas (2 pts.)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37221" w14:textId="77777777" w:rsidR="009B631C" w:rsidRPr="00E10189" w:rsidRDefault="009B631C" w:rsidP="00EB1F76">
            <w:pPr>
              <w:spacing w:after="0" w:line="240" w:lineRule="auto"/>
              <w:jc w:val="both"/>
              <w:rPr>
                <w:rFonts w:ascii="Garamond" w:hAnsi="Garamond" w:cs="Arial"/>
              </w:rPr>
            </w:pPr>
            <w:r w:rsidRPr="00E10189">
              <w:rPr>
                <w:rFonts w:ascii="Garamond" w:hAnsi="Garamond" w:cs="Arial"/>
              </w:rPr>
              <w:t xml:space="preserve">El texto solo presenta 1 de las características estilísticas (1 pto.)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E3FDD" w14:textId="77777777" w:rsidR="009B631C" w:rsidRPr="00E10189" w:rsidRDefault="009B631C" w:rsidP="00EB1F76">
            <w:pPr>
              <w:spacing w:after="0" w:line="240" w:lineRule="auto"/>
              <w:jc w:val="both"/>
              <w:rPr>
                <w:rFonts w:ascii="Garamond" w:hAnsi="Garamond" w:cs="Arial"/>
              </w:rPr>
            </w:pPr>
            <w:r w:rsidRPr="00E10189">
              <w:rPr>
                <w:rFonts w:ascii="Garamond" w:hAnsi="Garamond" w:cs="Arial"/>
              </w:rPr>
              <w:t>El texto no informa acerca del tema 0 pts.</w:t>
            </w:r>
          </w:p>
        </w:tc>
        <w:tc>
          <w:tcPr>
            <w:tcW w:w="1559" w:type="dxa"/>
            <w:tcBorders>
              <w:top w:val="single" w:sz="4" w:space="0" w:color="000000"/>
              <w:left w:val="single" w:sz="4" w:space="0" w:color="000000"/>
              <w:bottom w:val="single" w:sz="4" w:space="0" w:color="000000"/>
              <w:right w:val="single" w:sz="4" w:space="0" w:color="000000"/>
            </w:tcBorders>
          </w:tcPr>
          <w:p w14:paraId="41E5066F" w14:textId="77777777" w:rsidR="009B631C" w:rsidRPr="00E10189" w:rsidRDefault="009B631C" w:rsidP="00EB1F76">
            <w:pPr>
              <w:spacing w:after="0" w:line="240" w:lineRule="auto"/>
              <w:jc w:val="both"/>
              <w:rPr>
                <w:rFonts w:ascii="Garamond" w:hAnsi="Garamond" w:cs="Arial"/>
              </w:rPr>
            </w:pPr>
          </w:p>
        </w:tc>
      </w:tr>
      <w:tr w:rsidR="009B631C" w:rsidRPr="00C37249" w14:paraId="4A38748F" w14:textId="77777777" w:rsidTr="009B631C">
        <w:trPr>
          <w:trHeight w:val="94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92DAD" w14:textId="77777777" w:rsidR="009B631C" w:rsidRPr="00E10189" w:rsidRDefault="009B631C" w:rsidP="009B631C">
            <w:pPr>
              <w:spacing w:after="0" w:line="240" w:lineRule="auto"/>
              <w:rPr>
                <w:rFonts w:ascii="Garamond" w:hAnsi="Garamond" w:cs="Arial"/>
                <w:b/>
                <w:bCs/>
              </w:rPr>
            </w:pPr>
            <w:r>
              <w:rPr>
                <w:rFonts w:ascii="Garamond" w:hAnsi="Garamond" w:cs="Arial"/>
                <w:b/>
                <w:bCs/>
              </w:rPr>
              <w:t>Ficha Técnica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A0250" w14:textId="77777777" w:rsidR="009B631C" w:rsidRDefault="009B631C" w:rsidP="00E10189">
            <w:pPr>
              <w:spacing w:after="0" w:line="240" w:lineRule="auto"/>
              <w:jc w:val="both"/>
              <w:rPr>
                <w:rFonts w:ascii="Garamond" w:hAnsi="Garamond" w:cs="Arial"/>
              </w:rPr>
            </w:pPr>
            <w:r>
              <w:rPr>
                <w:rFonts w:ascii="Garamond" w:hAnsi="Garamond" w:cs="Arial"/>
              </w:rPr>
              <w:t xml:space="preserve">Posee datos: nombre de la obra, creador, fecha, lugar, artistas, etc. </w:t>
            </w:r>
          </w:p>
          <w:p w14:paraId="6EC7A74D" w14:textId="77777777" w:rsidR="009B631C" w:rsidRPr="00E10189" w:rsidRDefault="009B631C" w:rsidP="00E10189">
            <w:pPr>
              <w:spacing w:after="0" w:line="240" w:lineRule="auto"/>
              <w:jc w:val="both"/>
              <w:rPr>
                <w:rFonts w:ascii="Garamond" w:hAnsi="Garamond" w:cs="Arial"/>
              </w:rPr>
            </w:pPr>
            <w:r w:rsidRPr="00E10189">
              <w:rPr>
                <w:rFonts w:ascii="Garamond" w:hAnsi="Garamond" w:cs="Arial"/>
              </w:rPr>
              <w:t>(3pts).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A38EB" w14:textId="77777777" w:rsidR="009B631C" w:rsidRPr="00E10189" w:rsidRDefault="009B631C" w:rsidP="00E10189">
            <w:pPr>
              <w:spacing w:after="0" w:line="240" w:lineRule="auto"/>
              <w:jc w:val="both"/>
              <w:rPr>
                <w:rFonts w:ascii="Garamond" w:hAnsi="Garamond" w:cs="Arial"/>
              </w:rPr>
            </w:pPr>
            <w:r w:rsidRPr="00E10189">
              <w:rPr>
                <w:rFonts w:ascii="Garamond" w:hAnsi="Garamond" w:cs="Arial"/>
              </w:rPr>
              <w:t xml:space="preserve">El texto presenta </w:t>
            </w:r>
            <w:r>
              <w:rPr>
                <w:rFonts w:ascii="Garamond" w:hAnsi="Garamond" w:cs="Arial"/>
              </w:rPr>
              <w:t>3</w:t>
            </w:r>
            <w:r w:rsidRPr="00E10189">
              <w:rPr>
                <w:rFonts w:ascii="Garamond" w:hAnsi="Garamond" w:cs="Arial"/>
              </w:rPr>
              <w:t xml:space="preserve"> </w:t>
            </w:r>
            <w:r>
              <w:rPr>
                <w:rFonts w:ascii="Garamond" w:hAnsi="Garamond" w:cs="Arial"/>
              </w:rPr>
              <w:t>elementos mencionados</w:t>
            </w:r>
            <w:r w:rsidRPr="00E10189">
              <w:rPr>
                <w:rFonts w:ascii="Garamond" w:hAnsi="Garamond" w:cs="Arial"/>
              </w:rPr>
              <w:t xml:space="preserve"> (2 pts.)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68AA2" w14:textId="77777777" w:rsidR="009B631C" w:rsidRPr="00E10189" w:rsidRDefault="009B631C" w:rsidP="00E10189">
            <w:pPr>
              <w:spacing w:after="0" w:line="240" w:lineRule="auto"/>
              <w:jc w:val="both"/>
              <w:rPr>
                <w:rFonts w:ascii="Garamond" w:hAnsi="Garamond" w:cs="Arial"/>
              </w:rPr>
            </w:pPr>
            <w:r w:rsidRPr="00E10189">
              <w:rPr>
                <w:rFonts w:ascii="Garamond" w:hAnsi="Garamond" w:cs="Arial"/>
              </w:rPr>
              <w:t xml:space="preserve">El texto presenta </w:t>
            </w:r>
            <w:r>
              <w:rPr>
                <w:rFonts w:ascii="Garamond" w:hAnsi="Garamond" w:cs="Arial"/>
              </w:rPr>
              <w:t xml:space="preserve">2 elementos mencionados </w:t>
            </w:r>
            <w:r w:rsidRPr="00E10189">
              <w:rPr>
                <w:rFonts w:ascii="Garamond" w:hAnsi="Garamond" w:cs="Arial"/>
              </w:rPr>
              <w:t xml:space="preserve">(1 pto.)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114B0" w14:textId="77777777" w:rsidR="009B631C" w:rsidRDefault="009B631C" w:rsidP="00E10189">
            <w:pPr>
              <w:spacing w:after="0" w:line="240" w:lineRule="auto"/>
              <w:jc w:val="both"/>
              <w:rPr>
                <w:rFonts w:ascii="Garamond" w:hAnsi="Garamond" w:cs="Arial"/>
              </w:rPr>
            </w:pPr>
            <w:r w:rsidRPr="00E10189">
              <w:rPr>
                <w:rFonts w:ascii="Garamond" w:hAnsi="Garamond" w:cs="Arial"/>
              </w:rPr>
              <w:t xml:space="preserve">El texto </w:t>
            </w:r>
            <w:r>
              <w:rPr>
                <w:rFonts w:ascii="Garamond" w:hAnsi="Garamond" w:cs="Arial"/>
              </w:rPr>
              <w:t>presenta 1 o no presenta elementos mencionados</w:t>
            </w:r>
          </w:p>
          <w:p w14:paraId="41136161" w14:textId="77777777" w:rsidR="009B631C" w:rsidRPr="00E10189" w:rsidRDefault="009B631C" w:rsidP="00E10189">
            <w:pPr>
              <w:spacing w:after="0" w:line="240" w:lineRule="auto"/>
              <w:jc w:val="both"/>
              <w:rPr>
                <w:rFonts w:ascii="Garamond" w:hAnsi="Garamond" w:cs="Arial"/>
              </w:rPr>
            </w:pPr>
            <w:r w:rsidRPr="00E10189">
              <w:rPr>
                <w:rFonts w:ascii="Garamond" w:hAnsi="Garamond" w:cs="Arial"/>
              </w:rPr>
              <w:t>0 pts.</w:t>
            </w:r>
          </w:p>
        </w:tc>
        <w:tc>
          <w:tcPr>
            <w:tcW w:w="1559" w:type="dxa"/>
            <w:tcBorders>
              <w:top w:val="single" w:sz="4" w:space="0" w:color="000000"/>
              <w:left w:val="single" w:sz="4" w:space="0" w:color="000000"/>
              <w:bottom w:val="single" w:sz="4" w:space="0" w:color="000000"/>
              <w:right w:val="single" w:sz="4" w:space="0" w:color="000000"/>
            </w:tcBorders>
          </w:tcPr>
          <w:p w14:paraId="1F8B9DFB" w14:textId="77777777" w:rsidR="009B631C" w:rsidRPr="00E10189" w:rsidRDefault="009B631C" w:rsidP="00E10189">
            <w:pPr>
              <w:spacing w:after="0" w:line="240" w:lineRule="auto"/>
              <w:jc w:val="both"/>
              <w:rPr>
                <w:rFonts w:ascii="Garamond" w:hAnsi="Garamond" w:cs="Arial"/>
              </w:rPr>
            </w:pPr>
          </w:p>
        </w:tc>
      </w:tr>
      <w:tr w:rsidR="009B631C" w:rsidRPr="00C37249" w14:paraId="7CB62EA9" w14:textId="77777777" w:rsidTr="009B631C">
        <w:trPr>
          <w:trHeight w:val="972"/>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C6BA3" w14:textId="77777777" w:rsidR="009B631C" w:rsidRPr="00E10189" w:rsidRDefault="009B631C" w:rsidP="009B631C">
            <w:pPr>
              <w:spacing w:after="0" w:line="240" w:lineRule="auto"/>
              <w:rPr>
                <w:rFonts w:ascii="Garamond" w:hAnsi="Garamond" w:cs="Arial"/>
              </w:rPr>
            </w:pPr>
            <w:r w:rsidRPr="00E10189">
              <w:rPr>
                <w:rFonts w:ascii="Garamond" w:hAnsi="Garamond" w:cs="Arial"/>
                <w:b/>
                <w:bCs/>
              </w:rPr>
              <w:t>Datos de información general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A3651" w14:textId="77777777" w:rsidR="009B631C" w:rsidRPr="00E10189" w:rsidRDefault="009B631C" w:rsidP="00EB1F76">
            <w:pPr>
              <w:spacing w:after="0" w:line="240" w:lineRule="auto"/>
              <w:jc w:val="both"/>
              <w:rPr>
                <w:rFonts w:ascii="Garamond" w:hAnsi="Garamond" w:cs="Arial"/>
              </w:rPr>
            </w:pPr>
            <w:r w:rsidRPr="00E10189">
              <w:rPr>
                <w:rFonts w:ascii="Garamond" w:hAnsi="Garamond"/>
                <w:b/>
              </w:rPr>
              <w:t>Resume</w:t>
            </w:r>
            <w:r w:rsidRPr="00E10189">
              <w:rPr>
                <w:rFonts w:ascii="Garamond" w:hAnsi="Garamond"/>
              </w:rPr>
              <w:t xml:space="preserve"> la obra de manera </w:t>
            </w:r>
            <w:r w:rsidRPr="00E10189">
              <w:rPr>
                <w:rFonts w:ascii="Garamond" w:hAnsi="Garamond"/>
                <w:b/>
              </w:rPr>
              <w:t>objetiva</w:t>
            </w:r>
            <w:r w:rsidRPr="00E10189">
              <w:rPr>
                <w:rFonts w:ascii="Garamond" w:hAnsi="Garamond"/>
              </w:rPr>
              <w:t xml:space="preserve">, </w:t>
            </w:r>
            <w:r w:rsidRPr="00E10189">
              <w:rPr>
                <w:rFonts w:ascii="Garamond" w:hAnsi="Garamond"/>
                <w:b/>
              </w:rPr>
              <w:t xml:space="preserve">sin </w:t>
            </w:r>
            <w:r w:rsidRPr="00E10189">
              <w:rPr>
                <w:rFonts w:ascii="Garamond" w:hAnsi="Garamond" w:cstheme="minorBidi"/>
                <w:b/>
              </w:rPr>
              <w:t>desvelar</w:t>
            </w:r>
            <w:r w:rsidRPr="00E10189">
              <w:rPr>
                <w:rFonts w:ascii="Garamond" w:hAnsi="Garamond" w:cstheme="minorBidi"/>
              </w:rPr>
              <w:t xml:space="preserve"> el final o una parte importante de la obra </w:t>
            </w:r>
            <w:r w:rsidRPr="00E10189">
              <w:rPr>
                <w:rFonts w:ascii="Garamond" w:hAnsi="Garamond" w:cs="Arial"/>
              </w:rPr>
              <w:t>(3pts.)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27CB2" w14:textId="77777777" w:rsidR="009B631C" w:rsidRPr="00E10189" w:rsidRDefault="009B631C" w:rsidP="00EB1F76">
            <w:pPr>
              <w:spacing w:after="0" w:line="240" w:lineRule="auto"/>
              <w:jc w:val="both"/>
              <w:rPr>
                <w:rFonts w:ascii="Garamond" w:hAnsi="Garamond" w:cs="Arial"/>
              </w:rPr>
            </w:pPr>
            <w:r w:rsidRPr="00E10189">
              <w:rPr>
                <w:rFonts w:ascii="Garamond" w:hAnsi="Garamond" w:cs="Arial"/>
              </w:rPr>
              <w:t>Solo presenta dos elementos solicitados (2 pts.)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68625" w14:textId="77777777" w:rsidR="009B631C" w:rsidRPr="00E10189" w:rsidRDefault="009B631C" w:rsidP="00EB1F76">
            <w:pPr>
              <w:spacing w:after="0" w:line="240" w:lineRule="auto"/>
              <w:jc w:val="both"/>
              <w:rPr>
                <w:rFonts w:ascii="Garamond" w:hAnsi="Garamond" w:cs="Arial"/>
              </w:rPr>
            </w:pPr>
            <w:r w:rsidRPr="00E10189">
              <w:rPr>
                <w:rFonts w:ascii="Garamond" w:hAnsi="Garamond" w:cs="Arial"/>
              </w:rPr>
              <w:t>Solo presenta un elemento solicitado (1 pto.)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4E5DF" w14:textId="77777777" w:rsidR="009B631C" w:rsidRPr="00E10189" w:rsidRDefault="009B631C" w:rsidP="00EB1F76">
            <w:pPr>
              <w:spacing w:after="0" w:line="240" w:lineRule="auto"/>
              <w:jc w:val="both"/>
              <w:rPr>
                <w:rFonts w:ascii="Garamond" w:hAnsi="Garamond" w:cs="Arial"/>
              </w:rPr>
            </w:pPr>
            <w:r w:rsidRPr="00E10189">
              <w:rPr>
                <w:rFonts w:ascii="Garamond" w:hAnsi="Garamond" w:cs="Arial"/>
              </w:rPr>
              <w:t>No presenta los elementos solicitados 0 pts.</w:t>
            </w:r>
          </w:p>
        </w:tc>
        <w:tc>
          <w:tcPr>
            <w:tcW w:w="1559" w:type="dxa"/>
            <w:tcBorders>
              <w:top w:val="single" w:sz="4" w:space="0" w:color="000000"/>
              <w:left w:val="single" w:sz="4" w:space="0" w:color="000000"/>
              <w:bottom w:val="single" w:sz="4" w:space="0" w:color="000000"/>
              <w:right w:val="single" w:sz="4" w:space="0" w:color="000000"/>
            </w:tcBorders>
          </w:tcPr>
          <w:p w14:paraId="0F139134" w14:textId="77777777" w:rsidR="009B631C" w:rsidRPr="00E10189" w:rsidRDefault="009B631C" w:rsidP="00EB1F76">
            <w:pPr>
              <w:spacing w:after="0" w:line="240" w:lineRule="auto"/>
              <w:jc w:val="both"/>
              <w:rPr>
                <w:rFonts w:ascii="Garamond" w:hAnsi="Garamond" w:cs="Arial"/>
              </w:rPr>
            </w:pPr>
          </w:p>
        </w:tc>
      </w:tr>
      <w:tr w:rsidR="009B631C" w:rsidRPr="00C37249" w14:paraId="18F21342" w14:textId="77777777" w:rsidTr="009B631C">
        <w:trPr>
          <w:trHeight w:val="1049"/>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90121" w14:textId="77777777" w:rsidR="009B631C" w:rsidRPr="009B631C" w:rsidRDefault="009B631C" w:rsidP="009B631C">
            <w:pPr>
              <w:spacing w:after="0" w:line="240" w:lineRule="auto"/>
              <w:rPr>
                <w:rFonts w:ascii="Garamond" w:eastAsia="Garamond" w:hAnsi="Garamond" w:cs="Arial"/>
                <w:b/>
                <w:bCs/>
              </w:rPr>
            </w:pPr>
            <w:r w:rsidRPr="009B631C">
              <w:rPr>
                <w:rFonts w:ascii="Garamond" w:hAnsi="Garamond" w:cs="Arial"/>
                <w:b/>
                <w:bCs/>
              </w:rPr>
              <w:lastRenderedPageBreak/>
              <w:t>Desarrollo</w:t>
            </w:r>
          </w:p>
          <w:p w14:paraId="641D3304" w14:textId="77777777" w:rsidR="009B631C" w:rsidRPr="009B631C" w:rsidRDefault="009B631C" w:rsidP="009B631C">
            <w:pPr>
              <w:spacing w:after="0" w:line="240" w:lineRule="auto"/>
              <w:rPr>
                <w:rFonts w:ascii="Garamond" w:hAnsi="Garamond"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B0D2C" w14:textId="77777777" w:rsidR="009B631C" w:rsidRPr="009B631C" w:rsidRDefault="009B631C" w:rsidP="00EB1F76">
            <w:pPr>
              <w:spacing w:after="0" w:line="240" w:lineRule="auto"/>
              <w:jc w:val="both"/>
              <w:rPr>
                <w:rFonts w:ascii="Garamond" w:hAnsi="Garamond" w:cs="Arial"/>
              </w:rPr>
            </w:pPr>
            <w:r w:rsidRPr="009B631C">
              <w:rPr>
                <w:rFonts w:ascii="Garamond" w:hAnsi="Garamond" w:cs="Arial"/>
              </w:rPr>
              <w:t>Presenta dos argumentos en sus respectivos párrafos (3pts.)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54054" w14:textId="77777777" w:rsidR="009B631C" w:rsidRPr="009B631C" w:rsidRDefault="009B631C" w:rsidP="00EB1F76">
            <w:pPr>
              <w:spacing w:after="0" w:line="240" w:lineRule="auto"/>
              <w:jc w:val="both"/>
              <w:rPr>
                <w:rFonts w:ascii="Garamond" w:hAnsi="Garamond" w:cs="Arial"/>
              </w:rPr>
            </w:pPr>
            <w:r w:rsidRPr="009B631C">
              <w:rPr>
                <w:rFonts w:ascii="Garamond" w:hAnsi="Garamond" w:cs="Arial"/>
              </w:rPr>
              <w:t>Presenta dos argumentos en un párrafo (2 ptos.)</w:t>
            </w:r>
          </w:p>
          <w:p w14:paraId="5831AD35" w14:textId="77777777" w:rsidR="009B631C" w:rsidRPr="009B631C" w:rsidRDefault="009B631C" w:rsidP="00EB1F76">
            <w:pPr>
              <w:spacing w:after="0" w:line="240" w:lineRule="auto"/>
              <w:jc w:val="both"/>
              <w:rPr>
                <w:rFonts w:ascii="Garamond" w:hAnsi="Garamond" w:cs="Arial"/>
              </w:rPr>
            </w:pPr>
          </w:p>
          <w:p w14:paraId="04CEAA2B" w14:textId="77777777" w:rsidR="009B631C" w:rsidRPr="009B631C" w:rsidRDefault="009B631C" w:rsidP="00EB1F76">
            <w:pPr>
              <w:spacing w:after="0" w:line="240" w:lineRule="auto"/>
              <w:jc w:val="both"/>
              <w:rPr>
                <w:rFonts w:ascii="Garamond" w:hAnsi="Garamond"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2D3EB" w14:textId="77777777" w:rsidR="009B631C" w:rsidRPr="009B631C" w:rsidRDefault="009B631C" w:rsidP="00EB1F76">
            <w:pPr>
              <w:spacing w:after="0" w:line="240" w:lineRule="auto"/>
              <w:jc w:val="both"/>
              <w:rPr>
                <w:rFonts w:ascii="Garamond" w:hAnsi="Garamond" w:cs="Arial"/>
              </w:rPr>
            </w:pPr>
            <w:r w:rsidRPr="009B631C">
              <w:rPr>
                <w:rFonts w:ascii="Garamond" w:hAnsi="Garamond" w:cs="Arial"/>
              </w:rPr>
              <w:t>Presenta un argumento (1 pto.)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89CDC" w14:textId="77777777" w:rsidR="009B631C" w:rsidRPr="009B631C" w:rsidRDefault="009B631C" w:rsidP="00EB1F76">
            <w:pPr>
              <w:spacing w:after="0" w:line="240" w:lineRule="auto"/>
              <w:jc w:val="both"/>
              <w:rPr>
                <w:rFonts w:ascii="Garamond" w:hAnsi="Garamond" w:cs="Arial"/>
              </w:rPr>
            </w:pPr>
            <w:r w:rsidRPr="009B631C">
              <w:rPr>
                <w:rFonts w:ascii="Garamond" w:hAnsi="Garamond" w:cs="Arial"/>
              </w:rPr>
              <w:t xml:space="preserve">No presenta los elementos solicitados 0 pts. </w:t>
            </w:r>
          </w:p>
        </w:tc>
        <w:tc>
          <w:tcPr>
            <w:tcW w:w="1559" w:type="dxa"/>
            <w:tcBorders>
              <w:top w:val="single" w:sz="4" w:space="0" w:color="000000"/>
              <w:left w:val="single" w:sz="4" w:space="0" w:color="000000"/>
              <w:bottom w:val="single" w:sz="4" w:space="0" w:color="000000"/>
              <w:right w:val="single" w:sz="4" w:space="0" w:color="000000"/>
            </w:tcBorders>
          </w:tcPr>
          <w:p w14:paraId="4956907E" w14:textId="77777777" w:rsidR="009B631C" w:rsidRPr="009B631C" w:rsidRDefault="009B631C" w:rsidP="00EB1F76">
            <w:pPr>
              <w:spacing w:after="0" w:line="240" w:lineRule="auto"/>
              <w:jc w:val="both"/>
              <w:rPr>
                <w:rFonts w:ascii="Garamond" w:hAnsi="Garamond" w:cs="Arial"/>
              </w:rPr>
            </w:pPr>
          </w:p>
        </w:tc>
      </w:tr>
      <w:tr w:rsidR="009B631C" w:rsidRPr="00C37249" w14:paraId="731F7A70" w14:textId="77777777" w:rsidTr="009B631C">
        <w:trPr>
          <w:trHeight w:val="61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98A85" w14:textId="77777777" w:rsidR="009B631C" w:rsidRPr="009B631C" w:rsidRDefault="009B631C" w:rsidP="009B631C">
            <w:pPr>
              <w:spacing w:after="0" w:line="240" w:lineRule="auto"/>
              <w:rPr>
                <w:rFonts w:ascii="Garamond" w:hAnsi="Garamond" w:cs="Arial"/>
              </w:rPr>
            </w:pPr>
            <w:r w:rsidRPr="009B631C">
              <w:rPr>
                <w:rFonts w:ascii="Garamond" w:hAnsi="Garamond" w:cs="Arial"/>
                <w:b/>
                <w:bCs/>
              </w:rPr>
              <w:t xml:space="preserve">Uso de fuentes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3C4FE"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 xml:space="preserve">Presenta dos fuentes correcta (2 pts.)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9125A"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La cita no presenta una de las características  (1 pts.)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1C482"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La cita no cumple los requisitos (0.5 pts.)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CA9CF"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No hay cita directa 0 pts.</w:t>
            </w:r>
          </w:p>
        </w:tc>
        <w:tc>
          <w:tcPr>
            <w:tcW w:w="1559" w:type="dxa"/>
            <w:tcBorders>
              <w:top w:val="single" w:sz="4" w:space="0" w:color="000000"/>
              <w:left w:val="single" w:sz="4" w:space="0" w:color="000000"/>
              <w:bottom w:val="single" w:sz="4" w:space="0" w:color="000000"/>
              <w:right w:val="single" w:sz="4" w:space="0" w:color="000000"/>
            </w:tcBorders>
          </w:tcPr>
          <w:p w14:paraId="73BB4A54" w14:textId="77777777" w:rsidR="009B631C" w:rsidRPr="009B631C" w:rsidRDefault="009B631C" w:rsidP="009B631C">
            <w:pPr>
              <w:spacing w:after="0" w:line="240" w:lineRule="auto"/>
              <w:jc w:val="both"/>
              <w:rPr>
                <w:rFonts w:ascii="Garamond" w:hAnsi="Garamond" w:cs="Arial"/>
              </w:rPr>
            </w:pPr>
          </w:p>
        </w:tc>
      </w:tr>
      <w:tr w:rsidR="009B631C" w:rsidRPr="00C37249" w14:paraId="410492D6" w14:textId="77777777" w:rsidTr="009B631C">
        <w:trPr>
          <w:trHeight w:val="86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919B2" w14:textId="77777777" w:rsidR="009B631C" w:rsidRPr="009B631C" w:rsidRDefault="009B631C" w:rsidP="009B631C">
            <w:pPr>
              <w:spacing w:after="0" w:line="240" w:lineRule="auto"/>
              <w:rPr>
                <w:rFonts w:ascii="Garamond" w:hAnsi="Garamond" w:cs="Arial"/>
              </w:rPr>
            </w:pPr>
            <w:r w:rsidRPr="009B631C">
              <w:rPr>
                <w:rFonts w:ascii="Garamond" w:hAnsi="Garamond" w:cs="Arial"/>
                <w:b/>
                <w:bCs/>
              </w:rPr>
              <w:t>Conclusión o veredicto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B70A6"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Presenta una síntesis de las ideas, una evaluación de la obra y opinión explícita (3pts.)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D3F82"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Solo presenta dos de los tres elementos solicitados (2 pts.)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A48B4"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Solo presenta uno de los tres elementos solicitados (1 pto)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3D936"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No presenta los elementos solicitados 0 pts.</w:t>
            </w:r>
          </w:p>
        </w:tc>
        <w:tc>
          <w:tcPr>
            <w:tcW w:w="1559" w:type="dxa"/>
            <w:tcBorders>
              <w:top w:val="single" w:sz="4" w:space="0" w:color="000000"/>
              <w:left w:val="single" w:sz="4" w:space="0" w:color="000000"/>
              <w:bottom w:val="single" w:sz="4" w:space="0" w:color="000000"/>
              <w:right w:val="single" w:sz="4" w:space="0" w:color="000000"/>
            </w:tcBorders>
          </w:tcPr>
          <w:p w14:paraId="79E0D2D1" w14:textId="77777777" w:rsidR="009B631C" w:rsidRPr="009B631C" w:rsidRDefault="009B631C" w:rsidP="009B631C">
            <w:pPr>
              <w:spacing w:after="0" w:line="240" w:lineRule="auto"/>
              <w:jc w:val="both"/>
              <w:rPr>
                <w:rFonts w:ascii="Garamond" w:hAnsi="Garamond" w:cs="Arial"/>
              </w:rPr>
            </w:pPr>
          </w:p>
        </w:tc>
      </w:tr>
      <w:tr w:rsidR="009B631C" w:rsidRPr="00C37249" w14:paraId="7C917212" w14:textId="77777777" w:rsidTr="009B631C">
        <w:trPr>
          <w:trHeight w:val="970"/>
        </w:trPr>
        <w:tc>
          <w:tcPr>
            <w:tcW w:w="156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6781FFC5" w14:textId="77777777" w:rsidR="009B631C" w:rsidRPr="009B631C" w:rsidRDefault="009B631C" w:rsidP="009B631C">
            <w:pPr>
              <w:spacing w:after="0" w:line="240" w:lineRule="auto"/>
              <w:rPr>
                <w:rFonts w:ascii="Garamond" w:hAnsi="Garamond" w:cs="Arial"/>
              </w:rPr>
            </w:pPr>
            <w:r w:rsidRPr="009B631C">
              <w:rPr>
                <w:rFonts w:ascii="Garamond" w:hAnsi="Garamond" w:cs="Arial"/>
                <w:b/>
                <w:bCs/>
              </w:rPr>
              <w:t>Redacción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E1537"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 xml:space="preserve">Desarrolla las ideas de forma </w:t>
            </w:r>
            <w:r w:rsidRPr="009B631C">
              <w:rPr>
                <w:rFonts w:ascii="Garamond" w:hAnsi="Garamond" w:cs="Arial"/>
                <w:b/>
                <w:bCs/>
              </w:rPr>
              <w:t>coherente (</w:t>
            </w:r>
            <w:r w:rsidRPr="009B631C">
              <w:rPr>
                <w:rFonts w:ascii="Garamond" w:hAnsi="Garamond" w:cs="Arial"/>
              </w:rPr>
              <w:t>2 pts.)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0A0FE"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 xml:space="preserve">Presenta  </w:t>
            </w:r>
            <w:r w:rsidR="00932BDD">
              <w:rPr>
                <w:rFonts w:ascii="Garamond" w:hAnsi="Garamond" w:cs="Arial"/>
              </w:rPr>
              <w:t xml:space="preserve">1 </w:t>
            </w:r>
            <w:r w:rsidRPr="009B631C">
              <w:rPr>
                <w:rFonts w:ascii="Garamond" w:hAnsi="Garamond" w:cs="Arial"/>
              </w:rPr>
              <w:t>incoherencia dentro del texto (1 pts.)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D0B17"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Presenta 2 incoherencias dentro del texto (0.5 pto.)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F35FD"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Presenta 3 o más incoherencias en el texto 0 pts.</w:t>
            </w:r>
          </w:p>
        </w:tc>
        <w:tc>
          <w:tcPr>
            <w:tcW w:w="1559" w:type="dxa"/>
            <w:tcBorders>
              <w:top w:val="single" w:sz="4" w:space="0" w:color="000000"/>
              <w:left w:val="single" w:sz="4" w:space="0" w:color="000000"/>
              <w:bottom w:val="single" w:sz="4" w:space="0" w:color="000000"/>
              <w:right w:val="single" w:sz="4" w:space="0" w:color="000000"/>
            </w:tcBorders>
          </w:tcPr>
          <w:p w14:paraId="5957136F" w14:textId="77777777" w:rsidR="009B631C" w:rsidRPr="009B631C" w:rsidRDefault="009B631C" w:rsidP="009B631C">
            <w:pPr>
              <w:spacing w:after="0" w:line="240" w:lineRule="auto"/>
              <w:jc w:val="both"/>
              <w:rPr>
                <w:rFonts w:ascii="Garamond" w:hAnsi="Garamond" w:cs="Arial"/>
              </w:rPr>
            </w:pPr>
          </w:p>
        </w:tc>
      </w:tr>
      <w:tr w:rsidR="009B631C" w:rsidRPr="00C37249" w14:paraId="05E7B9FB" w14:textId="77777777" w:rsidTr="009B631C">
        <w:trPr>
          <w:trHeight w:val="730"/>
        </w:trPr>
        <w:tc>
          <w:tcPr>
            <w:tcW w:w="1560" w:type="dxa"/>
            <w:vMerge/>
            <w:tcBorders>
              <w:left w:val="single" w:sz="4" w:space="0" w:color="000000"/>
              <w:right w:val="single" w:sz="4" w:space="0" w:color="000000"/>
            </w:tcBorders>
            <w:shd w:val="clear" w:color="auto" w:fill="auto"/>
          </w:tcPr>
          <w:p w14:paraId="72D21A31" w14:textId="77777777" w:rsidR="009B631C" w:rsidRPr="009B631C" w:rsidRDefault="009B631C" w:rsidP="009B631C">
            <w:pPr>
              <w:spacing w:after="0" w:line="240" w:lineRule="auto"/>
              <w:rPr>
                <w:rFonts w:ascii="Garamond" w:hAnsi="Garamond"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3BB2C"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 xml:space="preserve">No comete </w:t>
            </w:r>
            <w:r w:rsidRPr="009B631C">
              <w:rPr>
                <w:rFonts w:ascii="Garamond" w:hAnsi="Garamond" w:cs="Arial"/>
                <w:b/>
                <w:bCs/>
              </w:rPr>
              <w:t>redundancia de ideas</w:t>
            </w:r>
            <w:r w:rsidRPr="009B631C">
              <w:rPr>
                <w:rFonts w:ascii="Garamond" w:hAnsi="Garamond" w:cs="Arial"/>
              </w:rPr>
              <w:t xml:space="preserve"> (2 pts.)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033B8"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Comete 1 redundancia de ideas (1 pts.)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CDE2E"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Comete 2 redundancias de ideas (0.5 pto.)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462DD"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Comete 3 o más redundancias de ideas 0 pts.</w:t>
            </w:r>
          </w:p>
        </w:tc>
        <w:tc>
          <w:tcPr>
            <w:tcW w:w="1559" w:type="dxa"/>
            <w:tcBorders>
              <w:top w:val="single" w:sz="4" w:space="0" w:color="000000"/>
              <w:left w:val="single" w:sz="4" w:space="0" w:color="000000"/>
              <w:bottom w:val="single" w:sz="4" w:space="0" w:color="000000"/>
              <w:right w:val="single" w:sz="4" w:space="0" w:color="000000"/>
            </w:tcBorders>
          </w:tcPr>
          <w:p w14:paraId="2C3199D8" w14:textId="77777777" w:rsidR="009B631C" w:rsidRPr="009B631C" w:rsidRDefault="009B631C" w:rsidP="009B631C">
            <w:pPr>
              <w:spacing w:after="0" w:line="240" w:lineRule="auto"/>
              <w:jc w:val="both"/>
              <w:rPr>
                <w:rFonts w:ascii="Garamond" w:hAnsi="Garamond" w:cs="Arial"/>
              </w:rPr>
            </w:pPr>
          </w:p>
        </w:tc>
      </w:tr>
      <w:tr w:rsidR="009B631C" w:rsidRPr="00C37249" w14:paraId="07031FBB" w14:textId="77777777" w:rsidTr="009B631C">
        <w:trPr>
          <w:trHeight w:val="730"/>
        </w:trPr>
        <w:tc>
          <w:tcPr>
            <w:tcW w:w="1560" w:type="dxa"/>
            <w:vMerge/>
            <w:tcBorders>
              <w:left w:val="single" w:sz="4" w:space="0" w:color="000000"/>
              <w:right w:val="single" w:sz="4" w:space="0" w:color="000000"/>
            </w:tcBorders>
            <w:shd w:val="clear" w:color="auto" w:fill="auto"/>
          </w:tcPr>
          <w:p w14:paraId="25D682BD" w14:textId="77777777" w:rsidR="009B631C" w:rsidRPr="009B631C" w:rsidRDefault="009B631C" w:rsidP="009B631C">
            <w:pPr>
              <w:spacing w:after="0" w:line="240" w:lineRule="auto"/>
              <w:rPr>
                <w:rFonts w:ascii="Garamond" w:hAnsi="Garamond"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25B1C"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 xml:space="preserve">No comete </w:t>
            </w:r>
            <w:r w:rsidRPr="009B631C">
              <w:rPr>
                <w:rFonts w:ascii="Garamond" w:hAnsi="Garamond" w:cs="Arial"/>
                <w:b/>
                <w:bCs/>
              </w:rPr>
              <w:t>redundancia de palabras</w:t>
            </w:r>
            <w:r w:rsidRPr="009B631C">
              <w:rPr>
                <w:rFonts w:ascii="Garamond" w:hAnsi="Garamond" w:cs="Arial"/>
              </w:rPr>
              <w:t xml:space="preserve"> (2pts.)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E21D5"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Comete 1 redundancia de palabras (1 pts.)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4A7FE"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Comete 2 redundancias de palabras (0.5 pto.)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D9D48"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Comete 3 o más redundancias de palabras 0 pto.</w:t>
            </w:r>
          </w:p>
        </w:tc>
        <w:tc>
          <w:tcPr>
            <w:tcW w:w="1559" w:type="dxa"/>
            <w:tcBorders>
              <w:top w:val="single" w:sz="4" w:space="0" w:color="000000"/>
              <w:left w:val="single" w:sz="4" w:space="0" w:color="000000"/>
              <w:bottom w:val="single" w:sz="4" w:space="0" w:color="000000"/>
              <w:right w:val="single" w:sz="4" w:space="0" w:color="000000"/>
            </w:tcBorders>
          </w:tcPr>
          <w:p w14:paraId="29679D1D" w14:textId="77777777" w:rsidR="009B631C" w:rsidRPr="009B631C" w:rsidRDefault="009B631C" w:rsidP="009B631C">
            <w:pPr>
              <w:spacing w:after="0" w:line="240" w:lineRule="auto"/>
              <w:jc w:val="both"/>
              <w:rPr>
                <w:rFonts w:ascii="Garamond" w:hAnsi="Garamond" w:cs="Arial"/>
              </w:rPr>
            </w:pPr>
          </w:p>
        </w:tc>
      </w:tr>
      <w:tr w:rsidR="009B631C" w:rsidRPr="00C37249" w14:paraId="4E3ABBDC" w14:textId="77777777" w:rsidTr="009B631C">
        <w:trPr>
          <w:trHeight w:val="970"/>
        </w:trPr>
        <w:tc>
          <w:tcPr>
            <w:tcW w:w="156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4F345" w14:textId="77777777" w:rsidR="009B631C" w:rsidRPr="009B631C" w:rsidRDefault="009B631C" w:rsidP="009B631C">
            <w:pPr>
              <w:spacing w:after="0" w:line="240" w:lineRule="auto"/>
              <w:rPr>
                <w:rFonts w:ascii="Garamond" w:hAnsi="Garamond"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56997"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 xml:space="preserve">Presenta correcta </w:t>
            </w:r>
            <w:r w:rsidRPr="009B631C">
              <w:rPr>
                <w:rFonts w:ascii="Garamond" w:hAnsi="Garamond" w:cs="Arial"/>
                <w:b/>
                <w:bCs/>
              </w:rPr>
              <w:t>concordancia verbal</w:t>
            </w:r>
            <w:r w:rsidRPr="009B631C">
              <w:rPr>
                <w:rFonts w:ascii="Garamond" w:hAnsi="Garamond" w:cs="Arial"/>
              </w:rPr>
              <w:t xml:space="preserve"> (2 pts.)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0C9A8"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Presenta 1 error de conjugación (1 pts.)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4F8FD" w14:textId="77777777" w:rsidR="009B631C" w:rsidRPr="009B631C" w:rsidRDefault="00932BDD" w:rsidP="009B631C">
            <w:pPr>
              <w:spacing w:after="0" w:line="240" w:lineRule="auto"/>
              <w:jc w:val="both"/>
              <w:rPr>
                <w:rFonts w:ascii="Garamond" w:hAnsi="Garamond" w:cs="Arial"/>
              </w:rPr>
            </w:pPr>
            <w:r>
              <w:rPr>
                <w:rFonts w:ascii="Garamond" w:hAnsi="Garamond" w:cs="Arial"/>
              </w:rPr>
              <w:t>Presenta</w:t>
            </w:r>
            <w:r w:rsidR="009B631C" w:rsidRPr="009B631C">
              <w:rPr>
                <w:rFonts w:ascii="Garamond" w:hAnsi="Garamond" w:cs="Arial"/>
              </w:rPr>
              <w:t xml:space="preserve"> 2 errores de conjugación (0.5 pto.)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0DC47"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Presenta 3 o más errores de conjugación  0 pto.</w:t>
            </w:r>
          </w:p>
        </w:tc>
        <w:tc>
          <w:tcPr>
            <w:tcW w:w="1559" w:type="dxa"/>
            <w:tcBorders>
              <w:top w:val="single" w:sz="4" w:space="0" w:color="000000"/>
              <w:left w:val="single" w:sz="4" w:space="0" w:color="000000"/>
              <w:bottom w:val="single" w:sz="4" w:space="0" w:color="000000"/>
              <w:right w:val="single" w:sz="4" w:space="0" w:color="000000"/>
            </w:tcBorders>
          </w:tcPr>
          <w:p w14:paraId="599F4584" w14:textId="77777777" w:rsidR="009B631C" w:rsidRPr="009B631C" w:rsidRDefault="009B631C" w:rsidP="009B631C">
            <w:pPr>
              <w:spacing w:after="0" w:line="240" w:lineRule="auto"/>
              <w:jc w:val="both"/>
              <w:rPr>
                <w:rFonts w:ascii="Garamond" w:hAnsi="Garamond" w:cs="Arial"/>
              </w:rPr>
            </w:pPr>
          </w:p>
        </w:tc>
      </w:tr>
      <w:tr w:rsidR="009B631C" w:rsidRPr="00C37249" w14:paraId="44D638C1" w14:textId="77777777" w:rsidTr="009B631C">
        <w:trPr>
          <w:trHeight w:val="73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5B7C5" w14:textId="77777777" w:rsidR="009B631C" w:rsidRPr="009B631C" w:rsidRDefault="009B631C" w:rsidP="009B631C">
            <w:pPr>
              <w:spacing w:after="0" w:line="240" w:lineRule="auto"/>
              <w:rPr>
                <w:rFonts w:ascii="Garamond" w:hAnsi="Garamond" w:cs="Arial"/>
              </w:rPr>
            </w:pPr>
            <w:r w:rsidRPr="009B631C">
              <w:rPr>
                <w:rFonts w:ascii="Garamond" w:hAnsi="Garamond" w:cs="Arial"/>
                <w:b/>
                <w:bCs/>
              </w:rPr>
              <w:t>Ortografía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7DA09"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No comete errores ortográficos (3 pts.)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43A1A"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Comete de uno hasta 2 errores de ortografía (2 pts.)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5BF15"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Comete de tres  hasta cuatro errores de ortografía (1 pts.)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02E9E"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Comete 5 o más errores de ortografía 0 pts.</w:t>
            </w:r>
          </w:p>
        </w:tc>
        <w:tc>
          <w:tcPr>
            <w:tcW w:w="1559" w:type="dxa"/>
            <w:tcBorders>
              <w:top w:val="single" w:sz="4" w:space="0" w:color="000000"/>
              <w:left w:val="single" w:sz="4" w:space="0" w:color="000000"/>
              <w:bottom w:val="single" w:sz="4" w:space="0" w:color="000000"/>
              <w:right w:val="single" w:sz="4" w:space="0" w:color="000000"/>
            </w:tcBorders>
          </w:tcPr>
          <w:p w14:paraId="551940C2" w14:textId="77777777" w:rsidR="009B631C" w:rsidRPr="009B631C" w:rsidRDefault="009B631C" w:rsidP="009B631C">
            <w:pPr>
              <w:spacing w:after="0" w:line="240" w:lineRule="auto"/>
              <w:jc w:val="both"/>
              <w:rPr>
                <w:rFonts w:ascii="Garamond" w:hAnsi="Garamond" w:cs="Arial"/>
              </w:rPr>
            </w:pPr>
          </w:p>
        </w:tc>
      </w:tr>
      <w:tr w:rsidR="009B631C" w:rsidRPr="00C37249" w14:paraId="531F5A2D" w14:textId="77777777" w:rsidTr="009B631C">
        <w:trPr>
          <w:trHeight w:val="97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C1BA1" w14:textId="77777777" w:rsidR="009B631C" w:rsidRPr="009B631C" w:rsidRDefault="009B631C" w:rsidP="009B631C">
            <w:pPr>
              <w:spacing w:after="0" w:line="240" w:lineRule="auto"/>
              <w:rPr>
                <w:rFonts w:ascii="Garamond" w:hAnsi="Garamond" w:cs="Arial"/>
              </w:rPr>
            </w:pPr>
            <w:r w:rsidRPr="009B631C">
              <w:rPr>
                <w:rFonts w:ascii="Garamond" w:hAnsi="Garamond" w:cs="Arial"/>
                <w:b/>
                <w:bCs/>
              </w:rPr>
              <w:t>Formalidades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CCF53"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Cumple con todos los requisitos formales solicitados, extensión requerida, letra, título- autor (3 pts.)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62D7"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No cumple con uno de los requisitos (2 pts.)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EBB15"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No cumple con dos requisitos (1 pts.)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BDA8B"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rPr>
              <w:t>No cumple con 3 o más requisitos 0 pts.</w:t>
            </w:r>
          </w:p>
        </w:tc>
        <w:tc>
          <w:tcPr>
            <w:tcW w:w="1559" w:type="dxa"/>
            <w:tcBorders>
              <w:top w:val="single" w:sz="4" w:space="0" w:color="000000"/>
              <w:left w:val="single" w:sz="4" w:space="0" w:color="000000"/>
              <w:bottom w:val="single" w:sz="4" w:space="0" w:color="000000"/>
              <w:right w:val="single" w:sz="4" w:space="0" w:color="000000"/>
            </w:tcBorders>
          </w:tcPr>
          <w:p w14:paraId="4A4BA5AA" w14:textId="77777777" w:rsidR="009B631C" w:rsidRPr="009B631C" w:rsidRDefault="009B631C" w:rsidP="009B631C">
            <w:pPr>
              <w:spacing w:after="0" w:line="240" w:lineRule="auto"/>
              <w:jc w:val="both"/>
              <w:rPr>
                <w:rFonts w:ascii="Garamond" w:hAnsi="Garamond" w:cs="Arial"/>
              </w:rPr>
            </w:pPr>
          </w:p>
        </w:tc>
      </w:tr>
      <w:tr w:rsidR="009B631C" w:rsidRPr="00C37249" w14:paraId="2DFD4E6F" w14:textId="77777777" w:rsidTr="009B631C">
        <w:trPr>
          <w:trHeight w:val="25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36502" w14:textId="77777777" w:rsidR="009B631C" w:rsidRPr="009B631C" w:rsidRDefault="009B631C" w:rsidP="009B631C">
            <w:pPr>
              <w:spacing w:after="0" w:line="240" w:lineRule="auto"/>
              <w:rPr>
                <w:rFonts w:ascii="Garamond" w:hAnsi="Garamond" w:cs="Arial"/>
              </w:rPr>
            </w:pPr>
            <w:r w:rsidRPr="009B631C">
              <w:rPr>
                <w:rFonts w:ascii="Garamond" w:hAnsi="Garamond" w:cs="Arial"/>
                <w:b/>
                <w:bCs/>
              </w:rPr>
              <w:t>Total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6F6CF" w14:textId="77777777" w:rsidR="009B631C" w:rsidRPr="009B631C" w:rsidRDefault="009B631C" w:rsidP="009B631C">
            <w:pPr>
              <w:spacing w:after="0" w:line="240" w:lineRule="auto"/>
              <w:jc w:val="both"/>
              <w:rPr>
                <w:rFonts w:ascii="Garamond" w:hAnsi="Garamond" w:cs="Arial"/>
              </w:rPr>
            </w:pPr>
            <w:r w:rsidRPr="009B631C">
              <w:rPr>
                <w:rFonts w:ascii="Garamond" w:hAnsi="Garamond" w:cs="Arial"/>
                <w:b/>
                <w:bCs/>
              </w:rPr>
              <w:t xml:space="preserve"> 3</w:t>
            </w:r>
            <w:r w:rsidR="007A2D57">
              <w:rPr>
                <w:rFonts w:ascii="Garamond" w:hAnsi="Garamond" w:cs="Arial"/>
                <w:b/>
                <w:bCs/>
              </w:rPr>
              <w:t>7</w:t>
            </w:r>
            <w:r w:rsidRPr="009B631C">
              <w:rPr>
                <w:rFonts w:ascii="Garamond" w:hAnsi="Garamond" w:cs="Arial"/>
                <w:b/>
                <w:bCs/>
              </w:rPr>
              <w:t xml:space="preserve"> pts.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7516C" w14:textId="77777777" w:rsidR="009B631C" w:rsidRPr="009B631C" w:rsidRDefault="009B631C" w:rsidP="009B631C">
            <w:pPr>
              <w:spacing w:after="0" w:line="240" w:lineRule="auto"/>
              <w:rPr>
                <w:rFonts w:ascii="Garamond" w:hAnsi="Garamond"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B5734" w14:textId="77777777" w:rsidR="009B631C" w:rsidRPr="009B631C" w:rsidRDefault="009B631C" w:rsidP="009B631C">
            <w:pPr>
              <w:spacing w:after="0" w:line="240" w:lineRule="auto"/>
              <w:rPr>
                <w:rFonts w:ascii="Garamond" w:hAnsi="Garamond"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D3DDC" w14:textId="77777777" w:rsidR="009B631C" w:rsidRPr="009B631C" w:rsidRDefault="009B631C" w:rsidP="009B631C">
            <w:pPr>
              <w:spacing w:after="0" w:line="240" w:lineRule="auto"/>
              <w:rPr>
                <w:rFonts w:ascii="Garamond" w:hAnsi="Garamond" w:cs="Arial"/>
              </w:rPr>
            </w:pPr>
          </w:p>
        </w:tc>
        <w:tc>
          <w:tcPr>
            <w:tcW w:w="1559" w:type="dxa"/>
            <w:tcBorders>
              <w:top w:val="single" w:sz="4" w:space="0" w:color="000000"/>
              <w:left w:val="single" w:sz="4" w:space="0" w:color="000000"/>
              <w:bottom w:val="single" w:sz="4" w:space="0" w:color="000000"/>
              <w:right w:val="single" w:sz="4" w:space="0" w:color="000000"/>
            </w:tcBorders>
          </w:tcPr>
          <w:p w14:paraId="795ADDD6" w14:textId="77777777" w:rsidR="009B631C" w:rsidRPr="009B631C" w:rsidRDefault="009B631C" w:rsidP="009B631C">
            <w:pPr>
              <w:spacing w:after="0" w:line="240" w:lineRule="auto"/>
              <w:rPr>
                <w:rFonts w:ascii="Garamond" w:hAnsi="Garamond" w:cs="Arial"/>
              </w:rPr>
            </w:pPr>
          </w:p>
        </w:tc>
      </w:tr>
    </w:tbl>
    <w:p w14:paraId="69B6BD2E" w14:textId="77777777" w:rsidR="00FB4259" w:rsidRPr="00C37249" w:rsidRDefault="00FB4259" w:rsidP="00EB1F76">
      <w:pPr>
        <w:widowControl w:val="0"/>
        <w:spacing w:after="0" w:line="240" w:lineRule="auto"/>
        <w:jc w:val="both"/>
        <w:rPr>
          <w:rFonts w:ascii="Garamond" w:eastAsia="Garamond" w:hAnsi="Garamond" w:cs="Arial"/>
          <w:b/>
          <w:bCs/>
          <w:u w:val="single"/>
        </w:rPr>
      </w:pPr>
    </w:p>
    <w:p w14:paraId="22848B25" w14:textId="77777777" w:rsidR="00FB4259" w:rsidRPr="00A7595E" w:rsidRDefault="009B631C" w:rsidP="00EB1F76">
      <w:pPr>
        <w:spacing w:after="0" w:line="240" w:lineRule="auto"/>
        <w:jc w:val="both"/>
        <w:rPr>
          <w:rFonts w:ascii="Garamond" w:eastAsia="Garamond" w:hAnsi="Garamond" w:cs="Arial"/>
          <w:b/>
          <w:bCs/>
          <w:u w:val="single"/>
        </w:rPr>
      </w:pPr>
      <w:r w:rsidRPr="00A7595E">
        <w:rPr>
          <w:rFonts w:ascii="Garamond" w:eastAsia="Garamond" w:hAnsi="Garamond" w:cs="Arial"/>
          <w:b/>
          <w:bCs/>
          <w:noProof/>
          <w:u w:val="single"/>
          <w:lang w:val="es-ES" w:eastAsia="es-ES"/>
        </w:rPr>
        <mc:AlternateContent>
          <mc:Choice Requires="wps">
            <w:drawing>
              <wp:anchor distT="0" distB="0" distL="0" distR="0" simplePos="0" relativeHeight="251660288" behindDoc="0" locked="0" layoutInCell="1" allowOverlap="1" wp14:anchorId="06FB1370" wp14:editId="6925541A">
                <wp:simplePos x="0" y="0"/>
                <wp:positionH relativeFrom="margin">
                  <wp:posOffset>4466590</wp:posOffset>
                </wp:positionH>
                <wp:positionV relativeFrom="line">
                  <wp:posOffset>96666</wp:posOffset>
                </wp:positionV>
                <wp:extent cx="1121410" cy="47434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1121410" cy="474345"/>
                        </a:xfrm>
                        <a:prstGeom prst="rect">
                          <a:avLst/>
                        </a:prstGeom>
                        <a:solidFill>
                          <a:srgbClr val="FFFFFF"/>
                        </a:solidFill>
                        <a:ln w="9525" cap="flat">
                          <a:solidFill>
                            <a:srgbClr val="000000"/>
                          </a:solidFill>
                          <a:prstDash val="solid"/>
                          <a:roun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FF2CE6" id="officeArt object" o:spid="_x0000_s1026" style="position:absolute;margin-left:351.7pt;margin-top:7.6pt;width:88.3pt;height:37.35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">
                <v:stroke joinstyle="round"/>
                <w10:wrap anchorx="margin" anchory="line"/>
              </v:rect>
            </w:pict>
          </mc:Fallback>
        </mc:AlternateContent>
      </w:r>
    </w:p>
    <w:p w14:paraId="51DAC077" w14:textId="77777777" w:rsidR="00FB4259" w:rsidRPr="00A7595E" w:rsidRDefault="00FB4259" w:rsidP="00EB1F76">
      <w:pPr>
        <w:spacing w:after="0" w:line="240" w:lineRule="auto"/>
        <w:jc w:val="both"/>
        <w:rPr>
          <w:rFonts w:ascii="Garamond" w:hAnsi="Garamond" w:cs="Arial"/>
          <w:b/>
          <w:bCs/>
        </w:rPr>
      </w:pPr>
      <w:r w:rsidRPr="00A7595E">
        <w:rPr>
          <w:rFonts w:ascii="Garamond" w:hAnsi="Garamond" w:cs="Arial"/>
          <w:b/>
          <w:bCs/>
        </w:rPr>
        <w:t xml:space="preserve">Puntaje ideal: </w:t>
      </w:r>
      <w:r w:rsidR="00932BDD">
        <w:rPr>
          <w:rFonts w:ascii="Garamond" w:hAnsi="Garamond" w:cs="Arial"/>
          <w:b/>
          <w:bCs/>
        </w:rPr>
        <w:t>37</w:t>
      </w:r>
    </w:p>
    <w:p w14:paraId="50166DA5" w14:textId="77777777" w:rsidR="00FB4259" w:rsidRPr="00A7595E" w:rsidRDefault="00FB4259" w:rsidP="00EB1F76">
      <w:pPr>
        <w:spacing w:after="0" w:line="240" w:lineRule="auto"/>
        <w:jc w:val="both"/>
        <w:rPr>
          <w:rFonts w:ascii="Garamond" w:hAnsi="Garamond" w:cs="Arial"/>
          <w:b/>
          <w:bCs/>
        </w:rPr>
      </w:pPr>
      <w:r w:rsidRPr="00A7595E">
        <w:rPr>
          <w:rFonts w:ascii="Garamond" w:hAnsi="Garamond" w:cs="Arial"/>
          <w:b/>
          <w:bCs/>
        </w:rPr>
        <w:t>Puntaje logrado:__________</w:t>
      </w:r>
      <w:r w:rsidRPr="00A7595E">
        <w:rPr>
          <w:rFonts w:ascii="Garamond" w:hAnsi="Garamond" w:cs="Arial"/>
          <w:b/>
          <w:bCs/>
        </w:rPr>
        <w:tab/>
      </w:r>
      <w:r w:rsidRPr="00A7595E">
        <w:rPr>
          <w:rFonts w:ascii="Garamond" w:hAnsi="Garamond" w:cs="Arial"/>
          <w:b/>
          <w:bCs/>
        </w:rPr>
        <w:tab/>
      </w:r>
      <w:r w:rsidRPr="00A7595E">
        <w:rPr>
          <w:rFonts w:ascii="Garamond" w:hAnsi="Garamond" w:cs="Arial"/>
          <w:b/>
          <w:bCs/>
        </w:rPr>
        <w:tab/>
      </w:r>
      <w:r w:rsidRPr="00A7595E">
        <w:rPr>
          <w:rFonts w:ascii="Garamond" w:hAnsi="Garamond" w:cs="Arial"/>
          <w:b/>
          <w:bCs/>
        </w:rPr>
        <w:tab/>
        <w:t>Calificación:</w:t>
      </w:r>
    </w:p>
    <w:p w14:paraId="077939AC" w14:textId="77777777" w:rsidR="009B631C" w:rsidRDefault="009B631C" w:rsidP="00EB1F76">
      <w:pPr>
        <w:spacing w:after="0" w:line="240" w:lineRule="auto"/>
        <w:jc w:val="both"/>
        <w:rPr>
          <w:rFonts w:ascii="Garamond" w:hAnsi="Garamond" w:cs="Arial"/>
          <w:b/>
          <w:bCs/>
        </w:rPr>
      </w:pPr>
    </w:p>
    <w:p w14:paraId="50A63015" w14:textId="77777777" w:rsidR="00FB4259" w:rsidRPr="00A7595E" w:rsidRDefault="00FB4259" w:rsidP="009B631C">
      <w:pPr>
        <w:spacing w:after="0" w:line="240" w:lineRule="auto"/>
        <w:jc w:val="both"/>
        <w:rPr>
          <w:rFonts w:ascii="Garamond" w:hAnsi="Garamond" w:cs="Arial"/>
        </w:rPr>
      </w:pPr>
      <w:r w:rsidRPr="00A7595E">
        <w:rPr>
          <w:rFonts w:ascii="Garamond" w:hAnsi="Garamond" w:cs="Arial"/>
          <w:b/>
          <w:bCs/>
        </w:rPr>
        <w:t>Observaciones</w:t>
      </w:r>
      <w:r w:rsidR="009B631C">
        <w:rPr>
          <w:rFonts w:ascii="Garamond" w:hAnsi="Garamond" w:cs="Arial"/>
          <w:b/>
          <w:bCs/>
        </w:rPr>
        <w:t xml:space="preserve"> general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8F831A" w14:textId="77777777" w:rsidR="00FB4259" w:rsidRPr="00DE3CD7" w:rsidRDefault="00FB4259" w:rsidP="00EB1F76">
      <w:pPr>
        <w:spacing w:after="0" w:line="240" w:lineRule="auto"/>
        <w:jc w:val="both"/>
        <w:rPr>
          <w:rFonts w:ascii="Garamond" w:hAnsi="Garamond"/>
        </w:rPr>
      </w:pPr>
    </w:p>
    <w:p w14:paraId="26A53E62" w14:textId="77777777" w:rsidR="00474E3B" w:rsidRDefault="00474E3B" w:rsidP="00EB1F76">
      <w:pPr>
        <w:spacing w:after="0" w:line="240" w:lineRule="auto"/>
      </w:pPr>
    </w:p>
    <w:sectPr w:rsidR="00474E3B" w:rsidSect="00600E06">
      <w:headerReference w:type="default" r:id="rId10"/>
      <w:footerReference w:type="even" r:id="rId11"/>
      <w:footerReference w:type="default" r:id="rId12"/>
      <w:pgSz w:w="12242" w:h="20163" w:code="5"/>
      <w:pgMar w:top="1418" w:right="1326"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F2FB7" w14:textId="77777777" w:rsidR="00703D82" w:rsidRDefault="00703D82" w:rsidP="00600E06">
      <w:pPr>
        <w:spacing w:after="0" w:line="240" w:lineRule="auto"/>
      </w:pPr>
      <w:r>
        <w:separator/>
      </w:r>
    </w:p>
  </w:endnote>
  <w:endnote w:type="continuationSeparator" w:id="0">
    <w:p w14:paraId="670EAFAF" w14:textId="77777777" w:rsidR="00703D82" w:rsidRDefault="00703D82" w:rsidP="0060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游明朝">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Papyrus">
    <w:panose1 w:val="020B0602040200020303"/>
    <w:charset w:val="00"/>
    <w:family w:val="auto"/>
    <w:pitch w:val="variable"/>
    <w:sig w:usb0="A000007F" w:usb1="4000205B" w:usb2="00000000" w:usb3="00000000" w:csb0="00000193" w:csb1="00000000"/>
  </w:font>
  <w:font w:name="Century">
    <w:panose1 w:val="02040604050505020304"/>
    <w:charset w:val="00"/>
    <w:family w:val="auto"/>
    <w:pitch w:val="variable"/>
    <w:sig w:usb0="00000287" w:usb1="00000000" w:usb2="00000000" w:usb3="00000000" w:csb0="0000009F" w:csb1="00000000"/>
  </w:font>
  <w:font w:name="游ゴシック Light">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363045934"/>
      <w:docPartObj>
        <w:docPartGallery w:val="Page Numbers (Bottom of Page)"/>
        <w:docPartUnique/>
      </w:docPartObj>
    </w:sdtPr>
    <w:sdtEndPr>
      <w:rPr>
        <w:rStyle w:val="Nmerodepgina"/>
      </w:rPr>
    </w:sdtEndPr>
    <w:sdtContent>
      <w:p w14:paraId="161C6F8D" w14:textId="77777777" w:rsidR="00C37249" w:rsidRDefault="006658D4" w:rsidP="00C3724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BF036AF" w14:textId="77777777" w:rsidR="00C37249" w:rsidRDefault="00703D82" w:rsidP="007B0174">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2128189697"/>
      <w:docPartObj>
        <w:docPartGallery w:val="Page Numbers (Bottom of Page)"/>
        <w:docPartUnique/>
      </w:docPartObj>
    </w:sdtPr>
    <w:sdtEndPr>
      <w:rPr>
        <w:rStyle w:val="Nmerodepgina"/>
      </w:rPr>
    </w:sdtEndPr>
    <w:sdtContent>
      <w:p w14:paraId="1742998D" w14:textId="77777777" w:rsidR="00C37249" w:rsidRDefault="006658D4" w:rsidP="00C3724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32BDD">
          <w:rPr>
            <w:rStyle w:val="Nmerodepgina"/>
            <w:noProof/>
          </w:rPr>
          <w:t>1</w:t>
        </w:r>
        <w:r>
          <w:rPr>
            <w:rStyle w:val="Nmerodepgina"/>
          </w:rPr>
          <w:fldChar w:fldCharType="end"/>
        </w:r>
      </w:p>
    </w:sdtContent>
  </w:sdt>
  <w:p w14:paraId="710982A6" w14:textId="77777777" w:rsidR="00C37249" w:rsidRDefault="00703D82" w:rsidP="007B0174">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4128D" w14:textId="77777777" w:rsidR="00703D82" w:rsidRDefault="00703D82" w:rsidP="00600E06">
      <w:pPr>
        <w:spacing w:after="0" w:line="240" w:lineRule="auto"/>
      </w:pPr>
      <w:r>
        <w:separator/>
      </w:r>
    </w:p>
  </w:footnote>
  <w:footnote w:type="continuationSeparator" w:id="0">
    <w:p w14:paraId="228722FB" w14:textId="77777777" w:rsidR="00703D82" w:rsidRDefault="00703D82" w:rsidP="00600E0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E35C2" w14:textId="77777777" w:rsidR="00C37249" w:rsidRPr="00EC1890" w:rsidRDefault="006658D4" w:rsidP="0041716B">
    <w:pPr>
      <w:spacing w:after="0" w:line="240" w:lineRule="auto"/>
      <w:rPr>
        <w:rFonts w:ascii="Arial" w:hAnsi="Arial" w:cs="Arial"/>
        <w:sz w:val="16"/>
        <w:szCs w:val="16"/>
      </w:rPr>
    </w:pPr>
    <w:r>
      <w:rPr>
        <w:rFonts w:ascii="Century" w:hAnsi="Century"/>
        <w:b/>
        <w:noProof/>
        <w:lang w:val="es-ES" w:eastAsia="es-ES"/>
      </w:rPr>
      <w:drawing>
        <wp:anchor distT="0" distB="0" distL="114300" distR="114300" simplePos="0" relativeHeight="251659264" behindDoc="1" locked="0" layoutInCell="1" allowOverlap="1" wp14:anchorId="32C0577D" wp14:editId="17E92E9B">
          <wp:simplePos x="0" y="0"/>
          <wp:positionH relativeFrom="column">
            <wp:posOffset>-1270</wp:posOffset>
          </wp:positionH>
          <wp:positionV relativeFrom="paragraph">
            <wp:posOffset>-163195</wp:posOffset>
          </wp:positionV>
          <wp:extent cx="857250" cy="914400"/>
          <wp:effectExtent l="19050" t="0" r="0" b="0"/>
          <wp:wrapTight wrapText="bothSides">
            <wp:wrapPolygon edited="0">
              <wp:start x="-480" y="0"/>
              <wp:lineTo x="-480" y="21150"/>
              <wp:lineTo x="21600" y="21150"/>
              <wp:lineTo x="21600" y="0"/>
              <wp:lineTo x="-480" y="0"/>
            </wp:wrapPolygon>
          </wp:wrapTight>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grayscl/>
                  </a:blip>
                  <a:srcRect/>
                  <a:stretch>
                    <a:fillRect/>
                  </a:stretch>
                </pic:blipFill>
                <pic:spPr bwMode="auto">
                  <a:xfrm>
                    <a:off x="0" y="0"/>
                    <a:ext cx="857250" cy="914400"/>
                  </a:xfrm>
                  <a:prstGeom prst="rect">
                    <a:avLst/>
                  </a:prstGeom>
                  <a:noFill/>
                  <a:ln w="9525">
                    <a:noFill/>
                    <a:miter lim="800000"/>
                    <a:headEnd/>
                    <a:tailEnd/>
                  </a:ln>
                </pic:spPr>
              </pic:pic>
            </a:graphicData>
          </a:graphic>
        </wp:anchor>
      </w:drawing>
    </w:r>
    <w:r w:rsidRPr="00EC1890">
      <w:rPr>
        <w:rFonts w:ascii="Arial" w:hAnsi="Arial" w:cs="Arial"/>
        <w:sz w:val="16"/>
        <w:szCs w:val="16"/>
      </w:rPr>
      <w:t>Liceo N°1 Javiera Carrera.</w:t>
    </w:r>
  </w:p>
  <w:p w14:paraId="14115F85" w14:textId="77777777" w:rsidR="00C37249" w:rsidRPr="00EC1890" w:rsidRDefault="006658D4" w:rsidP="008D2594">
    <w:pPr>
      <w:spacing w:after="0" w:line="240" w:lineRule="auto"/>
      <w:ind w:left="1418"/>
      <w:rPr>
        <w:rFonts w:ascii="Arial" w:hAnsi="Arial" w:cs="Arial"/>
        <w:sz w:val="16"/>
        <w:szCs w:val="16"/>
      </w:rPr>
    </w:pPr>
    <w:r w:rsidRPr="00EC1890">
      <w:rPr>
        <w:rFonts w:ascii="Arial" w:hAnsi="Arial" w:cs="Arial"/>
        <w:sz w:val="16"/>
        <w:szCs w:val="16"/>
      </w:rPr>
      <w:t>De</w:t>
    </w:r>
    <w:r>
      <w:rPr>
        <w:rFonts w:ascii="Arial" w:hAnsi="Arial" w:cs="Arial"/>
        <w:sz w:val="16"/>
        <w:szCs w:val="16"/>
      </w:rPr>
      <w:t>pto. de Lenguaje y Comunicación</w:t>
    </w:r>
  </w:p>
  <w:p w14:paraId="798A3785" w14:textId="77777777" w:rsidR="00C37249" w:rsidRDefault="006658D4" w:rsidP="008D2594">
    <w:pPr>
      <w:pBdr>
        <w:bottom w:val="single" w:sz="12" w:space="6" w:color="auto"/>
      </w:pBdr>
      <w:spacing w:after="0" w:line="240" w:lineRule="auto"/>
      <w:ind w:left="1418"/>
      <w:rPr>
        <w:rFonts w:ascii="Arial" w:hAnsi="Arial" w:cs="Arial"/>
        <w:sz w:val="16"/>
        <w:szCs w:val="16"/>
      </w:rPr>
    </w:pPr>
    <w:r>
      <w:rPr>
        <w:rFonts w:ascii="Arial" w:hAnsi="Arial" w:cs="Arial"/>
        <w:sz w:val="16"/>
        <w:szCs w:val="16"/>
      </w:rPr>
      <w:t>Lectura y Escritura especializada</w:t>
    </w:r>
  </w:p>
  <w:p w14:paraId="4680F116" w14:textId="77777777" w:rsidR="00C37249" w:rsidRDefault="006658D4" w:rsidP="008D2594">
    <w:pPr>
      <w:pBdr>
        <w:bottom w:val="single" w:sz="12" w:space="6" w:color="auto"/>
      </w:pBdr>
      <w:spacing w:after="0" w:line="240" w:lineRule="auto"/>
      <w:ind w:left="1418"/>
      <w:rPr>
        <w:rFonts w:ascii="Arial" w:hAnsi="Arial" w:cs="Arial"/>
        <w:sz w:val="16"/>
        <w:szCs w:val="16"/>
      </w:rPr>
    </w:pPr>
    <w:r>
      <w:rPr>
        <w:rFonts w:ascii="Arial" w:hAnsi="Arial" w:cs="Arial"/>
        <w:sz w:val="16"/>
        <w:szCs w:val="16"/>
      </w:rPr>
      <w:t>Prof. Marcelo Soto Vera</w:t>
    </w:r>
  </w:p>
  <w:p w14:paraId="5BADB7ED" w14:textId="77777777" w:rsidR="00C37249" w:rsidRDefault="006658D4" w:rsidP="008D2594">
    <w:pPr>
      <w:pBdr>
        <w:bottom w:val="single" w:sz="12" w:space="6" w:color="auto"/>
      </w:pBdr>
      <w:spacing w:after="0" w:line="240" w:lineRule="auto"/>
      <w:ind w:left="1418"/>
      <w:rPr>
        <w:rFonts w:ascii="Arial" w:hAnsi="Arial" w:cs="Arial"/>
        <w:sz w:val="16"/>
        <w:szCs w:val="16"/>
      </w:rPr>
    </w:pPr>
    <w:r>
      <w:rPr>
        <w:rFonts w:ascii="Arial" w:hAnsi="Arial" w:cs="Arial"/>
        <w:sz w:val="16"/>
        <w:szCs w:val="16"/>
      </w:rPr>
      <w:t xml:space="preserve">Prof.:Marcela Paz Herrera García. </w:t>
    </w:r>
  </w:p>
  <w:p w14:paraId="3275DE42" w14:textId="77777777" w:rsidR="00C37249" w:rsidRDefault="00703D82">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D7F43"/>
    <w:multiLevelType w:val="hybridMultilevel"/>
    <w:tmpl w:val="634AA3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D1046C9"/>
    <w:multiLevelType w:val="hybridMultilevel"/>
    <w:tmpl w:val="268C3E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36A7F56"/>
    <w:multiLevelType w:val="hybridMultilevel"/>
    <w:tmpl w:val="C8784E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50C32C4"/>
    <w:multiLevelType w:val="hybridMultilevel"/>
    <w:tmpl w:val="99E8F4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B741DF"/>
    <w:multiLevelType w:val="hybridMultilevel"/>
    <w:tmpl w:val="B57850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2943A91"/>
    <w:multiLevelType w:val="hybridMultilevel"/>
    <w:tmpl w:val="35929C58"/>
    <w:lvl w:ilvl="0" w:tplc="0B1ECC42">
      <w:start w:val="1"/>
      <w:numFmt w:val="decimal"/>
      <w:lvlText w:val="%1."/>
      <w:lvlJc w:val="left"/>
      <w:pPr>
        <w:ind w:left="720" w:hanging="360"/>
      </w:pPr>
      <w:rPr>
        <w:rFonts w:ascii="Garamond" w:hAnsi="Garamond" w:hint="default"/>
        <w:b w:val="0"/>
        <w:i w:val="0"/>
        <w:spacing w:val="-2"/>
        <w:position w:val="-2"/>
        <w:sz w:val="22"/>
        <w14:numSpacing w14:val="proportion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2311700"/>
    <w:multiLevelType w:val="hybridMultilevel"/>
    <w:tmpl w:val="14460862"/>
    <w:lvl w:ilvl="0" w:tplc="E9D410CA">
      <w:start w:val="2"/>
      <w:numFmt w:val="bullet"/>
      <w:lvlText w:val="-"/>
      <w:lvlJc w:val="left"/>
      <w:pPr>
        <w:ind w:left="720" w:hanging="360"/>
      </w:pPr>
      <w:rPr>
        <w:rFonts w:ascii="Garamond" w:eastAsia="Times New Roman" w:hAnsi="Garamond"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4A7E180D"/>
    <w:multiLevelType w:val="hybridMultilevel"/>
    <w:tmpl w:val="E6304B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2CC1D80"/>
    <w:multiLevelType w:val="hybridMultilevel"/>
    <w:tmpl w:val="973447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52CD3A2C"/>
    <w:multiLevelType w:val="hybridMultilevel"/>
    <w:tmpl w:val="E996B6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97B11B9"/>
    <w:multiLevelType w:val="hybridMultilevel"/>
    <w:tmpl w:val="6A9C80FC"/>
    <w:lvl w:ilvl="0" w:tplc="E9D410CA">
      <w:start w:val="2"/>
      <w:numFmt w:val="bullet"/>
      <w:lvlText w:val="-"/>
      <w:lvlJc w:val="left"/>
      <w:pPr>
        <w:ind w:left="720" w:hanging="360"/>
      </w:pPr>
      <w:rPr>
        <w:rFonts w:ascii="Garamond" w:eastAsia="Times New Roman" w:hAnsi="Garamond"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72271553"/>
    <w:multiLevelType w:val="hybridMultilevel"/>
    <w:tmpl w:val="279AAB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5"/>
  </w:num>
  <w:num w:numId="3">
    <w:abstractNumId w:val="3"/>
  </w:num>
  <w:num w:numId="4">
    <w:abstractNumId w:val="8"/>
  </w:num>
  <w:num w:numId="5">
    <w:abstractNumId w:val="7"/>
  </w:num>
  <w:num w:numId="6">
    <w:abstractNumId w:val="10"/>
  </w:num>
  <w:num w:numId="7">
    <w:abstractNumId w:val="6"/>
  </w:num>
  <w:num w:numId="8">
    <w:abstractNumId w:val="0"/>
  </w:num>
  <w:num w:numId="9">
    <w:abstractNumId w:val="4"/>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59"/>
    <w:rsid w:val="003F451B"/>
    <w:rsid w:val="003F60E6"/>
    <w:rsid w:val="0040268B"/>
    <w:rsid w:val="00404D78"/>
    <w:rsid w:val="00422181"/>
    <w:rsid w:val="00474E3B"/>
    <w:rsid w:val="00600E06"/>
    <w:rsid w:val="006658D4"/>
    <w:rsid w:val="00703D82"/>
    <w:rsid w:val="00716A39"/>
    <w:rsid w:val="007A2D57"/>
    <w:rsid w:val="007B4E0D"/>
    <w:rsid w:val="00932BDD"/>
    <w:rsid w:val="00934382"/>
    <w:rsid w:val="009B631C"/>
    <w:rsid w:val="00A91CA1"/>
    <w:rsid w:val="00AD5FD0"/>
    <w:rsid w:val="00B66794"/>
    <w:rsid w:val="00C35C2A"/>
    <w:rsid w:val="00DF653B"/>
    <w:rsid w:val="00E10189"/>
    <w:rsid w:val="00E15721"/>
    <w:rsid w:val="00EB1F76"/>
    <w:rsid w:val="00EE14D4"/>
    <w:rsid w:val="00FB425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0528"/>
  <w15:chartTrackingRefBased/>
  <w15:docId w15:val="{2BC12070-B1E7-8449-B06F-32B69BCC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259"/>
    <w:pPr>
      <w:spacing w:after="200" w:line="276" w:lineRule="auto"/>
    </w:pPr>
    <w:rPr>
      <w:rFonts w:eastAsiaTheme="minorEastAs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2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B4259"/>
    <w:pPr>
      <w:ind w:left="720"/>
      <w:contextualSpacing/>
    </w:pPr>
  </w:style>
  <w:style w:type="paragraph" w:styleId="NormalWeb">
    <w:name w:val="Normal (Web)"/>
    <w:basedOn w:val="Normal"/>
    <w:uiPriority w:val="99"/>
    <w:unhideWhenUsed/>
    <w:rsid w:val="00FB425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Default">
    <w:name w:val="Default"/>
    <w:rsid w:val="00FB4259"/>
    <w:pPr>
      <w:autoSpaceDE w:val="0"/>
      <w:autoSpaceDN w:val="0"/>
      <w:adjustRightInd w:val="0"/>
    </w:pPr>
    <w:rPr>
      <w:rFonts w:ascii="Calibri Light" w:hAnsi="Calibri Light" w:cs="Calibri Light"/>
      <w:color w:val="000000"/>
      <w:lang w:val="es-ES_tradnl"/>
    </w:rPr>
  </w:style>
  <w:style w:type="paragraph" w:styleId="Sinespaciado">
    <w:name w:val="No Spacing"/>
    <w:uiPriority w:val="1"/>
    <w:qFormat/>
    <w:rsid w:val="00FB4259"/>
    <w:rPr>
      <w:sz w:val="22"/>
      <w:szCs w:val="22"/>
    </w:rPr>
  </w:style>
  <w:style w:type="paragraph" w:styleId="Piedepgina">
    <w:name w:val="footer"/>
    <w:basedOn w:val="Normal"/>
    <w:link w:val="PiedepginaCar"/>
    <w:uiPriority w:val="99"/>
    <w:unhideWhenUsed/>
    <w:rsid w:val="00FB4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259"/>
    <w:rPr>
      <w:sz w:val="22"/>
      <w:szCs w:val="22"/>
    </w:rPr>
  </w:style>
  <w:style w:type="character" w:styleId="Nmerodepgina">
    <w:name w:val="page number"/>
    <w:basedOn w:val="Fuentedeprrafopredeter"/>
    <w:uiPriority w:val="99"/>
    <w:semiHidden/>
    <w:unhideWhenUsed/>
    <w:rsid w:val="00FB4259"/>
  </w:style>
  <w:style w:type="table" w:customStyle="1" w:styleId="TableNormal">
    <w:name w:val="Table Normal"/>
    <w:rsid w:val="00FB4259"/>
    <w:pPr>
      <w:pBdr>
        <w:top w:val="nil"/>
        <w:left w:val="nil"/>
        <w:bottom w:val="nil"/>
        <w:right w:val="nil"/>
        <w:between w:val="nil"/>
        <w:bar w:val="nil"/>
      </w:pBdr>
    </w:pPr>
    <w:rPr>
      <w:rFonts w:ascii="Times New Roman" w:eastAsia="Arial Unicode MS" w:hAnsi="Times New Roman" w:cs="Times New Roman"/>
      <w:sz w:val="20"/>
      <w:szCs w:val="20"/>
      <w:bdr w:val="nil"/>
      <w:lang w:eastAsia="es-CL"/>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FB4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259"/>
    <w:rPr>
      <w:sz w:val="22"/>
      <w:szCs w:val="22"/>
    </w:rPr>
  </w:style>
  <w:style w:type="character" w:customStyle="1" w:styleId="apple-converted-space">
    <w:name w:val="apple-converted-space"/>
    <w:basedOn w:val="Fuentedeprrafopredeter"/>
    <w:rsid w:val="0040268B"/>
  </w:style>
  <w:style w:type="character" w:styleId="Hipervnculo">
    <w:name w:val="Hyperlink"/>
    <w:basedOn w:val="Fuentedeprrafopredeter"/>
    <w:uiPriority w:val="99"/>
    <w:unhideWhenUsed/>
    <w:rsid w:val="0040268B"/>
    <w:rPr>
      <w:color w:val="0563C1" w:themeColor="hyperlink"/>
      <w:u w:val="single"/>
    </w:rPr>
  </w:style>
  <w:style w:type="character" w:styleId="nfasis">
    <w:name w:val="Emphasis"/>
    <w:basedOn w:val="Fuentedeprrafopredeter"/>
    <w:uiPriority w:val="20"/>
    <w:qFormat/>
    <w:rsid w:val="0040268B"/>
    <w:rPr>
      <w:i/>
      <w:iCs/>
    </w:rPr>
  </w:style>
  <w:style w:type="paragraph" w:customStyle="1" w:styleId="cuerpo">
    <w:name w:val="cuerpo"/>
    <w:basedOn w:val="Normal"/>
    <w:rsid w:val="0040268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402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1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iceo1.cl" TargetMode="External"/><Relationship Id="rId8" Type="http://schemas.openxmlformats.org/officeDocument/2006/relationships/hyperlink" Target="http://www.liceo1.cl" TargetMode="Externa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1394</Words>
  <Characters>7669</Characters>
  <Application>Microsoft Macintosh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Andrea Céspedes</cp:lastModifiedBy>
  <cp:revision>2</cp:revision>
  <dcterms:created xsi:type="dcterms:W3CDTF">2020-06-02T19:06:00Z</dcterms:created>
  <dcterms:modified xsi:type="dcterms:W3CDTF">2020-06-02T19:06:00Z</dcterms:modified>
</cp:coreProperties>
</file>