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9CFD9E" w14:textId="77777777" w:rsidR="00055E25" w:rsidRPr="00D706E3" w:rsidRDefault="00055E25" w:rsidP="00C5391C">
      <w:pPr>
        <w:ind w:left="567"/>
        <w:rPr>
          <w:rFonts w:ascii="Garamond" w:hAnsi="Garamond"/>
          <w:sz w:val="22"/>
          <w:szCs w:val="22"/>
        </w:rPr>
      </w:pPr>
      <w:r>
        <w:rPr>
          <w:noProof/>
          <w:lang w:val="es-ES" w:eastAsia="es-ES"/>
        </w:rPr>
        <w:drawing>
          <wp:anchor distT="0" distB="0" distL="114300" distR="114300" simplePos="0" relativeHeight="251659264" behindDoc="1" locked="0" layoutInCell="1" allowOverlap="1" wp14:anchorId="18363269" wp14:editId="7238A4EF">
            <wp:simplePos x="0" y="0"/>
            <wp:positionH relativeFrom="column">
              <wp:posOffset>-141249</wp:posOffset>
            </wp:positionH>
            <wp:positionV relativeFrom="paragraph">
              <wp:posOffset>418</wp:posOffset>
            </wp:positionV>
            <wp:extent cx="857250" cy="914400"/>
            <wp:effectExtent l="0" t="0" r="0" b="0"/>
            <wp:wrapTight wrapText="bothSides">
              <wp:wrapPolygon edited="0">
                <wp:start x="0" y="0"/>
                <wp:lineTo x="0" y="21300"/>
                <wp:lineTo x="21440" y="21300"/>
                <wp:lineTo x="21440" y="0"/>
                <wp:lineTo x="0" y="0"/>
              </wp:wrapPolygon>
            </wp:wrapTight>
            <wp:docPr id="32"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85725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890">
        <w:rPr>
          <w:rFonts w:ascii="Arial" w:hAnsi="Arial" w:cs="Arial"/>
          <w:sz w:val="16"/>
          <w:szCs w:val="16"/>
        </w:rPr>
        <w:t>°1 Javiera Carrera.</w:t>
      </w:r>
    </w:p>
    <w:p w14:paraId="46BA806C" w14:textId="77777777" w:rsidR="00055E25" w:rsidRPr="00EC1890" w:rsidRDefault="00055E25" w:rsidP="00C5391C">
      <w:pPr>
        <w:ind w:left="567"/>
        <w:rPr>
          <w:rFonts w:ascii="Arial" w:hAnsi="Arial" w:cs="Arial"/>
          <w:sz w:val="16"/>
          <w:szCs w:val="16"/>
        </w:rPr>
      </w:pPr>
      <w:r w:rsidRPr="00EC1890">
        <w:rPr>
          <w:rFonts w:ascii="Arial" w:hAnsi="Arial" w:cs="Arial"/>
          <w:sz w:val="16"/>
          <w:szCs w:val="16"/>
        </w:rPr>
        <w:t>De</w:t>
      </w:r>
      <w:r>
        <w:rPr>
          <w:rFonts w:ascii="Arial" w:hAnsi="Arial" w:cs="Arial"/>
          <w:sz w:val="16"/>
          <w:szCs w:val="16"/>
        </w:rPr>
        <w:t>pto. de Lenguaje y Comunicación</w:t>
      </w:r>
    </w:p>
    <w:p w14:paraId="7BDD89E5" w14:textId="77777777" w:rsidR="00055E25" w:rsidRDefault="00055E25" w:rsidP="00C5391C">
      <w:pPr>
        <w:pBdr>
          <w:bottom w:val="single" w:sz="12" w:space="6" w:color="auto"/>
        </w:pBdr>
        <w:ind w:left="567"/>
        <w:rPr>
          <w:rFonts w:ascii="Arial" w:hAnsi="Arial" w:cs="Arial"/>
          <w:sz w:val="16"/>
          <w:szCs w:val="16"/>
        </w:rPr>
      </w:pPr>
      <w:r>
        <w:rPr>
          <w:rFonts w:ascii="Arial" w:hAnsi="Arial" w:cs="Arial"/>
          <w:sz w:val="16"/>
          <w:szCs w:val="16"/>
        </w:rPr>
        <w:t>Lectura y Escritura especializada</w:t>
      </w:r>
    </w:p>
    <w:p w14:paraId="7D000E26" w14:textId="77777777" w:rsidR="00055E25" w:rsidRDefault="00055E25" w:rsidP="00C5391C">
      <w:pPr>
        <w:pBdr>
          <w:bottom w:val="single" w:sz="12" w:space="6" w:color="auto"/>
        </w:pBdr>
        <w:ind w:left="567"/>
        <w:rPr>
          <w:rFonts w:ascii="Arial" w:hAnsi="Arial" w:cs="Arial"/>
          <w:sz w:val="16"/>
          <w:szCs w:val="16"/>
        </w:rPr>
      </w:pPr>
      <w:r>
        <w:rPr>
          <w:rFonts w:ascii="Arial" w:hAnsi="Arial" w:cs="Arial"/>
          <w:sz w:val="16"/>
          <w:szCs w:val="16"/>
        </w:rPr>
        <w:t xml:space="preserve">Prof. Marcela Paz Herrera García </w:t>
      </w:r>
    </w:p>
    <w:p w14:paraId="062BC0AB" w14:textId="77777777" w:rsidR="00055E25" w:rsidRDefault="00055E25" w:rsidP="00C5391C">
      <w:pPr>
        <w:ind w:left="567"/>
        <w:rPr>
          <w:rFonts w:ascii="Garamond" w:hAnsi="Garamond"/>
          <w:sz w:val="22"/>
          <w:szCs w:val="22"/>
        </w:rPr>
      </w:pPr>
    </w:p>
    <w:p w14:paraId="578B1325" w14:textId="77777777" w:rsidR="00055E25" w:rsidRPr="00055E25" w:rsidRDefault="00055E25" w:rsidP="00C5391C">
      <w:pPr>
        <w:ind w:left="567"/>
        <w:jc w:val="center"/>
        <w:rPr>
          <w:rFonts w:ascii="Garamond" w:hAnsi="Garamond" w:cs="Optima"/>
          <w:b/>
          <w:color w:val="000000" w:themeColor="text1"/>
          <w:sz w:val="28"/>
          <w:szCs w:val="28"/>
          <w:u w:val="single"/>
          <w:lang w:val="es-ES_tradnl"/>
        </w:rPr>
      </w:pPr>
      <w:r w:rsidRPr="00055E25">
        <w:rPr>
          <w:rFonts w:ascii="Garamond" w:hAnsi="Garamond"/>
          <w:b/>
          <w:color w:val="000000" w:themeColor="text1"/>
          <w:sz w:val="28"/>
          <w:szCs w:val="28"/>
          <w:u w:val="single"/>
        </w:rPr>
        <w:t xml:space="preserve">Guía explicativa: </w:t>
      </w:r>
      <w:r w:rsidRPr="00055E25">
        <w:rPr>
          <w:rFonts w:ascii="Garamond" w:hAnsi="Garamond" w:cs="Optima"/>
          <w:b/>
          <w:color w:val="000000" w:themeColor="text1"/>
          <w:sz w:val="28"/>
          <w:szCs w:val="28"/>
          <w:u w:val="single"/>
          <w:lang w:val="es-ES_tradnl"/>
        </w:rPr>
        <w:t>Escritura de textos especializados</w:t>
      </w:r>
    </w:p>
    <w:p w14:paraId="0D6A6709" w14:textId="77777777" w:rsidR="00055E25" w:rsidRDefault="00055E25" w:rsidP="00C5391C">
      <w:pPr>
        <w:ind w:left="567" w:right="49"/>
        <w:rPr>
          <w:rFonts w:ascii="Garamond" w:hAnsi="Garamond"/>
          <w:szCs w:val="22"/>
          <w:u w:val="single"/>
        </w:rPr>
      </w:pPr>
    </w:p>
    <w:tbl>
      <w:tblPr>
        <w:tblW w:w="9498" w:type="dxa"/>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4437"/>
        <w:gridCol w:w="1857"/>
      </w:tblGrid>
      <w:tr w:rsidR="00055E25" w14:paraId="0419E44A" w14:textId="77777777" w:rsidTr="00C5391C">
        <w:trPr>
          <w:trHeight w:val="767"/>
        </w:trPr>
        <w:tc>
          <w:tcPr>
            <w:tcW w:w="3204" w:type="dxa"/>
            <w:shd w:val="clear" w:color="auto" w:fill="auto"/>
            <w:vAlign w:val="bottom"/>
          </w:tcPr>
          <w:p w14:paraId="45FF69A9" w14:textId="77777777" w:rsidR="00055E25" w:rsidRPr="00032489" w:rsidRDefault="00055E25" w:rsidP="00C5391C">
            <w:pPr>
              <w:ind w:left="116" w:right="49"/>
              <w:rPr>
                <w:rFonts w:ascii="Garamond" w:hAnsi="Garamond"/>
                <w:b/>
                <w:sz w:val="28"/>
                <w:szCs w:val="22"/>
                <w:u w:val="single"/>
              </w:rPr>
            </w:pPr>
            <w:r w:rsidRPr="00032489">
              <w:rPr>
                <w:rFonts w:ascii="Garamond" w:hAnsi="Garamond"/>
                <w:b/>
                <w:sz w:val="28"/>
                <w:szCs w:val="22"/>
                <w:u w:val="single"/>
              </w:rPr>
              <w:t>Nombre:</w:t>
            </w:r>
          </w:p>
        </w:tc>
        <w:tc>
          <w:tcPr>
            <w:tcW w:w="4437" w:type="dxa"/>
            <w:shd w:val="clear" w:color="auto" w:fill="auto"/>
            <w:vAlign w:val="bottom"/>
          </w:tcPr>
          <w:p w14:paraId="7285445E" w14:textId="77777777" w:rsidR="00055E25" w:rsidRPr="00032489" w:rsidRDefault="00055E25" w:rsidP="00C5391C">
            <w:pPr>
              <w:ind w:left="567" w:right="49"/>
              <w:rPr>
                <w:rFonts w:ascii="Garamond" w:hAnsi="Garamond"/>
                <w:b/>
                <w:sz w:val="28"/>
                <w:szCs w:val="22"/>
                <w:u w:val="single"/>
              </w:rPr>
            </w:pPr>
            <w:r w:rsidRPr="00032489">
              <w:rPr>
                <w:rFonts w:ascii="Garamond" w:hAnsi="Garamond"/>
                <w:b/>
                <w:sz w:val="28"/>
                <w:szCs w:val="22"/>
                <w:u w:val="single"/>
              </w:rPr>
              <w:t xml:space="preserve">Curso: </w:t>
            </w:r>
          </w:p>
        </w:tc>
        <w:tc>
          <w:tcPr>
            <w:tcW w:w="1857" w:type="dxa"/>
            <w:shd w:val="clear" w:color="auto" w:fill="auto"/>
            <w:vAlign w:val="bottom"/>
          </w:tcPr>
          <w:p w14:paraId="7D9CD164" w14:textId="77777777" w:rsidR="00055E25" w:rsidRPr="00032489" w:rsidRDefault="00055E25" w:rsidP="00C5391C">
            <w:pPr>
              <w:ind w:left="567" w:right="49"/>
              <w:rPr>
                <w:rFonts w:ascii="Garamond" w:hAnsi="Garamond"/>
                <w:b/>
                <w:sz w:val="28"/>
                <w:szCs w:val="22"/>
                <w:u w:val="single"/>
              </w:rPr>
            </w:pPr>
            <w:r w:rsidRPr="00032489">
              <w:rPr>
                <w:rFonts w:ascii="Garamond" w:hAnsi="Garamond"/>
                <w:b/>
                <w:sz w:val="28"/>
                <w:szCs w:val="22"/>
                <w:u w:val="single"/>
              </w:rPr>
              <w:t xml:space="preserve">Fecha </w:t>
            </w:r>
          </w:p>
        </w:tc>
      </w:tr>
      <w:tr w:rsidR="00055E25" w14:paraId="00558C5C" w14:textId="77777777" w:rsidTr="00C5391C">
        <w:trPr>
          <w:trHeight w:val="771"/>
        </w:trPr>
        <w:tc>
          <w:tcPr>
            <w:tcW w:w="3204" w:type="dxa"/>
            <w:shd w:val="clear" w:color="auto" w:fill="auto"/>
          </w:tcPr>
          <w:p w14:paraId="7057A134" w14:textId="77777777" w:rsidR="00055E25" w:rsidRPr="00766258" w:rsidRDefault="00055E25" w:rsidP="00C5391C">
            <w:pPr>
              <w:ind w:left="116" w:right="49"/>
              <w:rPr>
                <w:rFonts w:ascii="Garamond" w:hAnsi="Garamond"/>
                <w:b/>
                <w:sz w:val="20"/>
                <w:szCs w:val="20"/>
                <w:u w:val="single"/>
              </w:rPr>
            </w:pPr>
            <w:r w:rsidRPr="00766258">
              <w:rPr>
                <w:rFonts w:ascii="Garamond" w:hAnsi="Garamond"/>
                <w:b/>
                <w:sz w:val="20"/>
                <w:szCs w:val="20"/>
                <w:u w:val="single"/>
              </w:rPr>
              <w:t xml:space="preserve">Objetivos de aprendizaje: </w:t>
            </w:r>
          </w:p>
          <w:p w14:paraId="6CD03C2D" w14:textId="77777777" w:rsidR="00055E25" w:rsidRPr="00766258" w:rsidRDefault="00055E25" w:rsidP="00766258">
            <w:pPr>
              <w:ind w:left="116"/>
              <w:rPr>
                <w:rFonts w:ascii="Garamond" w:hAnsi="Garamond" w:cs="Papyrus"/>
                <w:color w:val="2F1A14"/>
                <w:sz w:val="20"/>
                <w:szCs w:val="20"/>
                <w:lang w:val="es-ES_tradnl"/>
              </w:rPr>
            </w:pPr>
            <w:r w:rsidRPr="00766258">
              <w:rPr>
                <w:rFonts w:ascii="Garamond" w:hAnsi="Garamond" w:cs="Papyrus"/>
                <w:color w:val="2F1A14"/>
                <w:sz w:val="20"/>
                <w:szCs w:val="20"/>
                <w:lang w:val="es-ES_tradnl"/>
              </w:rPr>
              <w:t>Evidenciar el proceso de escritura en autores competentes, mostrando estrategias y recursos utilizados.</w:t>
            </w:r>
          </w:p>
          <w:p w14:paraId="0BA186F5" w14:textId="77777777" w:rsidR="00355284" w:rsidRDefault="00766258" w:rsidP="00766258">
            <w:pPr>
              <w:ind w:left="116"/>
              <w:rPr>
                <w:rFonts w:ascii="Garamond" w:hAnsi="Garamond"/>
                <w:sz w:val="20"/>
                <w:szCs w:val="20"/>
              </w:rPr>
            </w:pPr>
            <w:r w:rsidRPr="00766258">
              <w:rPr>
                <w:rFonts w:ascii="Garamond" w:hAnsi="Garamond"/>
                <w:b/>
                <w:bCs/>
                <w:sz w:val="20"/>
                <w:szCs w:val="20"/>
              </w:rPr>
              <w:t xml:space="preserve">OA 3. </w:t>
            </w:r>
            <w:r w:rsidRPr="00766258">
              <w:rPr>
                <w:rFonts w:ascii="Garamond" w:hAnsi="Garamond"/>
                <w:sz w:val="20"/>
                <w:szCs w:val="20"/>
              </w:rPr>
              <w:t xml:space="preserve">Utilizar diversas estrategias para registrar y procesar información obtenida en soportes impresos o digitales, en coherencia con el tema, los propósitos comunicativos y las convenciones discursivas de los textos que producirán. </w:t>
            </w:r>
          </w:p>
          <w:p w14:paraId="4EC31B2D" w14:textId="77777777" w:rsidR="00766258" w:rsidRPr="00766258" w:rsidRDefault="00766258" w:rsidP="00766258">
            <w:pPr>
              <w:ind w:left="116"/>
              <w:rPr>
                <w:rFonts w:ascii="Garamond" w:hAnsi="Garamond" w:cs="Papyrus"/>
                <w:color w:val="2F1A14"/>
                <w:sz w:val="16"/>
                <w:szCs w:val="20"/>
                <w:lang w:val="es-ES_tradnl"/>
              </w:rPr>
            </w:pPr>
            <w:r w:rsidRPr="00766258">
              <w:rPr>
                <w:rFonts w:ascii="Garamond" w:hAnsi="Garamond"/>
                <w:b/>
                <w:bCs/>
                <w:sz w:val="20"/>
                <w:szCs w:val="22"/>
              </w:rPr>
              <w:t xml:space="preserve">OA 5. </w:t>
            </w:r>
            <w:r w:rsidRPr="00766258">
              <w:rPr>
                <w:rFonts w:ascii="Garamond" w:hAnsi="Garamond"/>
                <w:sz w:val="20"/>
                <w:szCs w:val="22"/>
              </w:rPr>
              <w:t xml:space="preserve">Buscar, evaluar y seleccionar rigurosamente fuentes disponibles en soportes impresos y digitales, considerando la validez, veracidad y responsabilidad de su autoría. </w:t>
            </w:r>
          </w:p>
          <w:p w14:paraId="2DF673B3" w14:textId="77777777" w:rsidR="00055E25" w:rsidRPr="000E25A4" w:rsidRDefault="00055E25" w:rsidP="00C5391C">
            <w:pPr>
              <w:pStyle w:val="NormalWeb"/>
              <w:spacing w:before="0" w:beforeAutospacing="0" w:after="0" w:afterAutospacing="0"/>
              <w:ind w:left="567" w:right="49"/>
              <w:jc w:val="both"/>
              <w:rPr>
                <w:rFonts w:ascii="Garamond" w:hAnsi="Garamond" w:cs="Arial"/>
                <w:sz w:val="22"/>
                <w:szCs w:val="22"/>
              </w:rPr>
            </w:pPr>
          </w:p>
          <w:p w14:paraId="62C17883" w14:textId="77777777" w:rsidR="00055E25" w:rsidRPr="00032489" w:rsidRDefault="00055E25" w:rsidP="00C5391C">
            <w:pPr>
              <w:ind w:left="567" w:right="49"/>
              <w:rPr>
                <w:rFonts w:ascii="Garamond" w:hAnsi="Garamond"/>
                <w:szCs w:val="22"/>
                <w:u w:val="single"/>
              </w:rPr>
            </w:pPr>
          </w:p>
        </w:tc>
        <w:tc>
          <w:tcPr>
            <w:tcW w:w="4437" w:type="dxa"/>
            <w:shd w:val="clear" w:color="auto" w:fill="auto"/>
          </w:tcPr>
          <w:p w14:paraId="3339154E" w14:textId="77777777" w:rsidR="00055E25" w:rsidRPr="00766258" w:rsidRDefault="00055E25" w:rsidP="00C5391C">
            <w:pPr>
              <w:pStyle w:val="Prrafodelista"/>
              <w:ind w:left="163" w:right="49"/>
              <w:rPr>
                <w:rFonts w:ascii="Garamond" w:hAnsi="Garamond"/>
                <w:sz w:val="20"/>
                <w:szCs w:val="20"/>
              </w:rPr>
            </w:pPr>
            <w:r w:rsidRPr="00766258">
              <w:rPr>
                <w:rFonts w:ascii="Garamond" w:hAnsi="Garamond"/>
                <w:sz w:val="20"/>
                <w:szCs w:val="20"/>
                <w:u w:val="single"/>
              </w:rPr>
              <w:t>Contenidos</w:t>
            </w:r>
            <w:r w:rsidRPr="00766258">
              <w:rPr>
                <w:rFonts w:ascii="Garamond" w:hAnsi="Garamond"/>
                <w:sz w:val="20"/>
                <w:szCs w:val="20"/>
              </w:rPr>
              <w:t xml:space="preserve"> </w:t>
            </w:r>
          </w:p>
          <w:p w14:paraId="2FF31167" w14:textId="77777777" w:rsidR="00055E25" w:rsidRPr="00766258" w:rsidRDefault="00055E25" w:rsidP="00766258">
            <w:pPr>
              <w:rPr>
                <w:rFonts w:ascii="Garamond" w:hAnsi="Garamond" w:cs="Arial"/>
                <w:sz w:val="20"/>
                <w:szCs w:val="20"/>
              </w:rPr>
            </w:pPr>
            <w:r w:rsidRPr="00766258">
              <w:rPr>
                <w:rFonts w:ascii="Garamond" w:hAnsi="Garamond" w:cs="Arial"/>
                <w:sz w:val="20"/>
                <w:szCs w:val="20"/>
              </w:rPr>
              <w:t>Tema: Superestructura.</w:t>
            </w:r>
          </w:p>
          <w:p w14:paraId="1AEF5B83" w14:textId="77777777" w:rsidR="00055E25" w:rsidRPr="00766258" w:rsidRDefault="00766258" w:rsidP="00766258">
            <w:pPr>
              <w:rPr>
                <w:rFonts w:ascii="Garamond" w:hAnsi="Garamond" w:cs="Arial"/>
                <w:sz w:val="20"/>
                <w:szCs w:val="20"/>
              </w:rPr>
            </w:pPr>
            <w:r>
              <w:rPr>
                <w:rFonts w:ascii="Garamond" w:hAnsi="Garamond" w:cs="Arial"/>
                <w:sz w:val="20"/>
                <w:szCs w:val="20"/>
              </w:rPr>
              <w:t>La r</w:t>
            </w:r>
            <w:r w:rsidR="00055E25" w:rsidRPr="00766258">
              <w:rPr>
                <w:rFonts w:ascii="Garamond" w:hAnsi="Garamond" w:cs="Arial"/>
                <w:sz w:val="20"/>
                <w:szCs w:val="20"/>
              </w:rPr>
              <w:t>eseña, características propia del texto.</w:t>
            </w:r>
          </w:p>
          <w:p w14:paraId="6B9661D1" w14:textId="77777777" w:rsidR="00766258" w:rsidRDefault="00055E25" w:rsidP="00766258">
            <w:pPr>
              <w:rPr>
                <w:rFonts w:ascii="Garamond" w:hAnsi="Garamond" w:cs="Arial"/>
                <w:sz w:val="20"/>
                <w:szCs w:val="20"/>
              </w:rPr>
            </w:pPr>
            <w:r w:rsidRPr="00766258">
              <w:rPr>
                <w:rFonts w:ascii="Garamond" w:hAnsi="Garamond" w:cs="Arial"/>
                <w:sz w:val="20"/>
                <w:szCs w:val="20"/>
              </w:rPr>
              <w:t>Tema: Macroestructura.</w:t>
            </w:r>
          </w:p>
          <w:p w14:paraId="033375BB" w14:textId="77777777" w:rsidR="00055E25" w:rsidRPr="00766258" w:rsidRDefault="00055E25" w:rsidP="00766258">
            <w:pPr>
              <w:rPr>
                <w:rFonts w:ascii="Garamond" w:hAnsi="Garamond" w:cs="Arial"/>
                <w:sz w:val="20"/>
                <w:szCs w:val="20"/>
              </w:rPr>
            </w:pPr>
            <w:r w:rsidRPr="00766258">
              <w:rPr>
                <w:rFonts w:ascii="Garamond" w:hAnsi="Garamond" w:cs="Arial"/>
                <w:sz w:val="20"/>
                <w:szCs w:val="20"/>
              </w:rPr>
              <w:t>-Partes de la reseña.</w:t>
            </w:r>
          </w:p>
          <w:p w14:paraId="68384280" w14:textId="77777777" w:rsidR="00055E25" w:rsidRPr="00766258" w:rsidRDefault="00055E25" w:rsidP="00766258">
            <w:pPr>
              <w:rPr>
                <w:rFonts w:ascii="Garamond" w:hAnsi="Garamond" w:cs="Arial"/>
                <w:sz w:val="20"/>
                <w:szCs w:val="20"/>
              </w:rPr>
            </w:pPr>
            <w:r w:rsidRPr="00766258">
              <w:rPr>
                <w:rFonts w:ascii="Garamond" w:hAnsi="Garamond" w:cs="Arial"/>
                <w:sz w:val="20"/>
                <w:szCs w:val="20"/>
              </w:rPr>
              <w:t>-Planificación de la escritura</w:t>
            </w:r>
          </w:p>
          <w:p w14:paraId="515C11DA" w14:textId="77777777" w:rsidR="00055E25" w:rsidRPr="00766258" w:rsidRDefault="00766258" w:rsidP="00766258">
            <w:pPr>
              <w:tabs>
                <w:tab w:val="left" w:pos="37"/>
              </w:tabs>
              <w:rPr>
                <w:rFonts w:ascii="Garamond" w:hAnsi="Garamond" w:cs="Arial"/>
                <w:sz w:val="20"/>
                <w:szCs w:val="20"/>
              </w:rPr>
            </w:pPr>
            <w:r w:rsidRPr="00766258">
              <w:rPr>
                <w:rFonts w:ascii="Garamond" w:hAnsi="Garamond" w:cs="Arial"/>
                <w:sz w:val="20"/>
                <w:szCs w:val="20"/>
              </w:rPr>
              <w:t xml:space="preserve">- </w:t>
            </w:r>
            <w:r w:rsidR="00055E25" w:rsidRPr="00766258">
              <w:rPr>
                <w:rFonts w:ascii="Garamond" w:hAnsi="Garamond" w:cs="Arial"/>
                <w:sz w:val="20"/>
                <w:szCs w:val="20"/>
              </w:rPr>
              <w:t xml:space="preserve">Uso de fuentes características, importancia, criterios, vigencia, confiabilidad, búsqueda de información, etc. </w:t>
            </w:r>
          </w:p>
          <w:p w14:paraId="5425B182" w14:textId="77777777" w:rsidR="00055E25" w:rsidRPr="00032489" w:rsidRDefault="00055E25" w:rsidP="00C5391C">
            <w:pPr>
              <w:ind w:left="567"/>
              <w:rPr>
                <w:rFonts w:ascii="Garamond" w:hAnsi="Garamond"/>
                <w:sz w:val="22"/>
                <w:szCs w:val="22"/>
              </w:rPr>
            </w:pPr>
          </w:p>
        </w:tc>
        <w:tc>
          <w:tcPr>
            <w:tcW w:w="1857" w:type="dxa"/>
            <w:shd w:val="clear" w:color="auto" w:fill="auto"/>
          </w:tcPr>
          <w:p w14:paraId="4517B5D9" w14:textId="77777777" w:rsidR="00055E25" w:rsidRPr="00766258" w:rsidRDefault="00055E25" w:rsidP="00C5391C">
            <w:pPr>
              <w:pStyle w:val="Prrafodelista"/>
              <w:ind w:left="127" w:right="49"/>
              <w:rPr>
                <w:rFonts w:ascii="Garamond" w:hAnsi="Garamond"/>
                <w:sz w:val="20"/>
                <w:szCs w:val="20"/>
              </w:rPr>
            </w:pPr>
            <w:r w:rsidRPr="00766258">
              <w:rPr>
                <w:rFonts w:ascii="Garamond" w:hAnsi="Garamond"/>
                <w:sz w:val="20"/>
                <w:szCs w:val="20"/>
                <w:u w:val="single"/>
              </w:rPr>
              <w:t>Tiempo</w:t>
            </w:r>
            <w:r w:rsidRPr="00766258">
              <w:rPr>
                <w:rFonts w:ascii="Garamond" w:hAnsi="Garamond"/>
                <w:sz w:val="20"/>
                <w:szCs w:val="20"/>
              </w:rPr>
              <w:t>:</w:t>
            </w:r>
          </w:p>
          <w:p w14:paraId="39A815B5" w14:textId="77777777" w:rsidR="00055E25" w:rsidRPr="00032489" w:rsidRDefault="00766258" w:rsidP="00C5391C">
            <w:pPr>
              <w:pStyle w:val="Prrafodelista"/>
              <w:ind w:left="127" w:right="49"/>
              <w:rPr>
                <w:rFonts w:ascii="Garamond" w:hAnsi="Garamond"/>
                <w:sz w:val="22"/>
                <w:szCs w:val="22"/>
              </w:rPr>
            </w:pPr>
            <w:r>
              <w:rPr>
                <w:rFonts w:ascii="Garamond" w:hAnsi="Garamond"/>
                <w:sz w:val="20"/>
                <w:szCs w:val="20"/>
              </w:rPr>
              <w:t>2</w:t>
            </w:r>
            <w:r w:rsidR="00055E25" w:rsidRPr="00766258">
              <w:rPr>
                <w:rFonts w:ascii="Garamond" w:hAnsi="Garamond"/>
                <w:sz w:val="20"/>
                <w:szCs w:val="20"/>
              </w:rPr>
              <w:t xml:space="preserve"> horas pedagógicas (</w:t>
            </w:r>
            <w:r>
              <w:rPr>
                <w:rFonts w:ascii="Garamond" w:hAnsi="Garamond"/>
                <w:sz w:val="20"/>
                <w:szCs w:val="20"/>
              </w:rPr>
              <w:t>dos</w:t>
            </w:r>
            <w:r w:rsidR="00055E25" w:rsidRPr="00766258">
              <w:rPr>
                <w:rFonts w:ascii="Garamond" w:hAnsi="Garamond"/>
                <w:sz w:val="20"/>
                <w:szCs w:val="20"/>
              </w:rPr>
              <w:t xml:space="preserve"> semana</w:t>
            </w:r>
            <w:r>
              <w:rPr>
                <w:rFonts w:ascii="Garamond" w:hAnsi="Garamond"/>
                <w:sz w:val="20"/>
                <w:szCs w:val="20"/>
              </w:rPr>
              <w:t>s</w:t>
            </w:r>
            <w:r w:rsidR="00055E25" w:rsidRPr="00766258">
              <w:rPr>
                <w:rFonts w:ascii="Garamond" w:hAnsi="Garamond"/>
                <w:sz w:val="20"/>
                <w:szCs w:val="20"/>
              </w:rPr>
              <w:t>)</w:t>
            </w:r>
          </w:p>
        </w:tc>
      </w:tr>
    </w:tbl>
    <w:p w14:paraId="6CF66376" w14:textId="77777777" w:rsidR="00C009B1" w:rsidRDefault="00C009B1" w:rsidP="00C5391C">
      <w:pPr>
        <w:ind w:left="567"/>
        <w:rPr>
          <w:rFonts w:ascii="Garamond" w:hAnsi="Garamond" w:cs="Optima"/>
          <w:color w:val="2F1A14"/>
          <w:sz w:val="22"/>
          <w:szCs w:val="22"/>
          <w:lang w:val="es-ES_tradnl"/>
        </w:rPr>
      </w:pPr>
    </w:p>
    <w:p w14:paraId="43528EFE" w14:textId="77777777" w:rsidR="00055E25" w:rsidRDefault="00055E25" w:rsidP="00C5391C">
      <w:pPr>
        <w:pStyle w:val="NormalWeb"/>
        <w:spacing w:before="0" w:beforeAutospacing="0" w:after="0" w:afterAutospacing="0"/>
        <w:ind w:left="567" w:right="49"/>
        <w:jc w:val="both"/>
        <w:rPr>
          <w:rFonts w:ascii="Garamond" w:hAnsi="Garamond" w:cs="Arial"/>
          <w:b/>
          <w:sz w:val="22"/>
          <w:szCs w:val="22"/>
          <w:u w:val="single"/>
        </w:rPr>
      </w:pPr>
    </w:p>
    <w:p w14:paraId="51448881" w14:textId="77777777" w:rsidR="00055E25" w:rsidRDefault="00055E25" w:rsidP="00C5391C">
      <w:pPr>
        <w:pStyle w:val="NormalWeb"/>
        <w:spacing w:before="0" w:beforeAutospacing="0" w:after="0" w:afterAutospacing="0"/>
        <w:ind w:left="567" w:right="49"/>
        <w:jc w:val="both"/>
        <w:rPr>
          <w:rFonts w:ascii="Garamond" w:hAnsi="Garamond" w:cs="Arial"/>
          <w:sz w:val="22"/>
          <w:szCs w:val="22"/>
        </w:rPr>
      </w:pPr>
      <w:r w:rsidRPr="009F4B9B">
        <w:rPr>
          <w:rFonts w:ascii="Garamond" w:hAnsi="Garamond" w:cs="Arial"/>
          <w:sz w:val="22"/>
          <w:szCs w:val="22"/>
        </w:rPr>
        <w:t xml:space="preserve">Queridas(os) estudiantes, este </w:t>
      </w:r>
      <w:r>
        <w:rPr>
          <w:rFonts w:ascii="Garamond" w:hAnsi="Garamond" w:cs="Arial"/>
          <w:sz w:val="22"/>
          <w:szCs w:val="22"/>
        </w:rPr>
        <w:t>guía</w:t>
      </w:r>
      <w:r w:rsidRPr="009F4B9B">
        <w:rPr>
          <w:rFonts w:ascii="Garamond" w:hAnsi="Garamond" w:cs="Arial"/>
          <w:sz w:val="22"/>
          <w:szCs w:val="22"/>
        </w:rPr>
        <w:t xml:space="preserve"> tiene la finalidad de </w:t>
      </w:r>
      <w:r>
        <w:rPr>
          <w:rFonts w:ascii="Garamond" w:hAnsi="Garamond" w:cs="Arial"/>
          <w:sz w:val="22"/>
          <w:szCs w:val="22"/>
        </w:rPr>
        <w:t>explicar la presentación realizada (</w:t>
      </w:r>
      <w:hyperlink r:id="rId9" w:history="1">
        <w:r w:rsidR="005E31E1" w:rsidRPr="00701F1F">
          <w:rPr>
            <w:rStyle w:val="Hipervnculo"/>
            <w:rFonts w:ascii="Garamond" w:hAnsi="Garamond" w:cs="Arial"/>
            <w:sz w:val="22"/>
            <w:szCs w:val="22"/>
          </w:rPr>
          <w:t>https://www.youtube.com/watch?v=2GCfr1uql40</w:t>
        </w:r>
      </w:hyperlink>
      <w:r>
        <w:rPr>
          <w:rFonts w:ascii="Garamond" w:hAnsi="Garamond" w:cs="Arial"/>
          <w:sz w:val="22"/>
          <w:szCs w:val="22"/>
        </w:rPr>
        <w:t>)</w:t>
      </w:r>
      <w:r w:rsidR="005E31E1">
        <w:rPr>
          <w:rFonts w:ascii="Garamond" w:hAnsi="Garamond" w:cs="Arial"/>
          <w:sz w:val="22"/>
          <w:szCs w:val="22"/>
        </w:rPr>
        <w:t xml:space="preserve">. </w:t>
      </w:r>
      <w:r>
        <w:rPr>
          <w:rFonts w:ascii="Garamond" w:hAnsi="Garamond" w:cs="Arial"/>
          <w:sz w:val="22"/>
          <w:szCs w:val="22"/>
        </w:rPr>
        <w:t xml:space="preserve">Recuerda que cualquier consulta puedes realizarla a través </w:t>
      </w:r>
      <w:r w:rsidR="005E31E1">
        <w:rPr>
          <w:rFonts w:ascii="Garamond" w:hAnsi="Garamond" w:cs="Arial"/>
          <w:sz w:val="22"/>
          <w:szCs w:val="22"/>
        </w:rPr>
        <w:t xml:space="preserve">del </w:t>
      </w:r>
      <w:r>
        <w:rPr>
          <w:rFonts w:ascii="Garamond" w:hAnsi="Garamond" w:cs="Arial"/>
          <w:sz w:val="22"/>
          <w:szCs w:val="22"/>
        </w:rPr>
        <w:t>correo institucional de tu profesor(a).</w:t>
      </w:r>
    </w:p>
    <w:p w14:paraId="4D359BB9" w14:textId="77777777" w:rsidR="00CE7DD4" w:rsidRPr="00C009B1" w:rsidRDefault="00CE7DD4" w:rsidP="00C5391C">
      <w:pPr>
        <w:ind w:left="567"/>
        <w:rPr>
          <w:rFonts w:ascii="Garamond" w:hAnsi="Garamond"/>
          <w:sz w:val="22"/>
          <w:szCs w:val="22"/>
        </w:rPr>
      </w:pPr>
    </w:p>
    <w:p w14:paraId="1CA3E066" w14:textId="77777777" w:rsidR="00CE7DD4" w:rsidRPr="005E31E1" w:rsidRDefault="00CE7DD4" w:rsidP="00C5391C">
      <w:pPr>
        <w:ind w:left="567"/>
        <w:rPr>
          <w:rFonts w:ascii="Garamond" w:hAnsi="Garamond" w:cs="Papyrus"/>
          <w:color w:val="2F1A14"/>
          <w:sz w:val="22"/>
          <w:szCs w:val="22"/>
        </w:rPr>
      </w:pPr>
    </w:p>
    <w:p w14:paraId="55E47AE0" w14:textId="77777777" w:rsidR="00CE7DD4" w:rsidRDefault="005E31E1" w:rsidP="00C5391C">
      <w:pPr>
        <w:ind w:left="567"/>
        <w:rPr>
          <w:rFonts w:ascii="Garamond" w:hAnsi="Garamond" w:cs="Papyrus"/>
          <w:b/>
          <w:color w:val="2F1A14"/>
          <w:sz w:val="28"/>
          <w:szCs w:val="28"/>
          <w:u w:val="single"/>
          <w:lang w:val="es-ES_tradnl"/>
        </w:rPr>
      </w:pPr>
      <w:r w:rsidRPr="005E31E1">
        <w:rPr>
          <w:rFonts w:ascii="Garamond" w:hAnsi="Garamond" w:cs="Papyrus"/>
          <w:b/>
          <w:color w:val="2F1A14"/>
          <w:sz w:val="28"/>
          <w:szCs w:val="28"/>
          <w:u w:val="single"/>
          <w:lang w:val="es-ES_tradnl"/>
        </w:rPr>
        <w:t xml:space="preserve">1. </w:t>
      </w:r>
      <w:r w:rsidR="00CE7DD4" w:rsidRPr="005E31E1">
        <w:rPr>
          <w:rFonts w:ascii="Garamond" w:hAnsi="Garamond" w:cs="Papyrus"/>
          <w:b/>
          <w:color w:val="2F1A14"/>
          <w:sz w:val="28"/>
          <w:szCs w:val="28"/>
          <w:u w:val="single"/>
          <w:lang w:val="es-ES_tradnl"/>
        </w:rPr>
        <w:t>La escritura en la actualidad</w:t>
      </w:r>
      <w:r>
        <w:rPr>
          <w:rFonts w:ascii="Garamond" w:hAnsi="Garamond" w:cs="Papyrus"/>
          <w:b/>
          <w:color w:val="2F1A14"/>
          <w:sz w:val="28"/>
          <w:szCs w:val="28"/>
          <w:u w:val="single"/>
          <w:lang w:val="es-ES_tradnl"/>
        </w:rPr>
        <w:t xml:space="preserve"> educacional</w:t>
      </w:r>
    </w:p>
    <w:p w14:paraId="394ACAB4" w14:textId="77777777" w:rsidR="00DA6B04" w:rsidRDefault="00DA6B04" w:rsidP="00C5391C">
      <w:pPr>
        <w:ind w:left="567"/>
        <w:rPr>
          <w:rFonts w:ascii="Garamond" w:hAnsi="Garamond" w:cs="Papyrus"/>
          <w:b/>
          <w:color w:val="2F1A14"/>
          <w:sz w:val="28"/>
          <w:szCs w:val="28"/>
          <w:u w:val="single"/>
          <w:lang w:val="es-ES_tradnl"/>
        </w:rPr>
      </w:pPr>
    </w:p>
    <w:p w14:paraId="054F2161" w14:textId="77777777" w:rsidR="00DA6B04" w:rsidRDefault="00DA6B04" w:rsidP="00C5391C">
      <w:pPr>
        <w:ind w:left="567"/>
        <w:jc w:val="both"/>
        <w:rPr>
          <w:rFonts w:ascii="Garamond" w:eastAsiaTheme="minorHAnsi" w:hAnsi="Garamond" w:cs="Helvetica Neue"/>
          <w:color w:val="000000"/>
          <w:sz w:val="22"/>
          <w:szCs w:val="22"/>
          <w:lang w:val="es-ES_tradnl"/>
        </w:rPr>
      </w:pPr>
      <w:r w:rsidRPr="00DA6B04">
        <w:rPr>
          <w:rFonts w:ascii="Garamond" w:eastAsiaTheme="minorHAnsi" w:hAnsi="Garamond" w:cs="Helvetica Neue"/>
          <w:color w:val="000000"/>
          <w:sz w:val="22"/>
          <w:szCs w:val="22"/>
          <w:lang w:val="es-ES_tradnl"/>
        </w:rPr>
        <w:t xml:space="preserve">Primero que todo es importante señalar el contexto que tiene hoy la escritura, </w:t>
      </w:r>
      <w:r>
        <w:rPr>
          <w:rFonts w:ascii="Garamond" w:eastAsiaTheme="minorHAnsi" w:hAnsi="Garamond" w:cs="Helvetica Neue"/>
          <w:color w:val="000000"/>
          <w:sz w:val="22"/>
          <w:szCs w:val="22"/>
          <w:lang w:val="es-ES_tradnl"/>
        </w:rPr>
        <w:t>hay tres puntos a destacar:</w:t>
      </w:r>
    </w:p>
    <w:p w14:paraId="47C02C60" w14:textId="77777777" w:rsidR="00DA6B04" w:rsidRPr="00C009B1" w:rsidRDefault="00DA6B04" w:rsidP="00C5391C">
      <w:pPr>
        <w:ind w:left="567"/>
        <w:jc w:val="both"/>
        <w:rPr>
          <w:rFonts w:ascii="Garamond" w:hAnsi="Garamond" w:cs="Papyrus"/>
          <w:color w:val="2F1A14"/>
          <w:sz w:val="22"/>
          <w:szCs w:val="22"/>
          <w:lang w:val="es-ES_tradnl"/>
        </w:rPr>
      </w:pPr>
      <w:r>
        <w:rPr>
          <w:rFonts w:ascii="Garamond" w:eastAsiaTheme="minorHAnsi" w:hAnsi="Garamond" w:cs="Helvetica Neue"/>
          <w:color w:val="000000"/>
          <w:sz w:val="22"/>
          <w:szCs w:val="22"/>
          <w:lang w:val="es-ES_tradnl"/>
        </w:rPr>
        <w:t xml:space="preserve"> </w:t>
      </w:r>
    </w:p>
    <w:p w14:paraId="32734A2C" w14:textId="77777777" w:rsidR="00DA6B04" w:rsidRDefault="00DA6B04"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r>
        <w:rPr>
          <w:rFonts w:ascii="Garamond" w:hAnsi="Garamond" w:cs="Papyrus"/>
          <w:color w:val="2F1A14"/>
          <w:sz w:val="22"/>
          <w:szCs w:val="22"/>
          <w:lang w:val="es-ES_tradnl"/>
        </w:rPr>
        <w:t xml:space="preserve">1. </w:t>
      </w:r>
      <w:r w:rsidRPr="00C009B1">
        <w:rPr>
          <w:rFonts w:ascii="Garamond" w:hAnsi="Garamond" w:cs="Papyrus"/>
          <w:color w:val="2F1A14"/>
          <w:sz w:val="22"/>
          <w:szCs w:val="22"/>
          <w:lang w:val="es-ES_tradnl"/>
        </w:rPr>
        <w:t>Las universidades en el primer año aborda el tema de escritura y lectura especializada</w:t>
      </w:r>
      <w:r>
        <w:rPr>
          <w:rFonts w:ascii="Garamond" w:hAnsi="Garamond" w:cs="Papyrus"/>
          <w:color w:val="2F1A14"/>
          <w:sz w:val="22"/>
          <w:szCs w:val="22"/>
          <w:lang w:val="es-ES_tradnl"/>
        </w:rPr>
        <w:t xml:space="preserve">: Se sabe </w:t>
      </w:r>
      <w:r w:rsidRPr="00DA6B04">
        <w:rPr>
          <w:rFonts w:ascii="Garamond" w:eastAsiaTheme="minorHAnsi" w:hAnsi="Garamond" w:cs="Helvetica Neue"/>
          <w:color w:val="000000"/>
          <w:sz w:val="22"/>
          <w:szCs w:val="22"/>
          <w:lang w:val="es-ES_tradnl"/>
        </w:rPr>
        <w:t>que las universidades hace</w:t>
      </w:r>
      <w:r>
        <w:rPr>
          <w:rFonts w:ascii="Garamond" w:eastAsiaTheme="minorHAnsi" w:hAnsi="Garamond" w:cs="Helvetica Neue"/>
          <w:color w:val="000000"/>
          <w:sz w:val="22"/>
          <w:szCs w:val="22"/>
          <w:lang w:val="es-ES_tradnl"/>
        </w:rPr>
        <w:t xml:space="preserve"> </w:t>
      </w:r>
      <w:r w:rsidRPr="00DA6B04">
        <w:rPr>
          <w:rFonts w:ascii="Garamond" w:eastAsiaTheme="minorHAnsi" w:hAnsi="Garamond" w:cs="Helvetica Neue"/>
          <w:color w:val="000000"/>
          <w:sz w:val="22"/>
          <w:szCs w:val="22"/>
          <w:lang w:val="es-ES_tradnl"/>
        </w:rPr>
        <w:t>un par de años atrás ya abordan en sus mallas en los primeros años académicos lo que son las habilidades básicas comunicacionales y dentro de estos enseñar herramientas para elaborar textos especializados</w:t>
      </w:r>
      <w:r>
        <w:rPr>
          <w:rFonts w:ascii="Garamond" w:eastAsiaTheme="minorHAnsi" w:hAnsi="Garamond" w:cs="Helvetica Neue"/>
          <w:color w:val="000000"/>
          <w:sz w:val="22"/>
          <w:szCs w:val="22"/>
          <w:lang w:val="es-ES_tradnl"/>
        </w:rPr>
        <w:t>.</w:t>
      </w:r>
    </w:p>
    <w:p w14:paraId="0BF15806" w14:textId="77777777" w:rsidR="00DA6B04" w:rsidRPr="00C009B1" w:rsidRDefault="00DA6B04"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p>
    <w:p w14:paraId="44CA9015" w14:textId="77777777" w:rsidR="00DA6B04" w:rsidRDefault="00DA6B04"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r>
        <w:rPr>
          <w:rFonts w:ascii="Garamond" w:hAnsi="Garamond" w:cs="Papyrus"/>
          <w:color w:val="2F1A14"/>
          <w:sz w:val="22"/>
          <w:szCs w:val="22"/>
          <w:lang w:val="es-ES_tradnl"/>
        </w:rPr>
        <w:t xml:space="preserve">2. </w:t>
      </w:r>
      <w:r w:rsidRPr="00C009B1">
        <w:rPr>
          <w:rFonts w:ascii="Garamond" w:hAnsi="Garamond" w:cs="Papyrus"/>
          <w:color w:val="2F1A14"/>
          <w:sz w:val="22"/>
          <w:szCs w:val="22"/>
          <w:lang w:val="es-ES_tradnl"/>
        </w:rPr>
        <w:t>Este año se pone en marcha el</w:t>
      </w:r>
      <w:r w:rsidR="00BA228B">
        <w:rPr>
          <w:rFonts w:ascii="Garamond" w:hAnsi="Garamond" w:cs="Papyrus"/>
          <w:color w:val="2F1A14"/>
          <w:sz w:val="22"/>
          <w:szCs w:val="22"/>
          <w:lang w:val="es-ES_tradnl"/>
        </w:rPr>
        <w:t xml:space="preserve"> nuevo Plan de</w:t>
      </w:r>
      <w:r w:rsidRPr="00C009B1">
        <w:rPr>
          <w:rFonts w:ascii="Garamond" w:hAnsi="Garamond" w:cs="Papyrus"/>
          <w:color w:val="2F1A14"/>
          <w:sz w:val="22"/>
          <w:szCs w:val="22"/>
          <w:lang w:val="es-ES_tradnl"/>
        </w:rPr>
        <w:t xml:space="preserve"> diferenciado</w:t>
      </w:r>
      <w:r w:rsidR="00BA228B">
        <w:rPr>
          <w:rFonts w:ascii="Garamond" w:hAnsi="Garamond" w:cs="Papyrus"/>
          <w:color w:val="2F1A14"/>
          <w:sz w:val="22"/>
          <w:szCs w:val="22"/>
          <w:lang w:val="es-ES_tradnl"/>
        </w:rPr>
        <w:t>: Escritura y lectura especializada.</w:t>
      </w:r>
    </w:p>
    <w:p w14:paraId="2A064E6C" w14:textId="77777777" w:rsidR="00DA6B04" w:rsidRPr="00C009B1" w:rsidRDefault="00DA6B04"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p>
    <w:p w14:paraId="4EFB4213" w14:textId="77777777" w:rsidR="00DA6B04" w:rsidRDefault="00DA6B04"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r>
        <w:rPr>
          <w:rFonts w:ascii="Garamond" w:hAnsi="Garamond" w:cs="Papyrus"/>
          <w:color w:val="2F1A14"/>
          <w:sz w:val="22"/>
          <w:szCs w:val="22"/>
          <w:lang w:val="es-ES_tradnl"/>
        </w:rPr>
        <w:t xml:space="preserve">3. </w:t>
      </w:r>
      <w:r w:rsidRPr="00C009B1">
        <w:rPr>
          <w:rFonts w:ascii="Garamond" w:hAnsi="Garamond" w:cs="Papyrus"/>
          <w:color w:val="2F1A14"/>
          <w:sz w:val="22"/>
          <w:szCs w:val="22"/>
          <w:lang w:val="es-ES_tradnl"/>
        </w:rPr>
        <w:t xml:space="preserve">Cambio de PSU, </w:t>
      </w:r>
      <w:r w:rsidR="006862B9">
        <w:rPr>
          <w:rFonts w:ascii="Garamond" w:hAnsi="Garamond" w:cs="Papyrus"/>
          <w:color w:val="2F1A14"/>
          <w:sz w:val="22"/>
          <w:szCs w:val="22"/>
          <w:lang w:val="es-ES_tradnl"/>
        </w:rPr>
        <w:t>hay que aclarar que se espera a futuro, (</w:t>
      </w:r>
      <w:r w:rsidR="006862B9" w:rsidRPr="006862B9">
        <w:rPr>
          <w:rFonts w:ascii="Garamond" w:hAnsi="Garamond" w:cs="Papyrus"/>
          <w:b/>
          <w:color w:val="2F1A14"/>
          <w:sz w:val="22"/>
          <w:szCs w:val="22"/>
          <w:lang w:val="es-ES_tradnl"/>
        </w:rPr>
        <w:t>ahora estamos en la etapa de transición</w:t>
      </w:r>
      <w:r w:rsidR="006862B9">
        <w:rPr>
          <w:rFonts w:ascii="Garamond" w:hAnsi="Garamond" w:cs="Papyrus"/>
          <w:b/>
          <w:color w:val="2F1A14"/>
          <w:sz w:val="22"/>
          <w:szCs w:val="22"/>
          <w:lang w:val="es-ES_tradnl"/>
        </w:rPr>
        <w:t>)</w:t>
      </w:r>
      <w:r w:rsidR="006862B9">
        <w:rPr>
          <w:rFonts w:ascii="Garamond" w:hAnsi="Garamond" w:cs="Papyrus"/>
          <w:color w:val="2F1A14"/>
          <w:sz w:val="22"/>
          <w:szCs w:val="22"/>
          <w:lang w:val="es-ES_tradnl"/>
        </w:rPr>
        <w:t xml:space="preserve"> </w:t>
      </w:r>
      <w:r w:rsidR="00AB30BE">
        <w:rPr>
          <w:rFonts w:ascii="Garamond" w:hAnsi="Garamond" w:cs="Papyrus"/>
          <w:color w:val="2F1A14"/>
          <w:sz w:val="22"/>
          <w:szCs w:val="22"/>
          <w:lang w:val="es-ES_tradnl"/>
        </w:rPr>
        <w:t xml:space="preserve">cambiar la evaluación indirecta de la escritura y realizarla de manera </w:t>
      </w:r>
      <w:r w:rsidRPr="00C009B1">
        <w:rPr>
          <w:rFonts w:ascii="Garamond" w:hAnsi="Garamond" w:cs="Papyrus"/>
          <w:color w:val="2F1A14"/>
          <w:sz w:val="22"/>
          <w:szCs w:val="22"/>
          <w:lang w:val="es-ES_tradnl"/>
        </w:rPr>
        <w:t>directa</w:t>
      </w:r>
      <w:r w:rsidR="006862B9">
        <w:rPr>
          <w:rFonts w:ascii="Garamond" w:hAnsi="Garamond" w:cs="Papyrus"/>
          <w:color w:val="2F1A14"/>
          <w:sz w:val="22"/>
          <w:szCs w:val="22"/>
          <w:lang w:val="es-ES_tradnl"/>
        </w:rPr>
        <w:t xml:space="preserve">. </w:t>
      </w:r>
    </w:p>
    <w:p w14:paraId="1822BFA0" w14:textId="77777777" w:rsidR="006862B9" w:rsidRDefault="006862B9"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p>
    <w:p w14:paraId="081E261C" w14:textId="77777777" w:rsidR="00D43D40" w:rsidRDefault="00D43D40"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p>
    <w:p w14:paraId="07A8B081" w14:textId="77777777" w:rsidR="006862B9" w:rsidRPr="00C009B1" w:rsidRDefault="006862B9" w:rsidP="00C5391C">
      <w:pPr>
        <w:tabs>
          <w:tab w:val="left" w:pos="20"/>
          <w:tab w:val="left" w:pos="740"/>
        </w:tabs>
        <w:autoSpaceDE w:val="0"/>
        <w:autoSpaceDN w:val="0"/>
        <w:adjustRightInd w:val="0"/>
        <w:ind w:left="567"/>
        <w:jc w:val="both"/>
        <w:rPr>
          <w:rFonts w:ascii="Garamond" w:hAnsi="Garamond" w:cs="Papyrus"/>
          <w:color w:val="2F1A14"/>
          <w:sz w:val="22"/>
          <w:szCs w:val="22"/>
          <w:lang w:val="es-ES_tradnl"/>
        </w:rPr>
      </w:pPr>
      <w:r>
        <w:rPr>
          <w:rFonts w:ascii="Garamond" w:hAnsi="Garamond" w:cs="Papyrus"/>
          <w:noProof/>
          <w:color w:val="2F1A14"/>
          <w:sz w:val="22"/>
          <w:szCs w:val="22"/>
          <w:lang w:val="es-ES" w:eastAsia="es-ES"/>
        </w:rPr>
        <mc:AlternateContent>
          <mc:Choice Requires="wps">
            <w:drawing>
              <wp:anchor distT="0" distB="0" distL="114300" distR="114300" simplePos="0" relativeHeight="251663360" behindDoc="0" locked="0" layoutInCell="1" allowOverlap="1" wp14:anchorId="021C46E9" wp14:editId="11D90348">
                <wp:simplePos x="0" y="0"/>
                <wp:positionH relativeFrom="column">
                  <wp:posOffset>579646</wp:posOffset>
                </wp:positionH>
                <wp:positionV relativeFrom="paragraph">
                  <wp:posOffset>156148</wp:posOffset>
                </wp:positionV>
                <wp:extent cx="297366" cy="111993"/>
                <wp:effectExtent l="12700" t="12700" r="7620" b="27940"/>
                <wp:wrapNone/>
                <wp:docPr id="33" name="Flecha a la derecha con muesca 33"/>
                <wp:cNvGraphicFramePr/>
                <a:graphic xmlns:a="http://schemas.openxmlformats.org/drawingml/2006/main">
                  <a:graphicData uri="http://schemas.microsoft.com/office/word/2010/wordprocessingShape">
                    <wps:wsp>
                      <wps:cNvSpPr/>
                      <wps:spPr>
                        <a:xfrm>
                          <a:off x="0" y="0"/>
                          <a:ext cx="297366" cy="111993"/>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7181105"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33" o:spid="_x0000_s1026" type="#_x0000_t94" style="position:absolute;margin-left:45.65pt;margin-top:12.3pt;width:23.4pt;height:8.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" adj="17533" fillcolor="#4472c4 [3204]" strokecolor="#1f3763 [1604]" strokeweight="1pt"/>
            </w:pict>
          </mc:Fallback>
        </mc:AlternateContent>
      </w:r>
      <w:r>
        <w:rPr>
          <w:noProof/>
          <w:lang w:val="es-ES" w:eastAsia="es-ES"/>
        </w:rPr>
        <mc:AlternateContent>
          <mc:Choice Requires="wps">
            <w:drawing>
              <wp:anchor distT="0" distB="0" distL="114300" distR="114300" simplePos="0" relativeHeight="251662336" behindDoc="0" locked="0" layoutInCell="1" allowOverlap="1" wp14:anchorId="4D5FA232" wp14:editId="68DE3C1E">
                <wp:simplePos x="0" y="0"/>
                <wp:positionH relativeFrom="column">
                  <wp:posOffset>996175</wp:posOffset>
                </wp:positionH>
                <wp:positionV relativeFrom="paragraph">
                  <wp:posOffset>58575</wp:posOffset>
                </wp:positionV>
                <wp:extent cx="3329940" cy="255270"/>
                <wp:effectExtent l="0" t="0" r="0" b="0"/>
                <wp:wrapSquare wrapText="bothSides"/>
                <wp:docPr id="34" name="Cuadro de texto 34"/>
                <wp:cNvGraphicFramePr/>
                <a:graphic xmlns:a="http://schemas.openxmlformats.org/drawingml/2006/main">
                  <a:graphicData uri="http://schemas.microsoft.com/office/word/2010/wordprocessingShape">
                    <wps:wsp>
                      <wps:cNvSpPr txBox="1"/>
                      <wps:spPr>
                        <a:xfrm>
                          <a:off x="0" y="0"/>
                          <a:ext cx="3329940" cy="255270"/>
                        </a:xfrm>
                        <a:prstGeom prst="rect">
                          <a:avLst/>
                        </a:prstGeom>
                        <a:noFill/>
                        <a:ln w="6350">
                          <a:solidFill>
                            <a:prstClr val="black"/>
                          </a:solidFill>
                        </a:ln>
                      </wps:spPr>
                      <wps:txbx>
                        <w:txbxContent>
                          <w:p w14:paraId="79152C3C" w14:textId="77777777" w:rsidR="00E37AC0" w:rsidRPr="00FF60CF" w:rsidRDefault="00E37AC0" w:rsidP="00BF68AF">
                            <w:pPr>
                              <w:ind w:left="-426" w:right="-433"/>
                              <w:jc w:val="center"/>
                              <w:rPr>
                                <w:rFonts w:ascii="Garamond" w:hAnsi="Garamond" w:cs="Papyrus"/>
                                <w:noProof/>
                                <w:color w:val="2F1A14"/>
                                <w:sz w:val="22"/>
                                <w:szCs w:val="22"/>
                                <w:lang w:val="es-ES_tradnl"/>
                              </w:rPr>
                            </w:pPr>
                            <w:r w:rsidRPr="006862B9">
                              <w:rPr>
                                <w:rFonts w:ascii="Garamond" w:eastAsiaTheme="minorHAnsi" w:hAnsi="Garamond" w:cs="Helvetica Neue"/>
                                <w:b/>
                                <w:color w:val="000000"/>
                                <w:sz w:val="22"/>
                                <w:szCs w:val="22"/>
                                <w:lang w:val="es-ES_tradnl"/>
                              </w:rPr>
                              <w:t>Ahora, ¿Por qué crees tú que suceden estos cambios?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D5FA232" id="_x0000_t202" coordsize="21600,21600" o:spt="202" path="m0,0l0,21600,21600,21600,21600,0xe">
                <v:stroke joinstyle="miter"/>
                <v:path gradientshapeok="t" o:connecttype="rect"/>
              </v:shapetype>
              <v:shape id="Cuadro_x0020_de_x0020_texto_x0020_34" o:spid="_x0000_s1026" type="#_x0000_t202" style="position:absolute;left:0;text-align:left;margin-left:78.45pt;margin-top:4.6pt;width:262.2pt;height:20.1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" filled="f" strokeweight=".5pt">
                <v:textbox style="mso-fit-shape-to-text:t">
                  <w:txbxContent>
                    <w:p w14:paraId="79152C3C" w14:textId="77777777" w:rsidR="00E37AC0" w:rsidRPr="00FF60CF" w:rsidRDefault="00E37AC0" w:rsidP="00BF68AF">
                      <w:pPr>
                        <w:ind w:left="-426" w:right="-433"/>
                        <w:jc w:val="center"/>
                        <w:rPr>
                          <w:rFonts w:ascii="Garamond" w:hAnsi="Garamond" w:cs="Papyrus"/>
                          <w:noProof/>
                          <w:color w:val="2F1A14"/>
                          <w:sz w:val="22"/>
                          <w:szCs w:val="22"/>
                          <w:lang w:val="es-ES_tradnl"/>
                        </w:rPr>
                      </w:pPr>
                      <w:r w:rsidRPr="006862B9">
                        <w:rPr>
                          <w:rFonts w:ascii="Garamond" w:eastAsiaTheme="minorHAnsi" w:hAnsi="Garamond" w:cs="Helvetica Neue"/>
                          <w:b/>
                          <w:color w:val="000000"/>
                          <w:sz w:val="22"/>
                          <w:szCs w:val="22"/>
                          <w:lang w:val="es-ES_tradnl"/>
                        </w:rPr>
                        <w:t>Ahora, ¿Por qué crees tú que suceden estos cambios?</w:t>
                      </w:r>
                    </w:p>
                  </w:txbxContent>
                </v:textbox>
                <w10:wrap type="square"/>
              </v:shape>
            </w:pict>
          </mc:Fallback>
        </mc:AlternateContent>
      </w:r>
    </w:p>
    <w:p w14:paraId="6D87FE68" w14:textId="77777777" w:rsidR="006862B9" w:rsidRDefault="006862B9" w:rsidP="00C5391C">
      <w:pPr>
        <w:ind w:left="567" w:right="-433"/>
        <w:jc w:val="both"/>
        <w:rPr>
          <w:rFonts w:ascii="Garamond" w:eastAsiaTheme="minorHAnsi" w:hAnsi="Garamond" w:cs="Helvetica Neue"/>
          <w:color w:val="000000"/>
          <w:sz w:val="22"/>
          <w:szCs w:val="22"/>
          <w:lang w:val="es-ES_tradnl"/>
        </w:rPr>
      </w:pPr>
    </w:p>
    <w:p w14:paraId="1537C8CE" w14:textId="77777777" w:rsidR="006862B9" w:rsidRDefault="006862B9" w:rsidP="00C5391C">
      <w:pPr>
        <w:ind w:left="567" w:right="-433"/>
        <w:jc w:val="both"/>
        <w:rPr>
          <w:rFonts w:ascii="Garamond" w:eastAsiaTheme="minorHAnsi" w:hAnsi="Garamond" w:cs="Helvetica Neue"/>
          <w:color w:val="000000"/>
          <w:sz w:val="22"/>
          <w:szCs w:val="22"/>
          <w:lang w:val="es-ES_tradnl"/>
        </w:rPr>
      </w:pPr>
    </w:p>
    <w:p w14:paraId="181F4567" w14:textId="77777777" w:rsidR="005E31E1" w:rsidRDefault="006862B9" w:rsidP="00C5391C">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Razones, hay varias, una de las cuales es que por medio de la escritura se crean nuevos conocimientos</w:t>
      </w:r>
      <w:r w:rsidR="00BA228B">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permitiendo de esa manera seguir creciendo como sociedad.</w:t>
      </w:r>
    </w:p>
    <w:p w14:paraId="02B64D99" w14:textId="77777777" w:rsidR="00BA228B" w:rsidRDefault="00BA228B" w:rsidP="00BA228B">
      <w:pPr>
        <w:ind w:right="-433"/>
        <w:rPr>
          <w:rFonts w:ascii="Garamond" w:hAnsi="Garamond" w:cs="Papyrus"/>
          <w:b/>
          <w:color w:val="2F1A14"/>
          <w:sz w:val="22"/>
          <w:szCs w:val="22"/>
          <w:u w:val="single"/>
          <w:lang w:val="es-ES_tradnl"/>
        </w:rPr>
      </w:pPr>
    </w:p>
    <w:p w14:paraId="26CB9D82" w14:textId="77777777" w:rsidR="006862B9" w:rsidRPr="00DA6B04" w:rsidRDefault="006862B9" w:rsidP="00BA228B">
      <w:pPr>
        <w:ind w:right="-433"/>
        <w:rPr>
          <w:rFonts w:ascii="Garamond" w:hAnsi="Garamond" w:cs="Papyrus"/>
          <w:b/>
          <w:color w:val="2F1A14"/>
          <w:sz w:val="22"/>
          <w:szCs w:val="22"/>
          <w:u w:val="single"/>
          <w:lang w:val="es-ES_tradnl"/>
        </w:rPr>
      </w:pPr>
      <w:r w:rsidRPr="00246098">
        <w:rPr>
          <w:rFonts w:ascii="Garamond" w:hAnsi="Garamond" w:cs="Papyrus"/>
          <w:b/>
          <w:color w:val="2F1A14"/>
          <w:szCs w:val="22"/>
          <w:lang w:val="es-ES_tradnl"/>
        </w:rPr>
        <w:lastRenderedPageBreak/>
        <w:t>2.</w:t>
      </w:r>
      <w:r w:rsidRPr="007511C9">
        <w:rPr>
          <w:rFonts w:ascii="Garamond" w:hAnsi="Garamond" w:cs="Papyrus"/>
          <w:b/>
          <w:color w:val="2F1A14"/>
          <w:szCs w:val="22"/>
          <w:lang w:val="es-ES_tradnl"/>
        </w:rPr>
        <w:t xml:space="preserve"> </w:t>
      </w:r>
      <w:r w:rsidR="00BA228B">
        <w:rPr>
          <w:rFonts w:ascii="Garamond" w:hAnsi="Garamond" w:cs="Papyrus"/>
          <w:b/>
          <w:color w:val="2F1A14"/>
          <w:lang w:val="es-ES_tradnl"/>
        </w:rPr>
        <w:t>L</w:t>
      </w:r>
      <w:r w:rsidRPr="00246098">
        <w:rPr>
          <w:rFonts w:ascii="Garamond" w:hAnsi="Garamond" w:cs="Papyrus"/>
          <w:b/>
          <w:color w:val="2F1A14"/>
          <w:lang w:val="es-ES_tradnl"/>
        </w:rPr>
        <w:t xml:space="preserve">a siguiente imagen </w:t>
      </w:r>
      <w:r w:rsidRPr="00246098">
        <w:rPr>
          <w:rFonts w:ascii="Garamond" w:eastAsiaTheme="minorHAnsi" w:hAnsi="Garamond" w:cs="Helvetica Neue"/>
          <w:b/>
          <w:color w:val="000000"/>
          <w:lang w:val="es-ES_tradnl"/>
        </w:rPr>
        <w:t>corresponde a un chiste clásico</w:t>
      </w:r>
      <w:r w:rsidR="00246098" w:rsidRPr="00246098">
        <w:rPr>
          <w:rFonts w:ascii="Garamond" w:eastAsiaTheme="minorHAnsi" w:hAnsi="Garamond" w:cs="Helvetica Neue"/>
          <w:b/>
          <w:color w:val="000000"/>
          <w:lang w:val="es-ES_tradnl"/>
        </w:rPr>
        <w:t>,</w:t>
      </w:r>
      <w:r w:rsidRPr="00246098">
        <w:rPr>
          <w:rFonts w:ascii="Garamond" w:eastAsiaTheme="minorHAnsi" w:hAnsi="Garamond" w:cs="Helvetica Neue"/>
          <w:b/>
          <w:color w:val="000000"/>
          <w:lang w:val="es-ES_tradnl"/>
        </w:rPr>
        <w:t xml:space="preserve"> aquí podemos ver </w:t>
      </w:r>
      <w:proofErr w:type="spellStart"/>
      <w:r w:rsidR="00246098" w:rsidRPr="00246098">
        <w:rPr>
          <w:rFonts w:ascii="Garamond" w:eastAsiaTheme="minorHAnsi" w:hAnsi="Garamond" w:cs="Helvetica Neue"/>
          <w:b/>
          <w:color w:val="000000"/>
          <w:lang w:val="es-ES_tradnl"/>
        </w:rPr>
        <w:t>Snoppy</w:t>
      </w:r>
      <w:proofErr w:type="spellEnd"/>
      <w:r w:rsidR="00246098" w:rsidRPr="00246098">
        <w:rPr>
          <w:rFonts w:ascii="Garamond" w:eastAsiaTheme="minorHAnsi" w:hAnsi="Garamond" w:cs="Helvetica Neue"/>
          <w:b/>
          <w:color w:val="000000"/>
          <w:lang w:val="es-ES_tradnl"/>
        </w:rPr>
        <w:t xml:space="preserve"> </w:t>
      </w:r>
      <w:r w:rsidRPr="00246098">
        <w:rPr>
          <w:rFonts w:ascii="Garamond" w:eastAsiaTheme="minorHAnsi" w:hAnsi="Garamond" w:cs="Helvetica Neue"/>
          <w:b/>
          <w:color w:val="000000"/>
          <w:lang w:val="es-ES_tradnl"/>
        </w:rPr>
        <w:t>en la máquina de escribir</w:t>
      </w:r>
      <w:r w:rsidR="00BA228B">
        <w:rPr>
          <w:rFonts w:ascii="Garamond" w:eastAsiaTheme="minorHAnsi" w:hAnsi="Garamond" w:cs="Helvetica Neue"/>
          <w:b/>
          <w:color w:val="000000"/>
          <w:lang w:val="es-ES_tradnl"/>
        </w:rPr>
        <w:t>.</w:t>
      </w:r>
      <w:r w:rsidRPr="00246098">
        <w:rPr>
          <w:rFonts w:ascii="Garamond" w:eastAsiaTheme="minorHAnsi" w:hAnsi="Garamond" w:cs="Helvetica Neue"/>
          <w:b/>
          <w:color w:val="000000"/>
          <w:lang w:val="es-ES_tradnl"/>
        </w:rPr>
        <w:t xml:space="preserve"> </w:t>
      </w:r>
      <w:r w:rsidR="00BA228B">
        <w:rPr>
          <w:rFonts w:ascii="Garamond" w:hAnsi="Garamond" w:cs="Papyrus"/>
          <w:b/>
          <w:color w:val="2F1A14"/>
          <w:lang w:val="es-ES_tradnl"/>
        </w:rPr>
        <w:t>L</w:t>
      </w:r>
      <w:r w:rsidRPr="00246098">
        <w:rPr>
          <w:rFonts w:ascii="Garamond" w:hAnsi="Garamond" w:cs="Papyrus"/>
          <w:b/>
          <w:color w:val="2F1A14"/>
          <w:lang w:val="es-ES_tradnl"/>
        </w:rPr>
        <w:t>ee la siguientes viñetas y luego responde la pregunta</w:t>
      </w:r>
    </w:p>
    <w:p w14:paraId="6C663D2C" w14:textId="77777777" w:rsidR="005E31E1" w:rsidRPr="005E31E1" w:rsidRDefault="005E31E1" w:rsidP="00C5391C">
      <w:pPr>
        <w:ind w:left="567"/>
        <w:jc w:val="both"/>
        <w:rPr>
          <w:rFonts w:ascii="Garamond" w:hAnsi="Garamond" w:cs="Papyrus"/>
          <w:b/>
          <w:color w:val="2F1A14"/>
          <w:sz w:val="28"/>
          <w:szCs w:val="28"/>
          <w:u w:val="single"/>
          <w:lang w:val="es-ES_tradnl"/>
        </w:rPr>
      </w:pPr>
      <w:r>
        <w:rPr>
          <w:rFonts w:ascii="Garamond" w:hAnsi="Garamond" w:cs="Papyrus"/>
          <w:b/>
          <w:color w:val="2F1A14"/>
          <w:sz w:val="28"/>
          <w:szCs w:val="28"/>
          <w:u w:val="single"/>
          <w:lang w:val="es-ES_tradnl"/>
        </w:rPr>
        <w:t xml:space="preserve"> </w:t>
      </w:r>
    </w:p>
    <w:p w14:paraId="2945B3A0" w14:textId="77777777" w:rsidR="00CE7DD4" w:rsidRDefault="00CE7DD4" w:rsidP="00C5391C">
      <w:pPr>
        <w:tabs>
          <w:tab w:val="left" w:pos="20"/>
          <w:tab w:val="left" w:pos="740"/>
        </w:tabs>
        <w:autoSpaceDE w:val="0"/>
        <w:autoSpaceDN w:val="0"/>
        <w:adjustRightInd w:val="0"/>
        <w:ind w:left="567"/>
        <w:jc w:val="center"/>
        <w:rPr>
          <w:rFonts w:ascii="Garamond" w:hAnsi="Garamond" w:cs="Papyrus"/>
          <w:color w:val="2F1A14"/>
          <w:sz w:val="22"/>
          <w:szCs w:val="22"/>
          <w:lang w:val="es-ES_tradnl"/>
        </w:rPr>
      </w:pPr>
      <w:r w:rsidRPr="00C009B1">
        <w:rPr>
          <w:rFonts w:ascii="Garamond" w:hAnsi="Garamond" w:cs="Papyrus"/>
          <w:noProof/>
          <w:color w:val="2F1A14"/>
          <w:sz w:val="22"/>
          <w:szCs w:val="22"/>
          <w:lang w:val="es-ES" w:eastAsia="es-ES"/>
        </w:rPr>
        <w:drawing>
          <wp:inline distT="0" distB="0" distL="0" distR="0" wp14:anchorId="30B53094" wp14:editId="321563E6">
            <wp:extent cx="3534888" cy="293534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48525" cy="2946666"/>
                    </a:xfrm>
                    <a:prstGeom prst="rect">
                      <a:avLst/>
                    </a:prstGeom>
                  </pic:spPr>
                </pic:pic>
              </a:graphicData>
            </a:graphic>
          </wp:inline>
        </w:drawing>
      </w:r>
    </w:p>
    <w:p w14:paraId="7208D7AA" w14:textId="77777777" w:rsidR="006862B9" w:rsidRDefault="006862B9" w:rsidP="00C5391C">
      <w:pPr>
        <w:tabs>
          <w:tab w:val="left" w:pos="20"/>
          <w:tab w:val="left" w:pos="740"/>
        </w:tabs>
        <w:autoSpaceDE w:val="0"/>
        <w:autoSpaceDN w:val="0"/>
        <w:adjustRightInd w:val="0"/>
        <w:ind w:left="567"/>
        <w:rPr>
          <w:rFonts w:ascii="Garamond" w:hAnsi="Garamond" w:cs="Papyrus"/>
          <w:color w:val="2F1A14"/>
          <w:sz w:val="22"/>
          <w:szCs w:val="22"/>
          <w:lang w:val="es-ES_tradnl"/>
        </w:rPr>
      </w:pPr>
    </w:p>
    <w:p w14:paraId="58468D17" w14:textId="77777777" w:rsidR="006862B9" w:rsidRDefault="006862B9" w:rsidP="00C5391C">
      <w:pPr>
        <w:tabs>
          <w:tab w:val="left" w:pos="20"/>
          <w:tab w:val="left" w:pos="740"/>
        </w:tabs>
        <w:autoSpaceDE w:val="0"/>
        <w:autoSpaceDN w:val="0"/>
        <w:adjustRightInd w:val="0"/>
        <w:ind w:left="567"/>
        <w:rPr>
          <w:rFonts w:ascii="Garamond" w:hAnsi="Garamond" w:cs="Papyrus"/>
          <w:color w:val="2F1A14"/>
          <w:sz w:val="22"/>
          <w:szCs w:val="22"/>
          <w:lang w:val="es-ES_tradnl"/>
        </w:rPr>
      </w:pPr>
    </w:p>
    <w:p w14:paraId="259FA0C5" w14:textId="77777777" w:rsidR="00CE7DD4" w:rsidRDefault="004751DE" w:rsidP="00C5391C">
      <w:pPr>
        <w:tabs>
          <w:tab w:val="left" w:pos="20"/>
          <w:tab w:val="left" w:pos="740"/>
        </w:tabs>
        <w:autoSpaceDE w:val="0"/>
        <w:autoSpaceDN w:val="0"/>
        <w:adjustRightInd w:val="0"/>
        <w:ind w:left="567"/>
        <w:jc w:val="center"/>
        <w:rPr>
          <w:rFonts w:ascii="Garamond" w:hAnsi="Garamond" w:cs="Papyrus"/>
          <w:color w:val="2F1A14"/>
          <w:sz w:val="22"/>
          <w:szCs w:val="22"/>
          <w:lang w:val="es-ES_tradnl"/>
        </w:rPr>
      </w:pPr>
      <w:r>
        <w:rPr>
          <w:noProof/>
          <w:lang w:val="es-ES" w:eastAsia="es-ES"/>
        </w:rPr>
        <mc:AlternateContent>
          <mc:Choice Requires="wps">
            <w:drawing>
              <wp:anchor distT="0" distB="0" distL="114300" distR="114300" simplePos="0" relativeHeight="251666432" behindDoc="0" locked="0" layoutInCell="1" allowOverlap="1" wp14:anchorId="79A648FD" wp14:editId="7B4B1B53">
                <wp:simplePos x="0" y="0"/>
                <wp:positionH relativeFrom="column">
                  <wp:posOffset>2125314</wp:posOffset>
                </wp:positionH>
                <wp:positionV relativeFrom="paragraph">
                  <wp:posOffset>39866</wp:posOffset>
                </wp:positionV>
                <wp:extent cx="1266825" cy="261620"/>
                <wp:effectExtent l="0" t="0" r="9525" b="17780"/>
                <wp:wrapSquare wrapText="bothSides"/>
                <wp:docPr id="36" name="Cuadro de texto 36"/>
                <wp:cNvGraphicFramePr/>
                <a:graphic xmlns:a="http://schemas.openxmlformats.org/drawingml/2006/main">
                  <a:graphicData uri="http://schemas.microsoft.com/office/word/2010/wordprocessingShape">
                    <wps:wsp>
                      <wps:cNvSpPr txBox="1"/>
                      <wps:spPr>
                        <a:xfrm>
                          <a:off x="0" y="0"/>
                          <a:ext cx="1266825" cy="26162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CD6CF57" w14:textId="77777777" w:rsidR="00E37AC0" w:rsidRPr="00D43D40" w:rsidRDefault="00E37AC0" w:rsidP="00BF68AF">
                            <w:pPr>
                              <w:tabs>
                                <w:tab w:val="left" w:pos="20"/>
                                <w:tab w:val="left" w:pos="740"/>
                              </w:tabs>
                              <w:autoSpaceDE w:val="0"/>
                              <w:autoSpaceDN w:val="0"/>
                              <w:adjustRightInd w:val="0"/>
                              <w:rPr>
                                <w:rFonts w:ascii="Garamond" w:hAnsi="Garamond" w:cs="Papyrus"/>
                                <w:b/>
                                <w:color w:val="2F1A14"/>
                                <w:sz w:val="22"/>
                                <w:szCs w:val="22"/>
                                <w:lang w:val="es-ES_tradnl"/>
                              </w:rPr>
                            </w:pPr>
                            <w:r w:rsidRPr="00D43D40">
                              <w:rPr>
                                <w:rFonts w:ascii="Garamond" w:hAnsi="Garamond" w:cs="Papyrus"/>
                                <w:b/>
                                <w:color w:val="2F1A14"/>
                                <w:sz w:val="22"/>
                                <w:szCs w:val="22"/>
                                <w:lang w:val="es-ES_tradnl"/>
                              </w:rPr>
                              <w:t>¿Cuál es el chiste?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A648FD" id="Cuadro_x0020_de_x0020_texto_x0020_36" o:spid="_x0000_s1027" type="#_x0000_t202" style="position:absolute;left:0;text-align:left;margin-left:167.35pt;margin-top:3.15pt;width:99.75pt;height:20.6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" fillcolor="white [3201]" strokecolor="#ed7d31 [3205]" strokeweight="1pt">
                <v:textbox style="mso-fit-shape-to-text:t">
                  <w:txbxContent>
                    <w:p w14:paraId="3CD6CF57" w14:textId="77777777" w:rsidR="00E37AC0" w:rsidRPr="00D43D40" w:rsidRDefault="00E37AC0" w:rsidP="00BF68AF">
                      <w:pPr>
                        <w:tabs>
                          <w:tab w:val="left" w:pos="20"/>
                          <w:tab w:val="left" w:pos="740"/>
                        </w:tabs>
                        <w:autoSpaceDE w:val="0"/>
                        <w:autoSpaceDN w:val="0"/>
                        <w:adjustRightInd w:val="0"/>
                        <w:rPr>
                          <w:rFonts w:ascii="Garamond" w:hAnsi="Garamond" w:cs="Papyrus"/>
                          <w:b/>
                          <w:color w:val="2F1A14"/>
                          <w:sz w:val="22"/>
                          <w:szCs w:val="22"/>
                          <w:lang w:val="es-ES_tradnl"/>
                        </w:rPr>
                      </w:pPr>
                      <w:r w:rsidRPr="00D43D40">
                        <w:rPr>
                          <w:rFonts w:ascii="Garamond" w:hAnsi="Garamond" w:cs="Papyrus"/>
                          <w:b/>
                          <w:color w:val="2F1A14"/>
                          <w:sz w:val="22"/>
                          <w:szCs w:val="22"/>
                          <w:lang w:val="es-ES_tradnl"/>
                        </w:rPr>
                        <w:t>¿Cuál es el chiste?</w:t>
                      </w:r>
                    </w:p>
                  </w:txbxContent>
                </v:textbox>
                <w10:wrap type="square"/>
              </v:shape>
            </w:pict>
          </mc:Fallback>
        </mc:AlternateContent>
      </w:r>
      <w:r>
        <w:rPr>
          <w:rFonts w:ascii="Garamond" w:hAnsi="Garamond" w:cs="Papyrus"/>
          <w:noProof/>
          <w:color w:val="2F1A14"/>
          <w:sz w:val="22"/>
          <w:szCs w:val="22"/>
          <w:lang w:val="es-ES" w:eastAsia="es-ES"/>
        </w:rPr>
        <mc:AlternateContent>
          <mc:Choice Requires="wps">
            <w:drawing>
              <wp:anchor distT="0" distB="0" distL="114300" distR="114300" simplePos="0" relativeHeight="251664384" behindDoc="0" locked="0" layoutInCell="1" allowOverlap="1" wp14:anchorId="0B644474" wp14:editId="20A2CF03">
                <wp:simplePos x="0" y="0"/>
                <wp:positionH relativeFrom="column">
                  <wp:posOffset>1529250</wp:posOffset>
                </wp:positionH>
                <wp:positionV relativeFrom="paragraph">
                  <wp:posOffset>117879</wp:posOffset>
                </wp:positionV>
                <wp:extent cx="400685" cy="177320"/>
                <wp:effectExtent l="12700" t="12700" r="18415" b="26035"/>
                <wp:wrapNone/>
                <wp:docPr id="35" name="Flecha a la derecha con muesca 35"/>
                <wp:cNvGraphicFramePr/>
                <a:graphic xmlns:a="http://schemas.openxmlformats.org/drawingml/2006/main">
                  <a:graphicData uri="http://schemas.microsoft.com/office/word/2010/wordprocessingShape">
                    <wps:wsp>
                      <wps:cNvSpPr/>
                      <wps:spPr>
                        <a:xfrm>
                          <a:off x="0" y="0"/>
                          <a:ext cx="400685" cy="17732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3F4F27" id="Flecha a la derecha con muesca 35" o:spid="_x0000_s1026" type="#_x0000_t94" style="position:absolute;margin-left:120.4pt;margin-top:9.3pt;width:31.55pt;height:1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" adj="16821" fillcolor="#4472c4 [3204]" strokecolor="#1f3763 [1604]" strokeweight="1pt"/>
            </w:pict>
          </mc:Fallback>
        </mc:AlternateContent>
      </w:r>
    </w:p>
    <w:p w14:paraId="77E7713E" w14:textId="77777777" w:rsidR="006862B9" w:rsidRDefault="006862B9" w:rsidP="00C5391C">
      <w:pPr>
        <w:tabs>
          <w:tab w:val="left" w:pos="20"/>
          <w:tab w:val="left" w:pos="740"/>
        </w:tabs>
        <w:autoSpaceDE w:val="0"/>
        <w:autoSpaceDN w:val="0"/>
        <w:adjustRightInd w:val="0"/>
        <w:ind w:left="567"/>
        <w:rPr>
          <w:rFonts w:ascii="Garamond" w:hAnsi="Garamond" w:cs="Papyrus"/>
          <w:color w:val="2F1A14"/>
          <w:sz w:val="22"/>
          <w:szCs w:val="22"/>
          <w:lang w:val="es-ES_tradnl"/>
        </w:rPr>
      </w:pPr>
    </w:p>
    <w:p w14:paraId="04F042E6" w14:textId="77777777" w:rsidR="006862B9" w:rsidRDefault="006862B9" w:rsidP="00C5391C">
      <w:pPr>
        <w:tabs>
          <w:tab w:val="left" w:pos="20"/>
          <w:tab w:val="left" w:pos="740"/>
        </w:tabs>
        <w:autoSpaceDE w:val="0"/>
        <w:autoSpaceDN w:val="0"/>
        <w:adjustRightInd w:val="0"/>
        <w:ind w:left="567"/>
        <w:rPr>
          <w:rFonts w:ascii="Garamond" w:hAnsi="Garamond" w:cs="Papyrus"/>
          <w:color w:val="2F1A14"/>
          <w:sz w:val="22"/>
          <w:szCs w:val="22"/>
          <w:lang w:val="es-ES_tradnl"/>
        </w:rPr>
      </w:pPr>
    </w:p>
    <w:p w14:paraId="10433046" w14:textId="77777777" w:rsidR="006862B9" w:rsidRDefault="00246098"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A</w:t>
      </w:r>
      <w:r w:rsidR="006862B9" w:rsidRPr="006862B9">
        <w:rPr>
          <w:rFonts w:ascii="Garamond" w:eastAsiaTheme="minorHAnsi" w:hAnsi="Garamond" w:cs="Helvetica Neue"/>
          <w:color w:val="000000"/>
          <w:sz w:val="22"/>
          <w:szCs w:val="22"/>
          <w:lang w:val="es-ES_tradnl"/>
        </w:rPr>
        <w:t xml:space="preserve">hora bien, </w:t>
      </w:r>
      <w:r>
        <w:rPr>
          <w:rFonts w:ascii="Garamond" w:eastAsiaTheme="minorHAnsi" w:hAnsi="Garamond" w:cs="Helvetica Neue"/>
          <w:color w:val="000000"/>
          <w:sz w:val="22"/>
          <w:szCs w:val="22"/>
          <w:lang w:val="es-ES_tradnl"/>
        </w:rPr>
        <w:t>después de leer las viñetas, nos damos cuenta que el chiste en definitiva  demuestra que podemos tener una</w:t>
      </w:r>
      <w:r w:rsidR="006862B9" w:rsidRPr="006862B9">
        <w:rPr>
          <w:rFonts w:ascii="Garamond" w:eastAsiaTheme="minorHAnsi" w:hAnsi="Garamond" w:cs="Helvetica Neue"/>
          <w:color w:val="000000"/>
          <w:sz w:val="22"/>
          <w:szCs w:val="22"/>
          <w:lang w:val="es-ES_tradnl"/>
        </w:rPr>
        <w:t xml:space="preserve"> idea </w:t>
      </w:r>
      <w:r>
        <w:rPr>
          <w:rFonts w:ascii="Garamond" w:eastAsiaTheme="minorHAnsi" w:hAnsi="Garamond" w:cs="Helvetica Neue"/>
          <w:color w:val="000000"/>
          <w:sz w:val="22"/>
          <w:szCs w:val="22"/>
          <w:lang w:val="es-ES_tradnl"/>
        </w:rPr>
        <w:t xml:space="preserve"> </w:t>
      </w:r>
      <w:r w:rsidR="006862B9" w:rsidRPr="006862B9">
        <w:rPr>
          <w:rFonts w:ascii="Garamond" w:eastAsiaTheme="minorHAnsi" w:hAnsi="Garamond" w:cs="Helvetica Neue"/>
          <w:color w:val="000000"/>
          <w:sz w:val="22"/>
          <w:szCs w:val="22"/>
          <w:lang w:val="es-ES_tradnl"/>
        </w:rPr>
        <w:t xml:space="preserve">muy buena </w:t>
      </w:r>
      <w:r>
        <w:rPr>
          <w:rFonts w:ascii="Garamond" w:eastAsiaTheme="minorHAnsi" w:hAnsi="Garamond" w:cs="Helvetica Neue"/>
          <w:color w:val="000000"/>
          <w:sz w:val="22"/>
          <w:szCs w:val="22"/>
          <w:lang w:val="es-ES_tradnl"/>
        </w:rPr>
        <w:t>para empezar</w:t>
      </w:r>
      <w:r w:rsidR="006862B9" w:rsidRPr="006862B9">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 xml:space="preserve">un texto </w:t>
      </w:r>
      <w:r w:rsidR="006862B9" w:rsidRPr="006862B9">
        <w:rPr>
          <w:rFonts w:ascii="Garamond" w:eastAsiaTheme="minorHAnsi" w:hAnsi="Garamond" w:cs="Helvetica Neue"/>
          <w:color w:val="000000"/>
          <w:sz w:val="22"/>
          <w:szCs w:val="22"/>
          <w:lang w:val="es-ES_tradnl"/>
        </w:rPr>
        <w:t xml:space="preserve">pero </w:t>
      </w:r>
      <w:r>
        <w:rPr>
          <w:rFonts w:ascii="Garamond" w:eastAsiaTheme="minorHAnsi" w:hAnsi="Garamond" w:cs="Helvetica Neue"/>
          <w:color w:val="000000"/>
          <w:sz w:val="22"/>
          <w:szCs w:val="22"/>
          <w:lang w:val="es-ES_tradnl"/>
        </w:rPr>
        <w:t>luego</w:t>
      </w:r>
      <w:r w:rsidR="00BA228B">
        <w:rPr>
          <w:rFonts w:ascii="Garamond" w:eastAsiaTheme="minorHAnsi" w:hAnsi="Garamond" w:cs="Helvetica Neue"/>
          <w:color w:val="000000"/>
          <w:sz w:val="22"/>
          <w:szCs w:val="22"/>
          <w:lang w:val="es-ES_tradnl"/>
        </w:rPr>
        <w:t xml:space="preserve"> surgen preguntas como: ¿qué más escribo? </w:t>
      </w:r>
      <w:r>
        <w:rPr>
          <w:rFonts w:ascii="Garamond" w:eastAsiaTheme="minorHAnsi" w:hAnsi="Garamond" w:cs="Helvetica Neue"/>
          <w:color w:val="000000"/>
          <w:sz w:val="22"/>
          <w:szCs w:val="22"/>
          <w:lang w:val="es-ES_tradnl"/>
        </w:rPr>
        <w:t xml:space="preserve"> ¿cómo continúo la idea?</w:t>
      </w:r>
      <w:r w:rsidR="006862B9" w:rsidRPr="006862B9">
        <w:rPr>
          <w:rFonts w:ascii="Garamond" w:eastAsiaTheme="minorHAnsi" w:hAnsi="Garamond" w:cs="Helvetica Neue"/>
          <w:color w:val="000000"/>
          <w:sz w:val="22"/>
          <w:szCs w:val="22"/>
          <w:lang w:val="es-ES_tradnl"/>
        </w:rPr>
        <w:t xml:space="preserve"> Demostrando de esta forma que escribir es complejo, requiere de tiempo, sistematicidad, y estrategias para abordarla y </w:t>
      </w:r>
      <w:r>
        <w:rPr>
          <w:rFonts w:ascii="Garamond" w:eastAsiaTheme="minorHAnsi" w:hAnsi="Garamond" w:cs="Helvetica Neue"/>
          <w:color w:val="000000"/>
          <w:sz w:val="22"/>
          <w:szCs w:val="22"/>
          <w:lang w:val="es-ES_tradnl"/>
        </w:rPr>
        <w:t>que no solo sirve tener ideas buenas</w:t>
      </w:r>
      <w:r w:rsidR="006862B9" w:rsidRPr="006862B9">
        <w:rPr>
          <w:rFonts w:ascii="Garamond" w:eastAsiaTheme="minorHAnsi" w:hAnsi="Garamond" w:cs="Helvetica Neue"/>
          <w:color w:val="000000"/>
          <w:sz w:val="22"/>
          <w:szCs w:val="22"/>
          <w:lang w:val="es-ES_tradnl"/>
        </w:rPr>
        <w:t xml:space="preserve">. Para entender esto debemos </w:t>
      </w:r>
      <w:r w:rsidRPr="006862B9">
        <w:rPr>
          <w:rFonts w:ascii="Garamond" w:eastAsiaTheme="minorHAnsi" w:hAnsi="Garamond" w:cs="Helvetica Neue"/>
          <w:color w:val="000000"/>
          <w:sz w:val="22"/>
          <w:szCs w:val="22"/>
          <w:lang w:val="es-ES_tradnl"/>
        </w:rPr>
        <w:t>comprender</w:t>
      </w:r>
      <w:r w:rsidR="006862B9" w:rsidRPr="006862B9">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el proceso de escritura.</w:t>
      </w:r>
    </w:p>
    <w:p w14:paraId="7C9FA22D" w14:textId="77777777" w:rsidR="00246098" w:rsidRDefault="00246098"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p>
    <w:p w14:paraId="131D93C2" w14:textId="77777777" w:rsidR="00C5391C" w:rsidRDefault="00C5391C"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p>
    <w:p w14:paraId="70BA333E" w14:textId="77777777" w:rsidR="00246098" w:rsidRDefault="00246098" w:rsidP="00C5391C">
      <w:pPr>
        <w:tabs>
          <w:tab w:val="left" w:pos="20"/>
          <w:tab w:val="left" w:pos="740"/>
        </w:tabs>
        <w:autoSpaceDE w:val="0"/>
        <w:autoSpaceDN w:val="0"/>
        <w:adjustRightInd w:val="0"/>
        <w:ind w:left="567"/>
        <w:jc w:val="both"/>
        <w:rPr>
          <w:rFonts w:ascii="Garamond" w:eastAsiaTheme="minorHAnsi" w:hAnsi="Garamond" w:cs="Helvetica Neue"/>
          <w:b/>
          <w:color w:val="000000"/>
          <w:sz w:val="28"/>
          <w:szCs w:val="28"/>
          <w:u w:val="single"/>
          <w:lang w:val="es-ES_tradnl"/>
        </w:rPr>
      </w:pPr>
      <w:r w:rsidRPr="00246098">
        <w:rPr>
          <w:rFonts w:ascii="Garamond" w:eastAsiaTheme="minorHAnsi" w:hAnsi="Garamond" w:cs="Helvetica Neue"/>
          <w:b/>
          <w:color w:val="000000"/>
          <w:sz w:val="28"/>
          <w:szCs w:val="28"/>
          <w:u w:val="single"/>
          <w:lang w:val="es-ES_tradnl"/>
        </w:rPr>
        <w:t>3. El proceso de escritura</w:t>
      </w:r>
    </w:p>
    <w:p w14:paraId="324CD373" w14:textId="77777777" w:rsidR="00246098" w:rsidRDefault="00246098" w:rsidP="00C5391C">
      <w:pPr>
        <w:tabs>
          <w:tab w:val="left" w:pos="20"/>
          <w:tab w:val="left" w:pos="740"/>
        </w:tabs>
        <w:autoSpaceDE w:val="0"/>
        <w:autoSpaceDN w:val="0"/>
        <w:adjustRightInd w:val="0"/>
        <w:ind w:left="567"/>
        <w:jc w:val="both"/>
        <w:rPr>
          <w:rFonts w:ascii="Garamond" w:eastAsiaTheme="minorHAnsi" w:hAnsi="Garamond" w:cs="Helvetica Neue"/>
          <w:b/>
          <w:color w:val="000000"/>
          <w:sz w:val="28"/>
          <w:szCs w:val="28"/>
          <w:u w:val="single"/>
          <w:lang w:val="es-ES_tradnl"/>
        </w:rPr>
      </w:pPr>
    </w:p>
    <w:p w14:paraId="4858BB6B" w14:textId="77777777" w:rsidR="00C5391C" w:rsidRDefault="007511C9"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r w:rsidRPr="00C009B1">
        <w:rPr>
          <w:rFonts w:ascii="Garamond" w:hAnsi="Garamond" w:cs="Papyrus"/>
          <w:noProof/>
          <w:color w:val="2F1A14"/>
          <w:sz w:val="22"/>
          <w:szCs w:val="22"/>
          <w:lang w:val="es-ES" w:eastAsia="es-ES"/>
        </w:rPr>
        <w:drawing>
          <wp:anchor distT="0" distB="0" distL="114300" distR="114300" simplePos="0" relativeHeight="251667456" behindDoc="1" locked="0" layoutInCell="1" allowOverlap="1" wp14:anchorId="20EC7AC3" wp14:editId="2B2E480F">
            <wp:simplePos x="0" y="0"/>
            <wp:positionH relativeFrom="column">
              <wp:posOffset>2628607</wp:posOffset>
            </wp:positionH>
            <wp:positionV relativeFrom="paragraph">
              <wp:posOffset>71120</wp:posOffset>
            </wp:positionV>
            <wp:extent cx="3509010" cy="1895475"/>
            <wp:effectExtent l="0" t="0" r="0" b="0"/>
            <wp:wrapTight wrapText="bothSides">
              <wp:wrapPolygon edited="0">
                <wp:start x="0" y="0"/>
                <wp:lineTo x="0" y="21419"/>
                <wp:lineTo x="21498" y="21419"/>
                <wp:lineTo x="21498"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479" t="10492" r="4438" b="25334"/>
                    <a:stretch/>
                  </pic:blipFill>
                  <pic:spPr bwMode="auto">
                    <a:xfrm>
                      <a:off x="0" y="0"/>
                      <a:ext cx="3509010"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6098" w:rsidRPr="00246098">
        <w:rPr>
          <w:rFonts w:ascii="Garamond" w:eastAsiaTheme="minorHAnsi" w:hAnsi="Garamond" w:cs="Helvetica Neue"/>
          <w:color w:val="000000"/>
          <w:sz w:val="22"/>
          <w:szCs w:val="22"/>
          <w:lang w:val="es-ES_tradnl"/>
        </w:rPr>
        <w:t>La escritura es diferente a la lectura, por muchos años se entendía como un mismo proceso,</w:t>
      </w:r>
      <w:r>
        <w:rPr>
          <w:rFonts w:ascii="Garamond" w:eastAsiaTheme="minorHAnsi" w:hAnsi="Garamond" w:cs="Helvetica Neue"/>
          <w:color w:val="000000"/>
          <w:sz w:val="22"/>
          <w:szCs w:val="22"/>
          <w:lang w:val="es-ES_tradnl"/>
        </w:rPr>
        <w:t xml:space="preserve"> </w:t>
      </w:r>
      <w:r w:rsidR="00246098" w:rsidRPr="00246098">
        <w:rPr>
          <w:rFonts w:ascii="Garamond" w:eastAsiaTheme="minorHAnsi" w:hAnsi="Garamond" w:cs="Helvetica Neue"/>
          <w:color w:val="000000"/>
          <w:sz w:val="22"/>
          <w:szCs w:val="22"/>
          <w:lang w:val="es-ES_tradnl"/>
        </w:rPr>
        <w:t>actualmente los últimos estudios señala</w:t>
      </w:r>
      <w:r w:rsidR="00C7155B">
        <w:rPr>
          <w:rFonts w:ascii="Garamond" w:eastAsiaTheme="minorHAnsi" w:hAnsi="Garamond" w:cs="Helvetica Neue"/>
          <w:color w:val="000000"/>
          <w:sz w:val="22"/>
          <w:szCs w:val="22"/>
          <w:lang w:val="es-ES_tradnl"/>
        </w:rPr>
        <w:t>n</w:t>
      </w:r>
      <w:r>
        <w:rPr>
          <w:rFonts w:ascii="Garamond" w:eastAsiaTheme="minorHAnsi" w:hAnsi="Garamond" w:cs="Helvetica Neue"/>
          <w:color w:val="000000"/>
          <w:sz w:val="22"/>
          <w:szCs w:val="22"/>
          <w:lang w:val="es-ES_tradnl"/>
        </w:rPr>
        <w:t xml:space="preserve"> </w:t>
      </w:r>
      <w:r w:rsidR="00246098" w:rsidRPr="00246098">
        <w:rPr>
          <w:rFonts w:ascii="Garamond" w:eastAsiaTheme="minorHAnsi" w:hAnsi="Garamond" w:cs="Helvetica Neue"/>
          <w:color w:val="000000"/>
          <w:sz w:val="22"/>
          <w:szCs w:val="22"/>
          <w:lang w:val="es-ES_tradnl"/>
        </w:rPr>
        <w:t xml:space="preserve">que ambas son procesos diferentes </w:t>
      </w:r>
      <w:r w:rsidR="00C7155B">
        <w:rPr>
          <w:rFonts w:ascii="Garamond" w:eastAsiaTheme="minorHAnsi" w:hAnsi="Garamond" w:cs="Helvetica Neue"/>
          <w:color w:val="000000"/>
          <w:sz w:val="22"/>
          <w:szCs w:val="22"/>
          <w:lang w:val="es-ES_tradnl"/>
        </w:rPr>
        <w:t xml:space="preserve">pero </w:t>
      </w:r>
      <w:r w:rsidR="00246098" w:rsidRPr="00246098">
        <w:rPr>
          <w:rFonts w:ascii="Garamond" w:eastAsiaTheme="minorHAnsi" w:hAnsi="Garamond" w:cs="Helvetica Neue"/>
          <w:color w:val="000000"/>
          <w:sz w:val="22"/>
          <w:szCs w:val="22"/>
          <w:lang w:val="es-ES_tradnl"/>
        </w:rPr>
        <w:t>que se complementan</w:t>
      </w:r>
      <w:r w:rsidR="00C7155B">
        <w:rPr>
          <w:rFonts w:ascii="Garamond" w:eastAsiaTheme="minorHAnsi" w:hAnsi="Garamond" w:cs="Helvetica Neue"/>
          <w:color w:val="000000"/>
          <w:sz w:val="22"/>
          <w:szCs w:val="22"/>
          <w:lang w:val="es-ES_tradnl"/>
        </w:rPr>
        <w:t>. E</w:t>
      </w:r>
      <w:r w:rsidR="00246098" w:rsidRPr="00246098">
        <w:rPr>
          <w:rFonts w:ascii="Garamond" w:eastAsiaTheme="minorHAnsi" w:hAnsi="Garamond" w:cs="Helvetica Neue"/>
          <w:color w:val="000000"/>
          <w:sz w:val="22"/>
          <w:szCs w:val="22"/>
          <w:lang w:val="es-ES_tradnl"/>
        </w:rPr>
        <w:t xml:space="preserve">jemplo de esto, yo puedo leer un </w:t>
      </w:r>
      <w:proofErr w:type="spellStart"/>
      <w:r w:rsidR="00246098" w:rsidRPr="00246098">
        <w:rPr>
          <w:rFonts w:ascii="Garamond" w:eastAsiaTheme="minorHAnsi" w:hAnsi="Garamond" w:cs="Helvetica Neue"/>
          <w:color w:val="000000"/>
          <w:sz w:val="22"/>
          <w:szCs w:val="22"/>
          <w:lang w:val="es-ES_tradnl"/>
        </w:rPr>
        <w:t>paper</w:t>
      </w:r>
      <w:proofErr w:type="spellEnd"/>
      <w:r w:rsidR="00C7155B">
        <w:rPr>
          <w:rFonts w:ascii="Garamond" w:eastAsiaTheme="minorHAnsi" w:hAnsi="Garamond" w:cs="Helvetica Neue"/>
          <w:color w:val="000000"/>
          <w:sz w:val="22"/>
          <w:szCs w:val="22"/>
          <w:lang w:val="es-ES_tradnl"/>
        </w:rPr>
        <w:t>, un ensayo, un informe,</w:t>
      </w:r>
      <w:r w:rsidR="00246098" w:rsidRPr="00246098">
        <w:rPr>
          <w:rFonts w:ascii="Garamond" w:eastAsiaTheme="minorHAnsi" w:hAnsi="Garamond" w:cs="Helvetica Neue"/>
          <w:color w:val="000000"/>
          <w:sz w:val="22"/>
          <w:szCs w:val="22"/>
          <w:lang w:val="es-ES_tradnl"/>
        </w:rPr>
        <w:t xml:space="preserve"> pero eso no significa que puedo elaborar uno. Para ello</w:t>
      </w:r>
      <w:r w:rsidR="00BA228B">
        <w:rPr>
          <w:rFonts w:ascii="Garamond" w:eastAsiaTheme="minorHAnsi" w:hAnsi="Garamond" w:cs="Helvetica Neue"/>
          <w:color w:val="000000"/>
          <w:sz w:val="22"/>
          <w:szCs w:val="22"/>
          <w:lang w:val="es-ES_tradnl"/>
        </w:rPr>
        <w:t>,</w:t>
      </w:r>
      <w:r w:rsidR="00246098" w:rsidRPr="00246098">
        <w:rPr>
          <w:rFonts w:ascii="Garamond" w:eastAsiaTheme="minorHAnsi" w:hAnsi="Garamond" w:cs="Helvetica Neue"/>
          <w:color w:val="000000"/>
          <w:sz w:val="22"/>
          <w:szCs w:val="22"/>
          <w:lang w:val="es-ES_tradnl"/>
        </w:rPr>
        <w:t xml:space="preserve"> debo manejar los códigos de</w:t>
      </w:r>
      <w:r w:rsidR="00C7155B">
        <w:rPr>
          <w:rFonts w:ascii="Garamond" w:eastAsiaTheme="minorHAnsi" w:hAnsi="Garamond" w:cs="Helvetica Neue"/>
          <w:color w:val="000000"/>
          <w:sz w:val="22"/>
          <w:szCs w:val="22"/>
          <w:lang w:val="es-ES_tradnl"/>
        </w:rPr>
        <w:t xml:space="preserve"> dicha</w:t>
      </w:r>
      <w:r w:rsidR="00246098" w:rsidRPr="00246098">
        <w:rPr>
          <w:rFonts w:ascii="Garamond" w:eastAsiaTheme="minorHAnsi" w:hAnsi="Garamond" w:cs="Helvetica Neue"/>
          <w:color w:val="000000"/>
          <w:sz w:val="22"/>
          <w:szCs w:val="22"/>
          <w:lang w:val="es-ES_tradnl"/>
        </w:rPr>
        <w:t xml:space="preserve"> escritura</w:t>
      </w:r>
      <w:r w:rsidR="00C7155B">
        <w:rPr>
          <w:rFonts w:ascii="Garamond" w:eastAsiaTheme="minorHAnsi" w:hAnsi="Garamond" w:cs="Helvetica Neue"/>
          <w:color w:val="000000"/>
          <w:sz w:val="22"/>
          <w:szCs w:val="22"/>
          <w:lang w:val="es-ES_tradnl"/>
        </w:rPr>
        <w:t xml:space="preserve">, es decir, </w:t>
      </w:r>
      <w:r w:rsidR="00246098" w:rsidRPr="00246098">
        <w:rPr>
          <w:rFonts w:ascii="Garamond" w:eastAsiaTheme="minorHAnsi" w:hAnsi="Garamond" w:cs="Helvetica Neue"/>
          <w:color w:val="000000"/>
          <w:sz w:val="22"/>
          <w:szCs w:val="22"/>
          <w:lang w:val="es-ES_tradnl"/>
        </w:rPr>
        <w:t>saber c</w:t>
      </w:r>
      <w:r w:rsidR="00C7155B">
        <w:rPr>
          <w:rFonts w:ascii="Garamond" w:eastAsiaTheme="minorHAnsi" w:hAnsi="Garamond" w:cs="Helvetica Neue"/>
          <w:color w:val="000000"/>
          <w:sz w:val="22"/>
          <w:szCs w:val="22"/>
          <w:lang w:val="es-ES_tradnl"/>
        </w:rPr>
        <w:t>ó</w:t>
      </w:r>
      <w:r w:rsidR="00246098" w:rsidRPr="00246098">
        <w:rPr>
          <w:rFonts w:ascii="Garamond" w:eastAsiaTheme="minorHAnsi" w:hAnsi="Garamond" w:cs="Helvetica Neue"/>
          <w:color w:val="000000"/>
          <w:sz w:val="22"/>
          <w:szCs w:val="22"/>
          <w:lang w:val="es-ES_tradnl"/>
        </w:rPr>
        <w:t>mo se compone</w:t>
      </w:r>
      <w:r w:rsidR="00C7155B">
        <w:rPr>
          <w:rFonts w:ascii="Garamond" w:eastAsiaTheme="minorHAnsi" w:hAnsi="Garamond" w:cs="Helvetica Neue"/>
          <w:color w:val="000000"/>
          <w:sz w:val="22"/>
          <w:szCs w:val="22"/>
          <w:lang w:val="es-ES_tradnl"/>
        </w:rPr>
        <w:t xml:space="preserve"> cada texto, qué tipo de información debe estar contenida, a qué lectores me debo dirigir, qué nivel de conocimiento debo proporcionar, entre otros lineamientos. </w:t>
      </w:r>
    </w:p>
    <w:p w14:paraId="0F1ACD25" w14:textId="77777777" w:rsidR="00C7155B" w:rsidRDefault="00C7155B" w:rsidP="00C5391C">
      <w:pPr>
        <w:tabs>
          <w:tab w:val="left" w:pos="20"/>
          <w:tab w:val="left" w:pos="740"/>
        </w:tabs>
        <w:autoSpaceDE w:val="0"/>
        <w:autoSpaceDN w:val="0"/>
        <w:adjustRightInd w:val="0"/>
        <w:ind w:left="567"/>
        <w:jc w:val="both"/>
        <w:rPr>
          <w:rFonts w:ascii="Garamond" w:eastAsiaTheme="minorHAnsi" w:hAnsi="Garamond" w:cs="Helvetica Neue"/>
          <w:color w:val="000000"/>
          <w:sz w:val="22"/>
          <w:szCs w:val="22"/>
          <w:lang w:val="es-ES_tradnl"/>
        </w:rPr>
      </w:pPr>
      <w:r w:rsidRPr="00C7155B">
        <w:rPr>
          <w:rFonts w:ascii="Garamond" w:eastAsiaTheme="minorHAnsi" w:hAnsi="Garamond" w:cs="Helvetica Neue"/>
          <w:color w:val="000000"/>
          <w:sz w:val="22"/>
          <w:szCs w:val="22"/>
          <w:lang w:val="es-ES_tradnl"/>
        </w:rPr>
        <w:t>A su vez, hay un complemento, porque si me piden elaborar un ensayo, por ejemplo, debo leer varios ensayos</w:t>
      </w:r>
      <w:r w:rsidR="00BA228B">
        <w:rPr>
          <w:rFonts w:ascii="Garamond" w:eastAsiaTheme="minorHAnsi" w:hAnsi="Garamond" w:cs="Helvetica Neue"/>
          <w:color w:val="000000"/>
          <w:sz w:val="22"/>
          <w:szCs w:val="22"/>
          <w:lang w:val="es-ES_tradnl"/>
        </w:rPr>
        <w:t xml:space="preserve"> y otros tipos de textos para investigar un tema.</w:t>
      </w:r>
      <w:r w:rsidRPr="00C7155B">
        <w:rPr>
          <w:rFonts w:ascii="Garamond" w:eastAsiaTheme="minorHAnsi" w:hAnsi="Garamond" w:cs="Helvetica Neue"/>
          <w:color w:val="000000"/>
          <w:sz w:val="22"/>
          <w:szCs w:val="22"/>
          <w:lang w:val="es-ES_tradnl"/>
        </w:rPr>
        <w:t xml:space="preserve"> </w:t>
      </w:r>
      <w:r w:rsidR="00BA228B">
        <w:rPr>
          <w:rFonts w:ascii="Garamond" w:eastAsiaTheme="minorHAnsi" w:hAnsi="Garamond" w:cs="Helvetica Neue"/>
          <w:color w:val="000000"/>
          <w:sz w:val="22"/>
          <w:szCs w:val="22"/>
          <w:lang w:val="es-ES_tradnl"/>
        </w:rPr>
        <w:t>L</w:t>
      </w:r>
      <w:r w:rsidRPr="00C7155B">
        <w:rPr>
          <w:rFonts w:ascii="Garamond" w:eastAsiaTheme="minorHAnsi" w:hAnsi="Garamond" w:cs="Helvetica Neue"/>
          <w:color w:val="000000"/>
          <w:sz w:val="22"/>
          <w:szCs w:val="22"/>
          <w:lang w:val="es-ES_tradnl"/>
        </w:rPr>
        <w:t>a escritura en ese sent</w:t>
      </w:r>
      <w:r w:rsidR="007511C9">
        <w:rPr>
          <w:rFonts w:ascii="Garamond" w:eastAsiaTheme="minorHAnsi" w:hAnsi="Garamond" w:cs="Helvetica Neue"/>
          <w:color w:val="000000"/>
          <w:sz w:val="22"/>
          <w:szCs w:val="22"/>
          <w:lang w:val="es-ES_tradnl"/>
        </w:rPr>
        <w:t>i</w:t>
      </w:r>
      <w:r w:rsidRPr="00C7155B">
        <w:rPr>
          <w:rFonts w:ascii="Garamond" w:eastAsiaTheme="minorHAnsi" w:hAnsi="Garamond" w:cs="Helvetica Neue"/>
          <w:color w:val="000000"/>
          <w:sz w:val="22"/>
          <w:szCs w:val="22"/>
          <w:lang w:val="es-ES_tradnl"/>
        </w:rPr>
        <w:t xml:space="preserve">do necesita de la lectura, </w:t>
      </w:r>
      <w:r>
        <w:rPr>
          <w:rFonts w:ascii="Garamond" w:eastAsiaTheme="minorHAnsi" w:hAnsi="Garamond" w:cs="Helvetica Neue"/>
          <w:color w:val="000000"/>
          <w:sz w:val="22"/>
          <w:szCs w:val="22"/>
          <w:lang w:val="es-ES_tradnl"/>
        </w:rPr>
        <w:t xml:space="preserve">pero eso no significa que </w:t>
      </w:r>
      <w:r w:rsidR="00BA228B">
        <w:rPr>
          <w:rFonts w:ascii="Garamond" w:eastAsiaTheme="minorHAnsi" w:hAnsi="Garamond" w:cs="Helvetica Neue"/>
          <w:color w:val="000000"/>
          <w:sz w:val="22"/>
          <w:szCs w:val="22"/>
          <w:lang w:val="es-ES_tradnl"/>
        </w:rPr>
        <w:t>tengan</w:t>
      </w:r>
      <w:r>
        <w:rPr>
          <w:rFonts w:ascii="Garamond" w:eastAsiaTheme="minorHAnsi" w:hAnsi="Garamond" w:cs="Helvetica Neue"/>
          <w:color w:val="000000"/>
          <w:sz w:val="22"/>
          <w:szCs w:val="22"/>
          <w:lang w:val="es-ES_tradnl"/>
        </w:rPr>
        <w:t xml:space="preserve"> el mismo proceso</w:t>
      </w:r>
      <w:r w:rsidR="007511C9">
        <w:rPr>
          <w:rFonts w:ascii="Garamond" w:eastAsiaTheme="minorHAnsi" w:hAnsi="Garamond" w:cs="Helvetica Neue"/>
          <w:color w:val="000000"/>
          <w:sz w:val="22"/>
          <w:szCs w:val="22"/>
          <w:lang w:val="es-ES_tradnl"/>
        </w:rPr>
        <w:t xml:space="preserve">. </w:t>
      </w:r>
    </w:p>
    <w:p w14:paraId="123CACAE" w14:textId="77777777" w:rsidR="004751DE" w:rsidRDefault="004751DE" w:rsidP="00C5391C">
      <w:pPr>
        <w:tabs>
          <w:tab w:val="left" w:pos="20"/>
          <w:tab w:val="left" w:pos="740"/>
        </w:tabs>
        <w:autoSpaceDE w:val="0"/>
        <w:autoSpaceDN w:val="0"/>
        <w:adjustRightInd w:val="0"/>
        <w:ind w:left="567"/>
        <w:rPr>
          <w:rFonts w:ascii="Garamond" w:hAnsi="Garamond" w:cs="Optima"/>
          <w:color w:val="2F1A14"/>
          <w:sz w:val="22"/>
          <w:szCs w:val="22"/>
          <w:lang w:val="es-ES_tradnl"/>
        </w:rPr>
      </w:pPr>
    </w:p>
    <w:p w14:paraId="3CB95771" w14:textId="77777777" w:rsidR="00433BA3" w:rsidRDefault="004751DE" w:rsidP="00C5391C">
      <w:pPr>
        <w:tabs>
          <w:tab w:val="left" w:pos="0"/>
        </w:tabs>
        <w:ind w:left="567"/>
        <w:rPr>
          <w:rFonts w:ascii="Garamond" w:hAnsi="Garamond"/>
          <w:b/>
          <w:sz w:val="22"/>
          <w:szCs w:val="22"/>
        </w:rPr>
      </w:pPr>
      <w:r w:rsidRPr="004751DE">
        <w:rPr>
          <w:rFonts w:ascii="Garamond" w:hAnsi="Garamond"/>
          <w:b/>
          <w:sz w:val="22"/>
          <w:szCs w:val="22"/>
        </w:rPr>
        <w:lastRenderedPageBreak/>
        <w:t>4. Para entender el proceso de escritura, tenemos que tener en cuenta que hay un tipo de escritura que corresponde al mundo cotidiano y otro al mundo especializado, la p</w:t>
      </w:r>
      <w:r>
        <w:rPr>
          <w:rFonts w:ascii="Garamond" w:hAnsi="Garamond"/>
          <w:b/>
          <w:sz w:val="22"/>
          <w:szCs w:val="22"/>
        </w:rPr>
        <w:t>r</w:t>
      </w:r>
      <w:r w:rsidRPr="004751DE">
        <w:rPr>
          <w:rFonts w:ascii="Garamond" w:hAnsi="Garamond"/>
          <w:b/>
          <w:sz w:val="22"/>
          <w:szCs w:val="22"/>
        </w:rPr>
        <w:t>imera</w:t>
      </w:r>
      <w:r>
        <w:rPr>
          <w:rFonts w:ascii="Garamond" w:hAnsi="Garamond"/>
          <w:b/>
          <w:sz w:val="22"/>
          <w:szCs w:val="22"/>
        </w:rPr>
        <w:t>:</w:t>
      </w:r>
    </w:p>
    <w:p w14:paraId="2D5C67CA" w14:textId="77777777" w:rsidR="00BA228B" w:rsidRDefault="00BA228B" w:rsidP="00C5391C">
      <w:pPr>
        <w:tabs>
          <w:tab w:val="left" w:pos="0"/>
        </w:tabs>
        <w:ind w:left="567"/>
        <w:rPr>
          <w:rFonts w:ascii="Garamond" w:hAnsi="Garamond"/>
          <w:b/>
          <w:sz w:val="22"/>
          <w:szCs w:val="22"/>
        </w:rPr>
      </w:pPr>
    </w:p>
    <w:p w14:paraId="4D066CC6" w14:textId="77777777" w:rsidR="00876451" w:rsidRPr="00BA228B" w:rsidRDefault="00AB30BE" w:rsidP="00C5391C">
      <w:pPr>
        <w:jc w:val="both"/>
        <w:rPr>
          <w:rFonts w:ascii="Garamond" w:eastAsiaTheme="minorHAnsi" w:hAnsi="Garamond" w:cs="Helvetica Neue"/>
          <w:color w:val="000000"/>
          <w:sz w:val="22"/>
          <w:szCs w:val="22"/>
          <w:lang w:val="es-ES_tradnl"/>
        </w:rPr>
      </w:pPr>
      <w:r w:rsidRPr="00BA228B">
        <w:rPr>
          <w:rFonts w:ascii="Garamond" w:hAnsi="Garamond"/>
          <w:b/>
          <w:sz w:val="22"/>
          <w:szCs w:val="22"/>
        </w:rPr>
        <w:t xml:space="preserve">a) </w:t>
      </w:r>
      <w:r w:rsidR="00876451" w:rsidRPr="00BA228B">
        <w:rPr>
          <w:rFonts w:ascii="Garamond" w:hAnsi="Garamond"/>
          <w:b/>
          <w:sz w:val="22"/>
          <w:szCs w:val="22"/>
        </w:rPr>
        <w:t>E</w:t>
      </w:r>
      <w:r w:rsidRPr="00BA228B">
        <w:rPr>
          <w:rFonts w:ascii="Garamond" w:hAnsi="Garamond"/>
          <w:b/>
          <w:sz w:val="22"/>
          <w:szCs w:val="22"/>
        </w:rPr>
        <w:t>scritura cotidiana</w:t>
      </w:r>
      <w:r w:rsidR="00876451" w:rsidRPr="00BA228B">
        <w:rPr>
          <w:rFonts w:ascii="Garamond" w:hAnsi="Garamond"/>
          <w:b/>
          <w:sz w:val="22"/>
          <w:szCs w:val="22"/>
        </w:rPr>
        <w:t xml:space="preserve">: </w:t>
      </w:r>
      <w:r w:rsidR="00BA228B" w:rsidRPr="00BA228B">
        <w:rPr>
          <w:rFonts w:ascii="Garamond" w:hAnsi="Garamond"/>
          <w:sz w:val="22"/>
          <w:szCs w:val="22"/>
        </w:rPr>
        <w:t>por las redes</w:t>
      </w:r>
      <w:r w:rsidR="00BA228B">
        <w:rPr>
          <w:rFonts w:ascii="Garamond" w:hAnsi="Garamond"/>
          <w:b/>
          <w:sz w:val="22"/>
          <w:szCs w:val="22"/>
        </w:rPr>
        <w:t xml:space="preserve"> </w:t>
      </w:r>
      <w:r w:rsidR="00BA228B" w:rsidRPr="00BA228B">
        <w:rPr>
          <w:rFonts w:ascii="Garamond" w:eastAsiaTheme="minorHAnsi" w:hAnsi="Garamond" w:cs="Helvetica Neue"/>
          <w:color w:val="000000"/>
          <w:sz w:val="22"/>
          <w:szCs w:val="22"/>
          <w:lang w:val="es-ES_tradnl"/>
        </w:rPr>
        <w:t xml:space="preserve">sociales </w:t>
      </w:r>
      <w:r w:rsidR="00BA228B">
        <w:rPr>
          <w:rFonts w:ascii="Garamond" w:eastAsiaTheme="minorHAnsi" w:hAnsi="Garamond" w:cs="Helvetica Neue"/>
          <w:color w:val="000000"/>
          <w:sz w:val="22"/>
          <w:szCs w:val="22"/>
          <w:lang w:val="es-ES_tradnl"/>
        </w:rPr>
        <w:t xml:space="preserve">nos encontramos actualmente </w:t>
      </w:r>
      <w:r w:rsidR="00876451" w:rsidRPr="00BA228B">
        <w:rPr>
          <w:rFonts w:ascii="Garamond" w:eastAsiaTheme="minorHAnsi" w:hAnsi="Garamond" w:cs="Helvetica Neue"/>
          <w:color w:val="000000"/>
          <w:sz w:val="22"/>
          <w:szCs w:val="22"/>
          <w:lang w:val="es-ES_tradnl"/>
        </w:rPr>
        <w:t xml:space="preserve">inmersos dentro de la escritura cotidiana, por ejemplo, ahí se puede opinar, señalar cómo uno se siente, que </w:t>
      </w:r>
      <w:r w:rsidR="00BA228B">
        <w:rPr>
          <w:rFonts w:ascii="Garamond" w:eastAsiaTheme="minorHAnsi" w:hAnsi="Garamond" w:cs="Helvetica Neue"/>
          <w:color w:val="000000"/>
          <w:sz w:val="22"/>
          <w:szCs w:val="22"/>
          <w:lang w:val="es-ES_tradnl"/>
        </w:rPr>
        <w:t xml:space="preserve">se </w:t>
      </w:r>
      <w:r w:rsidR="00876451" w:rsidRPr="00BA228B">
        <w:rPr>
          <w:rFonts w:ascii="Garamond" w:eastAsiaTheme="minorHAnsi" w:hAnsi="Garamond" w:cs="Helvetica Neue"/>
          <w:color w:val="000000"/>
          <w:sz w:val="22"/>
          <w:szCs w:val="22"/>
          <w:lang w:val="es-ES_tradnl"/>
        </w:rPr>
        <w:t xml:space="preserve">piensa y podemos estar todo el día comunicándonos por </w:t>
      </w:r>
      <w:proofErr w:type="spellStart"/>
      <w:r w:rsidR="00876451" w:rsidRPr="00BA228B">
        <w:rPr>
          <w:rFonts w:ascii="Garamond" w:eastAsiaTheme="minorHAnsi" w:hAnsi="Garamond" w:cs="Helvetica Neue"/>
          <w:color w:val="000000"/>
          <w:sz w:val="22"/>
          <w:szCs w:val="22"/>
          <w:lang w:val="es-ES_tradnl"/>
        </w:rPr>
        <w:t>whatsapp</w:t>
      </w:r>
      <w:proofErr w:type="spellEnd"/>
      <w:r w:rsidR="00BA228B">
        <w:rPr>
          <w:rFonts w:ascii="Garamond" w:eastAsiaTheme="minorHAnsi" w:hAnsi="Garamond" w:cs="Helvetica Neue"/>
          <w:color w:val="000000"/>
          <w:sz w:val="22"/>
          <w:szCs w:val="22"/>
          <w:lang w:val="es-ES_tradnl"/>
        </w:rPr>
        <w:t xml:space="preserve">, Instagram, twitter, etc. </w:t>
      </w:r>
    </w:p>
    <w:p w14:paraId="0A87D135" w14:textId="77777777" w:rsidR="00876451" w:rsidRDefault="00876451" w:rsidP="00C5391C">
      <w:pPr>
        <w:ind w:left="567"/>
        <w:jc w:val="both"/>
        <w:rPr>
          <w:rFonts w:ascii="Garamond" w:eastAsiaTheme="minorHAnsi" w:hAnsi="Garamond" w:cs="Helvetica Neue"/>
          <w:color w:val="000000"/>
          <w:sz w:val="22"/>
          <w:szCs w:val="44"/>
          <w:lang w:val="es-ES_tradnl"/>
        </w:rPr>
      </w:pPr>
    </w:p>
    <w:p w14:paraId="1771999A" w14:textId="77777777" w:rsidR="00876451" w:rsidRDefault="00C5391C" w:rsidP="00C5391C">
      <w:pPr>
        <w:ind w:left="567"/>
        <w:jc w:val="both"/>
        <w:rPr>
          <w:rFonts w:ascii="Garamond" w:eastAsiaTheme="minorHAnsi" w:hAnsi="Garamond" w:cs="Helvetica Neue"/>
          <w:color w:val="000000"/>
          <w:sz w:val="22"/>
          <w:szCs w:val="44"/>
          <w:lang w:val="es-ES_tradnl"/>
        </w:rPr>
      </w:pPr>
      <w:r w:rsidRPr="00AB30BE">
        <w:rPr>
          <w:rFonts w:ascii="Garamond" w:hAnsi="Garamond"/>
          <w:noProof/>
          <w:sz w:val="22"/>
          <w:szCs w:val="22"/>
          <w:lang w:val="es-ES" w:eastAsia="es-ES"/>
        </w:rPr>
        <w:drawing>
          <wp:anchor distT="0" distB="0" distL="114300" distR="114300" simplePos="0" relativeHeight="251669504" behindDoc="1" locked="0" layoutInCell="1" allowOverlap="1" wp14:anchorId="298F2A49" wp14:editId="74560D41">
            <wp:simplePos x="0" y="0"/>
            <wp:positionH relativeFrom="column">
              <wp:posOffset>100965</wp:posOffset>
            </wp:positionH>
            <wp:positionV relativeFrom="paragraph">
              <wp:posOffset>60325</wp:posOffset>
            </wp:positionV>
            <wp:extent cx="1994535" cy="1336040"/>
            <wp:effectExtent l="0" t="0" r="0" b="0"/>
            <wp:wrapTight wrapText="bothSides">
              <wp:wrapPolygon edited="0">
                <wp:start x="0" y="0"/>
                <wp:lineTo x="0" y="21354"/>
                <wp:lineTo x="21456" y="21354"/>
                <wp:lineTo x="21456"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1666" t="26014" r="62104" b="45863"/>
                    <a:stretch/>
                  </pic:blipFill>
                  <pic:spPr bwMode="auto">
                    <a:xfrm>
                      <a:off x="0" y="0"/>
                      <a:ext cx="1994535" cy="1336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30BE">
        <w:rPr>
          <w:rFonts w:ascii="Garamond" w:hAnsi="Garamond"/>
          <w:noProof/>
          <w:sz w:val="22"/>
          <w:szCs w:val="22"/>
          <w:lang w:val="es-ES" w:eastAsia="es-ES"/>
        </w:rPr>
        <w:drawing>
          <wp:anchor distT="0" distB="0" distL="114300" distR="114300" simplePos="0" relativeHeight="251670528" behindDoc="1" locked="0" layoutInCell="1" allowOverlap="1" wp14:anchorId="2447758B" wp14:editId="647523F2">
            <wp:simplePos x="0" y="0"/>
            <wp:positionH relativeFrom="column">
              <wp:posOffset>2253615</wp:posOffset>
            </wp:positionH>
            <wp:positionV relativeFrom="paragraph">
              <wp:posOffset>60325</wp:posOffset>
            </wp:positionV>
            <wp:extent cx="1420495" cy="1901190"/>
            <wp:effectExtent l="0" t="0" r="1905" b="3810"/>
            <wp:wrapTight wrapText="bothSides">
              <wp:wrapPolygon edited="0">
                <wp:start x="0" y="0"/>
                <wp:lineTo x="0" y="21499"/>
                <wp:lineTo x="21436" y="21499"/>
                <wp:lineTo x="21436"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5325" t="24755" r="13212" b="29292"/>
                    <a:stretch/>
                  </pic:blipFill>
                  <pic:spPr bwMode="auto">
                    <a:xfrm>
                      <a:off x="0" y="0"/>
                      <a:ext cx="1420495" cy="1901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30BE">
        <w:rPr>
          <w:rFonts w:ascii="Garamond" w:hAnsi="Garamond"/>
          <w:noProof/>
          <w:sz w:val="22"/>
          <w:szCs w:val="22"/>
          <w:lang w:val="es-ES" w:eastAsia="es-ES"/>
        </w:rPr>
        <w:drawing>
          <wp:anchor distT="0" distB="0" distL="114300" distR="114300" simplePos="0" relativeHeight="251668480" behindDoc="1" locked="0" layoutInCell="1" allowOverlap="1" wp14:anchorId="7CF0DB91" wp14:editId="3F245604">
            <wp:simplePos x="0" y="0"/>
            <wp:positionH relativeFrom="column">
              <wp:posOffset>4054475</wp:posOffset>
            </wp:positionH>
            <wp:positionV relativeFrom="paragraph">
              <wp:posOffset>60325</wp:posOffset>
            </wp:positionV>
            <wp:extent cx="1406525" cy="2267585"/>
            <wp:effectExtent l="0" t="0" r="3175" b="5715"/>
            <wp:wrapTight wrapText="bothSides">
              <wp:wrapPolygon edited="0">
                <wp:start x="0" y="0"/>
                <wp:lineTo x="0" y="21533"/>
                <wp:lineTo x="21454" y="21533"/>
                <wp:lineTo x="21454"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0529" t="37345" r="39285" b="10608"/>
                    <a:stretch/>
                  </pic:blipFill>
                  <pic:spPr bwMode="auto">
                    <a:xfrm>
                      <a:off x="0" y="0"/>
                      <a:ext cx="1406525"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1E5706" w14:textId="77777777" w:rsidR="00876451" w:rsidRDefault="00876451" w:rsidP="00C5391C">
      <w:pPr>
        <w:ind w:left="567"/>
        <w:jc w:val="both"/>
        <w:rPr>
          <w:rFonts w:ascii="Garamond" w:eastAsiaTheme="minorHAnsi" w:hAnsi="Garamond" w:cs="Helvetica Neue"/>
          <w:color w:val="000000"/>
          <w:sz w:val="22"/>
          <w:szCs w:val="44"/>
          <w:lang w:val="es-ES_tradnl"/>
        </w:rPr>
      </w:pPr>
    </w:p>
    <w:p w14:paraId="32FD7638" w14:textId="77777777" w:rsidR="00876451" w:rsidRDefault="00876451" w:rsidP="00C5391C">
      <w:pPr>
        <w:ind w:left="567"/>
        <w:jc w:val="both"/>
        <w:rPr>
          <w:rFonts w:ascii="Garamond" w:eastAsiaTheme="minorHAnsi" w:hAnsi="Garamond" w:cs="Helvetica Neue"/>
          <w:color w:val="000000"/>
          <w:sz w:val="22"/>
          <w:szCs w:val="44"/>
          <w:lang w:val="es-ES_tradnl"/>
        </w:rPr>
      </w:pPr>
    </w:p>
    <w:p w14:paraId="40AD11B1" w14:textId="77777777" w:rsidR="00876451" w:rsidRDefault="00876451" w:rsidP="00C5391C">
      <w:pPr>
        <w:ind w:left="567"/>
        <w:jc w:val="both"/>
        <w:rPr>
          <w:rFonts w:ascii="Garamond" w:eastAsiaTheme="minorHAnsi" w:hAnsi="Garamond" w:cs="Helvetica Neue"/>
          <w:color w:val="000000"/>
          <w:sz w:val="22"/>
          <w:szCs w:val="44"/>
          <w:lang w:val="es-ES_tradnl"/>
        </w:rPr>
      </w:pPr>
    </w:p>
    <w:p w14:paraId="4A8C9ADA" w14:textId="77777777" w:rsidR="00876451" w:rsidRDefault="00876451" w:rsidP="00C5391C">
      <w:pPr>
        <w:ind w:left="567"/>
        <w:jc w:val="both"/>
        <w:rPr>
          <w:rFonts w:ascii="Garamond" w:eastAsiaTheme="minorHAnsi" w:hAnsi="Garamond" w:cs="Helvetica Neue"/>
          <w:color w:val="000000"/>
          <w:sz w:val="22"/>
          <w:szCs w:val="44"/>
          <w:lang w:val="es-ES_tradnl"/>
        </w:rPr>
      </w:pPr>
    </w:p>
    <w:p w14:paraId="0F1D7816" w14:textId="77777777" w:rsidR="00876451" w:rsidRDefault="00876451" w:rsidP="00C5391C">
      <w:pPr>
        <w:ind w:left="567"/>
        <w:jc w:val="both"/>
        <w:rPr>
          <w:rFonts w:ascii="Garamond" w:eastAsiaTheme="minorHAnsi" w:hAnsi="Garamond" w:cs="Helvetica Neue"/>
          <w:color w:val="000000"/>
          <w:sz w:val="22"/>
          <w:szCs w:val="44"/>
          <w:lang w:val="es-ES_tradnl"/>
        </w:rPr>
      </w:pPr>
    </w:p>
    <w:p w14:paraId="7894A421" w14:textId="77777777" w:rsidR="00876451" w:rsidRDefault="00876451" w:rsidP="00C5391C">
      <w:pPr>
        <w:ind w:left="567"/>
        <w:jc w:val="both"/>
        <w:rPr>
          <w:rFonts w:ascii="Garamond" w:eastAsiaTheme="minorHAnsi" w:hAnsi="Garamond" w:cs="Helvetica Neue"/>
          <w:color w:val="000000"/>
          <w:sz w:val="22"/>
          <w:szCs w:val="44"/>
          <w:lang w:val="es-ES_tradnl"/>
        </w:rPr>
      </w:pPr>
    </w:p>
    <w:p w14:paraId="79697268" w14:textId="77777777" w:rsidR="00876451" w:rsidRDefault="00876451" w:rsidP="00C5391C">
      <w:pPr>
        <w:ind w:left="567"/>
        <w:jc w:val="both"/>
        <w:rPr>
          <w:rFonts w:ascii="Garamond" w:eastAsiaTheme="minorHAnsi" w:hAnsi="Garamond" w:cs="Helvetica Neue"/>
          <w:color w:val="000000"/>
          <w:sz w:val="22"/>
          <w:szCs w:val="44"/>
          <w:lang w:val="es-ES_tradnl"/>
        </w:rPr>
      </w:pPr>
    </w:p>
    <w:p w14:paraId="5D56F9B0" w14:textId="77777777" w:rsidR="00876451" w:rsidRDefault="00876451" w:rsidP="00C5391C">
      <w:pPr>
        <w:ind w:left="567"/>
        <w:jc w:val="both"/>
        <w:rPr>
          <w:rFonts w:ascii="Garamond" w:eastAsiaTheme="minorHAnsi" w:hAnsi="Garamond" w:cs="Helvetica Neue"/>
          <w:color w:val="000000"/>
          <w:sz w:val="22"/>
          <w:szCs w:val="44"/>
          <w:lang w:val="es-ES_tradnl"/>
        </w:rPr>
      </w:pPr>
    </w:p>
    <w:p w14:paraId="6CB5C328" w14:textId="77777777" w:rsidR="00876451" w:rsidRDefault="00876451" w:rsidP="00C5391C">
      <w:pPr>
        <w:ind w:left="567"/>
        <w:jc w:val="both"/>
        <w:rPr>
          <w:rFonts w:ascii="Garamond" w:eastAsiaTheme="minorHAnsi" w:hAnsi="Garamond" w:cs="Helvetica Neue"/>
          <w:color w:val="000000"/>
          <w:sz w:val="22"/>
          <w:szCs w:val="44"/>
          <w:lang w:val="es-ES_tradnl"/>
        </w:rPr>
      </w:pPr>
    </w:p>
    <w:p w14:paraId="140CB6CB" w14:textId="77777777" w:rsidR="00876451" w:rsidRDefault="00876451" w:rsidP="00C5391C">
      <w:pPr>
        <w:ind w:left="567"/>
        <w:jc w:val="both"/>
        <w:rPr>
          <w:rFonts w:ascii="Garamond" w:eastAsiaTheme="minorHAnsi" w:hAnsi="Garamond" w:cs="Helvetica Neue"/>
          <w:color w:val="000000"/>
          <w:sz w:val="22"/>
          <w:szCs w:val="44"/>
          <w:lang w:val="es-ES_tradnl"/>
        </w:rPr>
      </w:pPr>
    </w:p>
    <w:p w14:paraId="46CD3488" w14:textId="77777777" w:rsidR="00876451" w:rsidRDefault="00876451" w:rsidP="00C5391C">
      <w:pPr>
        <w:ind w:left="567"/>
        <w:jc w:val="both"/>
        <w:rPr>
          <w:rFonts w:ascii="Garamond" w:eastAsiaTheme="minorHAnsi" w:hAnsi="Garamond" w:cs="Helvetica Neue"/>
          <w:color w:val="000000"/>
          <w:sz w:val="22"/>
          <w:szCs w:val="44"/>
          <w:lang w:val="es-ES_tradnl"/>
        </w:rPr>
      </w:pPr>
    </w:p>
    <w:p w14:paraId="49651461" w14:textId="77777777" w:rsidR="00C5391C" w:rsidRDefault="00C5391C" w:rsidP="00C5391C">
      <w:pPr>
        <w:ind w:left="567"/>
        <w:jc w:val="both"/>
        <w:rPr>
          <w:rFonts w:ascii="Garamond" w:eastAsiaTheme="minorHAnsi" w:hAnsi="Garamond" w:cs="Helvetica Neue"/>
          <w:color w:val="000000"/>
          <w:sz w:val="22"/>
          <w:szCs w:val="44"/>
          <w:lang w:val="es-ES_tradnl"/>
        </w:rPr>
      </w:pPr>
    </w:p>
    <w:p w14:paraId="45CBB850" w14:textId="77777777" w:rsidR="00C5391C" w:rsidRDefault="00C5391C" w:rsidP="00C5391C">
      <w:pPr>
        <w:ind w:left="567"/>
        <w:jc w:val="both"/>
        <w:rPr>
          <w:rFonts w:ascii="Garamond" w:eastAsiaTheme="minorHAnsi" w:hAnsi="Garamond" w:cs="Helvetica Neue"/>
          <w:color w:val="000000"/>
          <w:sz w:val="22"/>
          <w:szCs w:val="44"/>
          <w:lang w:val="es-ES_tradnl"/>
        </w:rPr>
      </w:pPr>
    </w:p>
    <w:p w14:paraId="336A9E32" w14:textId="77777777" w:rsidR="00C5391C" w:rsidRDefault="00C5391C" w:rsidP="00C5391C">
      <w:pPr>
        <w:ind w:left="567"/>
        <w:jc w:val="both"/>
        <w:rPr>
          <w:rFonts w:ascii="Garamond" w:eastAsiaTheme="minorHAnsi" w:hAnsi="Garamond" w:cs="Helvetica Neue"/>
          <w:color w:val="000000"/>
          <w:sz w:val="22"/>
          <w:szCs w:val="44"/>
          <w:lang w:val="es-ES_tradnl"/>
        </w:rPr>
      </w:pPr>
    </w:p>
    <w:p w14:paraId="1C43A26F" w14:textId="77777777" w:rsidR="00876451" w:rsidRDefault="00876451" w:rsidP="00C5391C">
      <w:pPr>
        <w:ind w:left="567"/>
        <w:jc w:val="both"/>
        <w:rPr>
          <w:rFonts w:ascii="Garamond" w:eastAsiaTheme="minorHAnsi" w:hAnsi="Garamond" w:cs="Helvetica Neue"/>
          <w:color w:val="000000"/>
          <w:sz w:val="22"/>
          <w:szCs w:val="44"/>
          <w:lang w:val="es-ES_tradnl"/>
        </w:rPr>
      </w:pPr>
    </w:p>
    <w:p w14:paraId="69BB2DA0" w14:textId="77777777" w:rsidR="00876451" w:rsidRDefault="00876451" w:rsidP="00C5391C">
      <w:pPr>
        <w:ind w:left="567"/>
        <w:jc w:val="both"/>
        <w:rPr>
          <w:rFonts w:ascii="Garamond" w:eastAsiaTheme="minorHAnsi" w:hAnsi="Garamond" w:cs="Helvetica Neue"/>
          <w:color w:val="000000"/>
          <w:sz w:val="22"/>
          <w:szCs w:val="44"/>
          <w:lang w:val="es-ES_tradnl"/>
        </w:rPr>
      </w:pPr>
    </w:p>
    <w:p w14:paraId="4CD240E5" w14:textId="77777777" w:rsidR="00AB30BE" w:rsidRDefault="00876451" w:rsidP="00C5391C">
      <w:pPr>
        <w:ind w:left="567"/>
        <w:jc w:val="both"/>
        <w:rPr>
          <w:rFonts w:ascii="Garamond" w:eastAsiaTheme="minorHAnsi" w:hAnsi="Garamond" w:cs="Helvetica Neue"/>
          <w:color w:val="000000"/>
          <w:sz w:val="22"/>
          <w:szCs w:val="44"/>
          <w:lang w:val="es-ES_tradnl"/>
        </w:rPr>
      </w:pPr>
      <w:r>
        <w:rPr>
          <w:rFonts w:ascii="Garamond" w:eastAsiaTheme="minorHAnsi" w:hAnsi="Garamond" w:cs="Helvetica Neue"/>
          <w:color w:val="000000"/>
          <w:sz w:val="22"/>
          <w:szCs w:val="44"/>
          <w:lang w:val="es-ES_tradnl"/>
        </w:rPr>
        <w:t>A</w:t>
      </w:r>
      <w:r w:rsidRPr="00876451">
        <w:rPr>
          <w:rFonts w:ascii="Garamond" w:eastAsiaTheme="minorHAnsi" w:hAnsi="Garamond" w:cs="Helvetica Neue"/>
          <w:color w:val="000000"/>
          <w:sz w:val="22"/>
          <w:szCs w:val="44"/>
          <w:lang w:val="es-ES_tradnl"/>
        </w:rPr>
        <w:t>quí la escritura no manifiesta dificultad porque está dentro del ámbito informal, sin</w:t>
      </w:r>
      <w:r w:rsidR="00291919">
        <w:rPr>
          <w:rFonts w:ascii="Garamond" w:eastAsiaTheme="minorHAnsi" w:hAnsi="Garamond" w:cs="Helvetica Neue"/>
          <w:color w:val="000000"/>
          <w:sz w:val="22"/>
          <w:szCs w:val="44"/>
          <w:lang w:val="es-ES_tradnl"/>
        </w:rPr>
        <w:t xml:space="preserve"> </w:t>
      </w:r>
      <w:r w:rsidRPr="00876451">
        <w:rPr>
          <w:rFonts w:ascii="Garamond" w:eastAsiaTheme="minorHAnsi" w:hAnsi="Garamond" w:cs="Helvetica Neue"/>
          <w:color w:val="000000"/>
          <w:sz w:val="22"/>
          <w:szCs w:val="44"/>
          <w:lang w:val="es-ES_tradnl"/>
        </w:rPr>
        <w:t>embargo</w:t>
      </w:r>
      <w:r w:rsidR="00291919">
        <w:rPr>
          <w:rFonts w:ascii="Garamond" w:eastAsiaTheme="minorHAnsi" w:hAnsi="Garamond" w:cs="Helvetica Neue"/>
          <w:color w:val="000000"/>
          <w:sz w:val="22"/>
          <w:szCs w:val="44"/>
          <w:lang w:val="es-ES_tradnl"/>
        </w:rPr>
        <w:t xml:space="preserve">, </w:t>
      </w:r>
      <w:r w:rsidRPr="00876451">
        <w:rPr>
          <w:rFonts w:ascii="Garamond" w:eastAsiaTheme="minorHAnsi" w:hAnsi="Garamond" w:cs="Helvetica Neue"/>
          <w:color w:val="000000"/>
          <w:sz w:val="22"/>
          <w:szCs w:val="44"/>
          <w:lang w:val="es-ES_tradnl"/>
        </w:rPr>
        <w:t xml:space="preserve">la escritura se </w:t>
      </w:r>
      <w:r w:rsidR="00291919">
        <w:rPr>
          <w:rFonts w:ascii="Garamond" w:eastAsiaTheme="minorHAnsi" w:hAnsi="Garamond" w:cs="Helvetica Neue"/>
          <w:color w:val="000000"/>
          <w:sz w:val="22"/>
          <w:szCs w:val="44"/>
          <w:lang w:val="es-ES_tradnl"/>
        </w:rPr>
        <w:t>vuelve</w:t>
      </w:r>
      <w:r w:rsidRPr="00876451">
        <w:rPr>
          <w:rFonts w:ascii="Garamond" w:eastAsiaTheme="minorHAnsi" w:hAnsi="Garamond" w:cs="Helvetica Neue"/>
          <w:color w:val="000000"/>
          <w:sz w:val="22"/>
          <w:szCs w:val="44"/>
          <w:lang w:val="es-ES_tradnl"/>
        </w:rPr>
        <w:t xml:space="preserve"> compleja cuando nos pide</w:t>
      </w:r>
      <w:r>
        <w:rPr>
          <w:rFonts w:ascii="Garamond" w:eastAsiaTheme="minorHAnsi" w:hAnsi="Garamond" w:cs="Helvetica Neue"/>
          <w:color w:val="000000"/>
          <w:sz w:val="22"/>
          <w:szCs w:val="44"/>
          <w:lang w:val="es-ES_tradnl"/>
        </w:rPr>
        <w:t xml:space="preserve">n escribir </w:t>
      </w:r>
      <w:r w:rsidR="00291919">
        <w:rPr>
          <w:rFonts w:ascii="Garamond" w:eastAsiaTheme="minorHAnsi" w:hAnsi="Garamond" w:cs="Helvetica Neue"/>
          <w:color w:val="000000"/>
          <w:sz w:val="22"/>
          <w:szCs w:val="44"/>
          <w:lang w:val="es-ES_tradnl"/>
        </w:rPr>
        <w:t>un texto</w:t>
      </w:r>
      <w:r>
        <w:rPr>
          <w:rFonts w:ascii="Garamond" w:eastAsiaTheme="minorHAnsi" w:hAnsi="Garamond" w:cs="Helvetica Neue"/>
          <w:color w:val="000000"/>
          <w:sz w:val="22"/>
          <w:szCs w:val="44"/>
          <w:lang w:val="es-ES_tradnl"/>
        </w:rPr>
        <w:t xml:space="preserve"> especializado.</w:t>
      </w:r>
    </w:p>
    <w:p w14:paraId="39106F01" w14:textId="77777777" w:rsidR="00C5391C" w:rsidRDefault="00C5391C" w:rsidP="00C5391C">
      <w:pPr>
        <w:ind w:left="567"/>
        <w:jc w:val="both"/>
        <w:rPr>
          <w:rFonts w:ascii="Garamond" w:hAnsi="Garamond"/>
          <w:b/>
          <w:sz w:val="22"/>
          <w:szCs w:val="22"/>
        </w:rPr>
      </w:pPr>
    </w:p>
    <w:p w14:paraId="467F3CB9" w14:textId="77777777" w:rsidR="00C5391C" w:rsidRPr="00BA228B" w:rsidRDefault="00C5391C" w:rsidP="00C5391C">
      <w:pPr>
        <w:ind w:left="567"/>
        <w:jc w:val="both"/>
        <w:rPr>
          <w:rFonts w:ascii="Garamond" w:hAnsi="Garamond"/>
          <w:b/>
          <w:sz w:val="22"/>
          <w:szCs w:val="22"/>
        </w:rPr>
      </w:pPr>
    </w:p>
    <w:p w14:paraId="1A496A5D" w14:textId="77777777" w:rsidR="00C5391C" w:rsidRPr="00BA228B" w:rsidRDefault="00876451" w:rsidP="00C5391C">
      <w:pPr>
        <w:ind w:left="567"/>
        <w:jc w:val="both"/>
        <w:rPr>
          <w:rFonts w:ascii="Garamond" w:hAnsi="Garamond"/>
          <w:b/>
          <w:sz w:val="22"/>
          <w:szCs w:val="22"/>
        </w:rPr>
      </w:pPr>
      <w:r w:rsidRPr="00BA228B">
        <w:rPr>
          <w:rFonts w:ascii="Garamond" w:hAnsi="Garamond"/>
          <w:sz w:val="22"/>
          <w:szCs w:val="22"/>
        </w:rPr>
        <w:t xml:space="preserve">b) </w:t>
      </w:r>
      <w:r w:rsidRPr="00BA228B">
        <w:rPr>
          <w:rFonts w:ascii="Garamond" w:hAnsi="Garamond"/>
          <w:b/>
          <w:sz w:val="22"/>
          <w:szCs w:val="22"/>
        </w:rPr>
        <w:t>Escritura especializada:</w:t>
      </w:r>
      <w:r w:rsidR="00DE11E8" w:rsidRPr="00BA228B">
        <w:rPr>
          <w:rFonts w:ascii="Garamond" w:hAnsi="Garamond"/>
          <w:b/>
          <w:sz w:val="22"/>
          <w:szCs w:val="22"/>
        </w:rPr>
        <w:t xml:space="preserve"> observa las siguientes imágenes y responde la pregunta</w:t>
      </w:r>
      <w:r w:rsidR="00291919" w:rsidRPr="00BA228B">
        <w:rPr>
          <w:rFonts w:ascii="Garamond" w:hAnsi="Garamond"/>
          <w:b/>
          <w:sz w:val="22"/>
          <w:szCs w:val="22"/>
        </w:rPr>
        <w:t xml:space="preserve"> a </w:t>
      </w:r>
    </w:p>
    <w:p w14:paraId="0D822D82" w14:textId="77777777" w:rsidR="004738C2" w:rsidRPr="00BA228B" w:rsidRDefault="00291919" w:rsidP="00C5391C">
      <w:pPr>
        <w:ind w:left="567"/>
        <w:jc w:val="both"/>
        <w:rPr>
          <w:rFonts w:ascii="Garamond" w:hAnsi="Garamond"/>
          <w:b/>
          <w:sz w:val="22"/>
          <w:szCs w:val="22"/>
        </w:rPr>
      </w:pPr>
      <w:r w:rsidRPr="00BA228B">
        <w:rPr>
          <w:rFonts w:ascii="Garamond" w:hAnsi="Garamond"/>
          <w:b/>
          <w:sz w:val="22"/>
          <w:szCs w:val="22"/>
        </w:rPr>
        <w:t xml:space="preserve">continuación: </w:t>
      </w:r>
    </w:p>
    <w:p w14:paraId="56187EC9" w14:textId="77777777" w:rsidR="00C5391C" w:rsidRDefault="00C5391C" w:rsidP="00C5391C">
      <w:pPr>
        <w:ind w:left="567"/>
        <w:jc w:val="both"/>
        <w:rPr>
          <w:rFonts w:ascii="Garamond" w:hAnsi="Garamond"/>
          <w:b/>
          <w:sz w:val="22"/>
          <w:szCs w:val="22"/>
        </w:rPr>
      </w:pPr>
    </w:p>
    <w:p w14:paraId="04C4C575" w14:textId="77777777" w:rsidR="00C5391C" w:rsidRDefault="00C5391C" w:rsidP="00C5391C">
      <w:pPr>
        <w:ind w:left="567"/>
        <w:jc w:val="both"/>
        <w:rPr>
          <w:rFonts w:ascii="Garamond" w:hAnsi="Garamond"/>
          <w:b/>
          <w:sz w:val="22"/>
          <w:szCs w:val="22"/>
        </w:rPr>
      </w:pPr>
      <w:r w:rsidRPr="001611E0">
        <w:rPr>
          <w:rFonts w:ascii="Garamond" w:hAnsi="Garamond"/>
          <w:noProof/>
          <w:sz w:val="22"/>
          <w:szCs w:val="22"/>
          <w:lang w:val="es-ES" w:eastAsia="es-ES"/>
        </w:rPr>
        <w:drawing>
          <wp:anchor distT="0" distB="0" distL="114300" distR="114300" simplePos="0" relativeHeight="251673600" behindDoc="1" locked="0" layoutInCell="1" allowOverlap="1" wp14:anchorId="7004B988" wp14:editId="004E8DB2">
            <wp:simplePos x="0" y="0"/>
            <wp:positionH relativeFrom="column">
              <wp:posOffset>-289560</wp:posOffset>
            </wp:positionH>
            <wp:positionV relativeFrom="paragraph">
              <wp:posOffset>222250</wp:posOffset>
            </wp:positionV>
            <wp:extent cx="1800860" cy="2510790"/>
            <wp:effectExtent l="0" t="0" r="2540" b="3810"/>
            <wp:wrapTight wrapText="bothSides">
              <wp:wrapPolygon edited="0">
                <wp:start x="0" y="0"/>
                <wp:lineTo x="0" y="21524"/>
                <wp:lineTo x="21478" y="21524"/>
                <wp:lineTo x="21478"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2097" t="25023" r="66828" b="27973"/>
                    <a:stretch/>
                  </pic:blipFill>
                  <pic:spPr bwMode="auto">
                    <a:xfrm>
                      <a:off x="0" y="0"/>
                      <a:ext cx="1800860" cy="2510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7C437" w14:textId="77777777" w:rsidR="001611E0" w:rsidRDefault="00C5391C" w:rsidP="00C5391C">
      <w:pPr>
        <w:ind w:left="567"/>
        <w:rPr>
          <w:rFonts w:ascii="Garamond" w:hAnsi="Garamond"/>
          <w:b/>
          <w:sz w:val="22"/>
          <w:szCs w:val="22"/>
        </w:rPr>
      </w:pPr>
      <w:r w:rsidRPr="001611E0">
        <w:rPr>
          <w:rFonts w:ascii="Garamond" w:hAnsi="Garamond"/>
          <w:noProof/>
          <w:sz w:val="22"/>
          <w:szCs w:val="22"/>
          <w:lang w:val="es-ES" w:eastAsia="es-ES"/>
        </w:rPr>
        <w:drawing>
          <wp:anchor distT="0" distB="0" distL="114300" distR="114300" simplePos="0" relativeHeight="251672576" behindDoc="1" locked="0" layoutInCell="1" allowOverlap="1" wp14:anchorId="609E9FBB" wp14:editId="4062C05F">
            <wp:simplePos x="0" y="0"/>
            <wp:positionH relativeFrom="column">
              <wp:posOffset>1751965</wp:posOffset>
            </wp:positionH>
            <wp:positionV relativeFrom="paragraph">
              <wp:posOffset>140970</wp:posOffset>
            </wp:positionV>
            <wp:extent cx="2236470" cy="2154555"/>
            <wp:effectExtent l="38100" t="38100" r="100330" b="106045"/>
            <wp:wrapTight wrapText="bothSides">
              <wp:wrapPolygon edited="0">
                <wp:start x="0" y="-382"/>
                <wp:lineTo x="-368" y="-255"/>
                <wp:lineTo x="-368" y="21899"/>
                <wp:lineTo x="-123" y="22536"/>
                <wp:lineTo x="22078" y="22536"/>
                <wp:lineTo x="22324" y="22154"/>
                <wp:lineTo x="22446" y="1782"/>
                <wp:lineTo x="21956" y="-127"/>
                <wp:lineTo x="21956" y="-382"/>
                <wp:lineTo x="0" y="-382"/>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61656" t="26548" r="12421" b="33491"/>
                    <a:stretch/>
                  </pic:blipFill>
                  <pic:spPr bwMode="auto">
                    <a:xfrm>
                      <a:off x="0" y="0"/>
                      <a:ext cx="2236470" cy="2154555"/>
                    </a:xfrm>
                    <a:prstGeom prst="rect">
                      <a:avLst/>
                    </a:prstGeom>
                    <a:ln w="12700" cap="sq">
                      <a:solidFill>
                        <a:schemeClr val="tx1"/>
                      </a:solidFill>
                      <a:prstDash val="solid"/>
                      <a:miter lim="800000"/>
                    </a:ln>
                    <a:effectLst>
                      <a:outerShdw blurRad="50800" dist="38100" dir="2700000" algn="tl" rotWithShape="0">
                        <a:srgbClr val="000000">
                          <a:alpha val="43000"/>
                        </a:srgbClr>
                      </a:outerShdw>
                      <a:softEdge rad="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11E0">
        <w:rPr>
          <w:rFonts w:ascii="Garamond" w:hAnsi="Garamond"/>
          <w:noProof/>
          <w:sz w:val="22"/>
          <w:szCs w:val="22"/>
          <w:lang w:val="es-ES" w:eastAsia="es-ES"/>
        </w:rPr>
        <w:drawing>
          <wp:anchor distT="0" distB="0" distL="114300" distR="114300" simplePos="0" relativeHeight="251671552" behindDoc="1" locked="0" layoutInCell="1" allowOverlap="1" wp14:anchorId="277AD2E8" wp14:editId="2DF9D251">
            <wp:simplePos x="0" y="0"/>
            <wp:positionH relativeFrom="column">
              <wp:posOffset>4307400</wp:posOffset>
            </wp:positionH>
            <wp:positionV relativeFrom="paragraph">
              <wp:posOffset>73660</wp:posOffset>
            </wp:positionV>
            <wp:extent cx="1782445" cy="2538730"/>
            <wp:effectExtent l="38100" t="38100" r="97155" b="102870"/>
            <wp:wrapTight wrapText="bothSides">
              <wp:wrapPolygon edited="0">
                <wp:start x="-154" y="-324"/>
                <wp:lineTo x="-462" y="-216"/>
                <wp:lineTo x="-462" y="21827"/>
                <wp:lineTo x="-154" y="22367"/>
                <wp:lineTo x="22162" y="22367"/>
                <wp:lineTo x="22623" y="20638"/>
                <wp:lineTo x="22623" y="1513"/>
                <wp:lineTo x="22162" y="-108"/>
                <wp:lineTo x="22162" y="-324"/>
                <wp:lineTo x="-154" y="-324"/>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5602" t="26045" r="39494" b="17187"/>
                    <a:stretch/>
                  </pic:blipFill>
                  <pic:spPr bwMode="auto">
                    <a:xfrm>
                      <a:off x="0" y="0"/>
                      <a:ext cx="1782445" cy="25387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8F39FC" w14:textId="77777777" w:rsidR="001611E0" w:rsidRDefault="001611E0" w:rsidP="00C5391C">
      <w:pPr>
        <w:ind w:left="567"/>
        <w:rPr>
          <w:rFonts w:ascii="Garamond" w:hAnsi="Garamond"/>
          <w:b/>
          <w:sz w:val="22"/>
          <w:szCs w:val="22"/>
        </w:rPr>
      </w:pPr>
    </w:p>
    <w:p w14:paraId="64B067BD" w14:textId="77777777" w:rsidR="00DE11E8" w:rsidRDefault="00DE11E8" w:rsidP="00C5391C">
      <w:pPr>
        <w:ind w:left="567"/>
        <w:rPr>
          <w:rFonts w:ascii="Garamond" w:hAnsi="Garamond"/>
          <w:sz w:val="22"/>
          <w:szCs w:val="22"/>
        </w:rPr>
      </w:pPr>
    </w:p>
    <w:p w14:paraId="5E88ACC7" w14:textId="77777777" w:rsidR="00DE11E8" w:rsidRDefault="00DE11E8" w:rsidP="00C5391C">
      <w:pPr>
        <w:ind w:left="567"/>
        <w:rPr>
          <w:rFonts w:ascii="Garamond" w:hAnsi="Garamond"/>
          <w:sz w:val="22"/>
          <w:szCs w:val="22"/>
        </w:rPr>
      </w:pPr>
    </w:p>
    <w:p w14:paraId="3C593672" w14:textId="77777777" w:rsidR="004738C2" w:rsidRDefault="00C5391C" w:rsidP="00C5391C">
      <w:pPr>
        <w:ind w:left="567"/>
        <w:rPr>
          <w:rFonts w:ascii="Garamond" w:hAnsi="Garamond"/>
          <w:sz w:val="22"/>
          <w:szCs w:val="22"/>
        </w:rPr>
      </w:pPr>
      <w:r>
        <w:rPr>
          <w:rFonts w:ascii="Garamond" w:hAnsi="Garamond" w:cs="Papyrus"/>
          <w:noProof/>
          <w:color w:val="2F1A14"/>
          <w:sz w:val="22"/>
          <w:szCs w:val="22"/>
          <w:lang w:val="es-ES" w:eastAsia="es-ES"/>
        </w:rPr>
        <mc:AlternateContent>
          <mc:Choice Requires="wps">
            <w:drawing>
              <wp:anchor distT="0" distB="0" distL="114300" distR="114300" simplePos="0" relativeHeight="251676672" behindDoc="0" locked="0" layoutInCell="1" allowOverlap="1" wp14:anchorId="64064491" wp14:editId="5F815207">
                <wp:simplePos x="0" y="0"/>
                <wp:positionH relativeFrom="column">
                  <wp:posOffset>1583055</wp:posOffset>
                </wp:positionH>
                <wp:positionV relativeFrom="paragraph">
                  <wp:posOffset>8890</wp:posOffset>
                </wp:positionV>
                <wp:extent cx="4515485" cy="559435"/>
                <wp:effectExtent l="0" t="0" r="18415" b="12065"/>
                <wp:wrapNone/>
                <wp:docPr id="44" name="Cuadro de texto 44"/>
                <wp:cNvGraphicFramePr/>
                <a:graphic xmlns:a="http://schemas.openxmlformats.org/drawingml/2006/main">
                  <a:graphicData uri="http://schemas.microsoft.com/office/word/2010/wordprocessingShape">
                    <wps:wsp>
                      <wps:cNvSpPr txBox="1"/>
                      <wps:spPr>
                        <a:xfrm>
                          <a:off x="0" y="0"/>
                          <a:ext cx="4515485" cy="559435"/>
                        </a:xfrm>
                        <a:prstGeom prst="rect">
                          <a:avLst/>
                        </a:prstGeom>
                        <a:solidFill>
                          <a:schemeClr val="lt1"/>
                        </a:solidFill>
                        <a:ln w="6350">
                          <a:solidFill>
                            <a:prstClr val="black"/>
                          </a:solidFill>
                        </a:ln>
                      </wps:spPr>
                      <wps:txbx>
                        <w:txbxContent>
                          <w:p w14:paraId="18178090" w14:textId="77777777" w:rsidR="00E37AC0" w:rsidRPr="00291919" w:rsidRDefault="00E37AC0">
                            <w:pPr>
                              <w:rPr>
                                <w:lang w:val="es-ES"/>
                              </w:rPr>
                            </w:pPr>
                            <w:r>
                              <w:rPr>
                                <w:lang w:val="es-ES"/>
                              </w:rPr>
                              <w:t xml:space="preserve"> 1. ¿Qué tarda más tiempo de escribir, un ensayo o un comentario en </w:t>
                            </w:r>
                            <w:proofErr w:type="spellStart"/>
                            <w:r>
                              <w:rPr>
                                <w:lang w:val="es-ES"/>
                              </w:rPr>
                              <w:t>instagram</w:t>
                            </w:r>
                            <w:proofErr w:type="spellEnd"/>
                            <w:r>
                              <w:rPr>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44" o:spid="_x0000_s1028" type="#_x0000_t202" style="position:absolute;left:0;text-align:left;margin-left:124.65pt;margin-top:.7pt;width:355.55pt;height:44.0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" fillcolor="white [3201]" strokeweight=".5pt">
                <v:textbox>
                  <w:txbxContent>
                    <w:p w:rsidR="00E37AC0" w:rsidRPr="00291919" w:rsidRDefault="00E37AC0">
                      <w:pPr>
                        <w:rPr>
                          <w:lang w:val="es-ES"/>
                        </w:rPr>
                      </w:pPr>
                      <w:r>
                        <w:rPr>
                          <w:lang w:val="es-ES"/>
                        </w:rPr>
                        <w:t xml:space="preserve"> 1. ¿Qué tarda más tiempo de escribir, un ensayo o un comentario en </w:t>
                      </w:r>
                      <w:proofErr w:type="spellStart"/>
                      <w:r>
                        <w:rPr>
                          <w:lang w:val="es-ES"/>
                        </w:rPr>
                        <w:t>instagram</w:t>
                      </w:r>
                      <w:proofErr w:type="spellEnd"/>
                      <w:r>
                        <w:rPr>
                          <w:lang w:val="es-ES"/>
                        </w:rPr>
                        <w:t>?</w:t>
                      </w:r>
                    </w:p>
                  </w:txbxContent>
                </v:textbox>
              </v:shape>
            </w:pict>
          </mc:Fallback>
        </mc:AlternateContent>
      </w:r>
    </w:p>
    <w:p w14:paraId="458A7952" w14:textId="77777777" w:rsidR="004738C2" w:rsidRDefault="00C5391C" w:rsidP="00C5391C">
      <w:pPr>
        <w:ind w:left="567"/>
        <w:rPr>
          <w:rFonts w:ascii="Garamond" w:hAnsi="Garamond"/>
          <w:sz w:val="22"/>
          <w:szCs w:val="22"/>
        </w:rPr>
      </w:pPr>
      <w:r>
        <w:rPr>
          <w:rFonts w:ascii="Garamond" w:hAnsi="Garamond" w:cs="Papyrus"/>
          <w:noProof/>
          <w:color w:val="2F1A14"/>
          <w:sz w:val="22"/>
          <w:szCs w:val="22"/>
          <w:lang w:val="es-ES" w:eastAsia="es-ES"/>
        </w:rPr>
        <mc:AlternateContent>
          <mc:Choice Requires="wps">
            <w:drawing>
              <wp:anchor distT="0" distB="0" distL="114300" distR="114300" simplePos="0" relativeHeight="251675648" behindDoc="0" locked="0" layoutInCell="1" allowOverlap="1" wp14:anchorId="7F34D132" wp14:editId="284A78A1">
                <wp:simplePos x="0" y="0"/>
                <wp:positionH relativeFrom="column">
                  <wp:posOffset>618392</wp:posOffset>
                </wp:positionH>
                <wp:positionV relativeFrom="paragraph">
                  <wp:posOffset>38638</wp:posOffset>
                </wp:positionV>
                <wp:extent cx="400685" cy="177320"/>
                <wp:effectExtent l="12700" t="12700" r="18415" b="26035"/>
                <wp:wrapNone/>
                <wp:docPr id="43" name="Flecha a la derecha con muesca 43"/>
                <wp:cNvGraphicFramePr/>
                <a:graphic xmlns:a="http://schemas.openxmlformats.org/drawingml/2006/main">
                  <a:graphicData uri="http://schemas.microsoft.com/office/word/2010/wordprocessingShape">
                    <wps:wsp>
                      <wps:cNvSpPr/>
                      <wps:spPr>
                        <a:xfrm>
                          <a:off x="0" y="0"/>
                          <a:ext cx="400685" cy="17732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0453B" id="Flecha a la derecha con muesca 43" o:spid="_x0000_s1026" type="#_x0000_t94" style="position:absolute;margin-left:48.7pt;margin-top:3.05pt;width:31.55pt;height:13.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" adj="16821" fillcolor="#4472c4 [3204]" strokecolor="#1f3763 [1604]" strokeweight="1pt"/>
            </w:pict>
          </mc:Fallback>
        </mc:AlternateContent>
      </w:r>
    </w:p>
    <w:p w14:paraId="6C5D2AAF" w14:textId="77777777" w:rsidR="00BA228B" w:rsidRDefault="00BA228B" w:rsidP="00BA228B">
      <w:pPr>
        <w:rPr>
          <w:rFonts w:ascii="Garamond" w:hAnsi="Garamond"/>
          <w:sz w:val="22"/>
          <w:szCs w:val="22"/>
        </w:rPr>
      </w:pPr>
    </w:p>
    <w:p w14:paraId="4D3B6AFE" w14:textId="77777777" w:rsidR="00BA228B" w:rsidRDefault="00BA228B" w:rsidP="00BA228B">
      <w:pPr>
        <w:rPr>
          <w:rFonts w:ascii="Garamond" w:hAnsi="Garamond"/>
          <w:sz w:val="22"/>
          <w:szCs w:val="22"/>
        </w:rPr>
      </w:pPr>
    </w:p>
    <w:p w14:paraId="7B847001" w14:textId="77777777" w:rsidR="00291919" w:rsidRDefault="00D139F5" w:rsidP="00BA228B">
      <w:pPr>
        <w:rPr>
          <w:rFonts w:ascii="Garamond" w:hAnsi="Garamond"/>
          <w:sz w:val="22"/>
          <w:szCs w:val="22"/>
        </w:rPr>
      </w:pPr>
      <w:r>
        <w:rPr>
          <w:rFonts w:ascii="Garamond" w:hAnsi="Garamond"/>
          <w:sz w:val="22"/>
          <w:szCs w:val="22"/>
        </w:rPr>
        <w:lastRenderedPageBreak/>
        <w:t>La escritura de un texto especializado tiene un código diferente a uno cotidiano,</w:t>
      </w:r>
      <w:r w:rsidR="00BA228B">
        <w:rPr>
          <w:rFonts w:ascii="Garamond" w:hAnsi="Garamond"/>
          <w:sz w:val="22"/>
          <w:szCs w:val="22"/>
        </w:rPr>
        <w:t xml:space="preserve"> porque la prim</w:t>
      </w:r>
      <w:r w:rsidR="00F81B2F">
        <w:rPr>
          <w:rFonts w:ascii="Garamond" w:hAnsi="Garamond"/>
          <w:sz w:val="22"/>
          <w:szCs w:val="22"/>
        </w:rPr>
        <w:t>e</w:t>
      </w:r>
      <w:r w:rsidR="00BA228B">
        <w:rPr>
          <w:rFonts w:ascii="Garamond" w:hAnsi="Garamond"/>
          <w:sz w:val="22"/>
          <w:szCs w:val="22"/>
        </w:rPr>
        <w:t>ra</w:t>
      </w:r>
    </w:p>
    <w:p w14:paraId="22C9DF7C" w14:textId="77777777" w:rsidR="00D139F5" w:rsidRDefault="00D139F5" w:rsidP="00C5391C">
      <w:pPr>
        <w:ind w:left="567"/>
        <w:rPr>
          <w:rFonts w:ascii="Garamond" w:hAnsi="Garamond"/>
          <w:sz w:val="22"/>
          <w:szCs w:val="22"/>
        </w:rPr>
      </w:pPr>
    </w:p>
    <w:p w14:paraId="358F5B1C" w14:textId="77777777" w:rsidR="00D139F5" w:rsidRPr="00D139F5" w:rsidRDefault="00F81B2F" w:rsidP="00C5391C">
      <w:pPr>
        <w:pStyle w:val="Prrafodelista"/>
        <w:numPr>
          <w:ilvl w:val="0"/>
          <w:numId w:val="6"/>
        </w:numPr>
        <w:ind w:left="567" w:firstLine="0"/>
        <w:jc w:val="both"/>
        <w:rPr>
          <w:rFonts w:ascii="Garamond" w:hAnsi="Garamond"/>
          <w:sz w:val="22"/>
          <w:szCs w:val="22"/>
        </w:rPr>
      </w:pPr>
      <w:r>
        <w:rPr>
          <w:rFonts w:ascii="Garamond" w:hAnsi="Garamond"/>
          <w:sz w:val="22"/>
          <w:szCs w:val="22"/>
        </w:rPr>
        <w:t xml:space="preserve">Es un </w:t>
      </w:r>
      <w:r w:rsidR="00D139F5" w:rsidRPr="00D139F5">
        <w:rPr>
          <w:rFonts w:ascii="Garamond" w:hAnsi="Garamond"/>
          <w:sz w:val="22"/>
          <w:szCs w:val="22"/>
        </w:rPr>
        <w:t xml:space="preserve">texto formal, por lo tanto requiere de rigurosidad en las palabras para formular un texto. </w:t>
      </w:r>
    </w:p>
    <w:p w14:paraId="57A70A73" w14:textId="77777777" w:rsidR="00F81B2F" w:rsidRPr="00F81B2F" w:rsidRDefault="00F81B2F" w:rsidP="00E37AC0">
      <w:pPr>
        <w:pStyle w:val="Prrafodelista"/>
        <w:numPr>
          <w:ilvl w:val="0"/>
          <w:numId w:val="6"/>
        </w:numPr>
        <w:ind w:left="567" w:firstLine="0"/>
        <w:jc w:val="both"/>
        <w:rPr>
          <w:rFonts w:ascii="Garamond" w:hAnsi="Garamond"/>
          <w:sz w:val="22"/>
          <w:szCs w:val="22"/>
        </w:rPr>
      </w:pPr>
      <w:r w:rsidRPr="00F81B2F">
        <w:rPr>
          <w:rFonts w:ascii="Garamond" w:eastAsiaTheme="minorHAnsi" w:hAnsi="Garamond" w:cs="Helvetica Neue"/>
          <w:color w:val="000000"/>
          <w:sz w:val="22"/>
          <w:szCs w:val="44"/>
        </w:rPr>
        <w:t>E</w:t>
      </w:r>
      <w:proofErr w:type="spellStart"/>
      <w:r w:rsidRPr="00F81B2F">
        <w:rPr>
          <w:rFonts w:ascii="Garamond" w:eastAsiaTheme="minorHAnsi" w:hAnsi="Garamond" w:cs="Helvetica Neue"/>
          <w:color w:val="000000"/>
          <w:sz w:val="22"/>
          <w:szCs w:val="44"/>
          <w:lang w:val="es-ES_tradnl"/>
        </w:rPr>
        <w:t>xige</w:t>
      </w:r>
      <w:proofErr w:type="spellEnd"/>
      <w:r w:rsidRPr="00F81B2F">
        <w:rPr>
          <w:rFonts w:ascii="Garamond" w:eastAsiaTheme="minorHAnsi" w:hAnsi="Garamond" w:cs="Helvetica Neue"/>
          <w:color w:val="000000"/>
          <w:sz w:val="22"/>
          <w:szCs w:val="44"/>
          <w:lang w:val="es-ES_tradnl"/>
        </w:rPr>
        <w:t xml:space="preserve"> un conocimiento previo de su estructura, para realizar</w:t>
      </w:r>
      <w:r>
        <w:rPr>
          <w:rFonts w:ascii="Garamond" w:eastAsiaTheme="minorHAnsi" w:hAnsi="Garamond" w:cs="Helvetica Neue"/>
          <w:color w:val="000000"/>
          <w:sz w:val="22"/>
          <w:szCs w:val="44"/>
          <w:lang w:val="es-ES_tradnl"/>
        </w:rPr>
        <w:t xml:space="preserve"> </w:t>
      </w:r>
      <w:r w:rsidR="00876451" w:rsidRPr="00F81B2F">
        <w:rPr>
          <w:rFonts w:ascii="Garamond" w:eastAsiaTheme="minorHAnsi" w:hAnsi="Garamond" w:cs="Helvetica Neue"/>
          <w:color w:val="000000"/>
          <w:sz w:val="22"/>
          <w:szCs w:val="44"/>
          <w:lang w:val="es-ES_tradnl"/>
        </w:rPr>
        <w:t xml:space="preserve">un ensayo, </w:t>
      </w:r>
      <w:proofErr w:type="spellStart"/>
      <w:r w:rsidR="00876451" w:rsidRPr="00F81B2F">
        <w:rPr>
          <w:rFonts w:ascii="Garamond" w:eastAsiaTheme="minorHAnsi" w:hAnsi="Garamond" w:cs="Helvetica Neue"/>
          <w:color w:val="000000"/>
          <w:sz w:val="22"/>
          <w:szCs w:val="44"/>
          <w:lang w:val="es-ES_tradnl"/>
        </w:rPr>
        <w:t>papers</w:t>
      </w:r>
      <w:proofErr w:type="spellEnd"/>
      <w:r w:rsidR="00876451" w:rsidRPr="00F81B2F">
        <w:rPr>
          <w:rFonts w:ascii="Garamond" w:eastAsiaTheme="minorHAnsi" w:hAnsi="Garamond" w:cs="Helvetica Neue"/>
          <w:color w:val="000000"/>
          <w:sz w:val="22"/>
          <w:szCs w:val="44"/>
          <w:lang w:val="es-ES_tradnl"/>
        </w:rPr>
        <w:t xml:space="preserve"> o columna de opinión</w:t>
      </w:r>
      <w:r>
        <w:rPr>
          <w:rFonts w:ascii="Garamond" w:eastAsiaTheme="minorHAnsi" w:hAnsi="Garamond" w:cs="Helvetica Neue"/>
          <w:color w:val="000000"/>
          <w:sz w:val="22"/>
          <w:szCs w:val="44"/>
          <w:lang w:val="es-ES_tradnl"/>
        </w:rPr>
        <w:t>, etc. Debo saber cómo estructurarla.</w:t>
      </w:r>
    </w:p>
    <w:p w14:paraId="3E48D058" w14:textId="77777777" w:rsidR="00D139F5" w:rsidRPr="00F81B2F" w:rsidRDefault="00D139F5" w:rsidP="00E37AC0">
      <w:pPr>
        <w:pStyle w:val="Prrafodelista"/>
        <w:numPr>
          <w:ilvl w:val="0"/>
          <w:numId w:val="6"/>
        </w:numPr>
        <w:ind w:left="567" w:firstLine="0"/>
        <w:jc w:val="both"/>
        <w:rPr>
          <w:rFonts w:ascii="Garamond" w:hAnsi="Garamond"/>
          <w:sz w:val="22"/>
          <w:szCs w:val="22"/>
        </w:rPr>
      </w:pPr>
      <w:r w:rsidRPr="00F81B2F">
        <w:rPr>
          <w:rFonts w:ascii="Garamond" w:eastAsiaTheme="minorHAnsi" w:hAnsi="Garamond" w:cs="Helvetica Neue"/>
          <w:color w:val="000000"/>
          <w:sz w:val="22"/>
          <w:szCs w:val="44"/>
        </w:rPr>
        <w:t>Conocimiento de la audiencia</w:t>
      </w:r>
      <w:r w:rsidRPr="00F81B2F">
        <w:rPr>
          <w:rFonts w:ascii="Garamond" w:eastAsiaTheme="minorHAnsi" w:hAnsi="Garamond" w:cs="Helvetica Neue"/>
          <w:color w:val="000000"/>
          <w:sz w:val="22"/>
          <w:szCs w:val="44"/>
          <w:lang w:val="es-ES_tradnl"/>
        </w:rPr>
        <w:t>, cuánto se sabe del tema, qué conocimiento poseo para ello.</w:t>
      </w:r>
    </w:p>
    <w:p w14:paraId="0A6D8F65" w14:textId="77777777" w:rsidR="00D139F5" w:rsidRPr="00D139F5" w:rsidRDefault="00D139F5" w:rsidP="00C5391C">
      <w:pPr>
        <w:pStyle w:val="Prrafodelista"/>
        <w:numPr>
          <w:ilvl w:val="0"/>
          <w:numId w:val="6"/>
        </w:numPr>
        <w:ind w:left="567" w:firstLine="0"/>
        <w:jc w:val="both"/>
        <w:rPr>
          <w:rFonts w:ascii="Garamond" w:hAnsi="Garamond"/>
          <w:sz w:val="22"/>
          <w:szCs w:val="22"/>
        </w:rPr>
      </w:pPr>
      <w:r>
        <w:rPr>
          <w:rFonts w:ascii="Garamond" w:eastAsiaTheme="minorHAnsi" w:hAnsi="Garamond" w:cs="Helvetica Neue"/>
          <w:color w:val="000000"/>
          <w:sz w:val="22"/>
          <w:szCs w:val="44"/>
          <w:lang w:val="es-ES_tradnl"/>
        </w:rPr>
        <w:t xml:space="preserve"> Cómo elaboro el texto </w:t>
      </w:r>
      <w:r w:rsidR="00F81B2F">
        <w:rPr>
          <w:rFonts w:ascii="Garamond" w:eastAsiaTheme="minorHAnsi" w:hAnsi="Garamond" w:cs="Helvetica Neue"/>
          <w:color w:val="000000"/>
          <w:sz w:val="22"/>
          <w:szCs w:val="44"/>
          <w:lang w:val="es-ES_tradnl"/>
        </w:rPr>
        <w:t>¿</w:t>
      </w:r>
      <w:r>
        <w:rPr>
          <w:rFonts w:ascii="Garamond" w:eastAsiaTheme="minorHAnsi" w:hAnsi="Garamond" w:cs="Helvetica Neue"/>
          <w:color w:val="000000"/>
          <w:sz w:val="22"/>
          <w:szCs w:val="44"/>
          <w:lang w:val="es-ES_tradnl"/>
        </w:rPr>
        <w:t>en tercera o primera persona</w:t>
      </w:r>
      <w:r w:rsidR="00F81B2F">
        <w:rPr>
          <w:rFonts w:ascii="Garamond" w:eastAsiaTheme="minorHAnsi" w:hAnsi="Garamond" w:cs="Helvetica Neue"/>
          <w:color w:val="000000"/>
          <w:sz w:val="22"/>
          <w:szCs w:val="44"/>
          <w:lang w:val="es-ES_tradnl"/>
        </w:rPr>
        <w:t>?</w:t>
      </w:r>
    </w:p>
    <w:p w14:paraId="2822DDD9" w14:textId="77777777" w:rsidR="00D139F5" w:rsidRPr="00D139F5" w:rsidRDefault="00D139F5" w:rsidP="00C5391C">
      <w:pPr>
        <w:pStyle w:val="Prrafodelista"/>
        <w:numPr>
          <w:ilvl w:val="0"/>
          <w:numId w:val="6"/>
        </w:numPr>
        <w:ind w:left="567" w:firstLine="0"/>
        <w:jc w:val="both"/>
        <w:rPr>
          <w:rFonts w:ascii="Garamond" w:hAnsi="Garamond"/>
          <w:sz w:val="22"/>
          <w:szCs w:val="22"/>
        </w:rPr>
      </w:pPr>
      <w:r>
        <w:rPr>
          <w:rFonts w:ascii="Garamond" w:eastAsiaTheme="minorHAnsi" w:hAnsi="Garamond" w:cs="Helvetica Neue"/>
          <w:color w:val="000000"/>
          <w:sz w:val="22"/>
          <w:szCs w:val="44"/>
          <w:lang w:val="es-ES_tradnl"/>
        </w:rPr>
        <w:t xml:space="preserve">Qué voy a dar a conocer </w:t>
      </w:r>
      <w:r w:rsidR="00F81B2F">
        <w:rPr>
          <w:rFonts w:ascii="Garamond" w:eastAsiaTheme="minorHAnsi" w:hAnsi="Garamond" w:cs="Helvetica Neue"/>
          <w:color w:val="000000"/>
          <w:sz w:val="22"/>
          <w:szCs w:val="44"/>
          <w:lang w:val="es-ES_tradnl"/>
        </w:rPr>
        <w:t xml:space="preserve">con el texto </w:t>
      </w:r>
      <w:r>
        <w:rPr>
          <w:rFonts w:ascii="Garamond" w:eastAsiaTheme="minorHAnsi" w:hAnsi="Garamond" w:cs="Helvetica Neue"/>
          <w:color w:val="000000"/>
          <w:sz w:val="22"/>
          <w:szCs w:val="44"/>
          <w:lang w:val="es-ES_tradnl"/>
        </w:rPr>
        <w:t>y de qué forma</w:t>
      </w:r>
      <w:r w:rsidR="00F81B2F">
        <w:rPr>
          <w:rFonts w:ascii="Garamond" w:eastAsiaTheme="minorHAnsi" w:hAnsi="Garamond" w:cs="Helvetica Neue"/>
          <w:color w:val="000000"/>
          <w:sz w:val="22"/>
          <w:szCs w:val="44"/>
          <w:lang w:val="es-ES_tradnl"/>
        </w:rPr>
        <w:t xml:space="preserve"> lo realizo. </w:t>
      </w:r>
      <w:r>
        <w:rPr>
          <w:rFonts w:ascii="Garamond" w:eastAsiaTheme="minorHAnsi" w:hAnsi="Garamond" w:cs="Helvetica Neue"/>
          <w:color w:val="000000"/>
          <w:sz w:val="22"/>
          <w:szCs w:val="44"/>
          <w:lang w:val="es-ES_tradnl"/>
        </w:rPr>
        <w:t xml:space="preserve"> </w:t>
      </w:r>
    </w:p>
    <w:p w14:paraId="5CA5A499" w14:textId="77777777" w:rsidR="00433BA3" w:rsidRDefault="00D139F5" w:rsidP="00C5391C">
      <w:pPr>
        <w:pStyle w:val="Prrafodelista"/>
        <w:numPr>
          <w:ilvl w:val="0"/>
          <w:numId w:val="6"/>
        </w:numPr>
        <w:ind w:left="567" w:firstLine="0"/>
        <w:jc w:val="both"/>
        <w:rPr>
          <w:rFonts w:ascii="Garamond" w:hAnsi="Garamond"/>
          <w:sz w:val="22"/>
          <w:szCs w:val="22"/>
        </w:rPr>
      </w:pPr>
      <w:r>
        <w:rPr>
          <w:rFonts w:ascii="Garamond" w:hAnsi="Garamond"/>
          <w:sz w:val="22"/>
          <w:szCs w:val="22"/>
        </w:rPr>
        <w:t>Etc.</w:t>
      </w:r>
    </w:p>
    <w:p w14:paraId="59A86875" w14:textId="77777777" w:rsidR="00D139F5" w:rsidRDefault="00D139F5" w:rsidP="00C5391C">
      <w:pPr>
        <w:ind w:left="567"/>
        <w:jc w:val="both"/>
        <w:rPr>
          <w:rFonts w:ascii="Garamond" w:hAnsi="Garamond"/>
          <w:sz w:val="22"/>
          <w:szCs w:val="22"/>
        </w:rPr>
      </w:pPr>
    </w:p>
    <w:p w14:paraId="2CBC3968" w14:textId="77777777" w:rsidR="00D139F5" w:rsidRPr="00D139F5" w:rsidRDefault="00D139F5" w:rsidP="00C5391C">
      <w:pPr>
        <w:ind w:left="567"/>
        <w:jc w:val="both"/>
        <w:rPr>
          <w:rFonts w:ascii="Garamond" w:hAnsi="Garamond"/>
          <w:sz w:val="22"/>
          <w:szCs w:val="22"/>
        </w:rPr>
      </w:pPr>
      <w:r>
        <w:rPr>
          <w:rFonts w:ascii="Garamond" w:hAnsi="Garamond"/>
          <w:sz w:val="22"/>
          <w:szCs w:val="22"/>
        </w:rPr>
        <w:t xml:space="preserve">En síntesis, un texto especializado exige preparación. </w:t>
      </w:r>
    </w:p>
    <w:p w14:paraId="4BF309A5" w14:textId="77777777" w:rsidR="00433BA3" w:rsidRPr="00C009B1" w:rsidRDefault="00433BA3" w:rsidP="00C5391C">
      <w:pPr>
        <w:ind w:left="567"/>
        <w:rPr>
          <w:rFonts w:ascii="Garamond" w:hAnsi="Garamond"/>
          <w:sz w:val="22"/>
          <w:szCs w:val="22"/>
        </w:rPr>
      </w:pPr>
    </w:p>
    <w:p w14:paraId="45C5E7FE" w14:textId="77777777" w:rsidR="00D139F5" w:rsidRPr="00E550AC" w:rsidRDefault="00D139F5" w:rsidP="00C5391C">
      <w:pPr>
        <w:ind w:left="567"/>
        <w:rPr>
          <w:rFonts w:ascii="Garamond" w:hAnsi="Garamond" w:cs="Optima"/>
          <w:b/>
          <w:color w:val="2F1A14"/>
          <w:sz w:val="28"/>
          <w:szCs w:val="28"/>
          <w:u w:val="single"/>
          <w:lang w:val="es-ES_tradnl"/>
        </w:rPr>
      </w:pPr>
      <w:r w:rsidRPr="00E550AC">
        <w:rPr>
          <w:rFonts w:ascii="Garamond" w:hAnsi="Garamond" w:cs="Optima"/>
          <w:b/>
          <w:color w:val="2F1A14"/>
          <w:sz w:val="28"/>
          <w:szCs w:val="28"/>
          <w:u w:val="single"/>
          <w:lang w:val="es-ES_tradnl"/>
        </w:rPr>
        <w:t>5. Definición de escritura especializada.</w:t>
      </w:r>
    </w:p>
    <w:p w14:paraId="5461C813" w14:textId="77777777" w:rsidR="00D139F5" w:rsidRDefault="00D139F5" w:rsidP="00C5391C">
      <w:pPr>
        <w:ind w:left="567"/>
        <w:rPr>
          <w:rFonts w:ascii="Garamond" w:hAnsi="Garamond" w:cs="Optima"/>
          <w:color w:val="2F1A14"/>
          <w:sz w:val="22"/>
          <w:szCs w:val="22"/>
          <w:lang w:val="es-ES_tradnl"/>
        </w:rPr>
      </w:pPr>
    </w:p>
    <w:p w14:paraId="464561B6" w14:textId="77777777" w:rsidR="00E550AC" w:rsidRDefault="00D139F5" w:rsidP="00C5391C">
      <w:pPr>
        <w:ind w:left="567"/>
        <w:rPr>
          <w:rFonts w:ascii="Garamond" w:hAnsi="Garamond" w:cs="Optima"/>
          <w:color w:val="2F1A14"/>
          <w:sz w:val="22"/>
          <w:szCs w:val="22"/>
          <w:lang w:val="es-ES_tradnl"/>
        </w:rPr>
      </w:pPr>
      <w:r>
        <w:rPr>
          <w:rFonts w:ascii="Garamond" w:hAnsi="Garamond" w:cs="Optima"/>
          <w:color w:val="2F1A14"/>
          <w:sz w:val="22"/>
          <w:szCs w:val="22"/>
          <w:lang w:val="es-ES_tradnl"/>
        </w:rPr>
        <w:t>Por todo lo anterior enunciado sobre escritura especializada</w:t>
      </w:r>
      <w:r w:rsidR="00E550AC">
        <w:rPr>
          <w:rFonts w:ascii="Garamond" w:hAnsi="Garamond" w:cs="Optima"/>
          <w:color w:val="2F1A14"/>
          <w:sz w:val="22"/>
          <w:szCs w:val="22"/>
          <w:lang w:val="es-ES_tradnl"/>
        </w:rPr>
        <w:t xml:space="preserve">, revisemos cómo define </w:t>
      </w:r>
      <w:proofErr w:type="spellStart"/>
      <w:r w:rsidR="00E550AC">
        <w:rPr>
          <w:rFonts w:ascii="Garamond" w:hAnsi="Garamond" w:cs="Optima"/>
          <w:color w:val="2F1A14"/>
          <w:sz w:val="22"/>
          <w:szCs w:val="22"/>
          <w:lang w:val="es-ES_tradnl"/>
        </w:rPr>
        <w:t>Cassany</w:t>
      </w:r>
      <w:proofErr w:type="spellEnd"/>
      <w:r w:rsidR="00E550AC">
        <w:rPr>
          <w:rFonts w:ascii="Garamond" w:hAnsi="Garamond" w:cs="Optima"/>
          <w:color w:val="2F1A14"/>
          <w:sz w:val="22"/>
          <w:szCs w:val="22"/>
          <w:lang w:val="es-ES_tradnl"/>
        </w:rPr>
        <w:t xml:space="preserve"> </w:t>
      </w:r>
      <w:r w:rsidR="00E550AC" w:rsidRPr="004751DE">
        <w:rPr>
          <w:rFonts w:ascii="Garamond" w:hAnsi="Garamond" w:cs="Garamond"/>
          <w:bCs/>
          <w:color w:val="000000"/>
          <w:sz w:val="21"/>
          <w:szCs w:val="22"/>
          <w:lang w:val="es-ES_tradnl"/>
        </w:rPr>
        <w:t>(1999).</w:t>
      </w:r>
      <w:r w:rsidR="00F81B2F">
        <w:rPr>
          <w:rFonts w:ascii="Garamond" w:hAnsi="Garamond" w:cs="Garamond"/>
          <w:bCs/>
          <w:color w:val="000000"/>
          <w:sz w:val="21"/>
          <w:szCs w:val="22"/>
          <w:lang w:val="es-ES_tradnl"/>
        </w:rPr>
        <w:t xml:space="preserve"> El aprender a escribir de esta </w:t>
      </w:r>
      <w:proofErr w:type="spellStart"/>
      <w:r w:rsidR="00F81B2F">
        <w:rPr>
          <w:rFonts w:ascii="Garamond" w:hAnsi="Garamond" w:cs="Garamond"/>
          <w:bCs/>
          <w:color w:val="000000"/>
          <w:sz w:val="21"/>
          <w:szCs w:val="22"/>
          <w:lang w:val="es-ES_tradnl"/>
        </w:rPr>
        <w:t>fomar</w:t>
      </w:r>
      <w:proofErr w:type="spellEnd"/>
      <w:r w:rsidR="00F81B2F">
        <w:rPr>
          <w:rFonts w:ascii="Garamond" w:hAnsi="Garamond" w:cs="Garamond"/>
          <w:bCs/>
          <w:color w:val="000000"/>
          <w:sz w:val="21"/>
          <w:szCs w:val="22"/>
          <w:lang w:val="es-ES_tradnl"/>
        </w:rPr>
        <w:t>:</w:t>
      </w:r>
    </w:p>
    <w:p w14:paraId="6EC250AA" w14:textId="77777777" w:rsidR="00433BA3" w:rsidRPr="00C009B1" w:rsidRDefault="00433BA3" w:rsidP="00C5391C">
      <w:pPr>
        <w:ind w:left="567"/>
        <w:rPr>
          <w:rFonts w:ascii="Garamond" w:hAnsi="Garamond"/>
          <w:sz w:val="22"/>
          <w:szCs w:val="22"/>
        </w:rPr>
      </w:pPr>
    </w:p>
    <w:p w14:paraId="2F9D89E3" w14:textId="77777777" w:rsidR="00433BA3" w:rsidRPr="00C009B1" w:rsidRDefault="00433BA3" w:rsidP="00C5391C">
      <w:pPr>
        <w:ind w:left="567"/>
        <w:jc w:val="center"/>
        <w:rPr>
          <w:rFonts w:ascii="Garamond" w:hAnsi="Garamond" w:cs="Garamond"/>
          <w:b/>
          <w:bCs/>
          <w:color w:val="000000"/>
          <w:sz w:val="22"/>
          <w:szCs w:val="22"/>
          <w:lang w:val="es-ES_tradnl"/>
        </w:rPr>
      </w:pPr>
      <w:r w:rsidRPr="00C009B1">
        <w:rPr>
          <w:rFonts w:ascii="Garamond" w:hAnsi="Garamond" w:cs="Garamond"/>
          <w:b/>
          <w:bCs/>
          <w:color w:val="000000"/>
          <w:sz w:val="22"/>
          <w:szCs w:val="22"/>
          <w:lang w:val="es-ES_tradnl"/>
        </w:rPr>
        <w:t>Aprender a escribir transforma la mente del sujeto; el uso escrito tiene algunas propiedades que facilitan el desarrollo de nuevas capacidades intelectuales, tales como el análisis, el razonamiento lógico, la distinción entre datos e interpretación o la adquisición del metalenguaje.</w:t>
      </w:r>
    </w:p>
    <w:p w14:paraId="49BF9451" w14:textId="77777777" w:rsidR="00433BA3" w:rsidRPr="00C009B1" w:rsidRDefault="00433BA3" w:rsidP="00C5391C">
      <w:pPr>
        <w:ind w:left="567"/>
        <w:rPr>
          <w:rFonts w:ascii="Garamond" w:hAnsi="Garamond"/>
          <w:sz w:val="22"/>
          <w:szCs w:val="22"/>
        </w:rPr>
      </w:pPr>
    </w:p>
    <w:p w14:paraId="55A9D2DF" w14:textId="77777777" w:rsidR="00E550AC" w:rsidRPr="00E550AC" w:rsidRDefault="00E550AC" w:rsidP="00C5391C">
      <w:pPr>
        <w:ind w:left="567"/>
        <w:jc w:val="both"/>
        <w:rPr>
          <w:rFonts w:ascii="Garamond" w:hAnsi="Garamond" w:cs="Garamond"/>
          <w:bCs/>
          <w:color w:val="000000"/>
          <w:sz w:val="22"/>
          <w:szCs w:val="22"/>
          <w:lang w:val="es-ES_tradnl"/>
        </w:rPr>
      </w:pPr>
      <w:r>
        <w:rPr>
          <w:rFonts w:ascii="Garamond" w:eastAsiaTheme="minorHAnsi" w:hAnsi="Garamond" w:cs="Helvetica Neue"/>
          <w:color w:val="000000"/>
          <w:sz w:val="22"/>
          <w:szCs w:val="22"/>
          <w:lang w:val="es-ES_tradnl"/>
        </w:rPr>
        <w:t>Esta</w:t>
      </w:r>
      <w:r w:rsidRPr="00E550AC">
        <w:rPr>
          <w:rFonts w:ascii="Garamond" w:eastAsiaTheme="minorHAnsi" w:hAnsi="Garamond" w:cs="Helvetica Neue"/>
          <w:color w:val="000000"/>
          <w:sz w:val="22"/>
          <w:szCs w:val="22"/>
          <w:lang w:val="es-ES_tradnl"/>
        </w:rPr>
        <w:t xml:space="preserve"> definición da cuenta que la escritura es un proceso que desarrolla habili</w:t>
      </w:r>
      <w:r>
        <w:rPr>
          <w:rFonts w:ascii="Garamond" w:eastAsiaTheme="minorHAnsi" w:hAnsi="Garamond" w:cs="Helvetica Neue"/>
          <w:color w:val="000000"/>
          <w:sz w:val="22"/>
          <w:szCs w:val="22"/>
          <w:lang w:val="es-ES_tradnl"/>
        </w:rPr>
        <w:t xml:space="preserve">dades </w:t>
      </w:r>
      <w:r w:rsidRPr="00E550AC">
        <w:rPr>
          <w:rFonts w:ascii="Garamond" w:eastAsiaTheme="minorHAnsi" w:hAnsi="Garamond" w:cs="Helvetica Neue"/>
          <w:color w:val="000000"/>
          <w:sz w:val="22"/>
          <w:szCs w:val="22"/>
          <w:lang w:val="es-ES_tradnl"/>
        </w:rPr>
        <w:t>cognitivas</w:t>
      </w:r>
      <w:r>
        <w:rPr>
          <w:rFonts w:ascii="Garamond" w:eastAsiaTheme="minorHAnsi" w:hAnsi="Garamond" w:cs="Helvetica Neue"/>
          <w:color w:val="000000"/>
          <w:sz w:val="22"/>
          <w:szCs w:val="22"/>
          <w:lang w:val="es-ES_tradnl"/>
        </w:rPr>
        <w:t xml:space="preserve"> de manera simultánea al momento de escribir, estas habilidades son de</w:t>
      </w:r>
      <w:r w:rsidRPr="00E550AC">
        <w:rPr>
          <w:rFonts w:ascii="Garamond" w:eastAsiaTheme="minorHAnsi" w:hAnsi="Garamond" w:cs="Helvetica Neue"/>
          <w:color w:val="000000"/>
          <w:sz w:val="22"/>
          <w:szCs w:val="22"/>
          <w:lang w:val="es-ES_tradnl"/>
        </w:rPr>
        <w:t xml:space="preserve"> </w:t>
      </w:r>
      <w:r w:rsidR="00F81B2F">
        <w:rPr>
          <w:rFonts w:ascii="Garamond" w:eastAsiaTheme="minorHAnsi" w:hAnsi="Garamond" w:cs="Helvetica Neue"/>
          <w:color w:val="000000"/>
          <w:sz w:val="22"/>
          <w:szCs w:val="22"/>
          <w:lang w:val="es-ES_tradnl"/>
        </w:rPr>
        <w:t>orden</w:t>
      </w:r>
      <w:r w:rsidRPr="00E550AC">
        <w:rPr>
          <w:rFonts w:ascii="Garamond" w:eastAsiaTheme="minorHAnsi" w:hAnsi="Garamond" w:cs="Helvetica Neue"/>
          <w:color w:val="000000"/>
          <w:sz w:val="22"/>
          <w:szCs w:val="22"/>
          <w:lang w:val="es-ES_tradnl"/>
        </w:rPr>
        <w:t xml:space="preserve"> superior y como </w:t>
      </w:r>
      <w:r>
        <w:rPr>
          <w:rFonts w:ascii="Garamond" w:eastAsiaTheme="minorHAnsi" w:hAnsi="Garamond" w:cs="Helvetica Neue"/>
          <w:color w:val="000000"/>
          <w:sz w:val="22"/>
          <w:szCs w:val="22"/>
          <w:lang w:val="es-ES_tradnl"/>
        </w:rPr>
        <w:t>tal</w:t>
      </w:r>
      <w:r w:rsidR="00F81B2F">
        <w:rPr>
          <w:rFonts w:ascii="Garamond" w:eastAsiaTheme="minorHAnsi" w:hAnsi="Garamond" w:cs="Helvetica Neue"/>
          <w:color w:val="000000"/>
          <w:sz w:val="22"/>
          <w:szCs w:val="22"/>
          <w:lang w:val="es-ES_tradnl"/>
        </w:rPr>
        <w:t>,</w:t>
      </w:r>
      <w:r w:rsidRPr="00E550AC">
        <w:rPr>
          <w:rFonts w:ascii="Garamond" w:eastAsiaTheme="minorHAnsi" w:hAnsi="Garamond" w:cs="Helvetica Neue"/>
          <w:color w:val="000000"/>
          <w:sz w:val="22"/>
          <w:szCs w:val="22"/>
          <w:lang w:val="es-ES_tradnl"/>
        </w:rPr>
        <w:t xml:space="preserve"> es necesario destacar que estas</w:t>
      </w:r>
      <w:r w:rsidR="00F81B2F">
        <w:rPr>
          <w:rFonts w:ascii="Garamond" w:eastAsiaTheme="minorHAnsi" w:hAnsi="Garamond" w:cs="Helvetica Neue"/>
          <w:color w:val="000000"/>
          <w:sz w:val="22"/>
          <w:szCs w:val="22"/>
          <w:lang w:val="es-ES_tradnl"/>
        </w:rPr>
        <w:t>, al ser habilidades,</w:t>
      </w:r>
      <w:r w:rsidRPr="00E550AC">
        <w:rPr>
          <w:rFonts w:ascii="Garamond" w:eastAsiaTheme="minorHAnsi" w:hAnsi="Garamond" w:cs="Helvetica Neue"/>
          <w:color w:val="000000"/>
          <w:sz w:val="22"/>
          <w:szCs w:val="22"/>
          <w:lang w:val="es-ES_tradnl"/>
        </w:rPr>
        <w:t xml:space="preserve"> se desarrollan mediante la práctica y sistematicidad como vamos a ver en el </w:t>
      </w:r>
      <w:r>
        <w:rPr>
          <w:rFonts w:ascii="Garamond" w:eastAsiaTheme="minorHAnsi" w:hAnsi="Garamond" w:cs="Helvetica Neue"/>
          <w:color w:val="000000"/>
          <w:sz w:val="22"/>
          <w:szCs w:val="22"/>
          <w:lang w:val="es-ES_tradnl"/>
        </w:rPr>
        <w:t>siguiente punto</w:t>
      </w:r>
      <w:r w:rsidR="00F81B2F">
        <w:rPr>
          <w:rFonts w:ascii="Garamond" w:eastAsiaTheme="minorHAnsi" w:hAnsi="Garamond" w:cs="Helvetica Neue"/>
          <w:color w:val="000000"/>
          <w:sz w:val="22"/>
          <w:szCs w:val="22"/>
          <w:lang w:val="es-ES_tradnl"/>
        </w:rPr>
        <w:t>;</w:t>
      </w:r>
      <w:r>
        <w:rPr>
          <w:rFonts w:ascii="Garamond" w:eastAsiaTheme="minorHAnsi" w:hAnsi="Garamond" w:cs="Helvetica Neue"/>
          <w:color w:val="000000"/>
          <w:sz w:val="22"/>
          <w:szCs w:val="22"/>
          <w:lang w:val="es-ES_tradnl"/>
        </w:rPr>
        <w:t xml:space="preserve"> en el </w:t>
      </w:r>
      <w:r w:rsidRPr="00E550AC">
        <w:rPr>
          <w:rFonts w:ascii="Garamond" w:eastAsiaTheme="minorHAnsi" w:hAnsi="Garamond" w:cs="Helvetica Neue"/>
          <w:color w:val="000000"/>
          <w:sz w:val="22"/>
          <w:szCs w:val="22"/>
          <w:lang w:val="es-ES_tradnl"/>
        </w:rPr>
        <w:t>perfil del escritor competente</w:t>
      </w:r>
      <w:r>
        <w:rPr>
          <w:rFonts w:ascii="Garamond" w:eastAsiaTheme="minorHAnsi" w:hAnsi="Garamond" w:cs="Helvetica Neue"/>
          <w:color w:val="000000"/>
          <w:sz w:val="22"/>
          <w:szCs w:val="22"/>
          <w:lang w:val="es-ES_tradnl"/>
        </w:rPr>
        <w:t>.</w:t>
      </w:r>
    </w:p>
    <w:p w14:paraId="6F0BA0FB" w14:textId="77777777" w:rsidR="00E550AC" w:rsidRDefault="00F81B2F" w:rsidP="00C5391C">
      <w:pPr>
        <w:ind w:left="567"/>
        <w:rPr>
          <w:rFonts w:ascii="Garamond" w:hAnsi="Garamond" w:cs="Optima"/>
          <w:b/>
          <w:bCs/>
          <w:color w:val="2F1A14"/>
          <w:sz w:val="22"/>
          <w:szCs w:val="22"/>
          <w:lang w:val="es-ES_tradnl"/>
        </w:rPr>
      </w:pPr>
      <w:r>
        <w:rPr>
          <w:noProof/>
          <w:lang w:val="es-ES" w:eastAsia="es-ES"/>
        </w:rPr>
        <mc:AlternateContent>
          <mc:Choice Requires="wps">
            <w:drawing>
              <wp:anchor distT="0" distB="0" distL="114300" distR="114300" simplePos="0" relativeHeight="251692032" behindDoc="0" locked="0" layoutInCell="1" allowOverlap="1" wp14:anchorId="4C028FEE" wp14:editId="19587654">
                <wp:simplePos x="0" y="0"/>
                <wp:positionH relativeFrom="column">
                  <wp:posOffset>326390</wp:posOffset>
                </wp:positionH>
                <wp:positionV relativeFrom="paragraph">
                  <wp:posOffset>165051</wp:posOffset>
                </wp:positionV>
                <wp:extent cx="5810250" cy="4413885"/>
                <wp:effectExtent l="0" t="0" r="19050" b="15240"/>
                <wp:wrapSquare wrapText="bothSides"/>
                <wp:docPr id="52" name="Cuadro de texto 52"/>
                <wp:cNvGraphicFramePr/>
                <a:graphic xmlns:a="http://schemas.openxmlformats.org/drawingml/2006/main">
                  <a:graphicData uri="http://schemas.microsoft.com/office/word/2010/wordprocessingShape">
                    <wps:wsp>
                      <wps:cNvSpPr txBox="1"/>
                      <wps:spPr>
                        <a:xfrm>
                          <a:off x="0" y="0"/>
                          <a:ext cx="5810250" cy="441388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26CB2EC" w14:textId="77777777" w:rsidR="00E37AC0" w:rsidRPr="00E550AC" w:rsidRDefault="00E37AC0">
                            <w:pPr>
                              <w:rPr>
                                <w:rFonts w:ascii="Garamond" w:hAnsi="Garamond" w:cs="Optima"/>
                                <w:b/>
                                <w:bCs/>
                                <w:color w:val="2F1A14"/>
                                <w:sz w:val="28"/>
                                <w:szCs w:val="22"/>
                                <w:lang w:val="es-ES_tradnl"/>
                              </w:rPr>
                            </w:pPr>
                            <w:r>
                              <w:rPr>
                                <w:rFonts w:ascii="Garamond" w:hAnsi="Garamond" w:cs="Optima"/>
                                <w:b/>
                                <w:bCs/>
                                <w:color w:val="2F1A14"/>
                                <w:sz w:val="28"/>
                                <w:szCs w:val="22"/>
                                <w:lang w:val="es-ES_tradnl"/>
                              </w:rPr>
                              <w:t xml:space="preserve">6. </w:t>
                            </w:r>
                            <w:r w:rsidRPr="00E550AC">
                              <w:rPr>
                                <w:rFonts w:ascii="Garamond" w:hAnsi="Garamond" w:cs="Optima"/>
                                <w:b/>
                                <w:bCs/>
                                <w:color w:val="2F1A14"/>
                                <w:sz w:val="28"/>
                                <w:szCs w:val="22"/>
                                <w:lang w:val="es-ES_tradnl"/>
                              </w:rPr>
                              <w:t>EL PERFIL DEL ESCRITOR(A) COMPETENTE</w:t>
                            </w:r>
                          </w:p>
                          <w:p w14:paraId="2F18F1AF" w14:textId="77777777" w:rsidR="00E37AC0" w:rsidRPr="00C009B1" w:rsidRDefault="00E37AC0">
                            <w:pPr>
                              <w:rPr>
                                <w:rFonts w:ascii="Garamond" w:hAnsi="Garamond"/>
                                <w:sz w:val="22"/>
                                <w:szCs w:val="22"/>
                              </w:rPr>
                            </w:pPr>
                          </w:p>
                          <w:p w14:paraId="6AFC9A44" w14:textId="77777777" w:rsidR="00E37AC0" w:rsidRDefault="00E37AC0">
                            <w:pPr>
                              <w:rPr>
                                <w:rFonts w:ascii="Garamond" w:eastAsiaTheme="minorHAnsi" w:hAnsi="Garamond" w:cs="Helvetica Neue"/>
                                <w:color w:val="000000"/>
                                <w:sz w:val="22"/>
                                <w:szCs w:val="22"/>
                                <w:lang w:val="es-ES_tradnl"/>
                              </w:rPr>
                            </w:pPr>
                            <w:r w:rsidRPr="00E550AC">
                              <w:rPr>
                                <w:rFonts w:ascii="Garamond" w:eastAsiaTheme="minorHAnsi" w:hAnsi="Garamond" w:cs="Helvetica Neue"/>
                                <w:color w:val="000000"/>
                                <w:sz w:val="22"/>
                                <w:szCs w:val="22"/>
                                <w:lang w:val="es-ES_tradnl"/>
                              </w:rPr>
                              <w:t xml:space="preserve">Extraído también del libro de Daniel </w:t>
                            </w:r>
                            <w:proofErr w:type="spellStart"/>
                            <w:r w:rsidRPr="00E550AC">
                              <w:rPr>
                                <w:rFonts w:ascii="Garamond" w:eastAsiaTheme="minorHAnsi" w:hAnsi="Garamond" w:cs="Helvetica Neue"/>
                                <w:color w:val="000000"/>
                                <w:sz w:val="22"/>
                                <w:szCs w:val="22"/>
                                <w:lang w:val="es-ES_tradnl"/>
                              </w:rPr>
                              <w:t>Cassany</w:t>
                            </w:r>
                            <w:proofErr w:type="spellEnd"/>
                            <w:r>
                              <w:rPr>
                                <w:rFonts w:ascii="Garamond" w:eastAsiaTheme="minorHAnsi" w:hAnsi="Garamond" w:cs="Helvetica Neue"/>
                                <w:color w:val="000000"/>
                                <w:sz w:val="22"/>
                                <w:szCs w:val="22"/>
                                <w:lang w:val="es-ES_tradnl"/>
                              </w:rPr>
                              <w:t xml:space="preserve">, el cual plantea que </w:t>
                            </w:r>
                            <w:r w:rsidRPr="00E550AC">
                              <w:rPr>
                                <w:rFonts w:ascii="Garamond" w:eastAsiaTheme="minorHAnsi" w:hAnsi="Garamond" w:cs="Helvetica Neue"/>
                                <w:color w:val="000000"/>
                                <w:sz w:val="22"/>
                                <w:szCs w:val="22"/>
                                <w:lang w:val="es-ES_tradnl"/>
                              </w:rPr>
                              <w:t xml:space="preserve">el modo </w:t>
                            </w:r>
                          </w:p>
                          <w:p w14:paraId="77B71EC8" w14:textId="77777777" w:rsidR="00E37AC0" w:rsidRDefault="00E37AC0">
                            <w:pPr>
                              <w:rPr>
                                <w:rFonts w:ascii="Garamond" w:eastAsiaTheme="minorHAnsi" w:hAnsi="Garamond" w:cs="Helvetica Neue"/>
                                <w:color w:val="000000"/>
                                <w:sz w:val="22"/>
                                <w:szCs w:val="22"/>
                                <w:lang w:val="es-ES_tradnl"/>
                              </w:rPr>
                            </w:pPr>
                            <w:r w:rsidRPr="00E550AC">
                              <w:rPr>
                                <w:rFonts w:ascii="Garamond" w:eastAsiaTheme="minorHAnsi" w:hAnsi="Garamond" w:cs="Helvetica Neue"/>
                                <w:color w:val="000000"/>
                                <w:sz w:val="22"/>
                                <w:szCs w:val="22"/>
                                <w:lang w:val="es-ES_tradnl"/>
                              </w:rPr>
                              <w:t xml:space="preserve">de adquirir </w:t>
                            </w:r>
                            <w:r>
                              <w:rPr>
                                <w:rFonts w:ascii="Garamond" w:eastAsiaTheme="minorHAnsi" w:hAnsi="Garamond" w:cs="Helvetica Neue"/>
                                <w:color w:val="000000"/>
                                <w:sz w:val="22"/>
                                <w:szCs w:val="22"/>
                                <w:lang w:val="es-ES_tradnl"/>
                              </w:rPr>
                              <w:t xml:space="preserve">el </w:t>
                            </w:r>
                            <w:r w:rsidRPr="00E550AC">
                              <w:rPr>
                                <w:rFonts w:ascii="Garamond" w:eastAsiaTheme="minorHAnsi" w:hAnsi="Garamond" w:cs="Helvetica Neue"/>
                                <w:b/>
                                <w:color w:val="000000"/>
                                <w:sz w:val="22"/>
                                <w:szCs w:val="22"/>
                                <w:lang w:val="es-ES_tradnl"/>
                              </w:rPr>
                              <w:t>trabajo final</w:t>
                            </w:r>
                            <w:r>
                              <w:rPr>
                                <w:rFonts w:ascii="Garamond" w:eastAsiaTheme="minorHAnsi" w:hAnsi="Garamond" w:cs="Helvetica Neue"/>
                                <w:color w:val="000000"/>
                                <w:sz w:val="22"/>
                                <w:szCs w:val="22"/>
                                <w:lang w:val="es-ES_tradnl"/>
                              </w:rPr>
                              <w:t xml:space="preserve"> es por medio de un </w:t>
                            </w:r>
                            <w:r w:rsidRPr="00E550AC">
                              <w:rPr>
                                <w:rFonts w:ascii="Garamond" w:eastAsiaTheme="minorHAnsi" w:hAnsi="Garamond" w:cs="Helvetica Neue"/>
                                <w:b/>
                                <w:color w:val="000000"/>
                                <w:sz w:val="22"/>
                                <w:szCs w:val="22"/>
                                <w:lang w:val="es-ES_tradnl"/>
                              </w:rPr>
                              <w:t>proceso</w:t>
                            </w:r>
                            <w:r>
                              <w:rPr>
                                <w:rFonts w:ascii="Garamond" w:eastAsiaTheme="minorHAnsi" w:hAnsi="Garamond" w:cs="Helvetica Neue"/>
                                <w:color w:val="000000"/>
                                <w:sz w:val="22"/>
                                <w:szCs w:val="22"/>
                                <w:lang w:val="es-ES_tradnl"/>
                              </w:rPr>
                              <w:t xml:space="preserve"> que cumpla con</w:t>
                            </w:r>
                          </w:p>
                          <w:p w14:paraId="4724D711" w14:textId="77777777" w:rsidR="00E37AC0" w:rsidRDefault="00E37AC0">
                            <w:pPr>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 todas estas fases: </w:t>
                            </w:r>
                          </w:p>
                          <w:p w14:paraId="6B5B7D1E" w14:textId="77777777" w:rsidR="00E37AC0" w:rsidRPr="00C009B1" w:rsidRDefault="00E37AC0">
                            <w:pPr>
                              <w:rPr>
                                <w:rFonts w:ascii="Garamond" w:hAnsi="Garamond"/>
                                <w:sz w:val="22"/>
                                <w:szCs w:val="22"/>
                              </w:rPr>
                            </w:pPr>
                          </w:p>
                          <w:p w14:paraId="2FDBCEDA" w14:textId="77777777" w:rsidR="00E37AC0" w:rsidRDefault="00E37AC0" w:rsidP="00FE473A">
                            <w:pPr>
                              <w:jc w:val="both"/>
                              <w:rPr>
                                <w:rFonts w:ascii="Garamond" w:hAnsi="Garamond"/>
                                <w:sz w:val="22"/>
                                <w:szCs w:val="22"/>
                              </w:rPr>
                            </w:pPr>
                            <w:r w:rsidRPr="00FE473A">
                              <w:rPr>
                                <w:rFonts w:ascii="Garamond" w:hAnsi="Garamond"/>
                                <w:b/>
                                <w:sz w:val="22"/>
                                <w:szCs w:val="22"/>
                                <w:u w:val="single"/>
                              </w:rPr>
                              <w:t>1</w:t>
                            </w:r>
                            <w:r>
                              <w:rPr>
                                <w:rFonts w:ascii="Garamond" w:hAnsi="Garamond"/>
                                <w:b/>
                                <w:sz w:val="22"/>
                                <w:szCs w:val="22"/>
                                <w:u w:val="single"/>
                              </w:rPr>
                              <w:t>)</w:t>
                            </w:r>
                            <w:r w:rsidRPr="00FE473A">
                              <w:rPr>
                                <w:rFonts w:ascii="Garamond" w:hAnsi="Garamond"/>
                                <w:b/>
                                <w:sz w:val="22"/>
                                <w:szCs w:val="22"/>
                                <w:u w:val="single"/>
                              </w:rPr>
                              <w:t xml:space="preserve"> Lectura</w:t>
                            </w:r>
                            <w:r w:rsidRPr="00C009B1">
                              <w:rPr>
                                <w:rFonts w:ascii="Garamond" w:hAnsi="Garamond"/>
                                <w:sz w:val="22"/>
                                <w:szCs w:val="22"/>
                              </w:rPr>
                              <w:t>: medio principal de adquisición.</w:t>
                            </w:r>
                            <w:r>
                              <w:rPr>
                                <w:rFonts w:ascii="Garamond" w:hAnsi="Garamond"/>
                                <w:sz w:val="22"/>
                                <w:szCs w:val="22"/>
                              </w:rPr>
                              <w:t xml:space="preserve"> Si se desea realizar un buen </w:t>
                            </w:r>
                          </w:p>
                          <w:p w14:paraId="1E9B4ADA" w14:textId="77777777" w:rsidR="00E37AC0" w:rsidRPr="00C009B1" w:rsidRDefault="00E37AC0" w:rsidP="00FE473A">
                            <w:pPr>
                              <w:jc w:val="both"/>
                              <w:rPr>
                                <w:rFonts w:ascii="Garamond" w:hAnsi="Garamond"/>
                                <w:sz w:val="22"/>
                                <w:szCs w:val="22"/>
                              </w:rPr>
                            </w:pPr>
                            <w:r>
                              <w:rPr>
                                <w:rFonts w:ascii="Garamond" w:hAnsi="Garamond"/>
                                <w:sz w:val="22"/>
                                <w:szCs w:val="22"/>
                              </w:rPr>
                              <w:t>trabajo, primero tengo que leer bastantes textos que posean la estructura que me están solicitando como también tengo que leer otros textos para investigar y profundizar mi tema.  Ejemplo: si me piden una reseña crítica sobre un libro, tengo que leer varias reseñas para internalizar su estructura y a su vez leer varias fuentes (diarios, críticas, entrevistas, análisis, ensayos, entre otros documentos) para profundizar sobre qué voy a escribir.</w:t>
                            </w:r>
                          </w:p>
                          <w:p w14:paraId="469355E0" w14:textId="77777777" w:rsidR="00E37AC0" w:rsidRPr="00C009B1" w:rsidRDefault="00E37AC0">
                            <w:pPr>
                              <w:rPr>
                                <w:rFonts w:ascii="Garamond" w:hAnsi="Garamond"/>
                                <w:sz w:val="22"/>
                                <w:szCs w:val="22"/>
                              </w:rPr>
                            </w:pPr>
                          </w:p>
                          <w:p w14:paraId="1D52538F" w14:textId="77777777" w:rsidR="00E37AC0" w:rsidRDefault="00E37AC0" w:rsidP="00FE473A">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FE473A">
                              <w:rPr>
                                <w:rFonts w:ascii="Garamond" w:hAnsi="Garamond"/>
                                <w:b/>
                                <w:sz w:val="22"/>
                                <w:szCs w:val="22"/>
                                <w:u w:val="single"/>
                              </w:rPr>
                              <w:t>2</w:t>
                            </w:r>
                            <w:r>
                              <w:rPr>
                                <w:rFonts w:ascii="Garamond" w:hAnsi="Garamond"/>
                                <w:b/>
                                <w:sz w:val="22"/>
                                <w:szCs w:val="22"/>
                                <w:u w:val="single"/>
                              </w:rPr>
                              <w:t>)</w:t>
                            </w:r>
                            <w:r w:rsidRPr="00FE473A">
                              <w:rPr>
                                <w:rFonts w:ascii="Garamond" w:hAnsi="Garamond"/>
                                <w:b/>
                                <w:sz w:val="22"/>
                                <w:szCs w:val="22"/>
                                <w:u w:val="single"/>
                              </w:rPr>
                              <w:t xml:space="preserve"> Tomar conciencia de la audiencia</w:t>
                            </w:r>
                            <w:r w:rsidRPr="00FE473A">
                              <w:rPr>
                                <w:rFonts w:ascii="Garamond" w:hAnsi="Garamond"/>
                                <w:sz w:val="22"/>
                                <w:szCs w:val="22"/>
                              </w:rPr>
                              <w:t xml:space="preserve">: es decir, lo que sabe, lo que espera, lo que exige la situación. </w:t>
                            </w:r>
                            <w:r>
                              <w:rPr>
                                <w:rFonts w:ascii="Garamond" w:eastAsiaTheme="minorHAnsi" w:hAnsi="Garamond" w:cs="Helvetica Neue"/>
                                <w:color w:val="000000"/>
                                <w:sz w:val="22"/>
                                <w:szCs w:val="22"/>
                                <w:lang w:val="es-ES_tradnl"/>
                              </w:rPr>
                              <w:t>E</w:t>
                            </w:r>
                            <w:r w:rsidRPr="00FE473A">
                              <w:rPr>
                                <w:rFonts w:ascii="Garamond" w:eastAsiaTheme="minorHAnsi" w:hAnsi="Garamond" w:cs="Helvetica Neue"/>
                                <w:color w:val="000000"/>
                                <w:sz w:val="22"/>
                                <w:szCs w:val="22"/>
                                <w:lang w:val="es-ES_tradnl"/>
                              </w:rPr>
                              <w:t>sto me posiciona para escribir, si yo voy a escribir a un público especializado de un tema me coloca en un lugar diferente a si yo voy a escribir a un público que no sabe del tema</w:t>
                            </w:r>
                            <w:r>
                              <w:rPr>
                                <w:rFonts w:ascii="Garamond" w:eastAsiaTheme="minorHAnsi" w:hAnsi="Garamond" w:cs="Helvetica Neue"/>
                                <w:color w:val="000000"/>
                                <w:sz w:val="22"/>
                                <w:szCs w:val="22"/>
                                <w:lang w:val="es-ES_tradnl"/>
                              </w:rPr>
                              <w:t xml:space="preserve">. Por ejemplo, no es lo mismo escribir una reseña crítica de una película en una revista de cine que escribirla en un diario comunal; el público de la primera es más especializado que el segundo público. </w:t>
                            </w:r>
                          </w:p>
                          <w:p w14:paraId="7A5C5EFA" w14:textId="77777777" w:rsidR="00E37AC0" w:rsidRPr="005549C5" w:rsidRDefault="00E37AC0" w:rsidP="0009292C">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DC0628">
                              <w:rPr>
                                <w:rFonts w:ascii="Garamond" w:eastAsiaTheme="minorHAnsi" w:hAnsi="Garamond" w:cs="Helvetica Neue"/>
                                <w:b/>
                                <w:color w:val="000000"/>
                                <w:sz w:val="22"/>
                                <w:szCs w:val="22"/>
                                <w:lang w:val="es-ES_tradnl"/>
                              </w:rPr>
                              <w:t>3)</w:t>
                            </w:r>
                            <w:r>
                              <w:rPr>
                                <w:rFonts w:ascii="Garamond" w:eastAsiaTheme="minorHAnsi" w:hAnsi="Garamond" w:cs="Helvetica Neue"/>
                                <w:color w:val="000000"/>
                                <w:sz w:val="22"/>
                                <w:szCs w:val="22"/>
                                <w:lang w:val="es-ES_tradnl"/>
                              </w:rPr>
                              <w:t xml:space="preserve"> </w:t>
                            </w:r>
                            <w:r w:rsidRPr="00FE473A">
                              <w:rPr>
                                <w:rFonts w:ascii="Garamond" w:hAnsi="Garamond"/>
                                <w:b/>
                                <w:sz w:val="22"/>
                                <w:szCs w:val="22"/>
                                <w:u w:val="single"/>
                              </w:rPr>
                              <w:t>Planificar el texto</w:t>
                            </w:r>
                            <w:r>
                              <w:rPr>
                                <w:rFonts w:ascii="Garamond" w:hAnsi="Garamond"/>
                                <w:b/>
                                <w:sz w:val="22"/>
                                <w:szCs w:val="22"/>
                                <w:u w:val="single"/>
                              </w:rPr>
                              <w:t xml:space="preserve">, </w:t>
                            </w:r>
                            <w:r w:rsidRPr="00FE473A">
                              <w:rPr>
                                <w:rFonts w:ascii="Garamond" w:hAnsi="Garamond"/>
                                <w:b/>
                                <w:sz w:val="22"/>
                                <w:szCs w:val="22"/>
                                <w:u w:val="single"/>
                              </w:rPr>
                              <w:t>objetivos y fases</w:t>
                            </w:r>
                            <w:r>
                              <w:rPr>
                                <w:rFonts w:ascii="Garamond" w:hAnsi="Garamond"/>
                                <w:b/>
                                <w:sz w:val="22"/>
                                <w:szCs w:val="22"/>
                                <w:u w:val="single"/>
                              </w:rPr>
                              <w:t xml:space="preserve">: </w:t>
                            </w:r>
                            <w:r w:rsidRPr="00FE473A">
                              <w:rPr>
                                <w:rFonts w:ascii="Garamond" w:eastAsiaTheme="minorHAnsi" w:hAnsi="Garamond" w:cs="Helvetica Neue"/>
                                <w:color w:val="000000"/>
                                <w:sz w:val="22"/>
                                <w:szCs w:val="22"/>
                                <w:lang w:val="es-ES_tradnl"/>
                              </w:rPr>
                              <w:t xml:space="preserve">Planificar </w:t>
                            </w:r>
                            <w:r>
                              <w:rPr>
                                <w:rFonts w:ascii="Garamond" w:eastAsiaTheme="minorHAnsi" w:hAnsi="Garamond" w:cs="Helvetica Neue"/>
                                <w:color w:val="000000"/>
                                <w:sz w:val="22"/>
                                <w:szCs w:val="22"/>
                                <w:lang w:val="es-ES_tradnl"/>
                              </w:rPr>
                              <w:t xml:space="preserve">un escrito </w:t>
                            </w:r>
                            <w:r w:rsidRPr="00FE473A">
                              <w:rPr>
                                <w:rFonts w:ascii="Garamond" w:eastAsiaTheme="minorHAnsi" w:hAnsi="Garamond" w:cs="Helvetica Neue"/>
                                <w:color w:val="000000"/>
                                <w:sz w:val="22"/>
                                <w:szCs w:val="22"/>
                                <w:lang w:val="es-ES_tradnl"/>
                              </w:rPr>
                              <w:t xml:space="preserve">lleva tiempo, </w:t>
                            </w:r>
                            <w:r>
                              <w:rPr>
                                <w:rFonts w:ascii="Garamond" w:eastAsiaTheme="minorHAnsi" w:hAnsi="Garamond" w:cs="Helvetica Neue"/>
                                <w:color w:val="000000"/>
                                <w:sz w:val="22"/>
                                <w:szCs w:val="22"/>
                                <w:lang w:val="es-ES_tradnl"/>
                              </w:rPr>
                              <w:t xml:space="preserve">por lo tanto, </w:t>
                            </w:r>
                            <w:r w:rsidRPr="00FE473A">
                              <w:rPr>
                                <w:rFonts w:ascii="Garamond" w:eastAsiaTheme="minorHAnsi" w:hAnsi="Garamond" w:cs="Helvetica Neue"/>
                                <w:color w:val="000000"/>
                                <w:sz w:val="22"/>
                                <w:szCs w:val="22"/>
                                <w:lang w:val="es-ES_tradnl"/>
                              </w:rPr>
                              <w:t xml:space="preserve">en el momento </w:t>
                            </w:r>
                            <w:r>
                              <w:rPr>
                                <w:rFonts w:ascii="Garamond" w:eastAsiaTheme="minorHAnsi" w:hAnsi="Garamond" w:cs="Helvetica Neue"/>
                                <w:color w:val="000000"/>
                                <w:sz w:val="22"/>
                                <w:szCs w:val="22"/>
                                <w:lang w:val="es-ES_tradnl"/>
                              </w:rPr>
                              <w:t xml:space="preserve">en </w:t>
                            </w:r>
                            <w:r w:rsidRPr="00FE473A">
                              <w:rPr>
                                <w:rFonts w:ascii="Garamond" w:eastAsiaTheme="minorHAnsi" w:hAnsi="Garamond" w:cs="Helvetica Neue"/>
                                <w:color w:val="000000"/>
                                <w:sz w:val="22"/>
                                <w:szCs w:val="22"/>
                                <w:lang w:val="es-ES_tradnl"/>
                              </w:rPr>
                              <w:t xml:space="preserve">que me dan la tarea de realizar un </w:t>
                            </w:r>
                            <w:r>
                              <w:rPr>
                                <w:rFonts w:ascii="Garamond" w:eastAsiaTheme="minorHAnsi" w:hAnsi="Garamond" w:cs="Helvetica Neue"/>
                                <w:color w:val="000000"/>
                                <w:sz w:val="22"/>
                                <w:szCs w:val="22"/>
                                <w:lang w:val="es-ES_tradnl"/>
                              </w:rPr>
                              <w:t xml:space="preserve">tipo de </w:t>
                            </w:r>
                            <w:r w:rsidRPr="00FE473A">
                              <w:rPr>
                                <w:rFonts w:ascii="Garamond" w:eastAsiaTheme="minorHAnsi" w:hAnsi="Garamond" w:cs="Helvetica Neue"/>
                                <w:color w:val="000000"/>
                                <w:sz w:val="22"/>
                                <w:szCs w:val="22"/>
                                <w:lang w:val="es-ES_tradnl"/>
                              </w:rPr>
                              <w:t>texto</w:t>
                            </w:r>
                            <w:r>
                              <w:rPr>
                                <w:rFonts w:ascii="Garamond" w:eastAsiaTheme="minorHAnsi" w:hAnsi="Garamond" w:cs="Helvetica Neue"/>
                                <w:color w:val="000000"/>
                                <w:sz w:val="22"/>
                                <w:szCs w:val="22"/>
                                <w:lang w:val="es-ES_tradnl"/>
                              </w:rPr>
                              <w:t xml:space="preserve"> específico</w:t>
                            </w:r>
                            <w:r w:rsidRPr="00FE473A">
                              <w:rPr>
                                <w:rFonts w:ascii="Garamond" w:eastAsiaTheme="minorHAnsi" w:hAnsi="Garamond" w:cs="Helvetica Neue"/>
                                <w:color w:val="000000"/>
                                <w:sz w:val="22"/>
                                <w:szCs w:val="22"/>
                                <w:lang w:val="es-ES_tradnl"/>
                              </w:rPr>
                              <w:t>, yo tengo que programar dicha tarea, no lo puedo hacer de un día para otro</w:t>
                            </w:r>
                            <w:r>
                              <w:rPr>
                                <w:rFonts w:ascii="Garamond" w:eastAsiaTheme="minorHAnsi" w:hAnsi="Garamond" w:cs="Helvetica Neue"/>
                                <w:color w:val="000000"/>
                                <w:sz w:val="22"/>
                                <w:szCs w:val="22"/>
                                <w:lang w:val="es-ES_tradnl"/>
                              </w:rPr>
                              <w:t>.</w:t>
                            </w:r>
                            <w:r w:rsidRPr="00FE473A">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L</w:t>
                            </w:r>
                            <w:r w:rsidRPr="00FE473A">
                              <w:rPr>
                                <w:rFonts w:ascii="Garamond" w:eastAsiaTheme="minorHAnsi" w:hAnsi="Garamond" w:cs="Helvetica Neue"/>
                                <w:color w:val="000000"/>
                                <w:sz w:val="22"/>
                                <w:szCs w:val="22"/>
                                <w:lang w:val="es-ES_tradnl"/>
                              </w:rPr>
                              <w:t xml:space="preserve">a escritura especializada requiere de </w:t>
                            </w:r>
                            <w:r>
                              <w:rPr>
                                <w:rFonts w:ascii="Garamond" w:eastAsiaTheme="minorHAnsi" w:hAnsi="Garamond" w:cs="Helvetica Neue"/>
                                <w:color w:val="000000"/>
                                <w:sz w:val="22"/>
                                <w:szCs w:val="22"/>
                                <w:lang w:val="es-ES_tradnl"/>
                              </w:rPr>
                              <w:t xml:space="preserve">bastante </w:t>
                            </w:r>
                            <w:r w:rsidRPr="00FE473A">
                              <w:rPr>
                                <w:rFonts w:ascii="Garamond" w:eastAsiaTheme="minorHAnsi" w:hAnsi="Garamond" w:cs="Helvetica Neue"/>
                                <w:color w:val="000000"/>
                                <w:sz w:val="22"/>
                                <w:szCs w:val="22"/>
                                <w:lang w:val="es-ES_tradnl"/>
                              </w:rPr>
                              <w:t>tiempo</w:t>
                            </w:r>
                            <w:r>
                              <w:rPr>
                                <w:rFonts w:ascii="Garamond" w:eastAsiaTheme="minorHAnsi" w:hAnsi="Garamond" w:cs="Helvetica Neue"/>
                                <w:color w:val="000000"/>
                                <w:sz w:val="22"/>
                                <w:szCs w:val="22"/>
                                <w:lang w:val="es-ES_tradnl"/>
                              </w:rPr>
                              <w:t>, ir paso a paso, por ejemplo en un día debo tener el tema, la audiencia, el objetivo, el conocimiento que poseo de dicho tema; Al otro día, busco de información apoyándome de distintas fuentes; otro día, delimito el tema y me quedo con la información precisa; luego, escribo el primer bosquejo; Reescribo la información y corrijo; Otro día, dejo el texto por un día y lo retomo al día siguiente…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028FEE" id="Cuadro_x0020_de_x0020_texto_x0020_52" o:spid="_x0000_s1029" type="#_x0000_t202" style="position:absolute;left:0;text-align:left;margin-left:25.7pt;margin-top:13pt;width:457.5pt;height:347.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" fillcolor="white [3201]" strokecolor="#70ad47 [3209]" strokeweight="1pt">
                <v:textbox style="mso-fit-shape-to-text:t">
                  <w:txbxContent>
                    <w:p w14:paraId="526CB2EC" w14:textId="77777777" w:rsidR="00E37AC0" w:rsidRPr="00E550AC" w:rsidRDefault="00E37AC0">
                      <w:pPr>
                        <w:rPr>
                          <w:rFonts w:ascii="Garamond" w:hAnsi="Garamond" w:cs="Optima"/>
                          <w:b/>
                          <w:bCs/>
                          <w:color w:val="2F1A14"/>
                          <w:sz w:val="28"/>
                          <w:szCs w:val="22"/>
                          <w:lang w:val="es-ES_tradnl"/>
                        </w:rPr>
                      </w:pPr>
                      <w:r>
                        <w:rPr>
                          <w:rFonts w:ascii="Garamond" w:hAnsi="Garamond" w:cs="Optima"/>
                          <w:b/>
                          <w:bCs/>
                          <w:color w:val="2F1A14"/>
                          <w:sz w:val="28"/>
                          <w:szCs w:val="22"/>
                          <w:lang w:val="es-ES_tradnl"/>
                        </w:rPr>
                        <w:t xml:space="preserve">6. </w:t>
                      </w:r>
                      <w:r w:rsidRPr="00E550AC">
                        <w:rPr>
                          <w:rFonts w:ascii="Garamond" w:hAnsi="Garamond" w:cs="Optima"/>
                          <w:b/>
                          <w:bCs/>
                          <w:color w:val="2F1A14"/>
                          <w:sz w:val="28"/>
                          <w:szCs w:val="22"/>
                          <w:lang w:val="es-ES_tradnl"/>
                        </w:rPr>
                        <w:t>EL PERFIL DEL ESCRITOR(A) COMPETENTE</w:t>
                      </w:r>
                    </w:p>
                    <w:p w14:paraId="2F18F1AF" w14:textId="77777777" w:rsidR="00E37AC0" w:rsidRPr="00C009B1" w:rsidRDefault="00E37AC0">
                      <w:pPr>
                        <w:rPr>
                          <w:rFonts w:ascii="Garamond" w:hAnsi="Garamond"/>
                          <w:sz w:val="22"/>
                          <w:szCs w:val="22"/>
                        </w:rPr>
                      </w:pPr>
                    </w:p>
                    <w:p w14:paraId="6AFC9A44" w14:textId="77777777" w:rsidR="00E37AC0" w:rsidRDefault="00E37AC0">
                      <w:pPr>
                        <w:rPr>
                          <w:rFonts w:ascii="Garamond" w:eastAsiaTheme="minorHAnsi" w:hAnsi="Garamond" w:cs="Helvetica Neue"/>
                          <w:color w:val="000000"/>
                          <w:sz w:val="22"/>
                          <w:szCs w:val="22"/>
                          <w:lang w:val="es-ES_tradnl"/>
                        </w:rPr>
                      </w:pPr>
                      <w:r w:rsidRPr="00E550AC">
                        <w:rPr>
                          <w:rFonts w:ascii="Garamond" w:eastAsiaTheme="minorHAnsi" w:hAnsi="Garamond" w:cs="Helvetica Neue"/>
                          <w:color w:val="000000"/>
                          <w:sz w:val="22"/>
                          <w:szCs w:val="22"/>
                          <w:lang w:val="es-ES_tradnl"/>
                        </w:rPr>
                        <w:t xml:space="preserve">Extraído también del libro de Daniel </w:t>
                      </w:r>
                      <w:proofErr w:type="spellStart"/>
                      <w:r w:rsidRPr="00E550AC">
                        <w:rPr>
                          <w:rFonts w:ascii="Garamond" w:eastAsiaTheme="minorHAnsi" w:hAnsi="Garamond" w:cs="Helvetica Neue"/>
                          <w:color w:val="000000"/>
                          <w:sz w:val="22"/>
                          <w:szCs w:val="22"/>
                          <w:lang w:val="es-ES_tradnl"/>
                        </w:rPr>
                        <w:t>Cassany</w:t>
                      </w:r>
                      <w:proofErr w:type="spellEnd"/>
                      <w:r>
                        <w:rPr>
                          <w:rFonts w:ascii="Garamond" w:eastAsiaTheme="minorHAnsi" w:hAnsi="Garamond" w:cs="Helvetica Neue"/>
                          <w:color w:val="000000"/>
                          <w:sz w:val="22"/>
                          <w:szCs w:val="22"/>
                          <w:lang w:val="es-ES_tradnl"/>
                        </w:rPr>
                        <w:t xml:space="preserve">, el cual plantea que </w:t>
                      </w:r>
                      <w:r w:rsidRPr="00E550AC">
                        <w:rPr>
                          <w:rFonts w:ascii="Garamond" w:eastAsiaTheme="minorHAnsi" w:hAnsi="Garamond" w:cs="Helvetica Neue"/>
                          <w:color w:val="000000"/>
                          <w:sz w:val="22"/>
                          <w:szCs w:val="22"/>
                          <w:lang w:val="es-ES_tradnl"/>
                        </w:rPr>
                        <w:t xml:space="preserve">el modo </w:t>
                      </w:r>
                    </w:p>
                    <w:p w14:paraId="77B71EC8" w14:textId="77777777" w:rsidR="00E37AC0" w:rsidRDefault="00E37AC0">
                      <w:pPr>
                        <w:rPr>
                          <w:rFonts w:ascii="Garamond" w:eastAsiaTheme="minorHAnsi" w:hAnsi="Garamond" w:cs="Helvetica Neue"/>
                          <w:color w:val="000000"/>
                          <w:sz w:val="22"/>
                          <w:szCs w:val="22"/>
                          <w:lang w:val="es-ES_tradnl"/>
                        </w:rPr>
                      </w:pPr>
                      <w:r w:rsidRPr="00E550AC">
                        <w:rPr>
                          <w:rFonts w:ascii="Garamond" w:eastAsiaTheme="minorHAnsi" w:hAnsi="Garamond" w:cs="Helvetica Neue"/>
                          <w:color w:val="000000"/>
                          <w:sz w:val="22"/>
                          <w:szCs w:val="22"/>
                          <w:lang w:val="es-ES_tradnl"/>
                        </w:rPr>
                        <w:t xml:space="preserve">de adquirir </w:t>
                      </w:r>
                      <w:r>
                        <w:rPr>
                          <w:rFonts w:ascii="Garamond" w:eastAsiaTheme="minorHAnsi" w:hAnsi="Garamond" w:cs="Helvetica Neue"/>
                          <w:color w:val="000000"/>
                          <w:sz w:val="22"/>
                          <w:szCs w:val="22"/>
                          <w:lang w:val="es-ES_tradnl"/>
                        </w:rPr>
                        <w:t xml:space="preserve">el </w:t>
                      </w:r>
                      <w:r w:rsidRPr="00E550AC">
                        <w:rPr>
                          <w:rFonts w:ascii="Garamond" w:eastAsiaTheme="minorHAnsi" w:hAnsi="Garamond" w:cs="Helvetica Neue"/>
                          <w:b/>
                          <w:color w:val="000000"/>
                          <w:sz w:val="22"/>
                          <w:szCs w:val="22"/>
                          <w:lang w:val="es-ES_tradnl"/>
                        </w:rPr>
                        <w:t>trabajo final</w:t>
                      </w:r>
                      <w:r>
                        <w:rPr>
                          <w:rFonts w:ascii="Garamond" w:eastAsiaTheme="minorHAnsi" w:hAnsi="Garamond" w:cs="Helvetica Neue"/>
                          <w:color w:val="000000"/>
                          <w:sz w:val="22"/>
                          <w:szCs w:val="22"/>
                          <w:lang w:val="es-ES_tradnl"/>
                        </w:rPr>
                        <w:t xml:space="preserve"> es por medio de un </w:t>
                      </w:r>
                      <w:r w:rsidRPr="00E550AC">
                        <w:rPr>
                          <w:rFonts w:ascii="Garamond" w:eastAsiaTheme="minorHAnsi" w:hAnsi="Garamond" w:cs="Helvetica Neue"/>
                          <w:b/>
                          <w:color w:val="000000"/>
                          <w:sz w:val="22"/>
                          <w:szCs w:val="22"/>
                          <w:lang w:val="es-ES_tradnl"/>
                        </w:rPr>
                        <w:t>proceso</w:t>
                      </w:r>
                      <w:r>
                        <w:rPr>
                          <w:rFonts w:ascii="Garamond" w:eastAsiaTheme="minorHAnsi" w:hAnsi="Garamond" w:cs="Helvetica Neue"/>
                          <w:color w:val="000000"/>
                          <w:sz w:val="22"/>
                          <w:szCs w:val="22"/>
                          <w:lang w:val="es-ES_tradnl"/>
                        </w:rPr>
                        <w:t xml:space="preserve"> que cumpla con</w:t>
                      </w:r>
                    </w:p>
                    <w:p w14:paraId="4724D711" w14:textId="77777777" w:rsidR="00E37AC0" w:rsidRDefault="00E37AC0">
                      <w:pPr>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 todas estas fases: </w:t>
                      </w:r>
                    </w:p>
                    <w:p w14:paraId="6B5B7D1E" w14:textId="77777777" w:rsidR="00E37AC0" w:rsidRPr="00C009B1" w:rsidRDefault="00E37AC0">
                      <w:pPr>
                        <w:rPr>
                          <w:rFonts w:ascii="Garamond" w:hAnsi="Garamond"/>
                          <w:sz w:val="22"/>
                          <w:szCs w:val="22"/>
                        </w:rPr>
                      </w:pPr>
                    </w:p>
                    <w:p w14:paraId="2FDBCEDA" w14:textId="77777777" w:rsidR="00E37AC0" w:rsidRDefault="00E37AC0" w:rsidP="00FE473A">
                      <w:pPr>
                        <w:jc w:val="both"/>
                        <w:rPr>
                          <w:rFonts w:ascii="Garamond" w:hAnsi="Garamond"/>
                          <w:sz w:val="22"/>
                          <w:szCs w:val="22"/>
                        </w:rPr>
                      </w:pPr>
                      <w:r w:rsidRPr="00FE473A">
                        <w:rPr>
                          <w:rFonts w:ascii="Garamond" w:hAnsi="Garamond"/>
                          <w:b/>
                          <w:sz w:val="22"/>
                          <w:szCs w:val="22"/>
                          <w:u w:val="single"/>
                        </w:rPr>
                        <w:t>1</w:t>
                      </w:r>
                      <w:r>
                        <w:rPr>
                          <w:rFonts w:ascii="Garamond" w:hAnsi="Garamond"/>
                          <w:b/>
                          <w:sz w:val="22"/>
                          <w:szCs w:val="22"/>
                          <w:u w:val="single"/>
                        </w:rPr>
                        <w:t>)</w:t>
                      </w:r>
                      <w:r w:rsidRPr="00FE473A">
                        <w:rPr>
                          <w:rFonts w:ascii="Garamond" w:hAnsi="Garamond"/>
                          <w:b/>
                          <w:sz w:val="22"/>
                          <w:szCs w:val="22"/>
                          <w:u w:val="single"/>
                        </w:rPr>
                        <w:t xml:space="preserve"> Lectura</w:t>
                      </w:r>
                      <w:r w:rsidRPr="00C009B1">
                        <w:rPr>
                          <w:rFonts w:ascii="Garamond" w:hAnsi="Garamond"/>
                          <w:sz w:val="22"/>
                          <w:szCs w:val="22"/>
                        </w:rPr>
                        <w:t>: medio principal de adquisición.</w:t>
                      </w:r>
                      <w:r>
                        <w:rPr>
                          <w:rFonts w:ascii="Garamond" w:hAnsi="Garamond"/>
                          <w:sz w:val="22"/>
                          <w:szCs w:val="22"/>
                        </w:rPr>
                        <w:t xml:space="preserve"> Si se desea realizar un buen </w:t>
                      </w:r>
                    </w:p>
                    <w:p w14:paraId="1E9B4ADA" w14:textId="77777777" w:rsidR="00E37AC0" w:rsidRPr="00C009B1" w:rsidRDefault="00E37AC0" w:rsidP="00FE473A">
                      <w:pPr>
                        <w:jc w:val="both"/>
                        <w:rPr>
                          <w:rFonts w:ascii="Garamond" w:hAnsi="Garamond"/>
                          <w:sz w:val="22"/>
                          <w:szCs w:val="22"/>
                        </w:rPr>
                      </w:pPr>
                      <w:r>
                        <w:rPr>
                          <w:rFonts w:ascii="Garamond" w:hAnsi="Garamond"/>
                          <w:sz w:val="22"/>
                          <w:szCs w:val="22"/>
                        </w:rPr>
                        <w:t>trabajo, primero tengo que leer bastantes textos que posean la estructura que me están solicitando como también tengo que leer otros textos para investigar y profundizar mi tema.  Ejemplo: si me piden una reseña crítica sobre un libro, tengo que leer varias reseñas para internalizar su estructura y a su vez leer varias fuentes (diarios, críticas, entrevistas, análisis, ensayos, entre otros documentos) para profundizar sobre qué voy a escribir.</w:t>
                      </w:r>
                    </w:p>
                    <w:p w14:paraId="469355E0" w14:textId="77777777" w:rsidR="00E37AC0" w:rsidRPr="00C009B1" w:rsidRDefault="00E37AC0">
                      <w:pPr>
                        <w:rPr>
                          <w:rFonts w:ascii="Garamond" w:hAnsi="Garamond"/>
                          <w:sz w:val="22"/>
                          <w:szCs w:val="22"/>
                        </w:rPr>
                      </w:pPr>
                    </w:p>
                    <w:p w14:paraId="1D52538F" w14:textId="77777777" w:rsidR="00E37AC0" w:rsidRDefault="00E37AC0" w:rsidP="00FE473A">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FE473A">
                        <w:rPr>
                          <w:rFonts w:ascii="Garamond" w:hAnsi="Garamond"/>
                          <w:b/>
                          <w:sz w:val="22"/>
                          <w:szCs w:val="22"/>
                          <w:u w:val="single"/>
                        </w:rPr>
                        <w:t>2</w:t>
                      </w:r>
                      <w:r>
                        <w:rPr>
                          <w:rFonts w:ascii="Garamond" w:hAnsi="Garamond"/>
                          <w:b/>
                          <w:sz w:val="22"/>
                          <w:szCs w:val="22"/>
                          <w:u w:val="single"/>
                        </w:rPr>
                        <w:t>)</w:t>
                      </w:r>
                      <w:r w:rsidRPr="00FE473A">
                        <w:rPr>
                          <w:rFonts w:ascii="Garamond" w:hAnsi="Garamond"/>
                          <w:b/>
                          <w:sz w:val="22"/>
                          <w:szCs w:val="22"/>
                          <w:u w:val="single"/>
                        </w:rPr>
                        <w:t xml:space="preserve"> Tomar conciencia de la audiencia</w:t>
                      </w:r>
                      <w:r w:rsidRPr="00FE473A">
                        <w:rPr>
                          <w:rFonts w:ascii="Garamond" w:hAnsi="Garamond"/>
                          <w:sz w:val="22"/>
                          <w:szCs w:val="22"/>
                        </w:rPr>
                        <w:t xml:space="preserve">: es decir, lo que sabe, lo que espera, lo que exige la situación. </w:t>
                      </w:r>
                      <w:r>
                        <w:rPr>
                          <w:rFonts w:ascii="Garamond" w:eastAsiaTheme="minorHAnsi" w:hAnsi="Garamond" w:cs="Helvetica Neue"/>
                          <w:color w:val="000000"/>
                          <w:sz w:val="22"/>
                          <w:szCs w:val="22"/>
                          <w:lang w:val="es-ES_tradnl"/>
                        </w:rPr>
                        <w:t>E</w:t>
                      </w:r>
                      <w:r w:rsidRPr="00FE473A">
                        <w:rPr>
                          <w:rFonts w:ascii="Garamond" w:eastAsiaTheme="minorHAnsi" w:hAnsi="Garamond" w:cs="Helvetica Neue"/>
                          <w:color w:val="000000"/>
                          <w:sz w:val="22"/>
                          <w:szCs w:val="22"/>
                          <w:lang w:val="es-ES_tradnl"/>
                        </w:rPr>
                        <w:t>sto me posiciona para escribir, si yo voy a escribir a un público especializado de un tema me coloca en un lugar diferente a si yo voy a escribir a un público que no sabe del tema</w:t>
                      </w:r>
                      <w:r>
                        <w:rPr>
                          <w:rFonts w:ascii="Garamond" w:eastAsiaTheme="minorHAnsi" w:hAnsi="Garamond" w:cs="Helvetica Neue"/>
                          <w:color w:val="000000"/>
                          <w:sz w:val="22"/>
                          <w:szCs w:val="22"/>
                          <w:lang w:val="es-ES_tradnl"/>
                        </w:rPr>
                        <w:t xml:space="preserve">. Por ejemplo, no es lo mismo escribir una reseña crítica de una película en una revista de cine que escribirla en un diario comunal; el público de la primera es más especializado que el segundo público. </w:t>
                      </w:r>
                    </w:p>
                    <w:p w14:paraId="7A5C5EFA" w14:textId="77777777" w:rsidR="00E37AC0" w:rsidRPr="005549C5" w:rsidRDefault="00E37AC0" w:rsidP="0009292C">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DC0628">
                        <w:rPr>
                          <w:rFonts w:ascii="Garamond" w:eastAsiaTheme="minorHAnsi" w:hAnsi="Garamond" w:cs="Helvetica Neue"/>
                          <w:b/>
                          <w:color w:val="000000"/>
                          <w:sz w:val="22"/>
                          <w:szCs w:val="22"/>
                          <w:lang w:val="es-ES_tradnl"/>
                        </w:rPr>
                        <w:t>3)</w:t>
                      </w:r>
                      <w:r>
                        <w:rPr>
                          <w:rFonts w:ascii="Garamond" w:eastAsiaTheme="minorHAnsi" w:hAnsi="Garamond" w:cs="Helvetica Neue"/>
                          <w:color w:val="000000"/>
                          <w:sz w:val="22"/>
                          <w:szCs w:val="22"/>
                          <w:lang w:val="es-ES_tradnl"/>
                        </w:rPr>
                        <w:t xml:space="preserve"> </w:t>
                      </w:r>
                      <w:r w:rsidRPr="00FE473A">
                        <w:rPr>
                          <w:rFonts w:ascii="Garamond" w:hAnsi="Garamond"/>
                          <w:b/>
                          <w:sz w:val="22"/>
                          <w:szCs w:val="22"/>
                          <w:u w:val="single"/>
                        </w:rPr>
                        <w:t>Planificar el texto</w:t>
                      </w:r>
                      <w:r>
                        <w:rPr>
                          <w:rFonts w:ascii="Garamond" w:hAnsi="Garamond"/>
                          <w:b/>
                          <w:sz w:val="22"/>
                          <w:szCs w:val="22"/>
                          <w:u w:val="single"/>
                        </w:rPr>
                        <w:t xml:space="preserve">, </w:t>
                      </w:r>
                      <w:r w:rsidRPr="00FE473A">
                        <w:rPr>
                          <w:rFonts w:ascii="Garamond" w:hAnsi="Garamond"/>
                          <w:b/>
                          <w:sz w:val="22"/>
                          <w:szCs w:val="22"/>
                          <w:u w:val="single"/>
                        </w:rPr>
                        <w:t>objetivos y fases</w:t>
                      </w:r>
                      <w:r>
                        <w:rPr>
                          <w:rFonts w:ascii="Garamond" w:hAnsi="Garamond"/>
                          <w:b/>
                          <w:sz w:val="22"/>
                          <w:szCs w:val="22"/>
                          <w:u w:val="single"/>
                        </w:rPr>
                        <w:t xml:space="preserve">: </w:t>
                      </w:r>
                      <w:r w:rsidRPr="00FE473A">
                        <w:rPr>
                          <w:rFonts w:ascii="Garamond" w:eastAsiaTheme="minorHAnsi" w:hAnsi="Garamond" w:cs="Helvetica Neue"/>
                          <w:color w:val="000000"/>
                          <w:sz w:val="22"/>
                          <w:szCs w:val="22"/>
                          <w:lang w:val="es-ES_tradnl"/>
                        </w:rPr>
                        <w:t xml:space="preserve">Planificar </w:t>
                      </w:r>
                      <w:r>
                        <w:rPr>
                          <w:rFonts w:ascii="Garamond" w:eastAsiaTheme="minorHAnsi" w:hAnsi="Garamond" w:cs="Helvetica Neue"/>
                          <w:color w:val="000000"/>
                          <w:sz w:val="22"/>
                          <w:szCs w:val="22"/>
                          <w:lang w:val="es-ES_tradnl"/>
                        </w:rPr>
                        <w:t xml:space="preserve">un escrito </w:t>
                      </w:r>
                      <w:r w:rsidRPr="00FE473A">
                        <w:rPr>
                          <w:rFonts w:ascii="Garamond" w:eastAsiaTheme="minorHAnsi" w:hAnsi="Garamond" w:cs="Helvetica Neue"/>
                          <w:color w:val="000000"/>
                          <w:sz w:val="22"/>
                          <w:szCs w:val="22"/>
                          <w:lang w:val="es-ES_tradnl"/>
                        </w:rPr>
                        <w:t xml:space="preserve">lleva tiempo, </w:t>
                      </w:r>
                      <w:r>
                        <w:rPr>
                          <w:rFonts w:ascii="Garamond" w:eastAsiaTheme="minorHAnsi" w:hAnsi="Garamond" w:cs="Helvetica Neue"/>
                          <w:color w:val="000000"/>
                          <w:sz w:val="22"/>
                          <w:szCs w:val="22"/>
                          <w:lang w:val="es-ES_tradnl"/>
                        </w:rPr>
                        <w:t xml:space="preserve">por lo tanto, </w:t>
                      </w:r>
                      <w:r w:rsidRPr="00FE473A">
                        <w:rPr>
                          <w:rFonts w:ascii="Garamond" w:eastAsiaTheme="minorHAnsi" w:hAnsi="Garamond" w:cs="Helvetica Neue"/>
                          <w:color w:val="000000"/>
                          <w:sz w:val="22"/>
                          <w:szCs w:val="22"/>
                          <w:lang w:val="es-ES_tradnl"/>
                        </w:rPr>
                        <w:t xml:space="preserve">en el momento </w:t>
                      </w:r>
                      <w:r>
                        <w:rPr>
                          <w:rFonts w:ascii="Garamond" w:eastAsiaTheme="minorHAnsi" w:hAnsi="Garamond" w:cs="Helvetica Neue"/>
                          <w:color w:val="000000"/>
                          <w:sz w:val="22"/>
                          <w:szCs w:val="22"/>
                          <w:lang w:val="es-ES_tradnl"/>
                        </w:rPr>
                        <w:t xml:space="preserve">en </w:t>
                      </w:r>
                      <w:r w:rsidRPr="00FE473A">
                        <w:rPr>
                          <w:rFonts w:ascii="Garamond" w:eastAsiaTheme="minorHAnsi" w:hAnsi="Garamond" w:cs="Helvetica Neue"/>
                          <w:color w:val="000000"/>
                          <w:sz w:val="22"/>
                          <w:szCs w:val="22"/>
                          <w:lang w:val="es-ES_tradnl"/>
                        </w:rPr>
                        <w:t xml:space="preserve">que me dan la tarea de realizar un </w:t>
                      </w:r>
                      <w:r>
                        <w:rPr>
                          <w:rFonts w:ascii="Garamond" w:eastAsiaTheme="minorHAnsi" w:hAnsi="Garamond" w:cs="Helvetica Neue"/>
                          <w:color w:val="000000"/>
                          <w:sz w:val="22"/>
                          <w:szCs w:val="22"/>
                          <w:lang w:val="es-ES_tradnl"/>
                        </w:rPr>
                        <w:t xml:space="preserve">tipo de </w:t>
                      </w:r>
                      <w:r w:rsidRPr="00FE473A">
                        <w:rPr>
                          <w:rFonts w:ascii="Garamond" w:eastAsiaTheme="minorHAnsi" w:hAnsi="Garamond" w:cs="Helvetica Neue"/>
                          <w:color w:val="000000"/>
                          <w:sz w:val="22"/>
                          <w:szCs w:val="22"/>
                          <w:lang w:val="es-ES_tradnl"/>
                        </w:rPr>
                        <w:t>texto</w:t>
                      </w:r>
                      <w:r>
                        <w:rPr>
                          <w:rFonts w:ascii="Garamond" w:eastAsiaTheme="minorHAnsi" w:hAnsi="Garamond" w:cs="Helvetica Neue"/>
                          <w:color w:val="000000"/>
                          <w:sz w:val="22"/>
                          <w:szCs w:val="22"/>
                          <w:lang w:val="es-ES_tradnl"/>
                        </w:rPr>
                        <w:t xml:space="preserve"> específico</w:t>
                      </w:r>
                      <w:r w:rsidRPr="00FE473A">
                        <w:rPr>
                          <w:rFonts w:ascii="Garamond" w:eastAsiaTheme="minorHAnsi" w:hAnsi="Garamond" w:cs="Helvetica Neue"/>
                          <w:color w:val="000000"/>
                          <w:sz w:val="22"/>
                          <w:szCs w:val="22"/>
                          <w:lang w:val="es-ES_tradnl"/>
                        </w:rPr>
                        <w:t>, yo tengo que programar dicha tarea, no lo puedo hacer de un día para otro</w:t>
                      </w:r>
                      <w:r>
                        <w:rPr>
                          <w:rFonts w:ascii="Garamond" w:eastAsiaTheme="minorHAnsi" w:hAnsi="Garamond" w:cs="Helvetica Neue"/>
                          <w:color w:val="000000"/>
                          <w:sz w:val="22"/>
                          <w:szCs w:val="22"/>
                          <w:lang w:val="es-ES_tradnl"/>
                        </w:rPr>
                        <w:t>.</w:t>
                      </w:r>
                      <w:r w:rsidRPr="00FE473A">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L</w:t>
                      </w:r>
                      <w:r w:rsidRPr="00FE473A">
                        <w:rPr>
                          <w:rFonts w:ascii="Garamond" w:eastAsiaTheme="minorHAnsi" w:hAnsi="Garamond" w:cs="Helvetica Neue"/>
                          <w:color w:val="000000"/>
                          <w:sz w:val="22"/>
                          <w:szCs w:val="22"/>
                          <w:lang w:val="es-ES_tradnl"/>
                        </w:rPr>
                        <w:t xml:space="preserve">a escritura especializada requiere de </w:t>
                      </w:r>
                      <w:r>
                        <w:rPr>
                          <w:rFonts w:ascii="Garamond" w:eastAsiaTheme="minorHAnsi" w:hAnsi="Garamond" w:cs="Helvetica Neue"/>
                          <w:color w:val="000000"/>
                          <w:sz w:val="22"/>
                          <w:szCs w:val="22"/>
                          <w:lang w:val="es-ES_tradnl"/>
                        </w:rPr>
                        <w:t xml:space="preserve">bastante </w:t>
                      </w:r>
                      <w:r w:rsidRPr="00FE473A">
                        <w:rPr>
                          <w:rFonts w:ascii="Garamond" w:eastAsiaTheme="minorHAnsi" w:hAnsi="Garamond" w:cs="Helvetica Neue"/>
                          <w:color w:val="000000"/>
                          <w:sz w:val="22"/>
                          <w:szCs w:val="22"/>
                          <w:lang w:val="es-ES_tradnl"/>
                        </w:rPr>
                        <w:t>tiempo</w:t>
                      </w:r>
                      <w:r>
                        <w:rPr>
                          <w:rFonts w:ascii="Garamond" w:eastAsiaTheme="minorHAnsi" w:hAnsi="Garamond" w:cs="Helvetica Neue"/>
                          <w:color w:val="000000"/>
                          <w:sz w:val="22"/>
                          <w:szCs w:val="22"/>
                          <w:lang w:val="es-ES_tradnl"/>
                        </w:rPr>
                        <w:t>, ir paso a paso, por ejemplo en un día debo tener el tema, la audiencia, el objetivo, el conocimiento que poseo de dicho tema; Al otro día, busco de información apoyándome de distintas fuentes; otro día, delimito el tema y me quedo con la información precisa; luego, escribo el primer bosquejo; Reescribo la información y corrijo; Otro día, dejo el texto por un día y lo retomo al día siguiente…</w:t>
                      </w:r>
                    </w:p>
                  </w:txbxContent>
                </v:textbox>
                <w10:wrap type="square"/>
              </v:shape>
            </w:pict>
          </mc:Fallback>
        </mc:AlternateContent>
      </w:r>
      <w:r w:rsidR="00FC146B" w:rsidRPr="00C009B1">
        <w:rPr>
          <w:rFonts w:ascii="Garamond" w:hAnsi="Garamond"/>
          <w:noProof/>
          <w:sz w:val="22"/>
          <w:szCs w:val="22"/>
          <w:lang w:val="es-ES" w:eastAsia="es-ES"/>
        </w:rPr>
        <w:drawing>
          <wp:anchor distT="0" distB="0" distL="114300" distR="114300" simplePos="0" relativeHeight="251693056" behindDoc="1" locked="0" layoutInCell="1" allowOverlap="1" wp14:anchorId="71C03853" wp14:editId="763DB0C0">
            <wp:simplePos x="0" y="0"/>
            <wp:positionH relativeFrom="column">
              <wp:posOffset>4626610</wp:posOffset>
            </wp:positionH>
            <wp:positionV relativeFrom="paragraph">
              <wp:posOffset>209550</wp:posOffset>
            </wp:positionV>
            <wp:extent cx="1518285" cy="1138555"/>
            <wp:effectExtent l="0" t="0" r="5715" b="444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518285" cy="1138555"/>
                    </a:xfrm>
                    <a:prstGeom prst="rect">
                      <a:avLst/>
                    </a:prstGeom>
                  </pic:spPr>
                </pic:pic>
              </a:graphicData>
            </a:graphic>
            <wp14:sizeRelH relativeFrom="page">
              <wp14:pctWidth>0</wp14:pctWidth>
            </wp14:sizeRelH>
            <wp14:sizeRelV relativeFrom="page">
              <wp14:pctHeight>0</wp14:pctHeight>
            </wp14:sizeRelV>
          </wp:anchor>
        </w:drawing>
      </w:r>
    </w:p>
    <w:p w14:paraId="2C2BB392" w14:textId="77777777" w:rsidR="00E550AC" w:rsidRDefault="00E550AC" w:rsidP="00C5391C">
      <w:pPr>
        <w:ind w:left="567"/>
        <w:rPr>
          <w:rFonts w:ascii="Garamond" w:hAnsi="Garamond" w:cs="Optima"/>
          <w:b/>
          <w:bCs/>
          <w:color w:val="2F1A14"/>
          <w:sz w:val="22"/>
          <w:szCs w:val="22"/>
          <w:lang w:val="es-ES_tradnl"/>
        </w:rPr>
      </w:pPr>
    </w:p>
    <w:p w14:paraId="2394C195" w14:textId="77777777" w:rsidR="000E3630" w:rsidRDefault="00DC0628" w:rsidP="00C5391C">
      <w:pPr>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r>
        <w:rPr>
          <w:rFonts w:ascii="Garamond" w:hAnsi="Garamond"/>
          <w:noProof/>
          <w:sz w:val="22"/>
          <w:szCs w:val="22"/>
          <w:lang w:val="es-ES" w:eastAsia="es-ES"/>
        </w:rPr>
        <w:lastRenderedPageBreak/>
        <mc:AlternateContent>
          <mc:Choice Requires="wps">
            <w:drawing>
              <wp:anchor distT="0" distB="0" distL="114300" distR="114300" simplePos="0" relativeHeight="251698176" behindDoc="0" locked="0" layoutInCell="1" allowOverlap="1" wp14:anchorId="37B2A578" wp14:editId="5B82BFD6">
                <wp:simplePos x="0" y="0"/>
                <wp:positionH relativeFrom="column">
                  <wp:posOffset>1067606</wp:posOffset>
                </wp:positionH>
                <wp:positionV relativeFrom="paragraph">
                  <wp:posOffset>3746311</wp:posOffset>
                </wp:positionV>
                <wp:extent cx="4728325" cy="1911928"/>
                <wp:effectExtent l="12700" t="0" r="21590" b="31750"/>
                <wp:wrapNone/>
                <wp:docPr id="55" name="Nube 55"/>
                <wp:cNvGraphicFramePr/>
                <a:graphic xmlns:a="http://schemas.openxmlformats.org/drawingml/2006/main">
                  <a:graphicData uri="http://schemas.microsoft.com/office/word/2010/wordprocessingShape">
                    <wps:wsp>
                      <wps:cNvSpPr/>
                      <wps:spPr>
                        <a:xfrm>
                          <a:off x="0" y="0"/>
                          <a:ext cx="4728325" cy="1911928"/>
                        </a:xfrm>
                        <a:prstGeom prst="cloud">
                          <a:avLst/>
                        </a:prstGeom>
                      </wps:spPr>
                      <wps:style>
                        <a:lnRef idx="2">
                          <a:schemeClr val="accent6"/>
                        </a:lnRef>
                        <a:fillRef idx="1">
                          <a:schemeClr val="lt1"/>
                        </a:fillRef>
                        <a:effectRef idx="0">
                          <a:schemeClr val="accent6"/>
                        </a:effectRef>
                        <a:fontRef idx="minor">
                          <a:schemeClr val="dk1"/>
                        </a:fontRef>
                      </wps:style>
                      <wps:txbx>
                        <w:txbxContent>
                          <w:p w14:paraId="5CDF649E" w14:textId="77777777" w:rsidR="00E37AC0" w:rsidRPr="00317534" w:rsidRDefault="00E37AC0" w:rsidP="000E3630">
                            <w:pPr>
                              <w:rPr>
                                <w:rFonts w:ascii="Garamond" w:hAnsi="Garamond"/>
                                <w:b/>
                                <w:sz w:val="22"/>
                                <w:szCs w:val="22"/>
                                <w:u w:val="single"/>
                              </w:rPr>
                            </w:pPr>
                          </w:p>
                          <w:p w14:paraId="0123FAA3" w14:textId="77777777" w:rsidR="00E37AC0" w:rsidRDefault="00E37AC0" w:rsidP="000E3630">
                            <w:pPr>
                              <w:jc w:val="both"/>
                              <w:rPr>
                                <w:rFonts w:ascii="Garamond" w:hAnsi="Garamond"/>
                                <w:b/>
                                <w:sz w:val="22"/>
                                <w:szCs w:val="22"/>
                              </w:rPr>
                            </w:pPr>
                            <w:r w:rsidRPr="000E3630">
                              <w:rPr>
                                <w:rFonts w:ascii="Garamond" w:hAnsi="Garamond"/>
                                <w:b/>
                                <w:sz w:val="22"/>
                                <w:szCs w:val="22"/>
                              </w:rPr>
                              <w:t xml:space="preserve">Estas puntos son algunos elementos que corresponden al perfil del escritor competente, la idea es que los estudiantes se encuentren dentro de esta zona y no en la que se presenta a continuación donde verás lo que ocurre con el escritor aprendiz. </w:t>
                            </w:r>
                          </w:p>
                          <w:p w14:paraId="5C52EEA5" w14:textId="77777777" w:rsidR="00E37AC0" w:rsidRDefault="00E37AC0" w:rsidP="000E36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Nube 55" o:spid="_x0000_s1030" style="position:absolute;left:0;text-align:left;margin-left:84.05pt;margin-top:295pt;width:372.3pt;height:15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513658,1158531;236416,1123258;758283,1544546;637010,1561408;1803550,1730029;1730436,1653021;3155172,1537996;3125948,1622483;3735486,1015889;4091315,1331711;4574873,679531;4416387,797964;4194637,240142;4202956,296083;3182644,174906;3263858,103563;2423376,208896;2462669,147378;1532328,229785;1674615,289445;451708,698783;426863,635982" o:connectangles="0,0,0,0,0,0,0,0,0,0,0,0,0,0,0,0,0,0,0,0,0,0" textboxrect="0,0,43200,43200"/>
                <v:textbox>
                  <w:txbxContent>
                    <w:p w:rsidR="00E37AC0" w:rsidRPr="00317534" w:rsidRDefault="00E37AC0" w:rsidP="000E3630">
                      <w:pPr>
                        <w:rPr>
                          <w:rFonts w:ascii="Garamond" w:hAnsi="Garamond"/>
                          <w:b/>
                          <w:sz w:val="22"/>
                          <w:szCs w:val="22"/>
                          <w:u w:val="single"/>
                        </w:rPr>
                      </w:pPr>
                    </w:p>
                    <w:p w:rsidR="00E37AC0" w:rsidRDefault="00E37AC0" w:rsidP="000E3630">
                      <w:pPr>
                        <w:jc w:val="both"/>
                        <w:rPr>
                          <w:rFonts w:ascii="Garamond" w:hAnsi="Garamond"/>
                          <w:b/>
                          <w:sz w:val="22"/>
                          <w:szCs w:val="22"/>
                        </w:rPr>
                      </w:pPr>
                      <w:r w:rsidRPr="000E3630">
                        <w:rPr>
                          <w:rFonts w:ascii="Garamond" w:hAnsi="Garamond"/>
                          <w:b/>
                          <w:sz w:val="22"/>
                          <w:szCs w:val="22"/>
                        </w:rPr>
                        <w:t xml:space="preserve">Estas puntos son algunos elementos que corresponden al perfil del escritor competente, la idea es que los estudiantes se encuentren dentro de esta zona y no en la que se presenta a continuación donde verás lo que ocurre con el escritor aprendiz. </w:t>
                      </w:r>
                    </w:p>
                    <w:p w:rsidR="00E37AC0" w:rsidRDefault="00E37AC0" w:rsidP="000E3630">
                      <w:pPr>
                        <w:jc w:val="center"/>
                      </w:pPr>
                    </w:p>
                  </w:txbxContent>
                </v:textbox>
              </v:shape>
            </w:pict>
          </mc:Fallback>
        </mc:AlternateContent>
      </w:r>
      <w:r>
        <w:rPr>
          <w:noProof/>
          <w:lang w:val="es-ES" w:eastAsia="es-ES"/>
        </w:rPr>
        <mc:AlternateContent>
          <mc:Choice Requires="wps">
            <w:drawing>
              <wp:anchor distT="0" distB="0" distL="114300" distR="114300" simplePos="0" relativeHeight="251695104" behindDoc="0" locked="0" layoutInCell="1" allowOverlap="1" wp14:anchorId="42066D60" wp14:editId="0B9EE6A7">
                <wp:simplePos x="0" y="0"/>
                <wp:positionH relativeFrom="column">
                  <wp:posOffset>131513</wp:posOffset>
                </wp:positionH>
                <wp:positionV relativeFrom="paragraph">
                  <wp:posOffset>-377</wp:posOffset>
                </wp:positionV>
                <wp:extent cx="6134100" cy="3798570"/>
                <wp:effectExtent l="0" t="0" r="18415" b="18415"/>
                <wp:wrapSquare wrapText="bothSides"/>
                <wp:docPr id="53" name="Cuadro de texto 53"/>
                <wp:cNvGraphicFramePr/>
                <a:graphic xmlns:a="http://schemas.openxmlformats.org/drawingml/2006/main">
                  <a:graphicData uri="http://schemas.microsoft.com/office/word/2010/wordprocessingShape">
                    <wps:wsp>
                      <wps:cNvSpPr txBox="1"/>
                      <wps:spPr>
                        <a:xfrm>
                          <a:off x="0" y="0"/>
                          <a:ext cx="6134100" cy="379857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4567C37" w14:textId="77777777" w:rsidR="00E37AC0" w:rsidRPr="00317534" w:rsidRDefault="00E37AC0" w:rsidP="00DC0628">
                            <w:pPr>
                              <w:autoSpaceDE w:val="0"/>
                              <w:autoSpaceDN w:val="0"/>
                              <w:adjustRightInd w:val="0"/>
                              <w:jc w:val="both"/>
                              <w:rPr>
                                <w:rFonts w:ascii="Garamond" w:eastAsiaTheme="minorHAnsi" w:hAnsi="Garamond" w:cs="Helvetica Neue"/>
                                <w:color w:val="000000"/>
                                <w:sz w:val="22"/>
                                <w:szCs w:val="22"/>
                                <w:lang w:val="es-ES_tradnl"/>
                              </w:rPr>
                            </w:pPr>
                            <w:r w:rsidRPr="00317534">
                              <w:rPr>
                                <w:rFonts w:ascii="Garamond" w:hAnsi="Garamond"/>
                                <w:b/>
                                <w:sz w:val="22"/>
                                <w:szCs w:val="22"/>
                                <w:u w:val="single"/>
                              </w:rPr>
                              <w:t>4)</w:t>
                            </w:r>
                            <w:r>
                              <w:rPr>
                                <w:rFonts w:ascii="Garamond" w:hAnsi="Garamond"/>
                                <w:sz w:val="22"/>
                                <w:szCs w:val="22"/>
                                <w:lang w:val="es-ES_tradnl"/>
                              </w:rPr>
                              <w:t xml:space="preserve"> </w:t>
                            </w:r>
                            <w:r w:rsidRPr="00317534">
                              <w:rPr>
                                <w:rFonts w:ascii="Garamond" w:hAnsi="Garamond"/>
                                <w:b/>
                                <w:sz w:val="22"/>
                                <w:szCs w:val="22"/>
                                <w:u w:val="single"/>
                              </w:rPr>
                              <w:t>Revisar el texto:</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 xml:space="preserve">proceso de escritura </w:t>
                            </w:r>
                            <w:r>
                              <w:rPr>
                                <w:rFonts w:ascii="Garamond" w:eastAsiaTheme="minorHAnsi" w:hAnsi="Garamond" w:cs="Helvetica Neue"/>
                                <w:color w:val="000000"/>
                                <w:sz w:val="22"/>
                                <w:szCs w:val="22"/>
                                <w:lang w:val="es-ES_tradnl"/>
                              </w:rPr>
                              <w:t xml:space="preserve">es </w:t>
                            </w:r>
                            <w:r w:rsidRPr="00317534">
                              <w:rPr>
                                <w:rFonts w:ascii="Garamond" w:eastAsiaTheme="minorHAnsi" w:hAnsi="Garamond" w:cs="Helvetica Neue"/>
                                <w:color w:val="000000"/>
                                <w:sz w:val="22"/>
                                <w:szCs w:val="22"/>
                                <w:lang w:val="es-ES_tradnl"/>
                              </w:rPr>
                              <w:t xml:space="preserve">recursivo, </w:t>
                            </w:r>
                            <w:r>
                              <w:rPr>
                                <w:rFonts w:ascii="Garamond" w:eastAsiaTheme="minorHAnsi" w:hAnsi="Garamond" w:cs="Helvetica Neue"/>
                                <w:color w:val="000000"/>
                                <w:sz w:val="22"/>
                                <w:szCs w:val="22"/>
                                <w:lang w:val="es-ES_tradnl"/>
                              </w:rPr>
                              <w:t xml:space="preserve">es decir, van surgiendo </w:t>
                            </w:r>
                            <w:r w:rsidRPr="00317534">
                              <w:rPr>
                                <w:rFonts w:ascii="Garamond" w:eastAsiaTheme="minorHAnsi" w:hAnsi="Garamond" w:cs="Helvetica Neue"/>
                                <w:color w:val="000000"/>
                                <w:sz w:val="22"/>
                                <w:szCs w:val="22"/>
                                <w:lang w:val="es-ES_tradnl"/>
                              </w:rPr>
                              <w:t>replanteamientos y modificaciones del plan inicial.</w:t>
                            </w:r>
                            <w:r>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A medida que se escribe se suele realizar varias correcciones, incluso hay estudios que muestran que si se compara el primer escrito, el borrador, con el trabajo final, se demuestra un cambio rotundo.</w:t>
                            </w:r>
                          </w:p>
                          <w:p w14:paraId="14E82253" w14:textId="77777777" w:rsidR="00E37AC0" w:rsidRPr="00DC0628" w:rsidRDefault="00E37AC0" w:rsidP="00DC0628">
                            <w:pPr>
                              <w:jc w:val="both"/>
                              <w:rPr>
                                <w:rFonts w:ascii="Garamond" w:hAnsi="Garamond"/>
                                <w:sz w:val="22"/>
                                <w:szCs w:val="22"/>
                                <w:lang w:val="es-ES_tradnl"/>
                              </w:rPr>
                            </w:pPr>
                          </w:p>
                          <w:p w14:paraId="2879838D" w14:textId="77777777" w:rsidR="00E37AC0" w:rsidRDefault="00E37AC0" w:rsidP="00317534">
                            <w:pPr>
                              <w:autoSpaceDE w:val="0"/>
                              <w:autoSpaceDN w:val="0"/>
                              <w:adjustRightInd w:val="0"/>
                              <w:spacing w:line="283" w:lineRule="auto"/>
                              <w:jc w:val="both"/>
                              <w:rPr>
                                <w:rFonts w:ascii="Helvetica Neue" w:eastAsiaTheme="minorHAnsi" w:hAnsi="Helvetica Neue" w:cs="Helvetica Neue"/>
                                <w:color w:val="000000"/>
                                <w:sz w:val="44"/>
                                <w:szCs w:val="44"/>
                                <w:lang w:val="es-ES_tradnl"/>
                              </w:rPr>
                            </w:pPr>
                            <w:r>
                              <w:rPr>
                                <w:rFonts w:ascii="Garamond" w:hAnsi="Garamond"/>
                                <w:b/>
                                <w:sz w:val="22"/>
                                <w:szCs w:val="22"/>
                                <w:u w:val="single"/>
                              </w:rPr>
                              <w:t>5</w:t>
                            </w:r>
                            <w:r w:rsidRPr="00317534">
                              <w:rPr>
                                <w:rFonts w:ascii="Garamond" w:hAnsi="Garamond"/>
                                <w:b/>
                                <w:sz w:val="22"/>
                                <w:szCs w:val="22"/>
                                <w:u w:val="single"/>
                              </w:rPr>
                              <w:t>) Releer los fragmentos escritos:</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enlaces entre lo anterior y lo posterior. De esta forma releo los fragmentos escritos, los enlazo con el fragmento anterior de manera coherente, una idea tiene que tener relación con lo que sigue no puedo tener vacíos. Obviamente no puedo repetir la misma información que está adelante o parafrasear. Tengo que entregar información nueva.</w:t>
                            </w:r>
                          </w:p>
                          <w:p w14:paraId="58B870F1" w14:textId="77777777" w:rsidR="00E37AC0" w:rsidRPr="00C009B1" w:rsidRDefault="00E37AC0">
                            <w:pPr>
                              <w:rPr>
                                <w:rFonts w:ascii="Garamond" w:hAnsi="Garamond"/>
                                <w:sz w:val="22"/>
                                <w:szCs w:val="22"/>
                              </w:rPr>
                            </w:pPr>
                          </w:p>
                          <w:p w14:paraId="36D1BAA6" w14:textId="77777777" w:rsidR="00E37AC0" w:rsidRDefault="00E37AC0" w:rsidP="00A549A4">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317534">
                              <w:rPr>
                                <w:rFonts w:ascii="Garamond" w:hAnsi="Garamond"/>
                                <w:b/>
                                <w:sz w:val="22"/>
                                <w:szCs w:val="22"/>
                                <w:u w:val="single"/>
                              </w:rPr>
                              <w:t>7) Estrategias de apoyo:</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consultas sobre saber enciclopédico, diccionarios, gramáticas, otras personas</w:t>
                            </w:r>
                            <w:r>
                              <w:rPr>
                                <w:rFonts w:ascii="Garamond" w:eastAsiaTheme="minorHAnsi" w:hAnsi="Garamond" w:cs="Helvetica Neue"/>
                                <w:color w:val="000000"/>
                                <w:sz w:val="22"/>
                                <w:szCs w:val="22"/>
                                <w:lang w:val="es-ES_tradnl"/>
                              </w:rPr>
                              <w:t xml:space="preserve">, entre otras estrategias. Estas son importantes de realizar, ya que </w:t>
                            </w:r>
                            <w:r w:rsidRPr="00A549A4">
                              <w:rPr>
                                <w:rFonts w:ascii="Garamond" w:eastAsiaTheme="minorHAnsi" w:hAnsi="Garamond" w:cs="Helvetica Neue"/>
                                <w:color w:val="000000"/>
                                <w:sz w:val="22"/>
                                <w:szCs w:val="22"/>
                                <w:lang w:val="es-ES_tradnl"/>
                              </w:rPr>
                              <w:t>tengo que almacenar mucha información para elaborar mi texto</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necesita</w:t>
                            </w:r>
                            <w:r>
                              <w:rPr>
                                <w:rFonts w:ascii="Garamond" w:eastAsiaTheme="minorHAnsi" w:hAnsi="Garamond" w:cs="Helvetica Neue"/>
                                <w:color w:val="000000"/>
                                <w:sz w:val="22"/>
                                <w:szCs w:val="22"/>
                                <w:lang w:val="es-ES_tradnl"/>
                              </w:rPr>
                              <w:t xml:space="preserve">mos saber buscar información por medio de </w:t>
                            </w:r>
                            <w:r w:rsidRPr="00A549A4">
                              <w:rPr>
                                <w:rFonts w:ascii="Garamond" w:eastAsiaTheme="minorHAnsi" w:hAnsi="Garamond" w:cs="Helvetica Neue"/>
                                <w:color w:val="000000"/>
                                <w:sz w:val="22"/>
                                <w:szCs w:val="22"/>
                                <w:lang w:val="es-ES_tradnl"/>
                              </w:rPr>
                              <w:t>fuentes confiables</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que más adelante detallaremos cómo buscarla</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uso apropiado de la palabra por medio de diccionario y uso </w:t>
                            </w:r>
                            <w:r>
                              <w:rPr>
                                <w:rFonts w:ascii="Garamond" w:eastAsiaTheme="minorHAnsi" w:hAnsi="Garamond" w:cs="Helvetica Neue"/>
                                <w:color w:val="000000"/>
                                <w:sz w:val="22"/>
                                <w:szCs w:val="22"/>
                                <w:lang w:val="es-ES_tradnl"/>
                              </w:rPr>
                              <w:t>riguroso de los elementos</w:t>
                            </w:r>
                            <w:r w:rsidRPr="00A549A4">
                              <w:rPr>
                                <w:rFonts w:ascii="Garamond" w:eastAsiaTheme="minorHAnsi" w:hAnsi="Garamond" w:cs="Helvetica Neue"/>
                                <w:color w:val="000000"/>
                                <w:sz w:val="22"/>
                                <w:szCs w:val="22"/>
                                <w:lang w:val="es-ES_tradnl"/>
                              </w:rPr>
                              <w:t xml:space="preserve"> gr</w:t>
                            </w:r>
                            <w:r>
                              <w:rPr>
                                <w:rFonts w:ascii="Garamond" w:eastAsiaTheme="minorHAnsi" w:hAnsi="Garamond" w:cs="Helvetica Neue"/>
                                <w:color w:val="000000"/>
                                <w:sz w:val="22"/>
                                <w:szCs w:val="22"/>
                                <w:lang w:val="es-ES_tradnl"/>
                              </w:rPr>
                              <w:t>ama</w:t>
                            </w:r>
                            <w:r w:rsidRPr="00A549A4">
                              <w:rPr>
                                <w:rFonts w:ascii="Garamond" w:eastAsiaTheme="minorHAnsi" w:hAnsi="Garamond" w:cs="Helvetica Neue"/>
                                <w:color w:val="000000"/>
                                <w:sz w:val="22"/>
                                <w:szCs w:val="22"/>
                                <w:lang w:val="es-ES_tradnl"/>
                              </w:rPr>
                              <w:t>tica</w:t>
                            </w:r>
                            <w:r>
                              <w:rPr>
                                <w:rFonts w:ascii="Garamond" w:eastAsiaTheme="minorHAnsi" w:hAnsi="Garamond" w:cs="Helvetica Neue"/>
                                <w:color w:val="000000"/>
                                <w:sz w:val="22"/>
                                <w:szCs w:val="22"/>
                                <w:lang w:val="es-ES_tradnl"/>
                              </w:rPr>
                              <w:t>les; por último,</w:t>
                            </w:r>
                            <w:r w:rsidRPr="00A549A4">
                              <w:rPr>
                                <w:rFonts w:ascii="Garamond" w:eastAsiaTheme="minorHAnsi" w:hAnsi="Garamond" w:cs="Helvetica Neue"/>
                                <w:color w:val="000000"/>
                                <w:sz w:val="22"/>
                                <w:szCs w:val="22"/>
                                <w:lang w:val="es-ES_tradnl"/>
                              </w:rPr>
                              <w:t xml:space="preserve"> si podemos contar con la ayuda de otra persona que lea lo que escribimos para saber si va entendiendo la idea </w:t>
                            </w:r>
                            <w:r>
                              <w:rPr>
                                <w:rFonts w:ascii="Garamond" w:eastAsiaTheme="minorHAnsi" w:hAnsi="Garamond" w:cs="Helvetica Neue"/>
                                <w:color w:val="000000"/>
                                <w:sz w:val="22"/>
                                <w:szCs w:val="22"/>
                                <w:lang w:val="es-ES_tradnl"/>
                              </w:rPr>
                              <w:t xml:space="preserve">y </w:t>
                            </w:r>
                            <w:r w:rsidRPr="00A549A4">
                              <w:rPr>
                                <w:rFonts w:ascii="Garamond" w:eastAsiaTheme="minorHAnsi" w:hAnsi="Garamond" w:cs="Helvetica Neue"/>
                                <w:color w:val="000000"/>
                                <w:sz w:val="22"/>
                                <w:szCs w:val="22"/>
                                <w:lang w:val="es-ES_tradnl"/>
                              </w:rPr>
                              <w:t>la intención que queremos dar</w:t>
                            </w:r>
                            <w:r>
                              <w:rPr>
                                <w:rFonts w:ascii="Garamond" w:eastAsiaTheme="minorHAnsi" w:hAnsi="Garamond" w:cs="Helvetica Neue"/>
                                <w:color w:val="000000"/>
                                <w:sz w:val="22"/>
                                <w:szCs w:val="22"/>
                                <w:lang w:val="es-ES_tradnl"/>
                              </w:rPr>
                              <w:t xml:space="preserve">. </w:t>
                            </w:r>
                          </w:p>
                          <w:p w14:paraId="26F237C4" w14:textId="77777777" w:rsidR="00E37AC0" w:rsidRPr="00DC78F5" w:rsidRDefault="00E37AC0" w:rsidP="00DC78F5">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Hay muchas más estrategias, estas son algunas que destacamos. </w:t>
                            </w:r>
                          </w:p>
                          <w:p w14:paraId="35521C4A" w14:textId="77777777" w:rsidR="00E37AC0" w:rsidRPr="00317534" w:rsidRDefault="00E37AC0">
                            <w:pPr>
                              <w:rPr>
                                <w:rFonts w:ascii="Garamond" w:eastAsiaTheme="minorHAnsi" w:hAnsi="Garamond" w:cs="Helvetica Neue"/>
                                <w:color w:val="000000"/>
                                <w:sz w:val="22"/>
                                <w:szCs w:val="22"/>
                                <w:lang w:val="es-ES_tradnl"/>
                              </w:rPr>
                            </w:pPr>
                          </w:p>
                          <w:p w14:paraId="2A1424AA" w14:textId="77777777" w:rsidR="00E37AC0" w:rsidRPr="001C2E01" w:rsidRDefault="00E37AC0" w:rsidP="0009292C">
                            <w:pPr>
                              <w:autoSpaceDE w:val="0"/>
                              <w:autoSpaceDN w:val="0"/>
                              <w:adjustRightInd w:val="0"/>
                              <w:spacing w:line="283" w:lineRule="auto"/>
                              <w:jc w:val="both"/>
                              <w:rPr>
                                <w:rFonts w:ascii="Garamond" w:hAnsi="Garamond"/>
                                <w:b/>
                                <w:sz w:val="22"/>
                                <w:szCs w:val="22"/>
                                <w:u w:val="single"/>
                              </w:rPr>
                            </w:pPr>
                            <w:r w:rsidRPr="00317534">
                              <w:rPr>
                                <w:rFonts w:ascii="Garamond" w:hAnsi="Garamond"/>
                                <w:b/>
                                <w:sz w:val="22"/>
                                <w:szCs w:val="22"/>
                                <w:u w:val="single"/>
                              </w:rPr>
                              <w:t>8) Deja reposar el texto</w:t>
                            </w:r>
                            <w:r w:rsidRPr="00DC78F5">
                              <w:rPr>
                                <w:rFonts w:ascii="Garamond" w:hAnsi="Garamond"/>
                                <w:sz w:val="22"/>
                                <w:szCs w:val="22"/>
                              </w:rPr>
                              <w:t xml:space="preserve">: </w:t>
                            </w:r>
                            <w:r>
                              <w:rPr>
                                <w:rFonts w:ascii="Garamond" w:eastAsiaTheme="minorHAnsi" w:hAnsi="Garamond" w:cs="Helvetica Neue"/>
                                <w:color w:val="000000"/>
                                <w:sz w:val="22"/>
                                <w:szCs w:val="22"/>
                              </w:rPr>
                              <w:t xml:space="preserve">Muchas veces escribir el texto suele ser una tarea agobiante y hace que el escritor se sienta absorvido por ella, para eso lo recomendable </w:t>
                            </w:r>
                            <w:r w:rsidRPr="00DC78F5">
                              <w:rPr>
                                <w:rFonts w:ascii="Garamond" w:eastAsiaTheme="minorHAnsi" w:hAnsi="Garamond" w:cs="Helvetica Neue"/>
                                <w:color w:val="000000"/>
                                <w:sz w:val="22"/>
                                <w:szCs w:val="22"/>
                                <w:lang w:val="es-ES_tradnl"/>
                              </w:rPr>
                              <w:t xml:space="preserve">dejar un día </w:t>
                            </w:r>
                            <w:r>
                              <w:rPr>
                                <w:rFonts w:ascii="Garamond" w:eastAsiaTheme="minorHAnsi" w:hAnsi="Garamond" w:cs="Helvetica Neue"/>
                                <w:color w:val="000000"/>
                                <w:sz w:val="22"/>
                                <w:szCs w:val="22"/>
                                <w:lang w:val="es-ES_tradnl"/>
                              </w:rPr>
                              <w:t xml:space="preserve">la escritura </w:t>
                            </w:r>
                            <w:r w:rsidRPr="00DC78F5">
                              <w:rPr>
                                <w:rFonts w:ascii="Garamond" w:eastAsiaTheme="minorHAnsi" w:hAnsi="Garamond" w:cs="Helvetica Neue"/>
                                <w:color w:val="000000"/>
                                <w:sz w:val="22"/>
                                <w:szCs w:val="22"/>
                                <w:lang w:val="es-ES_tradnl"/>
                              </w:rPr>
                              <w:t xml:space="preserve">y luego retomarlo </w:t>
                            </w:r>
                            <w:r>
                              <w:rPr>
                                <w:rFonts w:ascii="Garamond" w:eastAsiaTheme="minorHAnsi" w:hAnsi="Garamond" w:cs="Helvetica Neue"/>
                                <w:color w:val="000000"/>
                                <w:sz w:val="22"/>
                                <w:szCs w:val="22"/>
                                <w:lang w:val="es-ES_tradnl"/>
                              </w:rPr>
                              <w:t>para volver</w:t>
                            </w:r>
                            <w:r w:rsidRPr="00DC78F5">
                              <w:rPr>
                                <w:rFonts w:ascii="Garamond" w:eastAsiaTheme="minorHAnsi" w:hAnsi="Garamond" w:cs="Helvetica Neue"/>
                                <w:color w:val="000000"/>
                                <w:sz w:val="22"/>
                                <w:szCs w:val="22"/>
                                <w:lang w:val="es-ES_tradnl"/>
                              </w:rPr>
                              <w:t xml:space="preserve"> a escribir</w:t>
                            </w:r>
                            <w:r>
                              <w:rPr>
                                <w:rFonts w:ascii="Garamond" w:eastAsiaTheme="minorHAnsi" w:hAnsi="Garamond" w:cs="Helvetica Neue"/>
                                <w:color w:val="000000"/>
                                <w:sz w:val="22"/>
                                <w:szCs w:val="22"/>
                                <w:lang w:val="es-ES_tradnl"/>
                              </w:rPr>
                              <w:t xml:space="preserve"> desde otra perspectiva. Por esta razón el proceso de escritura debe estar bien planificado.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066D60" id="Cuadro_x0020_de_x0020_texto_x0020_53" o:spid="_x0000_s1031" type="#_x0000_t202" style="position:absolute;left:0;text-align:left;margin-left:10.35pt;margin-top:0;width:483pt;height:299.1pt;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" fillcolor="white [3201]" strokecolor="#70ad47 [3209]" strokeweight="1pt">
                <v:textbox style="mso-fit-shape-to-text:t">
                  <w:txbxContent>
                    <w:p w14:paraId="54567C37" w14:textId="77777777" w:rsidR="00E37AC0" w:rsidRPr="00317534" w:rsidRDefault="00E37AC0" w:rsidP="00DC0628">
                      <w:pPr>
                        <w:autoSpaceDE w:val="0"/>
                        <w:autoSpaceDN w:val="0"/>
                        <w:adjustRightInd w:val="0"/>
                        <w:jc w:val="both"/>
                        <w:rPr>
                          <w:rFonts w:ascii="Garamond" w:eastAsiaTheme="minorHAnsi" w:hAnsi="Garamond" w:cs="Helvetica Neue"/>
                          <w:color w:val="000000"/>
                          <w:sz w:val="22"/>
                          <w:szCs w:val="22"/>
                          <w:lang w:val="es-ES_tradnl"/>
                        </w:rPr>
                      </w:pPr>
                      <w:r w:rsidRPr="00317534">
                        <w:rPr>
                          <w:rFonts w:ascii="Garamond" w:hAnsi="Garamond"/>
                          <w:b/>
                          <w:sz w:val="22"/>
                          <w:szCs w:val="22"/>
                          <w:u w:val="single"/>
                        </w:rPr>
                        <w:t>4)</w:t>
                      </w:r>
                      <w:r>
                        <w:rPr>
                          <w:rFonts w:ascii="Garamond" w:hAnsi="Garamond"/>
                          <w:sz w:val="22"/>
                          <w:szCs w:val="22"/>
                          <w:lang w:val="es-ES_tradnl"/>
                        </w:rPr>
                        <w:t xml:space="preserve"> </w:t>
                      </w:r>
                      <w:r w:rsidRPr="00317534">
                        <w:rPr>
                          <w:rFonts w:ascii="Garamond" w:hAnsi="Garamond"/>
                          <w:b/>
                          <w:sz w:val="22"/>
                          <w:szCs w:val="22"/>
                          <w:u w:val="single"/>
                        </w:rPr>
                        <w:t>Revisar el texto:</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 xml:space="preserve">proceso de escritura </w:t>
                      </w:r>
                      <w:r>
                        <w:rPr>
                          <w:rFonts w:ascii="Garamond" w:eastAsiaTheme="minorHAnsi" w:hAnsi="Garamond" w:cs="Helvetica Neue"/>
                          <w:color w:val="000000"/>
                          <w:sz w:val="22"/>
                          <w:szCs w:val="22"/>
                          <w:lang w:val="es-ES_tradnl"/>
                        </w:rPr>
                        <w:t xml:space="preserve">es </w:t>
                      </w:r>
                      <w:r w:rsidRPr="00317534">
                        <w:rPr>
                          <w:rFonts w:ascii="Garamond" w:eastAsiaTheme="minorHAnsi" w:hAnsi="Garamond" w:cs="Helvetica Neue"/>
                          <w:color w:val="000000"/>
                          <w:sz w:val="22"/>
                          <w:szCs w:val="22"/>
                          <w:lang w:val="es-ES_tradnl"/>
                        </w:rPr>
                        <w:t xml:space="preserve">recursivo, </w:t>
                      </w:r>
                      <w:r>
                        <w:rPr>
                          <w:rFonts w:ascii="Garamond" w:eastAsiaTheme="minorHAnsi" w:hAnsi="Garamond" w:cs="Helvetica Neue"/>
                          <w:color w:val="000000"/>
                          <w:sz w:val="22"/>
                          <w:szCs w:val="22"/>
                          <w:lang w:val="es-ES_tradnl"/>
                        </w:rPr>
                        <w:t xml:space="preserve">es decir, van surgiendo </w:t>
                      </w:r>
                      <w:r w:rsidRPr="00317534">
                        <w:rPr>
                          <w:rFonts w:ascii="Garamond" w:eastAsiaTheme="minorHAnsi" w:hAnsi="Garamond" w:cs="Helvetica Neue"/>
                          <w:color w:val="000000"/>
                          <w:sz w:val="22"/>
                          <w:szCs w:val="22"/>
                          <w:lang w:val="es-ES_tradnl"/>
                        </w:rPr>
                        <w:t>replanteamientos y modificaciones del plan inicial.</w:t>
                      </w:r>
                      <w:r>
                        <w:rPr>
                          <w:rFonts w:ascii="Garamond" w:eastAsiaTheme="minorHAnsi" w:hAnsi="Garamond" w:cs="Helvetica Neue"/>
                          <w:color w:val="000000"/>
                          <w:sz w:val="22"/>
                          <w:szCs w:val="22"/>
                          <w:lang w:val="es-ES_tradnl"/>
                        </w:rPr>
                        <w:t xml:space="preserve"> </w:t>
                      </w:r>
                      <w:r>
                        <w:rPr>
                          <w:rFonts w:ascii="Garamond" w:eastAsiaTheme="minorHAnsi" w:hAnsi="Garamond" w:cs="Helvetica Neue"/>
                          <w:color w:val="000000"/>
                          <w:sz w:val="22"/>
                          <w:szCs w:val="22"/>
                          <w:lang w:val="es-ES_tradnl"/>
                        </w:rPr>
                        <w:t>A medida que se escribe se suele realizar varias correcciones, incluso hay estudios que muestran que si se compara el primer escrito, el borrador, con el trabajo final, se demuestra un cambio rotundo.</w:t>
                      </w:r>
                    </w:p>
                    <w:p w14:paraId="14E82253" w14:textId="77777777" w:rsidR="00E37AC0" w:rsidRPr="00DC0628" w:rsidRDefault="00E37AC0" w:rsidP="00DC0628">
                      <w:pPr>
                        <w:jc w:val="both"/>
                        <w:rPr>
                          <w:rFonts w:ascii="Garamond" w:hAnsi="Garamond"/>
                          <w:sz w:val="22"/>
                          <w:szCs w:val="22"/>
                          <w:lang w:val="es-ES_tradnl"/>
                        </w:rPr>
                      </w:pPr>
                    </w:p>
                    <w:p w14:paraId="2879838D" w14:textId="77777777" w:rsidR="00E37AC0" w:rsidRDefault="00E37AC0" w:rsidP="00317534">
                      <w:pPr>
                        <w:autoSpaceDE w:val="0"/>
                        <w:autoSpaceDN w:val="0"/>
                        <w:adjustRightInd w:val="0"/>
                        <w:spacing w:line="283" w:lineRule="auto"/>
                        <w:jc w:val="both"/>
                        <w:rPr>
                          <w:rFonts w:ascii="Helvetica Neue" w:eastAsiaTheme="minorHAnsi" w:hAnsi="Helvetica Neue" w:cs="Helvetica Neue"/>
                          <w:color w:val="000000"/>
                          <w:sz w:val="44"/>
                          <w:szCs w:val="44"/>
                          <w:lang w:val="es-ES_tradnl"/>
                        </w:rPr>
                      </w:pPr>
                      <w:r>
                        <w:rPr>
                          <w:rFonts w:ascii="Garamond" w:hAnsi="Garamond"/>
                          <w:b/>
                          <w:sz w:val="22"/>
                          <w:szCs w:val="22"/>
                          <w:u w:val="single"/>
                        </w:rPr>
                        <w:t>5</w:t>
                      </w:r>
                      <w:r w:rsidRPr="00317534">
                        <w:rPr>
                          <w:rFonts w:ascii="Garamond" w:hAnsi="Garamond"/>
                          <w:b/>
                          <w:sz w:val="22"/>
                          <w:szCs w:val="22"/>
                          <w:u w:val="single"/>
                        </w:rPr>
                        <w:t>) Releer los fragmentos escritos:</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enlaces entre lo anterior y lo posterior. De esta forma releo los fragmentos escritos, los enlazo con el fragmento anterior de manera coherente, una idea tiene que tener relación con lo que sigue no puedo tener vacíos. Obviamente no puedo repetir la misma información que está adelante o parafrasear. Tengo que entregar información nueva.</w:t>
                      </w:r>
                    </w:p>
                    <w:p w14:paraId="58B870F1" w14:textId="77777777" w:rsidR="00E37AC0" w:rsidRPr="00C009B1" w:rsidRDefault="00E37AC0">
                      <w:pPr>
                        <w:rPr>
                          <w:rFonts w:ascii="Garamond" w:hAnsi="Garamond"/>
                          <w:sz w:val="22"/>
                          <w:szCs w:val="22"/>
                        </w:rPr>
                      </w:pPr>
                    </w:p>
                    <w:p w14:paraId="36D1BAA6" w14:textId="77777777" w:rsidR="00E37AC0" w:rsidRDefault="00E37AC0" w:rsidP="00A549A4">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317534">
                        <w:rPr>
                          <w:rFonts w:ascii="Garamond" w:hAnsi="Garamond"/>
                          <w:b/>
                          <w:sz w:val="22"/>
                          <w:szCs w:val="22"/>
                          <w:u w:val="single"/>
                        </w:rPr>
                        <w:t>7) Estrategias de apoyo:</w:t>
                      </w:r>
                      <w:r w:rsidRPr="00C009B1">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t xml:space="preserve"> </w:t>
                      </w:r>
                      <w:r w:rsidRPr="00317534">
                        <w:rPr>
                          <w:rFonts w:ascii="Garamond" w:eastAsiaTheme="minorHAnsi" w:hAnsi="Garamond" w:cs="Helvetica Neue"/>
                          <w:color w:val="000000"/>
                          <w:sz w:val="22"/>
                          <w:szCs w:val="22"/>
                          <w:lang w:val="es-ES_tradnl"/>
                        </w:rPr>
                        <w:t>consultas sobre saber enciclopédico, diccionarios, gramáticas, otras personas</w:t>
                      </w:r>
                      <w:r>
                        <w:rPr>
                          <w:rFonts w:ascii="Garamond" w:eastAsiaTheme="minorHAnsi" w:hAnsi="Garamond" w:cs="Helvetica Neue"/>
                          <w:color w:val="000000"/>
                          <w:sz w:val="22"/>
                          <w:szCs w:val="22"/>
                          <w:lang w:val="es-ES_tradnl"/>
                        </w:rPr>
                        <w:t xml:space="preserve">, entre otras estrategias. Estas son importantes de realizar, ya que </w:t>
                      </w:r>
                      <w:r w:rsidRPr="00A549A4">
                        <w:rPr>
                          <w:rFonts w:ascii="Garamond" w:eastAsiaTheme="minorHAnsi" w:hAnsi="Garamond" w:cs="Helvetica Neue"/>
                          <w:color w:val="000000"/>
                          <w:sz w:val="22"/>
                          <w:szCs w:val="22"/>
                          <w:lang w:val="es-ES_tradnl"/>
                        </w:rPr>
                        <w:t>tengo que almacenar mucha información para elaborar mi texto</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necesita</w:t>
                      </w:r>
                      <w:r>
                        <w:rPr>
                          <w:rFonts w:ascii="Garamond" w:eastAsiaTheme="minorHAnsi" w:hAnsi="Garamond" w:cs="Helvetica Neue"/>
                          <w:color w:val="000000"/>
                          <w:sz w:val="22"/>
                          <w:szCs w:val="22"/>
                          <w:lang w:val="es-ES_tradnl"/>
                        </w:rPr>
                        <w:t xml:space="preserve">mos saber buscar información por medio de </w:t>
                      </w:r>
                      <w:r w:rsidRPr="00A549A4">
                        <w:rPr>
                          <w:rFonts w:ascii="Garamond" w:eastAsiaTheme="minorHAnsi" w:hAnsi="Garamond" w:cs="Helvetica Neue"/>
                          <w:color w:val="000000"/>
                          <w:sz w:val="22"/>
                          <w:szCs w:val="22"/>
                          <w:lang w:val="es-ES_tradnl"/>
                        </w:rPr>
                        <w:t>fuentes confiables</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que más adelante detallaremos cómo buscarla</w:t>
                      </w:r>
                      <w:r>
                        <w:rPr>
                          <w:rFonts w:ascii="Garamond" w:eastAsiaTheme="minorHAnsi" w:hAnsi="Garamond" w:cs="Helvetica Neue"/>
                          <w:color w:val="000000"/>
                          <w:sz w:val="22"/>
                          <w:szCs w:val="22"/>
                          <w:lang w:val="es-ES_tradnl"/>
                        </w:rPr>
                        <w:t>;</w:t>
                      </w:r>
                      <w:r w:rsidRPr="00A549A4">
                        <w:rPr>
                          <w:rFonts w:ascii="Garamond" w:eastAsiaTheme="minorHAnsi" w:hAnsi="Garamond" w:cs="Helvetica Neue"/>
                          <w:color w:val="000000"/>
                          <w:sz w:val="22"/>
                          <w:szCs w:val="22"/>
                          <w:lang w:val="es-ES_tradnl"/>
                        </w:rPr>
                        <w:t xml:space="preserve"> uso apropiado de la palabra por medio de diccionario y uso </w:t>
                      </w:r>
                      <w:r>
                        <w:rPr>
                          <w:rFonts w:ascii="Garamond" w:eastAsiaTheme="minorHAnsi" w:hAnsi="Garamond" w:cs="Helvetica Neue"/>
                          <w:color w:val="000000"/>
                          <w:sz w:val="22"/>
                          <w:szCs w:val="22"/>
                          <w:lang w:val="es-ES_tradnl"/>
                        </w:rPr>
                        <w:t>riguroso de los elementos</w:t>
                      </w:r>
                      <w:r w:rsidRPr="00A549A4">
                        <w:rPr>
                          <w:rFonts w:ascii="Garamond" w:eastAsiaTheme="minorHAnsi" w:hAnsi="Garamond" w:cs="Helvetica Neue"/>
                          <w:color w:val="000000"/>
                          <w:sz w:val="22"/>
                          <w:szCs w:val="22"/>
                          <w:lang w:val="es-ES_tradnl"/>
                        </w:rPr>
                        <w:t xml:space="preserve"> gr</w:t>
                      </w:r>
                      <w:r>
                        <w:rPr>
                          <w:rFonts w:ascii="Garamond" w:eastAsiaTheme="minorHAnsi" w:hAnsi="Garamond" w:cs="Helvetica Neue"/>
                          <w:color w:val="000000"/>
                          <w:sz w:val="22"/>
                          <w:szCs w:val="22"/>
                          <w:lang w:val="es-ES_tradnl"/>
                        </w:rPr>
                        <w:t>ama</w:t>
                      </w:r>
                      <w:r w:rsidRPr="00A549A4">
                        <w:rPr>
                          <w:rFonts w:ascii="Garamond" w:eastAsiaTheme="minorHAnsi" w:hAnsi="Garamond" w:cs="Helvetica Neue"/>
                          <w:color w:val="000000"/>
                          <w:sz w:val="22"/>
                          <w:szCs w:val="22"/>
                          <w:lang w:val="es-ES_tradnl"/>
                        </w:rPr>
                        <w:t>tica</w:t>
                      </w:r>
                      <w:r>
                        <w:rPr>
                          <w:rFonts w:ascii="Garamond" w:eastAsiaTheme="minorHAnsi" w:hAnsi="Garamond" w:cs="Helvetica Neue"/>
                          <w:color w:val="000000"/>
                          <w:sz w:val="22"/>
                          <w:szCs w:val="22"/>
                          <w:lang w:val="es-ES_tradnl"/>
                        </w:rPr>
                        <w:t>les; por último,</w:t>
                      </w:r>
                      <w:r w:rsidRPr="00A549A4">
                        <w:rPr>
                          <w:rFonts w:ascii="Garamond" w:eastAsiaTheme="minorHAnsi" w:hAnsi="Garamond" w:cs="Helvetica Neue"/>
                          <w:color w:val="000000"/>
                          <w:sz w:val="22"/>
                          <w:szCs w:val="22"/>
                          <w:lang w:val="es-ES_tradnl"/>
                        </w:rPr>
                        <w:t xml:space="preserve"> si podemos contar con la ayuda de otra persona que lea lo que escribimos para saber si va entendiendo la idea </w:t>
                      </w:r>
                      <w:r>
                        <w:rPr>
                          <w:rFonts w:ascii="Garamond" w:eastAsiaTheme="minorHAnsi" w:hAnsi="Garamond" w:cs="Helvetica Neue"/>
                          <w:color w:val="000000"/>
                          <w:sz w:val="22"/>
                          <w:szCs w:val="22"/>
                          <w:lang w:val="es-ES_tradnl"/>
                        </w:rPr>
                        <w:t xml:space="preserve">y </w:t>
                      </w:r>
                      <w:r w:rsidRPr="00A549A4">
                        <w:rPr>
                          <w:rFonts w:ascii="Garamond" w:eastAsiaTheme="minorHAnsi" w:hAnsi="Garamond" w:cs="Helvetica Neue"/>
                          <w:color w:val="000000"/>
                          <w:sz w:val="22"/>
                          <w:szCs w:val="22"/>
                          <w:lang w:val="es-ES_tradnl"/>
                        </w:rPr>
                        <w:t>la intención que queremos dar</w:t>
                      </w:r>
                      <w:r>
                        <w:rPr>
                          <w:rFonts w:ascii="Garamond" w:eastAsiaTheme="minorHAnsi" w:hAnsi="Garamond" w:cs="Helvetica Neue"/>
                          <w:color w:val="000000"/>
                          <w:sz w:val="22"/>
                          <w:szCs w:val="22"/>
                          <w:lang w:val="es-ES_tradnl"/>
                        </w:rPr>
                        <w:t xml:space="preserve">. </w:t>
                      </w:r>
                    </w:p>
                    <w:p w14:paraId="26F237C4" w14:textId="77777777" w:rsidR="00E37AC0" w:rsidRPr="00DC78F5" w:rsidRDefault="00E37AC0" w:rsidP="00DC78F5">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Hay muchas más estrategias, estas son algunas que destacamos. </w:t>
                      </w:r>
                    </w:p>
                    <w:p w14:paraId="35521C4A" w14:textId="77777777" w:rsidR="00E37AC0" w:rsidRPr="00317534" w:rsidRDefault="00E37AC0">
                      <w:pPr>
                        <w:rPr>
                          <w:rFonts w:ascii="Garamond" w:eastAsiaTheme="minorHAnsi" w:hAnsi="Garamond" w:cs="Helvetica Neue"/>
                          <w:color w:val="000000"/>
                          <w:sz w:val="22"/>
                          <w:szCs w:val="22"/>
                          <w:lang w:val="es-ES_tradnl"/>
                        </w:rPr>
                      </w:pPr>
                    </w:p>
                    <w:p w14:paraId="2A1424AA" w14:textId="77777777" w:rsidR="00E37AC0" w:rsidRPr="001C2E01" w:rsidRDefault="00E37AC0" w:rsidP="0009292C">
                      <w:pPr>
                        <w:autoSpaceDE w:val="0"/>
                        <w:autoSpaceDN w:val="0"/>
                        <w:adjustRightInd w:val="0"/>
                        <w:spacing w:line="283" w:lineRule="auto"/>
                        <w:jc w:val="both"/>
                        <w:rPr>
                          <w:rFonts w:ascii="Garamond" w:hAnsi="Garamond"/>
                          <w:b/>
                          <w:sz w:val="22"/>
                          <w:szCs w:val="22"/>
                          <w:u w:val="single"/>
                        </w:rPr>
                      </w:pPr>
                      <w:r w:rsidRPr="00317534">
                        <w:rPr>
                          <w:rFonts w:ascii="Garamond" w:hAnsi="Garamond"/>
                          <w:b/>
                          <w:sz w:val="22"/>
                          <w:szCs w:val="22"/>
                          <w:u w:val="single"/>
                        </w:rPr>
                        <w:t>8) Deja reposar el texto</w:t>
                      </w:r>
                      <w:r w:rsidRPr="00DC78F5">
                        <w:rPr>
                          <w:rFonts w:ascii="Garamond" w:hAnsi="Garamond"/>
                          <w:sz w:val="22"/>
                          <w:szCs w:val="22"/>
                        </w:rPr>
                        <w:t xml:space="preserve">: </w:t>
                      </w:r>
                      <w:r>
                        <w:rPr>
                          <w:rFonts w:ascii="Garamond" w:eastAsiaTheme="minorHAnsi" w:hAnsi="Garamond" w:cs="Helvetica Neue"/>
                          <w:color w:val="000000"/>
                          <w:sz w:val="22"/>
                          <w:szCs w:val="22"/>
                        </w:rPr>
                        <w:t xml:space="preserve">Muchas veces escribir el texto suele ser una tarea agobiante y hace que el escritor se sienta absorvido por ella, para eso lo recomendable </w:t>
                      </w:r>
                      <w:r w:rsidRPr="00DC78F5">
                        <w:rPr>
                          <w:rFonts w:ascii="Garamond" w:eastAsiaTheme="minorHAnsi" w:hAnsi="Garamond" w:cs="Helvetica Neue"/>
                          <w:color w:val="000000"/>
                          <w:sz w:val="22"/>
                          <w:szCs w:val="22"/>
                          <w:lang w:val="es-ES_tradnl"/>
                        </w:rPr>
                        <w:t xml:space="preserve">dejar un día </w:t>
                      </w:r>
                      <w:r>
                        <w:rPr>
                          <w:rFonts w:ascii="Garamond" w:eastAsiaTheme="minorHAnsi" w:hAnsi="Garamond" w:cs="Helvetica Neue"/>
                          <w:color w:val="000000"/>
                          <w:sz w:val="22"/>
                          <w:szCs w:val="22"/>
                          <w:lang w:val="es-ES_tradnl"/>
                        </w:rPr>
                        <w:t xml:space="preserve">la escritura </w:t>
                      </w:r>
                      <w:r w:rsidRPr="00DC78F5">
                        <w:rPr>
                          <w:rFonts w:ascii="Garamond" w:eastAsiaTheme="minorHAnsi" w:hAnsi="Garamond" w:cs="Helvetica Neue"/>
                          <w:color w:val="000000"/>
                          <w:sz w:val="22"/>
                          <w:szCs w:val="22"/>
                          <w:lang w:val="es-ES_tradnl"/>
                        </w:rPr>
                        <w:t xml:space="preserve">y luego retomarlo </w:t>
                      </w:r>
                      <w:r>
                        <w:rPr>
                          <w:rFonts w:ascii="Garamond" w:eastAsiaTheme="minorHAnsi" w:hAnsi="Garamond" w:cs="Helvetica Neue"/>
                          <w:color w:val="000000"/>
                          <w:sz w:val="22"/>
                          <w:szCs w:val="22"/>
                          <w:lang w:val="es-ES_tradnl"/>
                        </w:rPr>
                        <w:t>para volver</w:t>
                      </w:r>
                      <w:r w:rsidRPr="00DC78F5">
                        <w:rPr>
                          <w:rFonts w:ascii="Garamond" w:eastAsiaTheme="minorHAnsi" w:hAnsi="Garamond" w:cs="Helvetica Neue"/>
                          <w:color w:val="000000"/>
                          <w:sz w:val="22"/>
                          <w:szCs w:val="22"/>
                          <w:lang w:val="es-ES_tradnl"/>
                        </w:rPr>
                        <w:t xml:space="preserve"> a escribir</w:t>
                      </w:r>
                      <w:r>
                        <w:rPr>
                          <w:rFonts w:ascii="Garamond" w:eastAsiaTheme="minorHAnsi" w:hAnsi="Garamond" w:cs="Helvetica Neue"/>
                          <w:color w:val="000000"/>
                          <w:sz w:val="22"/>
                          <w:szCs w:val="22"/>
                          <w:lang w:val="es-ES_tradnl"/>
                        </w:rPr>
                        <w:t xml:space="preserve"> desde otra perspectiva. Por esta razón el proceso de escritura debe estar bien planificado. </w:t>
                      </w:r>
                    </w:p>
                  </w:txbxContent>
                </v:textbox>
                <w10:wrap type="square"/>
              </v:shape>
            </w:pict>
          </mc:Fallback>
        </mc:AlternateContent>
      </w:r>
    </w:p>
    <w:p w14:paraId="1CD326EE" w14:textId="77777777" w:rsidR="00DC0628" w:rsidRDefault="00DC0628" w:rsidP="00C5391C">
      <w:pPr>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r w:rsidRPr="0007197A">
        <w:rPr>
          <w:rFonts w:ascii="Garamond" w:hAnsi="Garamond"/>
          <w:noProof/>
          <w:sz w:val="22"/>
          <w:szCs w:val="22"/>
          <w:lang w:val="es-ES" w:eastAsia="es-ES"/>
        </w:rPr>
        <w:drawing>
          <wp:anchor distT="0" distB="0" distL="114300" distR="114300" simplePos="0" relativeHeight="251697152" behindDoc="1" locked="0" layoutInCell="1" allowOverlap="1" wp14:anchorId="6A0341EC" wp14:editId="1A04EFDA">
            <wp:simplePos x="0" y="0"/>
            <wp:positionH relativeFrom="column">
              <wp:posOffset>-98854</wp:posOffset>
            </wp:positionH>
            <wp:positionV relativeFrom="paragraph">
              <wp:posOffset>71240</wp:posOffset>
            </wp:positionV>
            <wp:extent cx="844550" cy="798830"/>
            <wp:effectExtent l="0" t="0" r="6350" b="1270"/>
            <wp:wrapTight wrapText="bothSides">
              <wp:wrapPolygon edited="0">
                <wp:start x="0" y="0"/>
                <wp:lineTo x="0" y="21291"/>
                <wp:lineTo x="21438" y="21291"/>
                <wp:lineTo x="21438"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4817" t="11092" r="11317" b="52786"/>
                    <a:stretch/>
                  </pic:blipFill>
                  <pic:spPr bwMode="auto">
                    <a:xfrm>
                      <a:off x="0" y="0"/>
                      <a:ext cx="844550" cy="798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893BF8" w14:textId="77777777" w:rsidR="00DC0628" w:rsidRDefault="00DC0628" w:rsidP="00C5391C">
      <w:pPr>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p>
    <w:p w14:paraId="0ACE8C30" w14:textId="77777777" w:rsidR="00DC0628" w:rsidRDefault="00DC0628" w:rsidP="00C5391C">
      <w:pPr>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p>
    <w:p w14:paraId="30E4C0EA" w14:textId="77777777" w:rsidR="00433BA3" w:rsidRPr="00FE473A" w:rsidRDefault="00433BA3" w:rsidP="00C5391C">
      <w:pPr>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p>
    <w:p w14:paraId="52C9A2AE" w14:textId="77777777" w:rsidR="00DC78F5" w:rsidRDefault="00DC78F5" w:rsidP="00C5391C">
      <w:pPr>
        <w:ind w:left="567"/>
        <w:rPr>
          <w:rFonts w:ascii="Garamond" w:hAnsi="Garamond"/>
          <w:b/>
          <w:sz w:val="22"/>
          <w:szCs w:val="22"/>
        </w:rPr>
      </w:pPr>
      <w:r w:rsidRPr="000E3630">
        <w:rPr>
          <w:rFonts w:ascii="Garamond" w:hAnsi="Garamond"/>
          <w:b/>
          <w:sz w:val="22"/>
          <w:szCs w:val="22"/>
        </w:rPr>
        <w:t xml:space="preserve"> </w:t>
      </w:r>
    </w:p>
    <w:p w14:paraId="1C72C69A" w14:textId="77777777" w:rsidR="000E3630" w:rsidRPr="000E3630" w:rsidRDefault="000E3630" w:rsidP="00C5391C">
      <w:pPr>
        <w:ind w:left="567"/>
        <w:jc w:val="both"/>
        <w:rPr>
          <w:rFonts w:ascii="Garamond" w:hAnsi="Garamond"/>
          <w:b/>
          <w:sz w:val="22"/>
          <w:szCs w:val="22"/>
        </w:rPr>
      </w:pPr>
    </w:p>
    <w:p w14:paraId="7A39D02B" w14:textId="77777777" w:rsidR="000E3630" w:rsidRDefault="000E3630" w:rsidP="00C5391C">
      <w:pPr>
        <w:ind w:left="567"/>
        <w:rPr>
          <w:rFonts w:ascii="Garamond" w:hAnsi="Garamond"/>
          <w:sz w:val="22"/>
          <w:szCs w:val="22"/>
        </w:rPr>
      </w:pPr>
    </w:p>
    <w:p w14:paraId="16F3F3BD" w14:textId="77777777" w:rsidR="000E3630" w:rsidRDefault="000E3630" w:rsidP="00C5391C">
      <w:pPr>
        <w:ind w:left="567"/>
        <w:rPr>
          <w:rFonts w:ascii="Garamond" w:hAnsi="Garamond"/>
          <w:sz w:val="22"/>
          <w:szCs w:val="22"/>
        </w:rPr>
      </w:pPr>
    </w:p>
    <w:p w14:paraId="27DA65B7" w14:textId="77777777" w:rsidR="000E3630" w:rsidRDefault="00283906" w:rsidP="00C5391C">
      <w:pPr>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84864" behindDoc="0" locked="0" layoutInCell="1" allowOverlap="1" wp14:anchorId="4A722E00" wp14:editId="195B8B7F">
                <wp:simplePos x="0" y="0"/>
                <wp:positionH relativeFrom="column">
                  <wp:posOffset>520065</wp:posOffset>
                </wp:positionH>
                <wp:positionV relativeFrom="paragraph">
                  <wp:posOffset>1214120</wp:posOffset>
                </wp:positionV>
                <wp:extent cx="977900" cy="328930"/>
                <wp:effectExtent l="12700" t="12700" r="25400" b="26670"/>
                <wp:wrapNone/>
                <wp:docPr id="45" name="Flecha a la derecha con muesca 45"/>
                <wp:cNvGraphicFramePr/>
                <a:graphic xmlns:a="http://schemas.openxmlformats.org/drawingml/2006/main">
                  <a:graphicData uri="http://schemas.microsoft.com/office/word/2010/wordprocessingShape">
                    <wps:wsp>
                      <wps:cNvSpPr/>
                      <wps:spPr>
                        <a:xfrm>
                          <a:off x="0" y="0"/>
                          <a:ext cx="977900" cy="32893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74EEC6" id="Flecha a la derecha con muesca 45" o:spid="_x0000_s1026" type="#_x0000_t94" style="position:absolute;margin-left:40.95pt;margin-top:95.6pt;width:77pt;height:25.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" adj="17967" fillcolor="#4472c4 [3204]" strokecolor="#1f3763 [1604]" strokeweight="1pt"/>
            </w:pict>
          </mc:Fallback>
        </mc:AlternateContent>
      </w:r>
      <w:r w:rsidRPr="00C009B1">
        <w:rPr>
          <w:rFonts w:ascii="Garamond" w:hAnsi="Garamond"/>
          <w:noProof/>
          <w:sz w:val="22"/>
          <w:szCs w:val="22"/>
          <w:lang w:val="es-ES" w:eastAsia="es-ES"/>
        </w:rPr>
        <w:drawing>
          <wp:anchor distT="0" distB="0" distL="114300" distR="114300" simplePos="0" relativeHeight="251683840" behindDoc="1" locked="0" layoutInCell="1" allowOverlap="1" wp14:anchorId="68034447" wp14:editId="605F3A06">
            <wp:simplePos x="0" y="0"/>
            <wp:positionH relativeFrom="column">
              <wp:posOffset>3574415</wp:posOffset>
            </wp:positionH>
            <wp:positionV relativeFrom="paragraph">
              <wp:posOffset>610235</wp:posOffset>
            </wp:positionV>
            <wp:extent cx="2007870" cy="1360805"/>
            <wp:effectExtent l="546100" t="101600" r="100330" b="150495"/>
            <wp:wrapTight wrapText="bothSides">
              <wp:wrapPolygon edited="0">
                <wp:start x="-1093" y="-1613"/>
                <wp:lineTo x="-1093" y="14917"/>
                <wp:lineTo x="-5875" y="14917"/>
                <wp:lineTo x="-5738" y="21368"/>
                <wp:lineTo x="-3142" y="21368"/>
                <wp:lineTo x="-1503" y="23787"/>
                <wp:lineTo x="21313" y="23787"/>
                <wp:lineTo x="21450" y="23384"/>
                <wp:lineTo x="22543" y="21570"/>
                <wp:lineTo x="22543" y="-1613"/>
                <wp:lineTo x="-1093" y="-1613"/>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007870" cy="136080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rFonts w:ascii="Garamond" w:hAnsi="Garamond" w:cs="Optima"/>
          <w:b/>
          <w:bCs/>
          <w:noProof/>
          <w:color w:val="000000"/>
          <w:sz w:val="22"/>
          <w:szCs w:val="22"/>
          <w:lang w:val="es-ES" w:eastAsia="es-ES"/>
        </w:rPr>
        <mc:AlternateContent>
          <mc:Choice Requires="wps">
            <w:drawing>
              <wp:anchor distT="0" distB="0" distL="114300" distR="114300" simplePos="0" relativeHeight="251685888" behindDoc="0" locked="0" layoutInCell="1" allowOverlap="1" wp14:anchorId="4041D70A" wp14:editId="38E372D3">
                <wp:simplePos x="0" y="0"/>
                <wp:positionH relativeFrom="column">
                  <wp:posOffset>1779905</wp:posOffset>
                </wp:positionH>
                <wp:positionV relativeFrom="paragraph">
                  <wp:posOffset>883920</wp:posOffset>
                </wp:positionV>
                <wp:extent cx="1499616" cy="996696"/>
                <wp:effectExtent l="0" t="0" r="12065" b="6985"/>
                <wp:wrapNone/>
                <wp:docPr id="46" name="Cuadro de texto 46"/>
                <wp:cNvGraphicFramePr/>
                <a:graphic xmlns:a="http://schemas.openxmlformats.org/drawingml/2006/main">
                  <a:graphicData uri="http://schemas.microsoft.com/office/word/2010/wordprocessingShape">
                    <wps:wsp>
                      <wps:cNvSpPr txBox="1"/>
                      <wps:spPr>
                        <a:xfrm>
                          <a:off x="0" y="0"/>
                          <a:ext cx="1499616" cy="996696"/>
                        </a:xfrm>
                        <a:prstGeom prst="rect">
                          <a:avLst/>
                        </a:prstGeom>
                        <a:solidFill>
                          <a:schemeClr val="lt1"/>
                        </a:solidFill>
                        <a:ln w="6350">
                          <a:solidFill>
                            <a:prstClr val="black"/>
                          </a:solidFill>
                        </a:ln>
                      </wps:spPr>
                      <wps:txbx>
                        <w:txbxContent>
                          <w:p w14:paraId="6D028789" w14:textId="77777777" w:rsidR="00E37AC0" w:rsidRPr="006C688C" w:rsidRDefault="00E37AC0">
                            <w:pPr>
                              <w:rPr>
                                <w:rFonts w:ascii="Garamond" w:hAnsi="Garamond"/>
                                <w:sz w:val="22"/>
                                <w:lang w:val="es-ES"/>
                              </w:rPr>
                            </w:pPr>
                            <w:r w:rsidRPr="006C688C">
                              <w:rPr>
                                <w:rFonts w:ascii="Garamond" w:hAnsi="Garamond"/>
                                <w:sz w:val="22"/>
                                <w:lang w:val="es-ES"/>
                              </w:rPr>
                              <w:t>¿Cómo interpretas esta imagen?</w:t>
                            </w:r>
                          </w:p>
                          <w:p w14:paraId="151688B6" w14:textId="77777777" w:rsidR="00E37AC0" w:rsidRPr="006C688C" w:rsidRDefault="00E37AC0">
                            <w:pPr>
                              <w:rPr>
                                <w:rFonts w:ascii="Garamond" w:hAnsi="Garamond"/>
                                <w:sz w:val="22"/>
                                <w:lang w:val="es-ES"/>
                              </w:rPr>
                            </w:pPr>
                            <w:r w:rsidRPr="006C688C">
                              <w:rPr>
                                <w:rFonts w:ascii="Garamond" w:hAnsi="Garamond"/>
                                <w:sz w:val="22"/>
                                <w:lang w:val="es-ES"/>
                              </w:rPr>
                              <w:t>¿Qué crees tú que siente esta persona?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C33C13" id="Cuadro de texto 46" o:spid="_x0000_s1032" type="#_x0000_t202" style="position:absolute;left:0;text-align:left;margin-left:140.15pt;margin-top:69.6pt;width:118.1pt;height:7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" fillcolor="white [3201]" strokeweight=".5pt">
                <v:textbox>
                  <w:txbxContent>
                    <w:p w:rsidR="00E37AC0" w:rsidRPr="006C688C" w:rsidRDefault="00E37AC0">
                      <w:pPr>
                        <w:rPr>
                          <w:rFonts w:ascii="Garamond" w:hAnsi="Garamond"/>
                          <w:sz w:val="22"/>
                          <w:lang w:val="es-ES"/>
                        </w:rPr>
                      </w:pPr>
                      <w:r w:rsidRPr="006C688C">
                        <w:rPr>
                          <w:rFonts w:ascii="Garamond" w:hAnsi="Garamond"/>
                          <w:sz w:val="22"/>
                          <w:lang w:val="es-ES"/>
                        </w:rPr>
                        <w:t>¿Cómo interpretas esta imagen?</w:t>
                      </w:r>
                    </w:p>
                    <w:p w:rsidR="00E37AC0" w:rsidRPr="006C688C" w:rsidRDefault="00E37AC0">
                      <w:pPr>
                        <w:rPr>
                          <w:rFonts w:ascii="Garamond" w:hAnsi="Garamond"/>
                          <w:sz w:val="22"/>
                          <w:lang w:val="es-ES"/>
                        </w:rPr>
                      </w:pPr>
                      <w:r w:rsidRPr="006C688C">
                        <w:rPr>
                          <w:rFonts w:ascii="Garamond" w:hAnsi="Garamond"/>
                          <w:sz w:val="22"/>
                          <w:lang w:val="es-ES"/>
                        </w:rPr>
                        <w:t>¿Qué crees tú que siente esta persona?</w:t>
                      </w:r>
                    </w:p>
                  </w:txbxContent>
                </v:textbox>
              </v:shape>
            </w:pict>
          </mc:Fallback>
        </mc:AlternateContent>
      </w:r>
      <w:r>
        <w:rPr>
          <w:noProof/>
          <w:lang w:val="es-ES" w:eastAsia="es-ES"/>
        </w:rPr>
        <mc:AlternateContent>
          <mc:Choice Requires="wps">
            <w:drawing>
              <wp:anchor distT="0" distB="0" distL="114300" distR="114300" simplePos="0" relativeHeight="251682816" behindDoc="0" locked="0" layoutInCell="1" allowOverlap="1" wp14:anchorId="08B8DA7A" wp14:editId="36A23B49">
                <wp:simplePos x="0" y="0"/>
                <wp:positionH relativeFrom="column">
                  <wp:posOffset>332413</wp:posOffset>
                </wp:positionH>
                <wp:positionV relativeFrom="paragraph">
                  <wp:posOffset>282104</wp:posOffset>
                </wp:positionV>
                <wp:extent cx="5832475" cy="2991485"/>
                <wp:effectExtent l="0" t="0" r="9525" b="18415"/>
                <wp:wrapSquare wrapText="bothSides"/>
                <wp:docPr id="47" name="Cuadro de texto 47"/>
                <wp:cNvGraphicFramePr/>
                <a:graphic xmlns:a="http://schemas.openxmlformats.org/drawingml/2006/main">
                  <a:graphicData uri="http://schemas.microsoft.com/office/word/2010/wordprocessingShape">
                    <wps:wsp>
                      <wps:cNvSpPr txBox="1"/>
                      <wps:spPr>
                        <a:xfrm>
                          <a:off x="0" y="0"/>
                          <a:ext cx="5832475" cy="2991485"/>
                        </a:xfrm>
                        <a:prstGeom prst="rect">
                          <a:avLst/>
                        </a:prstGeom>
                        <a:noFill/>
                        <a:ln w="6350">
                          <a:solidFill>
                            <a:srgbClr val="FF0000"/>
                          </a:solidFill>
                        </a:ln>
                      </wps:spPr>
                      <wps:txbx>
                        <w:txbxContent>
                          <w:p w14:paraId="102DDC1A" w14:textId="77777777" w:rsidR="00E37AC0" w:rsidRPr="00DC78F5" w:rsidRDefault="00E37AC0">
                            <w:pPr>
                              <w:rPr>
                                <w:rFonts w:ascii="Garamond" w:hAnsi="Garamond" w:cs="Optima"/>
                                <w:b/>
                                <w:bCs/>
                                <w:color w:val="2F1A14"/>
                                <w:sz w:val="28"/>
                                <w:szCs w:val="28"/>
                                <w:lang w:val="es-ES_tradnl"/>
                              </w:rPr>
                            </w:pPr>
                            <w:r>
                              <w:rPr>
                                <w:rFonts w:ascii="Garamond" w:hAnsi="Garamond" w:cs="Optima"/>
                                <w:b/>
                                <w:bCs/>
                                <w:color w:val="2F1A14"/>
                                <w:sz w:val="28"/>
                                <w:szCs w:val="28"/>
                                <w:lang w:val="es-ES_tradnl"/>
                              </w:rPr>
                              <w:t xml:space="preserve">7. </w:t>
                            </w:r>
                            <w:r w:rsidRPr="00DC78F5">
                              <w:rPr>
                                <w:rFonts w:ascii="Garamond" w:hAnsi="Garamond" w:cs="Optima"/>
                                <w:b/>
                                <w:bCs/>
                                <w:color w:val="2F1A14"/>
                                <w:sz w:val="28"/>
                                <w:szCs w:val="28"/>
                                <w:lang w:val="es-ES_tradnl"/>
                              </w:rPr>
                              <w:t>EL PERFIL DEL ESCRITOR(A) APRENDIZ</w:t>
                            </w:r>
                          </w:p>
                          <w:p w14:paraId="4A618A77" w14:textId="77777777" w:rsidR="00E37AC0" w:rsidRPr="00C009B1" w:rsidRDefault="00E37AC0">
                            <w:pPr>
                              <w:rPr>
                                <w:rFonts w:ascii="Garamond" w:hAnsi="Garamond"/>
                                <w:sz w:val="22"/>
                                <w:szCs w:val="22"/>
                              </w:rPr>
                            </w:pPr>
                          </w:p>
                          <w:p w14:paraId="1B09D9D7" w14:textId="77777777" w:rsidR="00E37AC0" w:rsidRPr="00C009B1" w:rsidRDefault="00E37AC0">
                            <w:pPr>
                              <w:rPr>
                                <w:rFonts w:ascii="Garamond" w:hAnsi="Garamond"/>
                                <w:sz w:val="22"/>
                                <w:szCs w:val="22"/>
                              </w:rPr>
                            </w:pPr>
                          </w:p>
                          <w:p w14:paraId="63F6C214" w14:textId="77777777" w:rsidR="00E37AC0" w:rsidRPr="00C009B1" w:rsidRDefault="00E37AC0">
                            <w:pPr>
                              <w:rPr>
                                <w:rFonts w:ascii="Garamond" w:hAnsi="Garamond"/>
                                <w:sz w:val="22"/>
                                <w:szCs w:val="22"/>
                              </w:rPr>
                            </w:pPr>
                          </w:p>
                          <w:p w14:paraId="0C806338"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346B08AD"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0938AA92"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5DF44EB9"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007CE514"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526CE9E2" w14:textId="77777777"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14:paraId="37557718" w14:textId="77777777" w:rsidR="00E37AC0" w:rsidRPr="006C688C" w:rsidRDefault="00E37AC0" w:rsidP="006C688C">
                            <w:pPr>
                              <w:tabs>
                                <w:tab w:val="left" w:pos="20"/>
                                <w:tab w:val="left" w:pos="459"/>
                              </w:tabs>
                              <w:autoSpaceDE w:val="0"/>
                              <w:autoSpaceDN w:val="0"/>
                              <w:adjustRightInd w:val="0"/>
                              <w:spacing w:line="283" w:lineRule="auto"/>
                              <w:rPr>
                                <w:rFonts w:ascii="Garamond" w:eastAsiaTheme="minorHAnsi" w:hAnsi="Garamond" w:cs="Helvetica Neue"/>
                                <w:color w:val="000000"/>
                                <w:sz w:val="22"/>
                                <w:szCs w:val="22"/>
                                <w:lang w:val="es-ES_tradnl"/>
                              </w:rPr>
                            </w:pPr>
                            <w:r w:rsidRPr="00BF68AF">
                              <w:rPr>
                                <w:rFonts w:ascii="Garamond" w:hAnsi="Garamond"/>
                                <w:b/>
                                <w:sz w:val="22"/>
                                <w:szCs w:val="22"/>
                              </w:rPr>
                              <w:t>1)</w:t>
                            </w:r>
                            <w:r w:rsidRPr="006C688C">
                              <w:rPr>
                                <w:rFonts w:ascii="Garamond" w:hAnsi="Garamond"/>
                                <w:sz w:val="22"/>
                                <w:szCs w:val="22"/>
                              </w:rPr>
                              <w:t xml:space="preserve"> </w:t>
                            </w:r>
                            <w:r w:rsidRPr="00BF68AF">
                              <w:rPr>
                                <w:rFonts w:ascii="Garamond" w:hAnsi="Garamond"/>
                                <w:b/>
                                <w:sz w:val="22"/>
                                <w:szCs w:val="22"/>
                                <w:u w:val="single"/>
                              </w:rPr>
                              <w:t>Escribe de un día para otro</w:t>
                            </w:r>
                            <w:r w:rsidRPr="006C688C">
                              <w:rPr>
                                <w:rFonts w:ascii="Garamond" w:hAnsi="Garamond"/>
                                <w:sz w:val="22"/>
                                <w:szCs w:val="22"/>
                              </w:rPr>
                              <w:t xml:space="preserve">: </w:t>
                            </w:r>
                            <w:r>
                              <w:rPr>
                                <w:rFonts w:ascii="Garamond" w:eastAsiaTheme="minorHAnsi" w:hAnsi="Garamond" w:cs="Helvetica Neue"/>
                                <w:color w:val="000000"/>
                                <w:sz w:val="22"/>
                                <w:szCs w:val="22"/>
                                <w:lang w:val="es-ES_tradnl"/>
                              </w:rPr>
                              <w:t>se tiene</w:t>
                            </w:r>
                            <w:r w:rsidRPr="006C688C">
                              <w:rPr>
                                <w:rFonts w:ascii="Garamond" w:eastAsiaTheme="minorHAnsi" w:hAnsi="Garamond" w:cs="Helvetica Neue"/>
                                <w:color w:val="000000"/>
                                <w:sz w:val="22"/>
                                <w:szCs w:val="22"/>
                                <w:lang w:val="es-ES_tradnl"/>
                              </w:rPr>
                              <w:t xml:space="preserve"> que dar tiempo para escribir, </w:t>
                            </w:r>
                            <w:r>
                              <w:rPr>
                                <w:rFonts w:ascii="Garamond" w:eastAsiaTheme="minorHAnsi" w:hAnsi="Garamond" w:cs="Helvetica Neue"/>
                                <w:color w:val="000000"/>
                                <w:sz w:val="22"/>
                                <w:szCs w:val="22"/>
                                <w:lang w:val="es-ES_tradnl"/>
                              </w:rPr>
                              <w:t>nunca hay que dejar</w:t>
                            </w:r>
                            <w:r w:rsidRPr="006C688C">
                              <w:rPr>
                                <w:rFonts w:ascii="Garamond" w:eastAsiaTheme="minorHAnsi" w:hAnsi="Garamond" w:cs="Helvetica Neue"/>
                                <w:color w:val="000000"/>
                                <w:sz w:val="22"/>
                                <w:szCs w:val="22"/>
                                <w:lang w:val="es-ES_tradnl"/>
                              </w:rPr>
                              <w:t xml:space="preserve"> la escritura </w:t>
                            </w:r>
                            <w:r>
                              <w:rPr>
                                <w:rFonts w:ascii="Garamond" w:eastAsiaTheme="minorHAnsi" w:hAnsi="Garamond" w:cs="Helvetica Neue"/>
                                <w:color w:val="000000"/>
                                <w:sz w:val="22"/>
                                <w:szCs w:val="22"/>
                                <w:lang w:val="es-ES_tradnl"/>
                              </w:rPr>
                              <w:t xml:space="preserve">de </w:t>
                            </w:r>
                            <w:r w:rsidRPr="006C688C">
                              <w:rPr>
                                <w:rFonts w:ascii="Garamond" w:eastAsiaTheme="minorHAnsi" w:hAnsi="Garamond" w:cs="Helvetica Neue"/>
                                <w:color w:val="000000"/>
                                <w:sz w:val="22"/>
                                <w:szCs w:val="22"/>
                                <w:lang w:val="es-ES_tradnl"/>
                              </w:rPr>
                              <w:t>un día para otro</w:t>
                            </w:r>
                            <w:r>
                              <w:rPr>
                                <w:rFonts w:ascii="Garamond" w:eastAsiaTheme="minorHAnsi" w:hAnsi="Garamond" w:cs="Helvetica Neue"/>
                                <w:color w:val="000000"/>
                                <w:sz w:val="22"/>
                                <w:szCs w:val="22"/>
                                <w:lang w:val="es-ES_tradnl"/>
                              </w:rPr>
                              <w:t>.</w:t>
                            </w:r>
                          </w:p>
                          <w:p w14:paraId="64C6998D" w14:textId="77777777" w:rsidR="00E37AC0" w:rsidRPr="006C688C" w:rsidRDefault="00E37AC0">
                            <w:pPr>
                              <w:rPr>
                                <w:rFonts w:ascii="Garamond" w:hAnsi="Garamond"/>
                                <w:sz w:val="22"/>
                                <w:szCs w:val="22"/>
                              </w:rPr>
                            </w:pPr>
                          </w:p>
                          <w:p w14:paraId="31FD9B27" w14:textId="77777777" w:rsidR="00E37AC0" w:rsidRPr="00B70BF1" w:rsidRDefault="00E37AC0" w:rsidP="0009292C">
                            <w:pPr>
                              <w:tabs>
                                <w:tab w:val="left" w:pos="20"/>
                                <w:tab w:val="left" w:pos="459"/>
                              </w:tabs>
                              <w:autoSpaceDE w:val="0"/>
                              <w:autoSpaceDN w:val="0"/>
                              <w:adjustRightInd w:val="0"/>
                              <w:spacing w:line="283" w:lineRule="auto"/>
                              <w:jc w:val="both"/>
                              <w:rPr>
                                <w:rFonts w:ascii="Garamond" w:hAnsi="Garamond"/>
                                <w:b/>
                                <w:sz w:val="22"/>
                                <w:szCs w:val="22"/>
                              </w:rPr>
                            </w:pPr>
                            <w:r w:rsidRPr="00BF68AF">
                              <w:rPr>
                                <w:rFonts w:ascii="Garamond" w:hAnsi="Garamond"/>
                                <w:b/>
                                <w:sz w:val="22"/>
                                <w:szCs w:val="22"/>
                              </w:rPr>
                              <w:t>2)</w:t>
                            </w:r>
                            <w:r w:rsidRPr="006C688C">
                              <w:rPr>
                                <w:rFonts w:ascii="Garamond" w:hAnsi="Garamond"/>
                                <w:sz w:val="22"/>
                                <w:szCs w:val="22"/>
                              </w:rPr>
                              <w:t xml:space="preserve"> </w:t>
                            </w:r>
                            <w:r w:rsidRPr="00BF68AF">
                              <w:rPr>
                                <w:rFonts w:ascii="Garamond" w:hAnsi="Garamond"/>
                                <w:b/>
                                <w:sz w:val="22"/>
                                <w:szCs w:val="22"/>
                                <w:u w:val="single"/>
                              </w:rPr>
                              <w:t>Uso de fuentes poco confiables</w:t>
                            </w:r>
                            <w:r w:rsidRPr="006C688C">
                              <w:rPr>
                                <w:rFonts w:ascii="Garamond" w:hAnsi="Garamond"/>
                                <w:sz w:val="22"/>
                                <w:szCs w:val="22"/>
                              </w:rPr>
                              <w:t xml:space="preserve">: </w:t>
                            </w:r>
                            <w:r w:rsidRPr="006C688C">
                              <w:rPr>
                                <w:rFonts w:ascii="Garamond" w:eastAsiaTheme="minorHAnsi" w:hAnsi="Garamond" w:cs="Helvetica Neue"/>
                                <w:color w:val="000000"/>
                                <w:sz w:val="22"/>
                                <w:szCs w:val="22"/>
                                <w:lang w:val="es-ES_tradnl"/>
                              </w:rPr>
                              <w:t>muchas veces lo</w:t>
                            </w:r>
                            <w:r>
                              <w:rPr>
                                <w:rFonts w:ascii="Garamond" w:eastAsiaTheme="minorHAnsi" w:hAnsi="Garamond" w:cs="Helvetica Neue"/>
                                <w:color w:val="000000"/>
                                <w:sz w:val="22"/>
                                <w:szCs w:val="22"/>
                                <w:lang w:val="es-ES_tradnl"/>
                              </w:rPr>
                              <w:t>s</w:t>
                            </w:r>
                            <w:r w:rsidRPr="006C688C">
                              <w:rPr>
                                <w:rFonts w:ascii="Garamond" w:eastAsiaTheme="minorHAnsi" w:hAnsi="Garamond" w:cs="Helvetica Neue"/>
                                <w:color w:val="000000"/>
                                <w:sz w:val="22"/>
                                <w:szCs w:val="22"/>
                                <w:lang w:val="es-ES_tradnl"/>
                              </w:rPr>
                              <w:t xml:space="preserve"> lectores ingenuo</w:t>
                            </w:r>
                            <w:r>
                              <w:rPr>
                                <w:rFonts w:ascii="Garamond" w:eastAsiaTheme="minorHAnsi" w:hAnsi="Garamond" w:cs="Helvetica Neue"/>
                                <w:color w:val="000000"/>
                                <w:sz w:val="22"/>
                                <w:szCs w:val="22"/>
                                <w:lang w:val="es-ES_tradnl"/>
                              </w:rPr>
                              <w:t>s</w:t>
                            </w:r>
                            <w:r w:rsidRPr="006C688C">
                              <w:rPr>
                                <w:rFonts w:ascii="Garamond" w:eastAsiaTheme="minorHAnsi" w:hAnsi="Garamond" w:cs="Helvetica Neue"/>
                                <w:color w:val="000000"/>
                                <w:sz w:val="22"/>
                                <w:szCs w:val="22"/>
                                <w:lang w:val="es-ES_tradnl"/>
                              </w:rPr>
                              <w:t xml:space="preserve"> cuando leen una frase que </w:t>
                            </w:r>
                            <w:r>
                              <w:rPr>
                                <w:rFonts w:ascii="Garamond" w:eastAsiaTheme="minorHAnsi" w:hAnsi="Garamond" w:cs="Helvetica Neue"/>
                                <w:color w:val="000000"/>
                                <w:sz w:val="22"/>
                                <w:szCs w:val="22"/>
                                <w:lang w:val="es-ES_tradnl"/>
                              </w:rPr>
                              <w:t>“</w:t>
                            </w:r>
                            <w:r w:rsidRPr="006C688C">
                              <w:rPr>
                                <w:rFonts w:ascii="Garamond" w:eastAsiaTheme="minorHAnsi" w:hAnsi="Garamond" w:cs="Helvetica Neue"/>
                                <w:color w:val="000000"/>
                                <w:sz w:val="22"/>
                                <w:szCs w:val="22"/>
                                <w:lang w:val="es-ES_tradnl"/>
                              </w:rPr>
                              <w:t>suena bonita</w:t>
                            </w:r>
                            <w:r>
                              <w:rPr>
                                <w:rFonts w:ascii="Garamond" w:eastAsiaTheme="minorHAnsi" w:hAnsi="Garamond" w:cs="Helvetica Neue"/>
                                <w:color w:val="000000"/>
                                <w:sz w:val="22"/>
                                <w:szCs w:val="22"/>
                                <w:lang w:val="es-ES_tradnl"/>
                              </w:rPr>
                              <w:t xml:space="preserve">” </w:t>
                            </w:r>
                            <w:r w:rsidRPr="006C688C">
                              <w:rPr>
                                <w:rFonts w:ascii="Garamond" w:eastAsiaTheme="minorHAnsi" w:hAnsi="Garamond" w:cs="Helvetica Neue"/>
                                <w:color w:val="000000"/>
                                <w:sz w:val="22"/>
                                <w:szCs w:val="22"/>
                                <w:lang w:val="es-ES_tradnl"/>
                              </w:rPr>
                              <w:t xml:space="preserve">la </w:t>
                            </w:r>
                            <w:r>
                              <w:rPr>
                                <w:rFonts w:ascii="Garamond" w:eastAsiaTheme="minorHAnsi" w:hAnsi="Garamond" w:cs="Helvetica Neue"/>
                                <w:color w:val="000000"/>
                                <w:sz w:val="22"/>
                                <w:szCs w:val="22"/>
                                <w:lang w:val="es-ES_tradnl"/>
                              </w:rPr>
                              <w:t>utilizan sin saber su procedencia</w:t>
                            </w:r>
                            <w:r w:rsidRPr="006C688C">
                              <w:rPr>
                                <w:rFonts w:ascii="Garamond" w:eastAsiaTheme="minorHAnsi" w:hAnsi="Garamond" w:cs="Helvetica Neue"/>
                                <w:color w:val="000000"/>
                                <w:sz w:val="22"/>
                                <w:szCs w:val="22"/>
                                <w:lang w:val="es-ES_tradnl"/>
                              </w:rPr>
                              <w:t xml:space="preserve">, para eso existe criterios para evaluar una fuente que </w:t>
                            </w:r>
                            <w:r>
                              <w:rPr>
                                <w:rFonts w:ascii="Garamond" w:eastAsiaTheme="minorHAnsi" w:hAnsi="Garamond" w:cs="Helvetica Neue"/>
                                <w:color w:val="000000"/>
                                <w:sz w:val="22"/>
                                <w:szCs w:val="22"/>
                                <w:lang w:val="es-ES_tradnl"/>
                              </w:rPr>
                              <w:t xml:space="preserve">veremos más adelante.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5F893" id="Cuadro de texto 47" o:spid="_x0000_s1033" type="#_x0000_t202" style="position:absolute;left:0;text-align:left;margin-left:26.15pt;margin-top:22.2pt;width:459.25pt;height:235.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" filled="f" strokecolor="red" strokeweight=".5pt">
                <v:fill o:detectmouseclick="t"/>
                <v:textbox>
                  <w:txbxContent>
                    <w:p w:rsidR="00E37AC0" w:rsidRPr="00DC78F5" w:rsidRDefault="00E37AC0">
                      <w:pPr>
                        <w:rPr>
                          <w:rFonts w:ascii="Garamond" w:hAnsi="Garamond" w:cs="Optima"/>
                          <w:b/>
                          <w:bCs/>
                          <w:color w:val="2F1A14"/>
                          <w:sz w:val="28"/>
                          <w:szCs w:val="28"/>
                          <w:lang w:val="es-ES_tradnl"/>
                        </w:rPr>
                      </w:pPr>
                      <w:r>
                        <w:rPr>
                          <w:rFonts w:ascii="Garamond" w:hAnsi="Garamond" w:cs="Optima"/>
                          <w:b/>
                          <w:bCs/>
                          <w:color w:val="2F1A14"/>
                          <w:sz w:val="28"/>
                          <w:szCs w:val="28"/>
                          <w:lang w:val="es-ES_tradnl"/>
                        </w:rPr>
                        <w:t xml:space="preserve">7. </w:t>
                      </w:r>
                      <w:r w:rsidRPr="00DC78F5">
                        <w:rPr>
                          <w:rFonts w:ascii="Garamond" w:hAnsi="Garamond" w:cs="Optima"/>
                          <w:b/>
                          <w:bCs/>
                          <w:color w:val="2F1A14"/>
                          <w:sz w:val="28"/>
                          <w:szCs w:val="28"/>
                          <w:lang w:val="es-ES_tradnl"/>
                        </w:rPr>
                        <w:t>EL PERFIL DEL ESCRITOR(A) APRENDIZ</w:t>
                      </w:r>
                    </w:p>
                    <w:p w:rsidR="00E37AC0" w:rsidRPr="00C009B1" w:rsidRDefault="00E37AC0">
                      <w:pPr>
                        <w:rPr>
                          <w:rFonts w:ascii="Garamond" w:hAnsi="Garamond"/>
                          <w:sz w:val="22"/>
                          <w:szCs w:val="22"/>
                        </w:rPr>
                      </w:pPr>
                    </w:p>
                    <w:p w:rsidR="00E37AC0" w:rsidRPr="00C009B1" w:rsidRDefault="00E37AC0">
                      <w:pPr>
                        <w:rPr>
                          <w:rFonts w:ascii="Garamond" w:hAnsi="Garamond"/>
                          <w:sz w:val="22"/>
                          <w:szCs w:val="22"/>
                        </w:rPr>
                      </w:pPr>
                    </w:p>
                    <w:p w:rsidR="00E37AC0" w:rsidRPr="00C009B1" w:rsidRDefault="00E37AC0">
                      <w:pPr>
                        <w:rPr>
                          <w:rFonts w:ascii="Garamond" w:hAnsi="Garamond"/>
                          <w:sz w:val="22"/>
                          <w:szCs w:val="22"/>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Default="00E37AC0">
                      <w:pPr>
                        <w:rPr>
                          <w:rFonts w:ascii="Garamond" w:hAnsi="Garamond" w:cs="Optima"/>
                          <w:b/>
                          <w:bCs/>
                          <w:color w:val="000000"/>
                          <w:sz w:val="22"/>
                          <w:szCs w:val="22"/>
                          <w:lang w:val="es-ES_tradnl"/>
                          <w14:shadow w14:blurRad="50800" w14:dist="38100" w14:dir="2700000" w14:sx="100000" w14:sy="100000" w14:kx="0" w14:ky="0" w14:algn="tl">
                            <w14:srgbClr w14:val="000000">
                              <w14:alpha w14:val="60000"/>
                            </w14:srgbClr>
                          </w14:shadow>
                        </w:rPr>
                      </w:pPr>
                    </w:p>
                    <w:p w:rsidR="00E37AC0" w:rsidRPr="006C688C" w:rsidRDefault="00E37AC0" w:rsidP="006C688C">
                      <w:pPr>
                        <w:tabs>
                          <w:tab w:val="left" w:pos="20"/>
                          <w:tab w:val="left" w:pos="459"/>
                        </w:tabs>
                        <w:autoSpaceDE w:val="0"/>
                        <w:autoSpaceDN w:val="0"/>
                        <w:adjustRightInd w:val="0"/>
                        <w:spacing w:line="283" w:lineRule="auto"/>
                        <w:rPr>
                          <w:rFonts w:ascii="Garamond" w:eastAsiaTheme="minorHAnsi" w:hAnsi="Garamond" w:cs="Helvetica Neue"/>
                          <w:color w:val="000000"/>
                          <w:sz w:val="22"/>
                          <w:szCs w:val="22"/>
                          <w:lang w:val="es-ES_tradnl"/>
                        </w:rPr>
                      </w:pPr>
                      <w:r w:rsidRPr="00BF68AF">
                        <w:rPr>
                          <w:rFonts w:ascii="Garamond" w:hAnsi="Garamond"/>
                          <w:b/>
                          <w:sz w:val="22"/>
                          <w:szCs w:val="22"/>
                        </w:rPr>
                        <w:t>1)</w:t>
                      </w:r>
                      <w:r w:rsidRPr="006C688C">
                        <w:rPr>
                          <w:rFonts w:ascii="Garamond" w:hAnsi="Garamond"/>
                          <w:sz w:val="22"/>
                          <w:szCs w:val="22"/>
                        </w:rPr>
                        <w:t xml:space="preserve"> </w:t>
                      </w:r>
                      <w:r w:rsidRPr="00BF68AF">
                        <w:rPr>
                          <w:rFonts w:ascii="Garamond" w:hAnsi="Garamond"/>
                          <w:b/>
                          <w:sz w:val="22"/>
                          <w:szCs w:val="22"/>
                          <w:u w:val="single"/>
                        </w:rPr>
                        <w:t>Escribe de un día para otro</w:t>
                      </w:r>
                      <w:r w:rsidRPr="006C688C">
                        <w:rPr>
                          <w:rFonts w:ascii="Garamond" w:hAnsi="Garamond"/>
                          <w:sz w:val="22"/>
                          <w:szCs w:val="22"/>
                        </w:rPr>
                        <w:t xml:space="preserve">: </w:t>
                      </w:r>
                      <w:r>
                        <w:rPr>
                          <w:rFonts w:ascii="Garamond" w:eastAsiaTheme="minorHAnsi" w:hAnsi="Garamond" w:cs="Helvetica Neue"/>
                          <w:color w:val="000000"/>
                          <w:sz w:val="22"/>
                          <w:szCs w:val="22"/>
                          <w:lang w:val="es-ES_tradnl"/>
                        </w:rPr>
                        <w:t>se tiene</w:t>
                      </w:r>
                      <w:r w:rsidRPr="006C688C">
                        <w:rPr>
                          <w:rFonts w:ascii="Garamond" w:eastAsiaTheme="minorHAnsi" w:hAnsi="Garamond" w:cs="Helvetica Neue"/>
                          <w:color w:val="000000"/>
                          <w:sz w:val="22"/>
                          <w:szCs w:val="22"/>
                          <w:lang w:val="es-ES_tradnl"/>
                        </w:rPr>
                        <w:t xml:space="preserve"> que dar tiempo para escribir, </w:t>
                      </w:r>
                      <w:r>
                        <w:rPr>
                          <w:rFonts w:ascii="Garamond" w:eastAsiaTheme="minorHAnsi" w:hAnsi="Garamond" w:cs="Helvetica Neue"/>
                          <w:color w:val="000000"/>
                          <w:sz w:val="22"/>
                          <w:szCs w:val="22"/>
                          <w:lang w:val="es-ES_tradnl"/>
                        </w:rPr>
                        <w:t>nunca hay que dejar</w:t>
                      </w:r>
                      <w:r w:rsidRPr="006C688C">
                        <w:rPr>
                          <w:rFonts w:ascii="Garamond" w:eastAsiaTheme="minorHAnsi" w:hAnsi="Garamond" w:cs="Helvetica Neue"/>
                          <w:color w:val="000000"/>
                          <w:sz w:val="22"/>
                          <w:szCs w:val="22"/>
                          <w:lang w:val="es-ES_tradnl"/>
                        </w:rPr>
                        <w:t xml:space="preserve"> la escritura </w:t>
                      </w:r>
                      <w:r>
                        <w:rPr>
                          <w:rFonts w:ascii="Garamond" w:eastAsiaTheme="minorHAnsi" w:hAnsi="Garamond" w:cs="Helvetica Neue"/>
                          <w:color w:val="000000"/>
                          <w:sz w:val="22"/>
                          <w:szCs w:val="22"/>
                          <w:lang w:val="es-ES_tradnl"/>
                        </w:rPr>
                        <w:t xml:space="preserve">de </w:t>
                      </w:r>
                      <w:r w:rsidRPr="006C688C">
                        <w:rPr>
                          <w:rFonts w:ascii="Garamond" w:eastAsiaTheme="minorHAnsi" w:hAnsi="Garamond" w:cs="Helvetica Neue"/>
                          <w:color w:val="000000"/>
                          <w:sz w:val="22"/>
                          <w:szCs w:val="22"/>
                          <w:lang w:val="es-ES_tradnl"/>
                        </w:rPr>
                        <w:t>un día para otro</w:t>
                      </w:r>
                      <w:r>
                        <w:rPr>
                          <w:rFonts w:ascii="Garamond" w:eastAsiaTheme="minorHAnsi" w:hAnsi="Garamond" w:cs="Helvetica Neue"/>
                          <w:color w:val="000000"/>
                          <w:sz w:val="22"/>
                          <w:szCs w:val="22"/>
                          <w:lang w:val="es-ES_tradnl"/>
                        </w:rPr>
                        <w:t>.</w:t>
                      </w:r>
                    </w:p>
                    <w:p w:rsidR="00E37AC0" w:rsidRPr="006C688C" w:rsidRDefault="00E37AC0">
                      <w:pPr>
                        <w:rPr>
                          <w:rFonts w:ascii="Garamond" w:hAnsi="Garamond"/>
                          <w:sz w:val="22"/>
                          <w:szCs w:val="22"/>
                        </w:rPr>
                      </w:pPr>
                    </w:p>
                    <w:p w:rsidR="00E37AC0" w:rsidRPr="00B70BF1" w:rsidRDefault="00E37AC0" w:rsidP="0009292C">
                      <w:pPr>
                        <w:tabs>
                          <w:tab w:val="left" w:pos="20"/>
                          <w:tab w:val="left" w:pos="459"/>
                        </w:tabs>
                        <w:autoSpaceDE w:val="0"/>
                        <w:autoSpaceDN w:val="0"/>
                        <w:adjustRightInd w:val="0"/>
                        <w:spacing w:line="283" w:lineRule="auto"/>
                        <w:jc w:val="both"/>
                        <w:rPr>
                          <w:rFonts w:ascii="Garamond" w:hAnsi="Garamond"/>
                          <w:b/>
                          <w:sz w:val="22"/>
                          <w:szCs w:val="22"/>
                        </w:rPr>
                      </w:pPr>
                      <w:r w:rsidRPr="00BF68AF">
                        <w:rPr>
                          <w:rFonts w:ascii="Garamond" w:hAnsi="Garamond"/>
                          <w:b/>
                          <w:sz w:val="22"/>
                          <w:szCs w:val="22"/>
                        </w:rPr>
                        <w:t>2)</w:t>
                      </w:r>
                      <w:r w:rsidRPr="006C688C">
                        <w:rPr>
                          <w:rFonts w:ascii="Garamond" w:hAnsi="Garamond"/>
                          <w:sz w:val="22"/>
                          <w:szCs w:val="22"/>
                        </w:rPr>
                        <w:t xml:space="preserve"> </w:t>
                      </w:r>
                      <w:r w:rsidRPr="00BF68AF">
                        <w:rPr>
                          <w:rFonts w:ascii="Garamond" w:hAnsi="Garamond"/>
                          <w:b/>
                          <w:sz w:val="22"/>
                          <w:szCs w:val="22"/>
                          <w:u w:val="single"/>
                        </w:rPr>
                        <w:t>Uso de fuentes poco confiables</w:t>
                      </w:r>
                      <w:r w:rsidRPr="006C688C">
                        <w:rPr>
                          <w:rFonts w:ascii="Garamond" w:hAnsi="Garamond"/>
                          <w:sz w:val="22"/>
                          <w:szCs w:val="22"/>
                        </w:rPr>
                        <w:t xml:space="preserve">: </w:t>
                      </w:r>
                      <w:r w:rsidRPr="006C688C">
                        <w:rPr>
                          <w:rFonts w:ascii="Garamond" w:eastAsiaTheme="minorHAnsi" w:hAnsi="Garamond" w:cs="Helvetica Neue"/>
                          <w:color w:val="000000"/>
                          <w:sz w:val="22"/>
                          <w:szCs w:val="22"/>
                          <w:lang w:val="es-ES_tradnl"/>
                        </w:rPr>
                        <w:t>muchas veces lo</w:t>
                      </w:r>
                      <w:r>
                        <w:rPr>
                          <w:rFonts w:ascii="Garamond" w:eastAsiaTheme="minorHAnsi" w:hAnsi="Garamond" w:cs="Helvetica Neue"/>
                          <w:color w:val="000000"/>
                          <w:sz w:val="22"/>
                          <w:szCs w:val="22"/>
                          <w:lang w:val="es-ES_tradnl"/>
                        </w:rPr>
                        <w:t>s</w:t>
                      </w:r>
                      <w:r w:rsidRPr="006C688C">
                        <w:rPr>
                          <w:rFonts w:ascii="Garamond" w:eastAsiaTheme="minorHAnsi" w:hAnsi="Garamond" w:cs="Helvetica Neue"/>
                          <w:color w:val="000000"/>
                          <w:sz w:val="22"/>
                          <w:szCs w:val="22"/>
                          <w:lang w:val="es-ES_tradnl"/>
                        </w:rPr>
                        <w:t xml:space="preserve"> lectores ingenuo</w:t>
                      </w:r>
                      <w:r>
                        <w:rPr>
                          <w:rFonts w:ascii="Garamond" w:eastAsiaTheme="minorHAnsi" w:hAnsi="Garamond" w:cs="Helvetica Neue"/>
                          <w:color w:val="000000"/>
                          <w:sz w:val="22"/>
                          <w:szCs w:val="22"/>
                          <w:lang w:val="es-ES_tradnl"/>
                        </w:rPr>
                        <w:t>s</w:t>
                      </w:r>
                      <w:r w:rsidRPr="006C688C">
                        <w:rPr>
                          <w:rFonts w:ascii="Garamond" w:eastAsiaTheme="minorHAnsi" w:hAnsi="Garamond" w:cs="Helvetica Neue"/>
                          <w:color w:val="000000"/>
                          <w:sz w:val="22"/>
                          <w:szCs w:val="22"/>
                          <w:lang w:val="es-ES_tradnl"/>
                        </w:rPr>
                        <w:t xml:space="preserve"> cuando leen una frase que </w:t>
                      </w:r>
                      <w:r>
                        <w:rPr>
                          <w:rFonts w:ascii="Garamond" w:eastAsiaTheme="minorHAnsi" w:hAnsi="Garamond" w:cs="Helvetica Neue"/>
                          <w:color w:val="000000"/>
                          <w:sz w:val="22"/>
                          <w:szCs w:val="22"/>
                          <w:lang w:val="es-ES_tradnl"/>
                        </w:rPr>
                        <w:t>“</w:t>
                      </w:r>
                      <w:r w:rsidRPr="006C688C">
                        <w:rPr>
                          <w:rFonts w:ascii="Garamond" w:eastAsiaTheme="minorHAnsi" w:hAnsi="Garamond" w:cs="Helvetica Neue"/>
                          <w:color w:val="000000"/>
                          <w:sz w:val="22"/>
                          <w:szCs w:val="22"/>
                          <w:lang w:val="es-ES_tradnl"/>
                        </w:rPr>
                        <w:t>suena bonita</w:t>
                      </w:r>
                      <w:r>
                        <w:rPr>
                          <w:rFonts w:ascii="Garamond" w:eastAsiaTheme="minorHAnsi" w:hAnsi="Garamond" w:cs="Helvetica Neue"/>
                          <w:color w:val="000000"/>
                          <w:sz w:val="22"/>
                          <w:szCs w:val="22"/>
                          <w:lang w:val="es-ES_tradnl"/>
                        </w:rPr>
                        <w:t xml:space="preserve">” </w:t>
                      </w:r>
                      <w:r w:rsidRPr="006C688C">
                        <w:rPr>
                          <w:rFonts w:ascii="Garamond" w:eastAsiaTheme="minorHAnsi" w:hAnsi="Garamond" w:cs="Helvetica Neue"/>
                          <w:color w:val="000000"/>
                          <w:sz w:val="22"/>
                          <w:szCs w:val="22"/>
                          <w:lang w:val="es-ES_tradnl"/>
                        </w:rPr>
                        <w:t xml:space="preserve">la </w:t>
                      </w:r>
                      <w:r>
                        <w:rPr>
                          <w:rFonts w:ascii="Garamond" w:eastAsiaTheme="minorHAnsi" w:hAnsi="Garamond" w:cs="Helvetica Neue"/>
                          <w:color w:val="000000"/>
                          <w:sz w:val="22"/>
                          <w:szCs w:val="22"/>
                          <w:lang w:val="es-ES_tradnl"/>
                        </w:rPr>
                        <w:t>utilizan sin saber su procedencia</w:t>
                      </w:r>
                      <w:r w:rsidRPr="006C688C">
                        <w:rPr>
                          <w:rFonts w:ascii="Garamond" w:eastAsiaTheme="minorHAnsi" w:hAnsi="Garamond" w:cs="Helvetica Neue"/>
                          <w:color w:val="000000"/>
                          <w:sz w:val="22"/>
                          <w:szCs w:val="22"/>
                          <w:lang w:val="es-ES_tradnl"/>
                        </w:rPr>
                        <w:t xml:space="preserve">, para eso existe criterios para evaluar una fuente que </w:t>
                      </w:r>
                      <w:r>
                        <w:rPr>
                          <w:rFonts w:ascii="Garamond" w:eastAsiaTheme="minorHAnsi" w:hAnsi="Garamond" w:cs="Helvetica Neue"/>
                          <w:color w:val="000000"/>
                          <w:sz w:val="22"/>
                          <w:szCs w:val="22"/>
                          <w:lang w:val="es-ES_tradnl"/>
                        </w:rPr>
                        <w:t xml:space="preserve">veremos más adelante. </w:t>
                      </w:r>
                    </w:p>
                  </w:txbxContent>
                </v:textbox>
                <w10:wrap type="square"/>
              </v:shape>
            </w:pict>
          </mc:Fallback>
        </mc:AlternateContent>
      </w:r>
    </w:p>
    <w:p w14:paraId="007CDEF9" w14:textId="77777777" w:rsidR="00DC78F5" w:rsidRPr="00C009B1" w:rsidRDefault="00DC78F5" w:rsidP="00C5391C">
      <w:pPr>
        <w:ind w:left="567"/>
        <w:rPr>
          <w:rFonts w:ascii="Garamond" w:hAnsi="Garamond"/>
          <w:sz w:val="22"/>
          <w:szCs w:val="22"/>
        </w:rPr>
      </w:pPr>
    </w:p>
    <w:p w14:paraId="5182A07E" w14:textId="77777777" w:rsidR="00BF68AF" w:rsidRDefault="00A5051A" w:rsidP="00C5391C">
      <w:pPr>
        <w:tabs>
          <w:tab w:val="left" w:pos="20"/>
          <w:tab w:val="left" w:pos="459"/>
        </w:tabs>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r>
        <w:rPr>
          <w:rFonts w:ascii="Garamond" w:hAnsi="Garamond"/>
          <w:noProof/>
          <w:sz w:val="22"/>
          <w:szCs w:val="22"/>
          <w:lang w:val="es-ES" w:eastAsia="es-ES"/>
        </w:rPr>
        <w:lastRenderedPageBreak/>
        <mc:AlternateContent>
          <mc:Choice Requires="wps">
            <w:drawing>
              <wp:anchor distT="0" distB="0" distL="114300" distR="114300" simplePos="0" relativeHeight="251688960" behindDoc="0" locked="0" layoutInCell="1" allowOverlap="1" wp14:anchorId="08C92582" wp14:editId="27B0925E">
                <wp:simplePos x="0" y="0"/>
                <wp:positionH relativeFrom="column">
                  <wp:posOffset>1522971</wp:posOffset>
                </wp:positionH>
                <wp:positionV relativeFrom="paragraph">
                  <wp:posOffset>2503161</wp:posOffset>
                </wp:positionV>
                <wp:extent cx="4506595" cy="1840375"/>
                <wp:effectExtent l="12700" t="0" r="27305" b="26670"/>
                <wp:wrapNone/>
                <wp:docPr id="49" name="Nube 49"/>
                <wp:cNvGraphicFramePr/>
                <a:graphic xmlns:a="http://schemas.openxmlformats.org/drawingml/2006/main">
                  <a:graphicData uri="http://schemas.microsoft.com/office/word/2010/wordprocessingShape">
                    <wps:wsp>
                      <wps:cNvSpPr/>
                      <wps:spPr>
                        <a:xfrm>
                          <a:off x="0" y="0"/>
                          <a:ext cx="4506595" cy="1840375"/>
                        </a:xfrm>
                        <a:prstGeom prst="cloud">
                          <a:avLst/>
                        </a:prstGeom>
                      </wps:spPr>
                      <wps:style>
                        <a:lnRef idx="2">
                          <a:schemeClr val="accent6"/>
                        </a:lnRef>
                        <a:fillRef idx="1">
                          <a:schemeClr val="lt1"/>
                        </a:fillRef>
                        <a:effectRef idx="0">
                          <a:schemeClr val="accent6"/>
                        </a:effectRef>
                        <a:fontRef idx="minor">
                          <a:schemeClr val="dk1"/>
                        </a:fontRef>
                      </wps:style>
                      <wps:txbx>
                        <w:txbxContent>
                          <w:p w14:paraId="55EBB141" w14:textId="77777777" w:rsidR="00E37AC0" w:rsidRPr="0007197A" w:rsidRDefault="00E37AC0" w:rsidP="0007197A">
                            <w:pPr>
                              <w:jc w:val="center"/>
                              <w:rPr>
                                <w:rFonts w:ascii="Garamond" w:hAnsi="Garamond"/>
                                <w:b/>
                                <w:sz w:val="22"/>
                                <w:szCs w:val="22"/>
                              </w:rPr>
                            </w:pPr>
                            <w:r w:rsidRPr="0007197A">
                              <w:rPr>
                                <w:rFonts w:ascii="Garamond" w:eastAsiaTheme="minorHAnsi" w:hAnsi="Garamond" w:cs="Helvetica Neue"/>
                                <w:b/>
                                <w:color w:val="000000"/>
                                <w:sz w:val="22"/>
                                <w:szCs w:val="22"/>
                                <w:lang w:val="es-ES_tradnl"/>
                              </w:rPr>
                              <w:t xml:space="preserve">Entonces esta es la dimensión que jamás se debe estar, es la zona del terror de la escritura. Si se aspira a ser un escritor competente hay que seguir el perfil del escritor competente, anteriormente enunciado, como también utilizar las estrategias que a continuación veremos. </w:t>
                            </w:r>
                          </w:p>
                          <w:p w14:paraId="4DFBE9EC" w14:textId="77777777" w:rsidR="00E37AC0" w:rsidRDefault="00E37AC0" w:rsidP="000719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Nube 49" o:spid="_x0000_s1034" style="position:absolute;left:0;text-align:left;margin-left:119.9pt;margin-top:197.1pt;width:354.85pt;height:144.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489571,1115174;225330,1081220;722724,1486742;607138,1502973;1718974,1665284;1649289,1591158;3007213,1480437;2979360,1561763;3560314,977870;3899457,1281872;4360339,654100;4209285,768101;3997934,231155;4005862,285003;3033397,168360;3110802,99687;2309734,201078;2347185,141862;1460471,221186;1596086,278612;430526,672632;406845,612180" o:connectangles="0,0,0,0,0,0,0,0,0,0,0,0,0,0,0,0,0,0,0,0,0,0" textboxrect="0,0,43200,43200"/>
                <v:textbox>
                  <w:txbxContent>
                    <w:p w:rsidR="00E37AC0" w:rsidRPr="0007197A" w:rsidRDefault="00E37AC0" w:rsidP="0007197A">
                      <w:pPr>
                        <w:jc w:val="center"/>
                        <w:rPr>
                          <w:rFonts w:ascii="Garamond" w:hAnsi="Garamond"/>
                          <w:b/>
                          <w:sz w:val="22"/>
                          <w:szCs w:val="22"/>
                        </w:rPr>
                      </w:pPr>
                      <w:r w:rsidRPr="0007197A">
                        <w:rPr>
                          <w:rFonts w:ascii="Garamond" w:eastAsiaTheme="minorHAnsi" w:hAnsi="Garamond" w:cs="Helvetica Neue"/>
                          <w:b/>
                          <w:color w:val="000000"/>
                          <w:sz w:val="22"/>
                          <w:szCs w:val="22"/>
                          <w:lang w:val="es-ES_tradnl"/>
                        </w:rPr>
                        <w:t xml:space="preserve">Entonces esta es la dimensión que jamás se debe estar, es la zona del terror de la escritura. Si se aspira a ser un escritor competente hay que seguir el perfil del escritor competente, anteriormente enunciado, como también utilizar las estrategias que a continuación veremos. </w:t>
                      </w:r>
                    </w:p>
                    <w:p w:rsidR="00E37AC0" w:rsidRDefault="00E37AC0" w:rsidP="0007197A">
                      <w:pPr>
                        <w:jc w:val="center"/>
                      </w:pPr>
                    </w:p>
                  </w:txbxContent>
                </v:textbox>
              </v:shape>
            </w:pict>
          </mc:Fallback>
        </mc:AlternateContent>
      </w:r>
      <w:r w:rsidRPr="0007197A">
        <w:rPr>
          <w:rFonts w:ascii="Garamond" w:hAnsi="Garamond"/>
          <w:noProof/>
          <w:sz w:val="22"/>
          <w:szCs w:val="22"/>
          <w:lang w:val="es-ES" w:eastAsia="es-ES"/>
        </w:rPr>
        <w:drawing>
          <wp:anchor distT="0" distB="0" distL="114300" distR="114300" simplePos="0" relativeHeight="251689984" behindDoc="1" locked="0" layoutInCell="1" allowOverlap="1" wp14:anchorId="3BEBE515" wp14:editId="63C034A9">
            <wp:simplePos x="0" y="0"/>
            <wp:positionH relativeFrom="column">
              <wp:posOffset>292888</wp:posOffset>
            </wp:positionH>
            <wp:positionV relativeFrom="paragraph">
              <wp:posOffset>2743562</wp:posOffset>
            </wp:positionV>
            <wp:extent cx="1353185" cy="1280160"/>
            <wp:effectExtent l="0" t="0" r="5715" b="2540"/>
            <wp:wrapTight wrapText="bothSides">
              <wp:wrapPolygon edited="0">
                <wp:start x="0" y="0"/>
                <wp:lineTo x="0" y="21429"/>
                <wp:lineTo x="21489" y="21429"/>
                <wp:lineTo x="21489"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4817" t="11092" r="11317" b="52786"/>
                    <a:stretch/>
                  </pic:blipFill>
                  <pic:spPr bwMode="auto">
                    <a:xfrm>
                      <a:off x="0" y="0"/>
                      <a:ext cx="1353185" cy="128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906">
        <w:rPr>
          <w:noProof/>
          <w:lang w:val="es-ES" w:eastAsia="es-ES"/>
        </w:rPr>
        <mc:AlternateContent>
          <mc:Choice Requires="wps">
            <w:drawing>
              <wp:anchor distT="0" distB="0" distL="114300" distR="114300" simplePos="0" relativeHeight="251687936" behindDoc="0" locked="0" layoutInCell="1" allowOverlap="1" wp14:anchorId="5FB13606" wp14:editId="2C725CF9">
                <wp:simplePos x="0" y="0"/>
                <wp:positionH relativeFrom="column">
                  <wp:posOffset>156845</wp:posOffset>
                </wp:positionH>
                <wp:positionV relativeFrom="paragraph">
                  <wp:posOffset>0</wp:posOffset>
                </wp:positionV>
                <wp:extent cx="6127750" cy="2612390"/>
                <wp:effectExtent l="0" t="0" r="12065" b="16510"/>
                <wp:wrapSquare wrapText="bothSides"/>
                <wp:docPr id="48" name="Cuadro de texto 48"/>
                <wp:cNvGraphicFramePr/>
                <a:graphic xmlns:a="http://schemas.openxmlformats.org/drawingml/2006/main">
                  <a:graphicData uri="http://schemas.microsoft.com/office/word/2010/wordprocessingShape">
                    <wps:wsp>
                      <wps:cNvSpPr txBox="1"/>
                      <wps:spPr>
                        <a:xfrm>
                          <a:off x="0" y="0"/>
                          <a:ext cx="6127750" cy="2612390"/>
                        </a:xfrm>
                        <a:prstGeom prst="rect">
                          <a:avLst/>
                        </a:prstGeom>
                        <a:noFill/>
                        <a:ln w="6350">
                          <a:solidFill>
                            <a:srgbClr val="FF0000"/>
                          </a:solidFill>
                        </a:ln>
                      </wps:spPr>
                      <wps:txbx>
                        <w:txbxContent>
                          <w:p w14:paraId="30E4C1F9" w14:textId="77777777" w:rsidR="00E37AC0" w:rsidRDefault="00E37AC0">
                            <w:pPr>
                              <w:rPr>
                                <w:rFonts w:ascii="Garamond" w:eastAsiaTheme="minorHAnsi" w:hAnsi="Garamond" w:cs="Helvetica Neue"/>
                                <w:color w:val="000000"/>
                                <w:sz w:val="22"/>
                                <w:szCs w:val="22"/>
                                <w:lang w:val="es-ES_tradnl"/>
                              </w:rPr>
                            </w:pPr>
                            <w:r w:rsidRPr="00BF68AF">
                              <w:rPr>
                                <w:rFonts w:ascii="Garamond" w:hAnsi="Garamond"/>
                                <w:b/>
                                <w:sz w:val="22"/>
                                <w:szCs w:val="22"/>
                              </w:rPr>
                              <w:t>3)</w:t>
                            </w:r>
                            <w:r w:rsidRPr="00BF68AF">
                              <w:rPr>
                                <w:rFonts w:ascii="Garamond" w:hAnsi="Garamond"/>
                                <w:sz w:val="22"/>
                                <w:szCs w:val="22"/>
                              </w:rPr>
                              <w:t xml:space="preserve"> </w:t>
                            </w:r>
                            <w:r w:rsidRPr="00BF68AF">
                              <w:rPr>
                                <w:rFonts w:ascii="Garamond" w:hAnsi="Garamond"/>
                                <w:b/>
                                <w:sz w:val="22"/>
                                <w:szCs w:val="22"/>
                                <w:u w:val="single"/>
                              </w:rPr>
                              <w:t>No toma en cuenta a los lectores:</w:t>
                            </w:r>
                            <w:r w:rsidRPr="00BF68AF">
                              <w:rPr>
                                <w:rFonts w:ascii="Garamond" w:hAnsi="Garamond"/>
                                <w:sz w:val="22"/>
                                <w:szCs w:val="22"/>
                              </w:rPr>
                              <w:t xml:space="preserve"> </w:t>
                            </w:r>
                            <w:r w:rsidRPr="00BF68AF">
                              <w:rPr>
                                <w:rFonts w:ascii="Garamond" w:eastAsiaTheme="minorHAnsi" w:hAnsi="Garamond" w:cs="Helvetica Neue"/>
                                <w:color w:val="000000"/>
                                <w:sz w:val="22"/>
                                <w:szCs w:val="22"/>
                                <w:lang w:val="es-ES_tradnl"/>
                              </w:rPr>
                              <w:t>un grave error, no sé a quien referirme</w:t>
                            </w:r>
                            <w:r>
                              <w:rPr>
                                <w:rFonts w:ascii="Garamond" w:eastAsiaTheme="minorHAnsi" w:hAnsi="Garamond" w:cs="Helvetica Neue"/>
                                <w:color w:val="000000"/>
                                <w:sz w:val="22"/>
                                <w:szCs w:val="22"/>
                                <w:lang w:val="es-ES_tradnl"/>
                              </w:rPr>
                              <w:t xml:space="preserve"> o cómo son los lectores, cuales son sus conocimientos sobre el tema.</w:t>
                            </w:r>
                          </w:p>
                          <w:p w14:paraId="52F230AB" w14:textId="77777777" w:rsidR="00E37AC0" w:rsidRPr="00BF68AF" w:rsidRDefault="00E37AC0">
                            <w:pPr>
                              <w:rPr>
                                <w:rFonts w:ascii="Garamond" w:hAnsi="Garamond"/>
                                <w:sz w:val="22"/>
                                <w:szCs w:val="22"/>
                              </w:rPr>
                            </w:pPr>
                          </w:p>
                          <w:p w14:paraId="3041E757" w14:textId="77777777" w:rsidR="00E37AC0" w:rsidRPr="006C688C" w:rsidRDefault="00E37AC0">
                            <w:pPr>
                              <w:rPr>
                                <w:rFonts w:ascii="Garamond" w:hAnsi="Garamond"/>
                                <w:sz w:val="22"/>
                                <w:szCs w:val="22"/>
                              </w:rPr>
                            </w:pPr>
                            <w:r w:rsidRPr="00BF68AF">
                              <w:rPr>
                                <w:rFonts w:ascii="Garamond" w:hAnsi="Garamond"/>
                                <w:b/>
                                <w:sz w:val="22"/>
                                <w:szCs w:val="22"/>
                              </w:rPr>
                              <w:t>4)</w:t>
                            </w:r>
                            <w:r>
                              <w:rPr>
                                <w:rFonts w:ascii="Garamond" w:hAnsi="Garamond"/>
                                <w:sz w:val="22"/>
                                <w:szCs w:val="22"/>
                              </w:rPr>
                              <w:t xml:space="preserve"> </w:t>
                            </w:r>
                            <w:r w:rsidRPr="00BF68AF">
                              <w:rPr>
                                <w:rFonts w:ascii="Garamond" w:hAnsi="Garamond"/>
                                <w:b/>
                                <w:sz w:val="22"/>
                                <w:szCs w:val="22"/>
                                <w:u w:val="single"/>
                              </w:rPr>
                              <w:t>Solo escribe, relee poco o nada su trabajo</w:t>
                            </w:r>
                            <w:r w:rsidRPr="00BF68AF">
                              <w:rPr>
                                <w:rFonts w:ascii="Garamond" w:hAnsi="Garamond"/>
                                <w:sz w:val="22"/>
                                <w:szCs w:val="22"/>
                              </w:rPr>
                              <w:t>: no se da cuenta de los errores que está cometiendo</w:t>
                            </w:r>
                            <w:r>
                              <w:rPr>
                                <w:rFonts w:ascii="Garamond" w:hAnsi="Garamond"/>
                                <w:b/>
                                <w:sz w:val="22"/>
                                <w:szCs w:val="22"/>
                                <w:u w:val="single"/>
                              </w:rPr>
                              <w:t xml:space="preserve"> </w:t>
                            </w:r>
                          </w:p>
                          <w:p w14:paraId="6B54B890" w14:textId="77777777" w:rsidR="00E37AC0" w:rsidRPr="006C688C" w:rsidRDefault="00E37AC0">
                            <w:pPr>
                              <w:rPr>
                                <w:rFonts w:ascii="Garamond" w:hAnsi="Garamond"/>
                                <w:sz w:val="22"/>
                                <w:szCs w:val="22"/>
                              </w:rPr>
                            </w:pPr>
                          </w:p>
                          <w:p w14:paraId="2C3962DA" w14:textId="77777777" w:rsidR="00E37AC0" w:rsidRPr="00BF68AF" w:rsidRDefault="00E37AC0" w:rsidP="00BF68AF">
                            <w:pPr>
                              <w:jc w:val="both"/>
                              <w:rPr>
                                <w:rFonts w:ascii="Garamond" w:hAnsi="Garamond"/>
                                <w:b/>
                                <w:sz w:val="22"/>
                                <w:szCs w:val="22"/>
                                <w:u w:val="single"/>
                              </w:rPr>
                            </w:pPr>
                            <w:r w:rsidRPr="00BF68AF">
                              <w:rPr>
                                <w:rFonts w:ascii="Garamond" w:hAnsi="Garamond"/>
                                <w:b/>
                                <w:sz w:val="22"/>
                                <w:szCs w:val="22"/>
                              </w:rPr>
                              <w:t xml:space="preserve">5) </w:t>
                            </w:r>
                            <w:r w:rsidRPr="00BF68AF">
                              <w:rPr>
                                <w:rFonts w:ascii="Garamond" w:hAnsi="Garamond"/>
                                <w:b/>
                                <w:sz w:val="22"/>
                                <w:szCs w:val="22"/>
                                <w:u w:val="single"/>
                              </w:rPr>
                              <w:t>No planifica, solo improvisa</w:t>
                            </w:r>
                            <w:r w:rsidRPr="00BF68AF">
                              <w:rPr>
                                <w:rFonts w:ascii="Garamond" w:hAnsi="Garamond"/>
                                <w:sz w:val="22"/>
                                <w:szCs w:val="22"/>
                              </w:rPr>
                              <w:t xml:space="preserve">: </w:t>
                            </w:r>
                            <w:r w:rsidRPr="00BF68AF">
                              <w:rPr>
                                <w:rFonts w:ascii="Garamond" w:eastAsiaTheme="minorHAnsi" w:hAnsi="Garamond" w:cs="Helvetica Neue"/>
                                <w:color w:val="000000"/>
                                <w:sz w:val="22"/>
                                <w:szCs w:val="22"/>
                                <w:lang w:val="es-ES_tradnl"/>
                              </w:rPr>
                              <w:t xml:space="preserve">la planificación de </w:t>
                            </w:r>
                            <w:r>
                              <w:rPr>
                                <w:rFonts w:ascii="Garamond" w:eastAsiaTheme="minorHAnsi" w:hAnsi="Garamond" w:cs="Helvetica Neue"/>
                                <w:color w:val="000000"/>
                                <w:sz w:val="22"/>
                                <w:szCs w:val="22"/>
                                <w:lang w:val="es-ES_tradnl"/>
                              </w:rPr>
                              <w:t>un</w:t>
                            </w:r>
                            <w:r w:rsidRPr="00BF68AF">
                              <w:rPr>
                                <w:rFonts w:ascii="Garamond" w:eastAsiaTheme="minorHAnsi" w:hAnsi="Garamond" w:cs="Helvetica Neue"/>
                                <w:color w:val="000000"/>
                                <w:sz w:val="22"/>
                                <w:szCs w:val="22"/>
                                <w:lang w:val="es-ES_tradnl"/>
                              </w:rPr>
                              <w:t xml:space="preserve"> texto es fundamental, el proceso de escritura es mucho más importante que el trabajo final, porque este </w:t>
                            </w:r>
                            <w:r>
                              <w:rPr>
                                <w:rFonts w:ascii="Garamond" w:eastAsiaTheme="minorHAnsi" w:hAnsi="Garamond" w:cs="Helvetica Neue"/>
                                <w:color w:val="000000"/>
                                <w:sz w:val="22"/>
                                <w:szCs w:val="22"/>
                                <w:lang w:val="es-ES_tradnl"/>
                              </w:rPr>
                              <w:t xml:space="preserve">último </w:t>
                            </w:r>
                            <w:r w:rsidRPr="00BF68AF">
                              <w:rPr>
                                <w:rFonts w:ascii="Garamond" w:eastAsiaTheme="minorHAnsi" w:hAnsi="Garamond" w:cs="Helvetica Neue"/>
                                <w:color w:val="000000"/>
                                <w:sz w:val="22"/>
                                <w:szCs w:val="22"/>
                                <w:lang w:val="es-ES_tradnl"/>
                              </w:rPr>
                              <w:t>es producto del proceso.</w:t>
                            </w:r>
                          </w:p>
                          <w:p w14:paraId="30920676" w14:textId="77777777" w:rsidR="00E37AC0" w:rsidRPr="00C009B1" w:rsidRDefault="00E37AC0">
                            <w:pPr>
                              <w:rPr>
                                <w:rFonts w:ascii="Garamond" w:hAnsi="Garamond"/>
                                <w:sz w:val="22"/>
                                <w:szCs w:val="22"/>
                              </w:rPr>
                            </w:pPr>
                          </w:p>
                          <w:p w14:paraId="6D0E985C" w14:textId="77777777" w:rsidR="00E37AC0" w:rsidRDefault="00E37AC0" w:rsidP="00BF68AF">
                            <w:pPr>
                              <w:tabs>
                                <w:tab w:val="left" w:pos="2356"/>
                              </w:tabs>
                              <w:jc w:val="both"/>
                              <w:rPr>
                                <w:rFonts w:ascii="Garamond" w:eastAsiaTheme="minorHAnsi" w:hAnsi="Garamond" w:cs="Helvetica Neue"/>
                                <w:color w:val="000000"/>
                                <w:sz w:val="22"/>
                                <w:szCs w:val="22"/>
                                <w:lang w:val="es-ES_tradnl"/>
                              </w:rPr>
                            </w:pPr>
                            <w:r w:rsidRPr="0007197A">
                              <w:rPr>
                                <w:rFonts w:ascii="Garamond" w:hAnsi="Garamond"/>
                                <w:b/>
                                <w:sz w:val="22"/>
                                <w:szCs w:val="22"/>
                              </w:rPr>
                              <w:t>6)</w:t>
                            </w:r>
                            <w:r>
                              <w:rPr>
                                <w:rFonts w:ascii="Garamond" w:hAnsi="Garamond"/>
                                <w:sz w:val="22"/>
                                <w:szCs w:val="22"/>
                              </w:rPr>
                              <w:t xml:space="preserve"> </w:t>
                            </w:r>
                            <w:r w:rsidRPr="00BF68AF">
                              <w:rPr>
                                <w:rFonts w:ascii="Garamond" w:hAnsi="Garamond"/>
                                <w:b/>
                                <w:sz w:val="22"/>
                                <w:szCs w:val="22"/>
                                <w:u w:val="single"/>
                              </w:rPr>
                              <w:t>Por desesperación copia otros trabajos o parte de</w:t>
                            </w:r>
                            <w:r w:rsidRPr="00BF68AF">
                              <w:rPr>
                                <w:rFonts w:ascii="Garamond" w:hAnsi="Garamond"/>
                                <w:sz w:val="22"/>
                                <w:szCs w:val="22"/>
                                <w:u w:val="single"/>
                              </w:rPr>
                              <w:t xml:space="preserve"> </w:t>
                            </w:r>
                            <w:r w:rsidRPr="00BF68AF">
                              <w:rPr>
                                <w:rFonts w:ascii="Garamond" w:hAnsi="Garamond"/>
                                <w:b/>
                                <w:sz w:val="22"/>
                                <w:szCs w:val="22"/>
                                <w:u w:val="single"/>
                              </w:rPr>
                              <w:t>é</w:t>
                            </w:r>
                            <w:r w:rsidRPr="00BF68AF">
                              <w:rPr>
                                <w:rFonts w:ascii="Garamond" w:hAnsi="Garamond"/>
                                <w:sz w:val="22"/>
                                <w:szCs w:val="22"/>
                                <w:u w:val="single"/>
                              </w:rPr>
                              <w:t>l</w:t>
                            </w:r>
                            <w:r>
                              <w:rPr>
                                <w:rFonts w:ascii="Garamond" w:hAnsi="Garamond"/>
                                <w:sz w:val="22"/>
                                <w:szCs w:val="22"/>
                              </w:rPr>
                              <w:t xml:space="preserve">: </w:t>
                            </w:r>
                            <w:r w:rsidRPr="00BF68AF">
                              <w:rPr>
                                <w:rFonts w:ascii="Garamond" w:eastAsiaTheme="minorHAnsi" w:hAnsi="Garamond" w:cs="Helvetica Neue"/>
                                <w:color w:val="000000"/>
                                <w:sz w:val="22"/>
                                <w:szCs w:val="22"/>
                                <w:lang w:val="es-ES_tradnl"/>
                              </w:rPr>
                              <w:t xml:space="preserve">Esto es lo peor que una persona </w:t>
                            </w:r>
                            <w:r>
                              <w:rPr>
                                <w:rFonts w:ascii="Garamond" w:eastAsiaTheme="minorHAnsi" w:hAnsi="Garamond" w:cs="Helvetica Neue"/>
                                <w:color w:val="000000"/>
                                <w:sz w:val="22"/>
                                <w:szCs w:val="22"/>
                                <w:lang w:val="es-ES_tradnl"/>
                              </w:rPr>
                              <w:t>o</w:t>
                            </w:r>
                            <w:r w:rsidRPr="00BF68AF">
                              <w:rPr>
                                <w:rFonts w:ascii="Garamond" w:eastAsiaTheme="minorHAnsi" w:hAnsi="Garamond" w:cs="Helvetica Neue"/>
                                <w:color w:val="000000"/>
                                <w:sz w:val="22"/>
                                <w:szCs w:val="22"/>
                                <w:lang w:val="es-ES_tradnl"/>
                              </w:rPr>
                              <w:t xml:space="preserve"> estudiante </w:t>
                            </w:r>
                            <w:r>
                              <w:rPr>
                                <w:rFonts w:ascii="Garamond" w:eastAsiaTheme="minorHAnsi" w:hAnsi="Garamond" w:cs="Helvetica Neue"/>
                                <w:color w:val="000000"/>
                                <w:sz w:val="22"/>
                                <w:szCs w:val="22"/>
                                <w:lang w:val="es-ES_tradnl"/>
                              </w:rPr>
                              <w:t xml:space="preserve">puede hacer, </w:t>
                            </w:r>
                            <w:r w:rsidRPr="00BF68AF">
                              <w:rPr>
                                <w:rFonts w:ascii="Garamond" w:eastAsiaTheme="minorHAnsi" w:hAnsi="Garamond" w:cs="Helvetica Neue"/>
                                <w:color w:val="000000"/>
                                <w:sz w:val="22"/>
                                <w:szCs w:val="22"/>
                                <w:lang w:val="es-ES_tradnl"/>
                              </w:rPr>
                              <w:t>porque constituye un robo intelectual, a parte de ser mal visto tiene sanción en todas las casas de estudio a nivel global no solo aquí. Solo basta preguntarse cuánto tiempo nos toma escribir un texto breve para que una persona llegue corte y pegue, de ahí que es considerado un robo intelectual.</w:t>
                            </w:r>
                            <w:r>
                              <w:rPr>
                                <w:rFonts w:ascii="Garamond" w:eastAsiaTheme="minorHAnsi" w:hAnsi="Garamond" w:cs="Helvetica Neue"/>
                                <w:color w:val="000000"/>
                                <w:sz w:val="22"/>
                                <w:szCs w:val="22"/>
                                <w:lang w:val="es-ES_tradnl"/>
                              </w:rPr>
                              <w:t xml:space="preserve"> El estudiante, en el mundo académico, al ser sorprendido en este acto además de recibir sanción (nota mínima), es mal mirado por parte del profesorado o público en general. </w:t>
                            </w:r>
                          </w:p>
                          <w:p w14:paraId="63F7E3CD" w14:textId="77777777" w:rsidR="00E37AC0" w:rsidRPr="0085185F" w:rsidRDefault="00E37AC0" w:rsidP="0009292C">
                            <w:pPr>
                              <w:tabs>
                                <w:tab w:val="left" w:pos="2356"/>
                              </w:tabs>
                              <w:jc w:val="both"/>
                              <w:rPr>
                                <w:rFonts w:ascii="Garamond" w:eastAsiaTheme="minorHAnsi" w:hAnsi="Garamond" w:cs="Helvetica Neue"/>
                                <w:color w:val="000000"/>
                                <w:sz w:val="22"/>
                                <w:szCs w:val="22"/>
                                <w:lang w:val="es-ES_tradnl"/>
                              </w:rPr>
                            </w:pPr>
                            <w:r w:rsidRPr="00BF68AF">
                              <w:rPr>
                                <w:rFonts w:ascii="Garamond" w:eastAsiaTheme="minorHAnsi" w:hAnsi="Garamond" w:cs="Helvetica Neue"/>
                                <w:color w:val="000000"/>
                                <w:sz w:val="22"/>
                                <w:szCs w:val="22"/>
                                <w:lang w:val="es-ES_tradnl"/>
                              </w:rPr>
                              <w:t xml:space="preserve">Ahora </w:t>
                            </w:r>
                            <w:r>
                              <w:rPr>
                                <w:rFonts w:ascii="Garamond" w:eastAsiaTheme="minorHAnsi" w:hAnsi="Garamond" w:cs="Helvetica Neue"/>
                                <w:color w:val="000000"/>
                                <w:sz w:val="22"/>
                                <w:szCs w:val="22"/>
                                <w:lang w:val="es-ES_tradnl"/>
                              </w:rPr>
                              <w:t>se puede</w:t>
                            </w:r>
                            <w:r w:rsidRPr="00BF68AF">
                              <w:rPr>
                                <w:rFonts w:ascii="Garamond" w:eastAsiaTheme="minorHAnsi" w:hAnsi="Garamond" w:cs="Helvetica Neue"/>
                                <w:color w:val="000000"/>
                                <w:sz w:val="22"/>
                                <w:szCs w:val="22"/>
                                <w:lang w:val="es-ES_tradnl"/>
                              </w:rPr>
                              <w:t xml:space="preserve"> leer lo que escribe una persona, tomarlo relacionarlo con lo que pienso y a partir de ahí crear algo nuevo</w:t>
                            </w:r>
                            <w:r>
                              <w:rPr>
                                <w:rFonts w:ascii="Garamond" w:eastAsiaTheme="minorHAnsi" w:hAnsi="Garamond" w:cs="Helvetica Neue"/>
                                <w:color w:val="000000"/>
                                <w:sz w:val="22"/>
                                <w:szCs w:val="22"/>
                                <w:lang w:val="es-ES_tradnl"/>
                              </w:rPr>
                              <w:t>, eso es lo correcto.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B13606" id="Cuadro_x0020_de_x0020_texto_x0020_48" o:spid="_x0000_s1035" type="#_x0000_t202" style="position:absolute;left:0;text-align:left;margin-left:12.35pt;margin-top:0;width:482.5pt;height:205.7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" filled="f" strokecolor="red" strokeweight=".5pt">
                <v:textbox style="mso-fit-shape-to-text:t">
                  <w:txbxContent>
                    <w:p w14:paraId="30E4C1F9" w14:textId="77777777" w:rsidR="00E37AC0" w:rsidRDefault="00E37AC0">
                      <w:pPr>
                        <w:rPr>
                          <w:rFonts w:ascii="Garamond" w:eastAsiaTheme="minorHAnsi" w:hAnsi="Garamond" w:cs="Helvetica Neue"/>
                          <w:color w:val="000000"/>
                          <w:sz w:val="22"/>
                          <w:szCs w:val="22"/>
                          <w:lang w:val="es-ES_tradnl"/>
                        </w:rPr>
                      </w:pPr>
                      <w:r w:rsidRPr="00BF68AF">
                        <w:rPr>
                          <w:rFonts w:ascii="Garamond" w:hAnsi="Garamond"/>
                          <w:b/>
                          <w:sz w:val="22"/>
                          <w:szCs w:val="22"/>
                        </w:rPr>
                        <w:t>3)</w:t>
                      </w:r>
                      <w:r w:rsidRPr="00BF68AF">
                        <w:rPr>
                          <w:rFonts w:ascii="Garamond" w:hAnsi="Garamond"/>
                          <w:sz w:val="22"/>
                          <w:szCs w:val="22"/>
                        </w:rPr>
                        <w:t xml:space="preserve"> </w:t>
                      </w:r>
                      <w:r w:rsidRPr="00BF68AF">
                        <w:rPr>
                          <w:rFonts w:ascii="Garamond" w:hAnsi="Garamond"/>
                          <w:b/>
                          <w:sz w:val="22"/>
                          <w:szCs w:val="22"/>
                          <w:u w:val="single"/>
                        </w:rPr>
                        <w:t>No toma en cuenta a los lectores:</w:t>
                      </w:r>
                      <w:r w:rsidRPr="00BF68AF">
                        <w:rPr>
                          <w:rFonts w:ascii="Garamond" w:hAnsi="Garamond"/>
                          <w:sz w:val="22"/>
                          <w:szCs w:val="22"/>
                        </w:rPr>
                        <w:t xml:space="preserve"> </w:t>
                      </w:r>
                      <w:r w:rsidRPr="00BF68AF">
                        <w:rPr>
                          <w:rFonts w:ascii="Garamond" w:eastAsiaTheme="minorHAnsi" w:hAnsi="Garamond" w:cs="Helvetica Neue"/>
                          <w:color w:val="000000"/>
                          <w:sz w:val="22"/>
                          <w:szCs w:val="22"/>
                          <w:lang w:val="es-ES_tradnl"/>
                        </w:rPr>
                        <w:t>un grave error, no sé a quien referirme</w:t>
                      </w:r>
                      <w:r>
                        <w:rPr>
                          <w:rFonts w:ascii="Garamond" w:eastAsiaTheme="minorHAnsi" w:hAnsi="Garamond" w:cs="Helvetica Neue"/>
                          <w:color w:val="000000"/>
                          <w:sz w:val="22"/>
                          <w:szCs w:val="22"/>
                          <w:lang w:val="es-ES_tradnl"/>
                        </w:rPr>
                        <w:t xml:space="preserve"> o cómo son los lectores, cuales son sus conocimientos sobre el tema.</w:t>
                      </w:r>
                    </w:p>
                    <w:p w14:paraId="52F230AB" w14:textId="77777777" w:rsidR="00E37AC0" w:rsidRPr="00BF68AF" w:rsidRDefault="00E37AC0">
                      <w:pPr>
                        <w:rPr>
                          <w:rFonts w:ascii="Garamond" w:hAnsi="Garamond"/>
                          <w:sz w:val="22"/>
                          <w:szCs w:val="22"/>
                        </w:rPr>
                      </w:pPr>
                    </w:p>
                    <w:p w14:paraId="3041E757" w14:textId="77777777" w:rsidR="00E37AC0" w:rsidRPr="006C688C" w:rsidRDefault="00E37AC0">
                      <w:pPr>
                        <w:rPr>
                          <w:rFonts w:ascii="Garamond" w:hAnsi="Garamond"/>
                          <w:sz w:val="22"/>
                          <w:szCs w:val="22"/>
                        </w:rPr>
                      </w:pPr>
                      <w:r w:rsidRPr="00BF68AF">
                        <w:rPr>
                          <w:rFonts w:ascii="Garamond" w:hAnsi="Garamond"/>
                          <w:b/>
                          <w:sz w:val="22"/>
                          <w:szCs w:val="22"/>
                        </w:rPr>
                        <w:t>4)</w:t>
                      </w:r>
                      <w:r>
                        <w:rPr>
                          <w:rFonts w:ascii="Garamond" w:hAnsi="Garamond"/>
                          <w:sz w:val="22"/>
                          <w:szCs w:val="22"/>
                        </w:rPr>
                        <w:t xml:space="preserve"> </w:t>
                      </w:r>
                      <w:r w:rsidRPr="00BF68AF">
                        <w:rPr>
                          <w:rFonts w:ascii="Garamond" w:hAnsi="Garamond"/>
                          <w:b/>
                          <w:sz w:val="22"/>
                          <w:szCs w:val="22"/>
                          <w:u w:val="single"/>
                        </w:rPr>
                        <w:t>Solo escribe, relee poco o nada su trabajo</w:t>
                      </w:r>
                      <w:r w:rsidRPr="00BF68AF">
                        <w:rPr>
                          <w:rFonts w:ascii="Garamond" w:hAnsi="Garamond"/>
                          <w:sz w:val="22"/>
                          <w:szCs w:val="22"/>
                        </w:rPr>
                        <w:t>: no se da cuenta de los errores que está cometiendo</w:t>
                      </w:r>
                      <w:r>
                        <w:rPr>
                          <w:rFonts w:ascii="Garamond" w:hAnsi="Garamond"/>
                          <w:b/>
                          <w:sz w:val="22"/>
                          <w:szCs w:val="22"/>
                          <w:u w:val="single"/>
                        </w:rPr>
                        <w:t xml:space="preserve"> </w:t>
                      </w:r>
                    </w:p>
                    <w:p w14:paraId="6B54B890" w14:textId="77777777" w:rsidR="00E37AC0" w:rsidRPr="006C688C" w:rsidRDefault="00E37AC0">
                      <w:pPr>
                        <w:rPr>
                          <w:rFonts w:ascii="Garamond" w:hAnsi="Garamond"/>
                          <w:sz w:val="22"/>
                          <w:szCs w:val="22"/>
                        </w:rPr>
                      </w:pPr>
                    </w:p>
                    <w:p w14:paraId="2C3962DA" w14:textId="77777777" w:rsidR="00E37AC0" w:rsidRPr="00BF68AF" w:rsidRDefault="00E37AC0" w:rsidP="00BF68AF">
                      <w:pPr>
                        <w:jc w:val="both"/>
                        <w:rPr>
                          <w:rFonts w:ascii="Garamond" w:hAnsi="Garamond"/>
                          <w:b/>
                          <w:sz w:val="22"/>
                          <w:szCs w:val="22"/>
                          <w:u w:val="single"/>
                        </w:rPr>
                      </w:pPr>
                      <w:r w:rsidRPr="00BF68AF">
                        <w:rPr>
                          <w:rFonts w:ascii="Garamond" w:hAnsi="Garamond"/>
                          <w:b/>
                          <w:sz w:val="22"/>
                          <w:szCs w:val="22"/>
                        </w:rPr>
                        <w:t xml:space="preserve">5) </w:t>
                      </w:r>
                      <w:r w:rsidRPr="00BF68AF">
                        <w:rPr>
                          <w:rFonts w:ascii="Garamond" w:hAnsi="Garamond"/>
                          <w:b/>
                          <w:sz w:val="22"/>
                          <w:szCs w:val="22"/>
                          <w:u w:val="single"/>
                        </w:rPr>
                        <w:t>No planifica, solo improvisa</w:t>
                      </w:r>
                      <w:r w:rsidRPr="00BF68AF">
                        <w:rPr>
                          <w:rFonts w:ascii="Garamond" w:hAnsi="Garamond"/>
                          <w:sz w:val="22"/>
                          <w:szCs w:val="22"/>
                        </w:rPr>
                        <w:t xml:space="preserve">: </w:t>
                      </w:r>
                      <w:r w:rsidRPr="00BF68AF">
                        <w:rPr>
                          <w:rFonts w:ascii="Garamond" w:eastAsiaTheme="minorHAnsi" w:hAnsi="Garamond" w:cs="Helvetica Neue"/>
                          <w:color w:val="000000"/>
                          <w:sz w:val="22"/>
                          <w:szCs w:val="22"/>
                          <w:lang w:val="es-ES_tradnl"/>
                        </w:rPr>
                        <w:t xml:space="preserve">la planificación de </w:t>
                      </w:r>
                      <w:r>
                        <w:rPr>
                          <w:rFonts w:ascii="Garamond" w:eastAsiaTheme="minorHAnsi" w:hAnsi="Garamond" w:cs="Helvetica Neue"/>
                          <w:color w:val="000000"/>
                          <w:sz w:val="22"/>
                          <w:szCs w:val="22"/>
                          <w:lang w:val="es-ES_tradnl"/>
                        </w:rPr>
                        <w:t>un</w:t>
                      </w:r>
                      <w:r w:rsidRPr="00BF68AF">
                        <w:rPr>
                          <w:rFonts w:ascii="Garamond" w:eastAsiaTheme="minorHAnsi" w:hAnsi="Garamond" w:cs="Helvetica Neue"/>
                          <w:color w:val="000000"/>
                          <w:sz w:val="22"/>
                          <w:szCs w:val="22"/>
                          <w:lang w:val="es-ES_tradnl"/>
                        </w:rPr>
                        <w:t xml:space="preserve"> texto es fundamental, el proceso de escritura es mucho más importante que el trabajo final, porque este </w:t>
                      </w:r>
                      <w:r>
                        <w:rPr>
                          <w:rFonts w:ascii="Garamond" w:eastAsiaTheme="minorHAnsi" w:hAnsi="Garamond" w:cs="Helvetica Neue"/>
                          <w:color w:val="000000"/>
                          <w:sz w:val="22"/>
                          <w:szCs w:val="22"/>
                          <w:lang w:val="es-ES_tradnl"/>
                        </w:rPr>
                        <w:t xml:space="preserve">último </w:t>
                      </w:r>
                      <w:r w:rsidRPr="00BF68AF">
                        <w:rPr>
                          <w:rFonts w:ascii="Garamond" w:eastAsiaTheme="minorHAnsi" w:hAnsi="Garamond" w:cs="Helvetica Neue"/>
                          <w:color w:val="000000"/>
                          <w:sz w:val="22"/>
                          <w:szCs w:val="22"/>
                          <w:lang w:val="es-ES_tradnl"/>
                        </w:rPr>
                        <w:t>es producto del proceso.</w:t>
                      </w:r>
                    </w:p>
                    <w:p w14:paraId="30920676" w14:textId="77777777" w:rsidR="00E37AC0" w:rsidRPr="00C009B1" w:rsidRDefault="00E37AC0">
                      <w:pPr>
                        <w:rPr>
                          <w:rFonts w:ascii="Garamond" w:hAnsi="Garamond"/>
                          <w:sz w:val="22"/>
                          <w:szCs w:val="22"/>
                        </w:rPr>
                      </w:pPr>
                    </w:p>
                    <w:p w14:paraId="6D0E985C" w14:textId="77777777" w:rsidR="00E37AC0" w:rsidRDefault="00E37AC0" w:rsidP="00BF68AF">
                      <w:pPr>
                        <w:tabs>
                          <w:tab w:val="left" w:pos="2356"/>
                        </w:tabs>
                        <w:jc w:val="both"/>
                        <w:rPr>
                          <w:rFonts w:ascii="Garamond" w:eastAsiaTheme="minorHAnsi" w:hAnsi="Garamond" w:cs="Helvetica Neue"/>
                          <w:color w:val="000000"/>
                          <w:sz w:val="22"/>
                          <w:szCs w:val="22"/>
                          <w:lang w:val="es-ES_tradnl"/>
                        </w:rPr>
                      </w:pPr>
                      <w:r w:rsidRPr="0007197A">
                        <w:rPr>
                          <w:rFonts w:ascii="Garamond" w:hAnsi="Garamond"/>
                          <w:b/>
                          <w:sz w:val="22"/>
                          <w:szCs w:val="22"/>
                        </w:rPr>
                        <w:t>6)</w:t>
                      </w:r>
                      <w:r>
                        <w:rPr>
                          <w:rFonts w:ascii="Garamond" w:hAnsi="Garamond"/>
                          <w:sz w:val="22"/>
                          <w:szCs w:val="22"/>
                        </w:rPr>
                        <w:t xml:space="preserve"> </w:t>
                      </w:r>
                      <w:r w:rsidRPr="00BF68AF">
                        <w:rPr>
                          <w:rFonts w:ascii="Garamond" w:hAnsi="Garamond"/>
                          <w:b/>
                          <w:sz w:val="22"/>
                          <w:szCs w:val="22"/>
                          <w:u w:val="single"/>
                        </w:rPr>
                        <w:t>Por desesperación copia otros trabajos o parte de</w:t>
                      </w:r>
                      <w:r w:rsidRPr="00BF68AF">
                        <w:rPr>
                          <w:rFonts w:ascii="Garamond" w:hAnsi="Garamond"/>
                          <w:sz w:val="22"/>
                          <w:szCs w:val="22"/>
                          <w:u w:val="single"/>
                        </w:rPr>
                        <w:t xml:space="preserve"> </w:t>
                      </w:r>
                      <w:r w:rsidRPr="00BF68AF">
                        <w:rPr>
                          <w:rFonts w:ascii="Garamond" w:hAnsi="Garamond"/>
                          <w:b/>
                          <w:sz w:val="22"/>
                          <w:szCs w:val="22"/>
                          <w:u w:val="single"/>
                        </w:rPr>
                        <w:t>é</w:t>
                      </w:r>
                      <w:r w:rsidRPr="00BF68AF">
                        <w:rPr>
                          <w:rFonts w:ascii="Garamond" w:hAnsi="Garamond"/>
                          <w:sz w:val="22"/>
                          <w:szCs w:val="22"/>
                          <w:u w:val="single"/>
                        </w:rPr>
                        <w:t>l</w:t>
                      </w:r>
                      <w:r>
                        <w:rPr>
                          <w:rFonts w:ascii="Garamond" w:hAnsi="Garamond"/>
                          <w:sz w:val="22"/>
                          <w:szCs w:val="22"/>
                        </w:rPr>
                        <w:t xml:space="preserve">: </w:t>
                      </w:r>
                      <w:r w:rsidRPr="00BF68AF">
                        <w:rPr>
                          <w:rFonts w:ascii="Garamond" w:eastAsiaTheme="minorHAnsi" w:hAnsi="Garamond" w:cs="Helvetica Neue"/>
                          <w:color w:val="000000"/>
                          <w:sz w:val="22"/>
                          <w:szCs w:val="22"/>
                          <w:lang w:val="es-ES_tradnl"/>
                        </w:rPr>
                        <w:t xml:space="preserve">Esto es lo peor que una persona </w:t>
                      </w:r>
                      <w:r>
                        <w:rPr>
                          <w:rFonts w:ascii="Garamond" w:eastAsiaTheme="minorHAnsi" w:hAnsi="Garamond" w:cs="Helvetica Neue"/>
                          <w:color w:val="000000"/>
                          <w:sz w:val="22"/>
                          <w:szCs w:val="22"/>
                          <w:lang w:val="es-ES_tradnl"/>
                        </w:rPr>
                        <w:t>o</w:t>
                      </w:r>
                      <w:r w:rsidRPr="00BF68AF">
                        <w:rPr>
                          <w:rFonts w:ascii="Garamond" w:eastAsiaTheme="minorHAnsi" w:hAnsi="Garamond" w:cs="Helvetica Neue"/>
                          <w:color w:val="000000"/>
                          <w:sz w:val="22"/>
                          <w:szCs w:val="22"/>
                          <w:lang w:val="es-ES_tradnl"/>
                        </w:rPr>
                        <w:t xml:space="preserve"> estudiante </w:t>
                      </w:r>
                      <w:r>
                        <w:rPr>
                          <w:rFonts w:ascii="Garamond" w:eastAsiaTheme="minorHAnsi" w:hAnsi="Garamond" w:cs="Helvetica Neue"/>
                          <w:color w:val="000000"/>
                          <w:sz w:val="22"/>
                          <w:szCs w:val="22"/>
                          <w:lang w:val="es-ES_tradnl"/>
                        </w:rPr>
                        <w:t xml:space="preserve">puede hacer, </w:t>
                      </w:r>
                      <w:r w:rsidRPr="00BF68AF">
                        <w:rPr>
                          <w:rFonts w:ascii="Garamond" w:eastAsiaTheme="minorHAnsi" w:hAnsi="Garamond" w:cs="Helvetica Neue"/>
                          <w:color w:val="000000"/>
                          <w:sz w:val="22"/>
                          <w:szCs w:val="22"/>
                          <w:lang w:val="es-ES_tradnl"/>
                        </w:rPr>
                        <w:t>porque constituye un robo intelectual, a parte de ser mal visto tiene sanción en todas las casas de estudio a nivel global no solo aquí. Solo basta preguntarse cuánto tiempo nos toma escribir un texto breve para que una persona llegue corte y pegue, de ahí que es considerado un robo intelectual.</w:t>
                      </w:r>
                      <w:r>
                        <w:rPr>
                          <w:rFonts w:ascii="Garamond" w:eastAsiaTheme="minorHAnsi" w:hAnsi="Garamond" w:cs="Helvetica Neue"/>
                          <w:color w:val="000000"/>
                          <w:sz w:val="22"/>
                          <w:szCs w:val="22"/>
                          <w:lang w:val="es-ES_tradnl"/>
                        </w:rPr>
                        <w:t xml:space="preserve"> El estudiante, en el mundo académico, al ser sorprendido en este acto además de recibir sanción (nota mínima), es mal mirado por parte del profesorado o público en general. </w:t>
                      </w:r>
                    </w:p>
                    <w:p w14:paraId="63F7E3CD" w14:textId="77777777" w:rsidR="00E37AC0" w:rsidRPr="0085185F" w:rsidRDefault="00E37AC0" w:rsidP="0009292C">
                      <w:pPr>
                        <w:tabs>
                          <w:tab w:val="left" w:pos="2356"/>
                        </w:tabs>
                        <w:jc w:val="both"/>
                        <w:rPr>
                          <w:rFonts w:ascii="Garamond" w:eastAsiaTheme="minorHAnsi" w:hAnsi="Garamond" w:cs="Helvetica Neue"/>
                          <w:color w:val="000000"/>
                          <w:sz w:val="22"/>
                          <w:szCs w:val="22"/>
                          <w:lang w:val="es-ES_tradnl"/>
                        </w:rPr>
                      </w:pPr>
                      <w:r w:rsidRPr="00BF68AF">
                        <w:rPr>
                          <w:rFonts w:ascii="Garamond" w:eastAsiaTheme="minorHAnsi" w:hAnsi="Garamond" w:cs="Helvetica Neue"/>
                          <w:color w:val="000000"/>
                          <w:sz w:val="22"/>
                          <w:szCs w:val="22"/>
                          <w:lang w:val="es-ES_tradnl"/>
                        </w:rPr>
                        <w:t xml:space="preserve">Ahora </w:t>
                      </w:r>
                      <w:r>
                        <w:rPr>
                          <w:rFonts w:ascii="Garamond" w:eastAsiaTheme="minorHAnsi" w:hAnsi="Garamond" w:cs="Helvetica Neue"/>
                          <w:color w:val="000000"/>
                          <w:sz w:val="22"/>
                          <w:szCs w:val="22"/>
                          <w:lang w:val="es-ES_tradnl"/>
                        </w:rPr>
                        <w:t>se puede</w:t>
                      </w:r>
                      <w:r w:rsidRPr="00BF68AF">
                        <w:rPr>
                          <w:rFonts w:ascii="Garamond" w:eastAsiaTheme="minorHAnsi" w:hAnsi="Garamond" w:cs="Helvetica Neue"/>
                          <w:color w:val="000000"/>
                          <w:sz w:val="22"/>
                          <w:szCs w:val="22"/>
                          <w:lang w:val="es-ES_tradnl"/>
                        </w:rPr>
                        <w:t xml:space="preserve"> leer lo que escribe una persona, tomarlo relacionarlo con lo que pienso y a partir de ahí crear algo nuevo</w:t>
                      </w:r>
                      <w:r>
                        <w:rPr>
                          <w:rFonts w:ascii="Garamond" w:eastAsiaTheme="minorHAnsi" w:hAnsi="Garamond" w:cs="Helvetica Neue"/>
                          <w:color w:val="000000"/>
                          <w:sz w:val="22"/>
                          <w:szCs w:val="22"/>
                          <w:lang w:val="es-ES_tradnl"/>
                        </w:rPr>
                        <w:t>, eso es lo correcto.</w:t>
                      </w:r>
                    </w:p>
                  </w:txbxContent>
                </v:textbox>
                <w10:wrap type="square"/>
              </v:shape>
            </w:pict>
          </mc:Fallback>
        </mc:AlternateContent>
      </w:r>
    </w:p>
    <w:p w14:paraId="1B53D7CB" w14:textId="77777777" w:rsidR="00BF68AF" w:rsidRDefault="00BF68AF" w:rsidP="00C5391C">
      <w:pPr>
        <w:tabs>
          <w:tab w:val="left" w:pos="20"/>
          <w:tab w:val="left" w:pos="459"/>
        </w:tabs>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p>
    <w:p w14:paraId="7A8A59C3" w14:textId="77777777" w:rsidR="00BF68AF" w:rsidRPr="006C688C" w:rsidRDefault="00BF68AF" w:rsidP="00C5391C">
      <w:pPr>
        <w:tabs>
          <w:tab w:val="left" w:pos="20"/>
          <w:tab w:val="left" w:pos="459"/>
        </w:tabs>
        <w:autoSpaceDE w:val="0"/>
        <w:autoSpaceDN w:val="0"/>
        <w:adjustRightInd w:val="0"/>
        <w:spacing w:line="283" w:lineRule="auto"/>
        <w:ind w:left="567"/>
        <w:jc w:val="both"/>
        <w:rPr>
          <w:rFonts w:ascii="Garamond" w:eastAsiaTheme="minorHAnsi" w:hAnsi="Garamond" w:cs="Helvetica Neue"/>
          <w:color w:val="000000"/>
          <w:sz w:val="22"/>
          <w:szCs w:val="22"/>
          <w:lang w:val="es-ES_tradnl"/>
        </w:rPr>
      </w:pPr>
    </w:p>
    <w:p w14:paraId="28A297EF" w14:textId="77777777" w:rsidR="00FC146B" w:rsidRDefault="00FC146B" w:rsidP="00C5391C">
      <w:pPr>
        <w:ind w:left="567"/>
        <w:rPr>
          <w:rFonts w:ascii="Garamond" w:hAnsi="Garamond"/>
          <w:sz w:val="22"/>
          <w:szCs w:val="22"/>
          <w:lang w:val="es-ES_tradnl"/>
        </w:rPr>
      </w:pPr>
    </w:p>
    <w:p w14:paraId="00AB7CAD" w14:textId="77777777" w:rsidR="00FC146B" w:rsidRDefault="00FC146B" w:rsidP="00C5391C">
      <w:pPr>
        <w:ind w:left="567"/>
        <w:rPr>
          <w:rFonts w:ascii="Garamond" w:hAnsi="Garamond"/>
          <w:sz w:val="22"/>
          <w:szCs w:val="22"/>
          <w:lang w:val="es-ES_tradnl"/>
        </w:rPr>
      </w:pPr>
    </w:p>
    <w:p w14:paraId="4DDAABF3" w14:textId="77777777" w:rsidR="00FC146B" w:rsidRDefault="00FC146B" w:rsidP="00C5391C">
      <w:pPr>
        <w:ind w:left="567"/>
        <w:rPr>
          <w:rFonts w:ascii="Garamond" w:hAnsi="Garamond"/>
          <w:sz w:val="22"/>
          <w:szCs w:val="22"/>
          <w:lang w:val="es-ES_tradnl"/>
        </w:rPr>
      </w:pPr>
    </w:p>
    <w:p w14:paraId="59035E79" w14:textId="77777777" w:rsidR="00FC146B" w:rsidRDefault="00FC146B" w:rsidP="00C5391C">
      <w:pPr>
        <w:ind w:left="567"/>
        <w:rPr>
          <w:rFonts w:ascii="Garamond" w:hAnsi="Garamond"/>
          <w:sz w:val="22"/>
          <w:szCs w:val="22"/>
          <w:lang w:val="es-ES_tradnl"/>
        </w:rPr>
      </w:pPr>
    </w:p>
    <w:p w14:paraId="714C1B0D" w14:textId="77777777" w:rsidR="00FC146B" w:rsidRDefault="00FC146B" w:rsidP="00FC146B">
      <w:pPr>
        <w:ind w:left="567"/>
        <w:rPr>
          <w:rFonts w:ascii="Garamond" w:hAnsi="Garamond"/>
          <w:sz w:val="22"/>
          <w:szCs w:val="22"/>
          <w:lang w:val="es-ES_tradnl"/>
        </w:rPr>
      </w:pPr>
    </w:p>
    <w:p w14:paraId="0FB6AC6C" w14:textId="77777777" w:rsidR="00433BA3" w:rsidRPr="00BF68AF" w:rsidRDefault="00433BA3" w:rsidP="00FC146B">
      <w:pPr>
        <w:rPr>
          <w:rFonts w:ascii="Garamond" w:hAnsi="Garamond"/>
          <w:sz w:val="22"/>
          <w:szCs w:val="22"/>
          <w:lang w:val="es-ES_tradnl"/>
        </w:rPr>
      </w:pPr>
    </w:p>
    <w:p w14:paraId="6E0177E2" w14:textId="77777777" w:rsidR="0007197A" w:rsidRDefault="0007197A" w:rsidP="00C5391C">
      <w:pPr>
        <w:ind w:left="567"/>
        <w:rPr>
          <w:rFonts w:ascii="Garamond" w:hAnsi="Garamond"/>
          <w:sz w:val="22"/>
          <w:szCs w:val="22"/>
        </w:rPr>
      </w:pPr>
    </w:p>
    <w:p w14:paraId="49611256" w14:textId="77777777" w:rsidR="00433BA3" w:rsidRDefault="00433BA3" w:rsidP="00C5391C">
      <w:pPr>
        <w:ind w:left="567"/>
        <w:rPr>
          <w:rFonts w:ascii="Garamond" w:hAnsi="Garamond"/>
          <w:sz w:val="22"/>
          <w:szCs w:val="22"/>
        </w:rPr>
      </w:pPr>
    </w:p>
    <w:p w14:paraId="2C094330" w14:textId="77777777" w:rsidR="00433BA3" w:rsidRPr="000E3630" w:rsidRDefault="000E3630" w:rsidP="00E37AC0">
      <w:pPr>
        <w:rPr>
          <w:rFonts w:ascii="Garamond" w:hAnsi="Garamond"/>
          <w:sz w:val="28"/>
          <w:szCs w:val="28"/>
        </w:rPr>
      </w:pPr>
      <w:r w:rsidRPr="000E3630">
        <w:rPr>
          <w:rFonts w:ascii="Garamond" w:hAnsi="Garamond" w:cs="Optima"/>
          <w:b/>
          <w:bCs/>
          <w:color w:val="2F1A14"/>
          <w:sz w:val="28"/>
          <w:szCs w:val="28"/>
          <w:lang w:val="es-ES_tradnl"/>
        </w:rPr>
        <w:t>8. ESTRATEGIAS CLAVES PARA ESCRITOR(A) COMPETENTE</w:t>
      </w:r>
    </w:p>
    <w:p w14:paraId="7A634906" w14:textId="77777777" w:rsidR="00433BA3" w:rsidRPr="00C009B1" w:rsidRDefault="00E37AC0" w:rsidP="00C5391C">
      <w:pPr>
        <w:ind w:left="567"/>
        <w:rPr>
          <w:rFonts w:ascii="Garamond" w:hAnsi="Garamond"/>
          <w:sz w:val="22"/>
          <w:szCs w:val="22"/>
        </w:rPr>
      </w:pPr>
      <w:r w:rsidRPr="00C009B1">
        <w:rPr>
          <w:rFonts w:ascii="Garamond" w:hAnsi="Garamond"/>
          <w:noProof/>
          <w:sz w:val="22"/>
          <w:szCs w:val="22"/>
          <w:lang w:val="es-ES" w:eastAsia="es-ES"/>
        </w:rPr>
        <w:drawing>
          <wp:anchor distT="0" distB="0" distL="114300" distR="114300" simplePos="0" relativeHeight="251699200" behindDoc="1" locked="0" layoutInCell="1" allowOverlap="1" wp14:anchorId="3A65794D" wp14:editId="61EB4554">
            <wp:simplePos x="0" y="0"/>
            <wp:positionH relativeFrom="column">
              <wp:posOffset>4141470</wp:posOffset>
            </wp:positionH>
            <wp:positionV relativeFrom="paragraph">
              <wp:posOffset>27401</wp:posOffset>
            </wp:positionV>
            <wp:extent cx="1797050" cy="1363980"/>
            <wp:effectExtent l="0" t="0" r="6350" b="0"/>
            <wp:wrapTight wrapText="bothSides">
              <wp:wrapPolygon edited="0">
                <wp:start x="3053" y="0"/>
                <wp:lineTo x="0" y="0"/>
                <wp:lineTo x="0" y="20514"/>
                <wp:lineTo x="611" y="21318"/>
                <wp:lineTo x="21524" y="21318"/>
                <wp:lineTo x="21524" y="3218"/>
                <wp:lineTo x="21371" y="201"/>
                <wp:lineTo x="20455" y="0"/>
                <wp:lineTo x="3053"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797050" cy="1363980"/>
                    </a:xfrm>
                    <a:prstGeom prst="rect">
                      <a:avLst/>
                    </a:prstGeom>
                  </pic:spPr>
                </pic:pic>
              </a:graphicData>
            </a:graphic>
            <wp14:sizeRelH relativeFrom="page">
              <wp14:pctWidth>0</wp14:pctWidth>
            </wp14:sizeRelH>
            <wp14:sizeRelV relativeFrom="page">
              <wp14:pctHeight>0</wp14:pctHeight>
            </wp14:sizeRelV>
          </wp:anchor>
        </w:drawing>
      </w:r>
    </w:p>
    <w:p w14:paraId="4DF55B0C" w14:textId="77777777" w:rsidR="00433BA3" w:rsidRPr="00C009B1" w:rsidRDefault="00433BA3" w:rsidP="00C5391C">
      <w:pPr>
        <w:ind w:left="567"/>
        <w:rPr>
          <w:rFonts w:ascii="Garamond" w:hAnsi="Garamond"/>
          <w:sz w:val="22"/>
          <w:szCs w:val="22"/>
        </w:rPr>
      </w:pPr>
    </w:p>
    <w:p w14:paraId="58B2BC8A" w14:textId="77777777" w:rsidR="00982EEF" w:rsidRPr="00982EEF" w:rsidRDefault="000E3630" w:rsidP="00C5391C">
      <w:pPr>
        <w:ind w:left="567"/>
        <w:jc w:val="center"/>
        <w:rPr>
          <w:rFonts w:ascii="Garamond" w:hAnsi="Garamond" w:cs="Optima"/>
          <w:b/>
          <w:bCs/>
          <w:color w:val="2F1A14"/>
          <w:sz w:val="22"/>
          <w:szCs w:val="22"/>
          <w:lang w:val="es-ES_tradnl"/>
        </w:rPr>
      </w:pPr>
      <w:r w:rsidRPr="00982EEF">
        <w:rPr>
          <w:rFonts w:ascii="Garamond" w:hAnsi="Garamond"/>
          <w:b/>
          <w:sz w:val="22"/>
          <w:szCs w:val="22"/>
        </w:rPr>
        <w:t>Una de las estrate</w:t>
      </w:r>
      <w:r w:rsidR="00A855DD" w:rsidRPr="00982EEF">
        <w:rPr>
          <w:rFonts w:ascii="Garamond" w:hAnsi="Garamond"/>
          <w:b/>
          <w:sz w:val="22"/>
          <w:szCs w:val="22"/>
        </w:rPr>
        <w:t>gias más importante es saber dominar las tres dimensiones de un texto, c</w:t>
      </w:r>
      <w:r w:rsidR="00982EEF">
        <w:rPr>
          <w:rFonts w:ascii="Garamond" w:hAnsi="Garamond"/>
          <w:b/>
          <w:sz w:val="22"/>
          <w:szCs w:val="22"/>
        </w:rPr>
        <w:t>o</w:t>
      </w:r>
      <w:r w:rsidR="00A855DD" w:rsidRPr="00982EEF">
        <w:rPr>
          <w:rFonts w:ascii="Garamond" w:hAnsi="Garamond"/>
          <w:b/>
          <w:sz w:val="22"/>
          <w:szCs w:val="22"/>
        </w:rPr>
        <w:t xml:space="preserve">rrespondentes a la </w:t>
      </w:r>
      <w:r w:rsidR="00433BA3" w:rsidRPr="00982EEF">
        <w:rPr>
          <w:rFonts w:ascii="Garamond" w:hAnsi="Garamond" w:cs="Optima"/>
          <w:b/>
          <w:bCs/>
          <w:color w:val="2F1A14"/>
          <w:sz w:val="22"/>
          <w:szCs w:val="22"/>
          <w:lang w:val="es-ES_tradnl"/>
        </w:rPr>
        <w:t xml:space="preserve">estructura </w:t>
      </w:r>
      <w:proofErr w:type="spellStart"/>
      <w:r w:rsidR="00433BA3" w:rsidRPr="00982EEF">
        <w:rPr>
          <w:rFonts w:ascii="Garamond" w:hAnsi="Garamond" w:cs="Optima"/>
          <w:b/>
          <w:bCs/>
          <w:color w:val="2F1A14"/>
          <w:sz w:val="22"/>
          <w:szCs w:val="22"/>
          <w:lang w:val="es-ES_tradnl"/>
        </w:rPr>
        <w:t>Teun</w:t>
      </w:r>
      <w:proofErr w:type="spellEnd"/>
      <w:r w:rsidR="00433BA3" w:rsidRPr="00982EEF">
        <w:rPr>
          <w:rFonts w:ascii="Garamond" w:hAnsi="Garamond" w:cs="Optima"/>
          <w:b/>
          <w:bCs/>
          <w:color w:val="2F1A14"/>
          <w:sz w:val="22"/>
          <w:szCs w:val="22"/>
          <w:lang w:val="es-ES_tradnl"/>
        </w:rPr>
        <w:t xml:space="preserve"> Van </w:t>
      </w:r>
      <w:proofErr w:type="spellStart"/>
      <w:r w:rsidR="00433BA3" w:rsidRPr="00982EEF">
        <w:rPr>
          <w:rFonts w:ascii="Garamond" w:hAnsi="Garamond" w:cs="Optima"/>
          <w:b/>
          <w:bCs/>
          <w:color w:val="2F1A14"/>
          <w:sz w:val="22"/>
          <w:szCs w:val="22"/>
          <w:lang w:val="es-ES_tradnl"/>
        </w:rPr>
        <w:t>Dijk</w:t>
      </w:r>
      <w:proofErr w:type="spellEnd"/>
      <w:r w:rsidR="00982EEF">
        <w:rPr>
          <w:rFonts w:ascii="Garamond" w:hAnsi="Garamond" w:cs="Optima"/>
          <w:b/>
          <w:bCs/>
          <w:color w:val="2F1A14"/>
          <w:sz w:val="22"/>
          <w:szCs w:val="22"/>
          <w:lang w:val="es-ES_tradnl"/>
        </w:rPr>
        <w:t>.</w:t>
      </w:r>
    </w:p>
    <w:p w14:paraId="5BF7EA86" w14:textId="77777777" w:rsidR="00433BA3" w:rsidRPr="00982EEF" w:rsidRDefault="00433BA3" w:rsidP="00C5391C">
      <w:pPr>
        <w:ind w:left="567"/>
        <w:rPr>
          <w:rFonts w:ascii="Garamond" w:hAnsi="Garamond"/>
          <w:sz w:val="22"/>
          <w:szCs w:val="22"/>
          <w:lang w:val="es-ES_tradnl"/>
        </w:rPr>
      </w:pPr>
    </w:p>
    <w:p w14:paraId="50ED0233" w14:textId="77777777" w:rsidR="00A855DD" w:rsidRDefault="00A855DD" w:rsidP="00C5391C">
      <w:pPr>
        <w:ind w:left="567"/>
        <w:rPr>
          <w:rFonts w:ascii="Garamond" w:hAnsi="Garamond"/>
          <w:sz w:val="22"/>
          <w:szCs w:val="22"/>
        </w:rPr>
      </w:pPr>
    </w:p>
    <w:p w14:paraId="2F7A5178" w14:textId="77777777" w:rsidR="00A855DD" w:rsidRDefault="00A855DD" w:rsidP="00C5391C">
      <w:pPr>
        <w:ind w:left="567"/>
        <w:rPr>
          <w:rFonts w:ascii="Garamond" w:hAnsi="Garamond"/>
          <w:sz w:val="22"/>
          <w:szCs w:val="22"/>
        </w:rPr>
      </w:pPr>
      <w:r>
        <w:rPr>
          <w:rFonts w:ascii="Garamond" w:hAnsi="Garamond"/>
          <w:sz w:val="22"/>
          <w:szCs w:val="22"/>
        </w:rPr>
        <w:t xml:space="preserve">Las tres dimensiones son: superestructura, macroestructura y mcroestructura: </w:t>
      </w:r>
    </w:p>
    <w:p w14:paraId="02943480" w14:textId="77777777" w:rsidR="00A855DD" w:rsidRDefault="00E37AC0" w:rsidP="00C5391C">
      <w:pPr>
        <w:ind w:left="567"/>
        <w:rPr>
          <w:rFonts w:ascii="Garamond" w:hAnsi="Garamond"/>
          <w:sz w:val="22"/>
          <w:szCs w:val="22"/>
        </w:rPr>
      </w:pPr>
      <w:r w:rsidRPr="00C009B1">
        <w:rPr>
          <w:rFonts w:ascii="Garamond" w:hAnsi="Garamond"/>
          <w:noProof/>
          <w:sz w:val="22"/>
          <w:szCs w:val="22"/>
          <w:lang w:val="es-ES" w:eastAsia="es-ES"/>
        </w:rPr>
        <w:drawing>
          <wp:anchor distT="0" distB="0" distL="114300" distR="114300" simplePos="0" relativeHeight="251700224" behindDoc="1" locked="0" layoutInCell="1" allowOverlap="1" wp14:anchorId="19CF96DD" wp14:editId="4BDB4C9D">
            <wp:simplePos x="0" y="0"/>
            <wp:positionH relativeFrom="column">
              <wp:posOffset>1417971</wp:posOffset>
            </wp:positionH>
            <wp:positionV relativeFrom="paragraph">
              <wp:posOffset>-26766</wp:posOffset>
            </wp:positionV>
            <wp:extent cx="2847340" cy="2861310"/>
            <wp:effectExtent l="0" t="0" r="0" b="0"/>
            <wp:wrapTight wrapText="bothSides">
              <wp:wrapPolygon edited="0">
                <wp:start x="0" y="0"/>
                <wp:lineTo x="0" y="21284"/>
                <wp:lineTo x="96" y="21475"/>
                <wp:lineTo x="21484" y="21475"/>
                <wp:lineTo x="21484" y="96"/>
                <wp:lineTo x="21388"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847340" cy="2861310"/>
                    </a:xfrm>
                    <a:prstGeom prst="rect">
                      <a:avLst/>
                    </a:prstGeom>
                  </pic:spPr>
                </pic:pic>
              </a:graphicData>
            </a:graphic>
            <wp14:sizeRelH relativeFrom="page">
              <wp14:pctWidth>0</wp14:pctWidth>
            </wp14:sizeRelH>
            <wp14:sizeRelV relativeFrom="page">
              <wp14:pctHeight>0</wp14:pctHeight>
            </wp14:sizeRelV>
          </wp:anchor>
        </w:drawing>
      </w:r>
    </w:p>
    <w:p w14:paraId="0AAEC60E" w14:textId="77777777" w:rsidR="00A855DD" w:rsidRPr="00C009B1" w:rsidRDefault="00A855DD" w:rsidP="00C5391C">
      <w:pPr>
        <w:ind w:left="567"/>
        <w:rPr>
          <w:rFonts w:ascii="Garamond" w:hAnsi="Garamond"/>
          <w:sz w:val="22"/>
          <w:szCs w:val="22"/>
        </w:rPr>
      </w:pPr>
    </w:p>
    <w:p w14:paraId="6DF0B95D" w14:textId="77777777" w:rsidR="00A855DD" w:rsidRDefault="00A855DD" w:rsidP="00C5391C">
      <w:pPr>
        <w:ind w:left="567"/>
        <w:rPr>
          <w:rFonts w:ascii="Garamond" w:hAnsi="Garamond" w:cs="Rockwell"/>
          <w:color w:val="2F1A14"/>
          <w:sz w:val="22"/>
          <w:szCs w:val="22"/>
          <w:lang w:val="es-ES_tradnl"/>
        </w:rPr>
      </w:pPr>
    </w:p>
    <w:p w14:paraId="4704110C" w14:textId="77777777" w:rsidR="00A855DD" w:rsidRDefault="00A855DD" w:rsidP="00C5391C">
      <w:pPr>
        <w:ind w:left="567"/>
        <w:rPr>
          <w:rFonts w:ascii="Garamond" w:hAnsi="Garamond" w:cs="Rockwell"/>
          <w:color w:val="2F1A14"/>
          <w:sz w:val="22"/>
          <w:szCs w:val="22"/>
          <w:lang w:val="es-ES_tradnl"/>
        </w:rPr>
      </w:pPr>
    </w:p>
    <w:p w14:paraId="020ED60D" w14:textId="77777777" w:rsidR="00A855DD" w:rsidRDefault="00A855DD" w:rsidP="00C5391C">
      <w:pPr>
        <w:ind w:left="567"/>
        <w:rPr>
          <w:rFonts w:ascii="Garamond" w:hAnsi="Garamond" w:cs="Rockwell"/>
          <w:color w:val="2F1A14"/>
          <w:sz w:val="22"/>
          <w:szCs w:val="22"/>
          <w:lang w:val="es-ES_tradnl"/>
        </w:rPr>
      </w:pPr>
    </w:p>
    <w:p w14:paraId="0E36584A" w14:textId="77777777" w:rsidR="00A855DD" w:rsidRDefault="00A855DD" w:rsidP="00C5391C">
      <w:pPr>
        <w:ind w:left="567"/>
        <w:rPr>
          <w:rFonts w:ascii="Garamond" w:hAnsi="Garamond" w:cs="Rockwell"/>
          <w:color w:val="2F1A14"/>
          <w:sz w:val="22"/>
          <w:szCs w:val="22"/>
          <w:lang w:val="es-ES_tradnl"/>
        </w:rPr>
      </w:pPr>
    </w:p>
    <w:p w14:paraId="55E5BEC3" w14:textId="77777777" w:rsidR="00A855DD" w:rsidRDefault="00A855DD" w:rsidP="00C5391C">
      <w:pPr>
        <w:ind w:left="567"/>
        <w:rPr>
          <w:rFonts w:ascii="Garamond" w:hAnsi="Garamond" w:cs="Rockwell"/>
          <w:color w:val="2F1A14"/>
          <w:sz w:val="22"/>
          <w:szCs w:val="22"/>
          <w:lang w:val="es-ES_tradnl"/>
        </w:rPr>
      </w:pPr>
    </w:p>
    <w:p w14:paraId="69D4324D" w14:textId="77777777" w:rsidR="00FC146B" w:rsidRDefault="00FC146B" w:rsidP="00C5391C">
      <w:pPr>
        <w:ind w:left="567"/>
        <w:rPr>
          <w:rFonts w:ascii="Garamond" w:hAnsi="Garamond" w:cs="Rockwell"/>
          <w:color w:val="2F1A14"/>
          <w:sz w:val="22"/>
          <w:szCs w:val="22"/>
          <w:lang w:val="es-ES_tradnl"/>
        </w:rPr>
      </w:pPr>
    </w:p>
    <w:p w14:paraId="0C9AB0A8" w14:textId="77777777" w:rsidR="00A855DD" w:rsidRDefault="00A855DD" w:rsidP="00C5391C">
      <w:pPr>
        <w:ind w:left="567"/>
        <w:rPr>
          <w:rFonts w:ascii="Garamond" w:hAnsi="Garamond" w:cs="Rockwell"/>
          <w:color w:val="2F1A14"/>
          <w:sz w:val="22"/>
          <w:szCs w:val="22"/>
          <w:lang w:val="es-ES_tradnl"/>
        </w:rPr>
      </w:pPr>
    </w:p>
    <w:p w14:paraId="2577DA1A" w14:textId="77777777" w:rsidR="007035E6" w:rsidRDefault="007035E6" w:rsidP="00C5391C">
      <w:pPr>
        <w:ind w:left="567"/>
        <w:rPr>
          <w:rFonts w:ascii="Garamond" w:hAnsi="Garamond" w:cs="Rockwell"/>
          <w:color w:val="2F1A14"/>
          <w:sz w:val="22"/>
          <w:szCs w:val="22"/>
          <w:lang w:val="es-ES_tradnl"/>
        </w:rPr>
      </w:pPr>
    </w:p>
    <w:p w14:paraId="01F6CC59" w14:textId="77777777" w:rsidR="007035E6" w:rsidRDefault="007035E6" w:rsidP="00C5391C">
      <w:pPr>
        <w:ind w:left="567"/>
        <w:rPr>
          <w:rFonts w:ascii="Garamond" w:hAnsi="Garamond" w:cs="Rockwell"/>
          <w:color w:val="2F1A14"/>
          <w:sz w:val="22"/>
          <w:szCs w:val="22"/>
          <w:lang w:val="es-ES_tradnl"/>
        </w:rPr>
      </w:pPr>
    </w:p>
    <w:p w14:paraId="740A2EF2" w14:textId="77777777" w:rsidR="00E37AC0" w:rsidRDefault="00E37AC0" w:rsidP="00C5391C">
      <w:pPr>
        <w:ind w:left="567"/>
        <w:rPr>
          <w:rFonts w:ascii="Garamond" w:hAnsi="Garamond" w:cs="Rockwell"/>
          <w:color w:val="2F1A14"/>
          <w:sz w:val="22"/>
          <w:szCs w:val="22"/>
          <w:lang w:val="es-ES_tradnl"/>
        </w:rPr>
      </w:pPr>
    </w:p>
    <w:p w14:paraId="45B7F818" w14:textId="77777777" w:rsidR="00E37AC0" w:rsidRDefault="00E37AC0" w:rsidP="00C5391C">
      <w:pPr>
        <w:ind w:left="567"/>
        <w:rPr>
          <w:rFonts w:ascii="Garamond" w:hAnsi="Garamond" w:cs="Rockwell"/>
          <w:color w:val="2F1A14"/>
          <w:sz w:val="22"/>
          <w:szCs w:val="22"/>
          <w:lang w:val="es-ES_tradnl"/>
        </w:rPr>
      </w:pPr>
    </w:p>
    <w:p w14:paraId="3DB59D24" w14:textId="77777777" w:rsidR="00A855DD" w:rsidRDefault="00A855DD" w:rsidP="00C5391C">
      <w:pPr>
        <w:ind w:left="567"/>
        <w:rPr>
          <w:rFonts w:ascii="Garamond" w:hAnsi="Garamond" w:cs="Rockwell"/>
          <w:color w:val="2F1A14"/>
          <w:sz w:val="22"/>
          <w:szCs w:val="22"/>
          <w:lang w:val="es-ES_tradnl"/>
        </w:rPr>
      </w:pPr>
    </w:p>
    <w:p w14:paraId="7B5A418C" w14:textId="77777777" w:rsidR="00A855DD" w:rsidRDefault="00A855DD" w:rsidP="00C5391C">
      <w:pPr>
        <w:ind w:left="567"/>
        <w:rPr>
          <w:rFonts w:ascii="Garamond" w:hAnsi="Garamond" w:cs="Rockwell"/>
          <w:color w:val="2F1A14"/>
          <w:sz w:val="22"/>
          <w:szCs w:val="22"/>
          <w:lang w:val="es-ES_tradnl"/>
        </w:rPr>
      </w:pPr>
    </w:p>
    <w:p w14:paraId="50917F09" w14:textId="77777777" w:rsidR="00A855DD" w:rsidRDefault="00A855DD" w:rsidP="00C5391C">
      <w:pPr>
        <w:ind w:left="567"/>
        <w:rPr>
          <w:rFonts w:ascii="Garamond" w:hAnsi="Garamond" w:cs="Rockwell"/>
          <w:color w:val="2F1A14"/>
          <w:sz w:val="22"/>
          <w:szCs w:val="22"/>
          <w:lang w:val="es-ES_tradnl"/>
        </w:rPr>
      </w:pPr>
    </w:p>
    <w:p w14:paraId="78C35AC0" w14:textId="77777777" w:rsidR="00A855DD" w:rsidRDefault="00A855DD" w:rsidP="00C5391C">
      <w:pPr>
        <w:ind w:left="567"/>
        <w:rPr>
          <w:rFonts w:ascii="Garamond" w:hAnsi="Garamond" w:cs="Rockwell"/>
          <w:color w:val="2F1A14"/>
          <w:sz w:val="22"/>
          <w:szCs w:val="22"/>
          <w:lang w:val="es-ES_tradnl"/>
        </w:rPr>
      </w:pPr>
    </w:p>
    <w:p w14:paraId="797D79D3" w14:textId="77777777" w:rsidR="00982EEF" w:rsidRDefault="00982EEF" w:rsidP="00C5391C">
      <w:pPr>
        <w:ind w:left="567"/>
        <w:rPr>
          <w:rFonts w:ascii="Garamond" w:hAnsi="Garamond" w:cs="Rockwell"/>
          <w:color w:val="2F1A14"/>
          <w:sz w:val="22"/>
          <w:szCs w:val="22"/>
          <w:lang w:val="es-ES_tradnl"/>
        </w:rPr>
      </w:pPr>
    </w:p>
    <w:p w14:paraId="5DB77A14" w14:textId="77777777" w:rsidR="00982EEF" w:rsidRDefault="00982EEF" w:rsidP="00C5391C">
      <w:pPr>
        <w:ind w:left="567"/>
        <w:jc w:val="both"/>
        <w:rPr>
          <w:rFonts w:ascii="Garamond" w:eastAsiaTheme="minorHAnsi" w:hAnsi="Garamond" w:cs="Helvetica Neue"/>
          <w:color w:val="000000"/>
          <w:sz w:val="22"/>
          <w:szCs w:val="22"/>
          <w:lang w:val="es-ES_tradnl"/>
        </w:rPr>
      </w:pPr>
      <w:r w:rsidRPr="00982EEF">
        <w:rPr>
          <w:rFonts w:ascii="Garamond" w:hAnsi="Garamond" w:cs="Rockwell"/>
          <w:b/>
          <w:color w:val="2F1A14"/>
          <w:sz w:val="22"/>
          <w:szCs w:val="22"/>
          <w:lang w:val="es-ES_tradnl"/>
        </w:rPr>
        <w:lastRenderedPageBreak/>
        <w:t xml:space="preserve">1. Superestructura: </w:t>
      </w:r>
      <w:r w:rsidRPr="00982EEF">
        <w:rPr>
          <w:rFonts w:ascii="Garamond" w:eastAsiaTheme="minorHAnsi" w:hAnsi="Garamond" w:cs="Helvetica Neue"/>
          <w:color w:val="000000"/>
          <w:sz w:val="22"/>
          <w:szCs w:val="22"/>
          <w:lang w:val="es-ES_tradnl"/>
        </w:rPr>
        <w:t xml:space="preserve">es la distribución espacial que llamamos </w:t>
      </w:r>
      <w:r w:rsidRPr="00982EEF">
        <w:rPr>
          <w:rFonts w:ascii="Garamond" w:eastAsiaTheme="minorHAnsi" w:hAnsi="Garamond" w:cs="Helvetica Neue"/>
          <w:b/>
          <w:color w:val="000000"/>
          <w:sz w:val="22"/>
          <w:szCs w:val="22"/>
          <w:lang w:val="es-ES_tradnl"/>
        </w:rPr>
        <w:t>silueta</w:t>
      </w:r>
      <w:r w:rsidR="003507B9">
        <w:rPr>
          <w:rFonts w:ascii="Garamond" w:eastAsiaTheme="minorHAnsi" w:hAnsi="Garamond" w:cs="Helvetica Neue"/>
          <w:color w:val="000000"/>
          <w:sz w:val="22"/>
          <w:szCs w:val="22"/>
          <w:lang w:val="es-ES_tradnl"/>
        </w:rPr>
        <w:t>. Ahora te invitamos a observar las siguientes imágenes y a</w:t>
      </w:r>
      <w:r w:rsidRPr="00982EEF">
        <w:rPr>
          <w:rFonts w:ascii="Garamond" w:eastAsiaTheme="minorHAnsi" w:hAnsi="Garamond" w:cs="Helvetica Neue"/>
          <w:color w:val="000000"/>
          <w:sz w:val="22"/>
          <w:szCs w:val="22"/>
          <w:lang w:val="es-ES_tradnl"/>
        </w:rPr>
        <w:t xml:space="preserve"> </w:t>
      </w:r>
      <w:r w:rsidR="00204419">
        <w:rPr>
          <w:rFonts w:ascii="Garamond" w:eastAsiaTheme="minorHAnsi" w:hAnsi="Garamond" w:cs="Helvetica Neue"/>
          <w:color w:val="000000"/>
          <w:sz w:val="22"/>
          <w:szCs w:val="22"/>
          <w:lang w:val="es-ES_tradnl"/>
        </w:rPr>
        <w:t>responde</w:t>
      </w:r>
      <w:r w:rsidR="003507B9">
        <w:rPr>
          <w:rFonts w:ascii="Garamond" w:eastAsiaTheme="minorHAnsi" w:hAnsi="Garamond" w:cs="Helvetica Neue"/>
          <w:color w:val="000000"/>
          <w:sz w:val="22"/>
          <w:szCs w:val="22"/>
          <w:lang w:val="es-ES_tradnl"/>
        </w:rPr>
        <w:t>r</w:t>
      </w:r>
      <w:r w:rsidR="00204419">
        <w:rPr>
          <w:rFonts w:ascii="Garamond" w:eastAsiaTheme="minorHAnsi" w:hAnsi="Garamond" w:cs="Helvetica Neue"/>
          <w:color w:val="000000"/>
          <w:sz w:val="22"/>
          <w:szCs w:val="22"/>
          <w:lang w:val="es-ES_tradnl"/>
        </w:rPr>
        <w:t xml:space="preserve"> la pregunta</w:t>
      </w:r>
      <w:r>
        <w:rPr>
          <w:rFonts w:ascii="Garamond" w:eastAsiaTheme="minorHAnsi" w:hAnsi="Garamond" w:cs="Helvetica Neue"/>
          <w:color w:val="000000"/>
          <w:sz w:val="22"/>
          <w:szCs w:val="22"/>
          <w:lang w:val="es-ES_tradnl"/>
        </w:rPr>
        <w:t>:</w:t>
      </w:r>
    </w:p>
    <w:p w14:paraId="62D336CB" w14:textId="77777777" w:rsidR="00982EEF" w:rsidRDefault="00982EEF" w:rsidP="00C5391C">
      <w:pPr>
        <w:ind w:left="567"/>
        <w:jc w:val="both"/>
        <w:rPr>
          <w:rFonts w:ascii="Garamond" w:eastAsiaTheme="minorHAnsi" w:hAnsi="Garamond" w:cs="Helvetica Neue"/>
          <w:color w:val="000000"/>
          <w:sz w:val="22"/>
          <w:szCs w:val="22"/>
          <w:lang w:val="es-ES_tradnl"/>
        </w:rPr>
      </w:pPr>
    </w:p>
    <w:p w14:paraId="5BE9E84E" w14:textId="77777777" w:rsidR="00982EEF" w:rsidRDefault="00982EEF" w:rsidP="00C5391C">
      <w:pPr>
        <w:ind w:left="567"/>
        <w:jc w:val="both"/>
        <w:rPr>
          <w:rFonts w:ascii="Garamond" w:eastAsiaTheme="minorHAnsi" w:hAnsi="Garamond" w:cs="Helvetica Neue"/>
          <w:color w:val="000000"/>
          <w:sz w:val="22"/>
          <w:szCs w:val="22"/>
          <w:lang w:val="es-ES_tradnl"/>
        </w:rPr>
      </w:pPr>
    </w:p>
    <w:p w14:paraId="3781DB04" w14:textId="77777777" w:rsidR="00982EEF" w:rsidRDefault="00982EEF" w:rsidP="00C5391C">
      <w:pPr>
        <w:ind w:left="567"/>
        <w:jc w:val="both"/>
        <w:rPr>
          <w:rFonts w:ascii="Garamond" w:eastAsiaTheme="minorHAnsi" w:hAnsi="Garamond" w:cs="Helvetica Neue"/>
          <w:color w:val="000000"/>
          <w:sz w:val="22"/>
          <w:szCs w:val="22"/>
          <w:lang w:val="es-ES_tradnl"/>
        </w:rPr>
      </w:pPr>
      <w:r w:rsidRPr="00982EEF">
        <w:rPr>
          <w:rFonts w:ascii="Garamond" w:eastAsiaTheme="minorHAnsi" w:hAnsi="Garamond" w:cs="Helvetica Neue"/>
          <w:color w:val="000000"/>
          <w:sz w:val="22"/>
          <w:szCs w:val="22"/>
          <w:lang w:val="es-ES_tradnl"/>
        </w:rPr>
        <w:t xml:space="preserve"> </w:t>
      </w:r>
    </w:p>
    <w:p w14:paraId="0BBC0AC3" w14:textId="77777777" w:rsidR="00982EEF" w:rsidRDefault="00982EEF" w:rsidP="00C5391C">
      <w:pPr>
        <w:ind w:left="567"/>
        <w:jc w:val="both"/>
        <w:rPr>
          <w:rFonts w:ascii="Garamond" w:eastAsiaTheme="minorHAnsi" w:hAnsi="Garamond" w:cs="Helvetica Neue"/>
          <w:color w:val="000000"/>
          <w:sz w:val="22"/>
          <w:szCs w:val="22"/>
          <w:lang w:val="es-ES_tradnl"/>
        </w:rPr>
      </w:pPr>
      <w:r>
        <w:rPr>
          <w:noProof/>
          <w:lang w:val="es-ES" w:eastAsia="es-ES"/>
        </w:rPr>
        <mc:AlternateContent>
          <mc:Choice Requires="wps">
            <w:drawing>
              <wp:anchor distT="0" distB="0" distL="114300" distR="114300" simplePos="0" relativeHeight="251703296" behindDoc="0" locked="0" layoutInCell="1" allowOverlap="1" wp14:anchorId="371702F2" wp14:editId="08D8C493">
                <wp:simplePos x="0" y="0"/>
                <wp:positionH relativeFrom="column">
                  <wp:posOffset>1784985</wp:posOffset>
                </wp:positionH>
                <wp:positionV relativeFrom="paragraph">
                  <wp:posOffset>10795</wp:posOffset>
                </wp:positionV>
                <wp:extent cx="3307080" cy="434975"/>
                <wp:effectExtent l="0" t="0" r="7620" b="9525"/>
                <wp:wrapSquare wrapText="bothSides"/>
                <wp:docPr id="57" name="Cuadro de texto 57"/>
                <wp:cNvGraphicFramePr/>
                <a:graphic xmlns:a="http://schemas.openxmlformats.org/drawingml/2006/main">
                  <a:graphicData uri="http://schemas.microsoft.com/office/word/2010/wordprocessingShape">
                    <wps:wsp>
                      <wps:cNvSpPr txBox="1"/>
                      <wps:spPr>
                        <a:xfrm>
                          <a:off x="0" y="0"/>
                          <a:ext cx="3307080" cy="434975"/>
                        </a:xfrm>
                        <a:prstGeom prst="rect">
                          <a:avLst/>
                        </a:prstGeom>
                        <a:noFill/>
                        <a:ln w="6350">
                          <a:solidFill>
                            <a:prstClr val="black"/>
                          </a:solidFill>
                        </a:ln>
                      </wps:spPr>
                      <wps:txbx>
                        <w:txbxContent>
                          <w:p w14:paraId="51AB32E3" w14:textId="77777777" w:rsidR="00E37AC0" w:rsidRPr="00E22B2F" w:rsidRDefault="00E37AC0" w:rsidP="0009292C">
                            <w:pPr>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w:t>
                            </w:r>
                            <w:r w:rsidRPr="00982EEF">
                              <w:rPr>
                                <w:rFonts w:ascii="Garamond" w:eastAsiaTheme="minorHAnsi" w:hAnsi="Garamond" w:cs="Helvetica Neue"/>
                                <w:color w:val="000000"/>
                                <w:sz w:val="22"/>
                                <w:szCs w:val="22"/>
                                <w:lang w:val="es-ES_tradnl"/>
                              </w:rPr>
                              <w:t>d</w:t>
                            </w:r>
                            <w:r>
                              <w:rPr>
                                <w:rFonts w:ascii="Garamond" w:eastAsiaTheme="minorHAnsi" w:hAnsi="Garamond" w:cs="Helvetica Neue"/>
                                <w:color w:val="000000"/>
                                <w:sz w:val="22"/>
                                <w:szCs w:val="22"/>
                                <w:lang w:val="es-ES_tradnl"/>
                              </w:rPr>
                              <w:t>ó</w:t>
                            </w:r>
                            <w:r w:rsidRPr="00982EEF">
                              <w:rPr>
                                <w:rFonts w:ascii="Garamond" w:eastAsiaTheme="minorHAnsi" w:hAnsi="Garamond" w:cs="Helvetica Neue"/>
                                <w:color w:val="000000"/>
                                <w:sz w:val="22"/>
                                <w:szCs w:val="22"/>
                                <w:lang w:val="es-ES_tradnl"/>
                              </w:rPr>
                              <w:t>nde está el poema, la noticia</w:t>
                            </w:r>
                            <w:r>
                              <w:rPr>
                                <w:rFonts w:ascii="Garamond" w:eastAsiaTheme="minorHAnsi" w:hAnsi="Garamond" w:cs="Helvetica Neue"/>
                                <w:color w:val="000000"/>
                                <w:sz w:val="22"/>
                                <w:szCs w:val="22"/>
                                <w:lang w:val="es-ES_tradnl"/>
                              </w:rPr>
                              <w:t>,</w:t>
                            </w:r>
                            <w:r w:rsidRPr="00982EEF">
                              <w:rPr>
                                <w:rFonts w:ascii="Garamond" w:eastAsiaTheme="minorHAnsi" w:hAnsi="Garamond" w:cs="Helvetica Neue"/>
                                <w:color w:val="000000"/>
                                <w:sz w:val="22"/>
                                <w:szCs w:val="22"/>
                                <w:lang w:val="es-ES_tradnl"/>
                              </w:rPr>
                              <w:t xml:space="preserve"> la infografía</w:t>
                            </w:r>
                            <w:r>
                              <w:rPr>
                                <w:rFonts w:ascii="Garamond" w:eastAsiaTheme="minorHAnsi" w:hAnsi="Garamond" w:cs="Helvetica Neue"/>
                                <w:color w:val="000000"/>
                                <w:sz w:val="22"/>
                                <w:szCs w:val="22"/>
                                <w:lang w:val="es-ES_tradnl"/>
                              </w:rPr>
                              <w:t xml:space="preserve">, la columna de opinión, la receta y </w:t>
                            </w:r>
                            <w:r w:rsidR="001228F9">
                              <w:rPr>
                                <w:rFonts w:ascii="Garamond" w:eastAsiaTheme="minorHAnsi" w:hAnsi="Garamond" w:cs="Helvetica Neue"/>
                                <w:color w:val="000000"/>
                                <w:sz w:val="22"/>
                                <w:szCs w:val="22"/>
                                <w:lang w:val="es-ES_tradnl"/>
                              </w:rPr>
                              <w:t>l</w:t>
                            </w:r>
                            <w:r>
                              <w:rPr>
                                <w:rFonts w:ascii="Garamond" w:eastAsiaTheme="minorHAnsi" w:hAnsi="Garamond" w:cs="Helvetica Neue"/>
                                <w:color w:val="000000"/>
                                <w:sz w:val="22"/>
                                <w:szCs w:val="22"/>
                                <w:lang w:val="es-ES_tradnl"/>
                              </w:rPr>
                              <w:t>a carta?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702F2" id="Cuadro_x0020_de_x0020_texto_x0020_57" o:spid="_x0000_s1036" type="#_x0000_t202" style="position:absolute;left:0;text-align:left;margin-left:140.55pt;margin-top:.85pt;width:260.4pt;height:34.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" filled="f" strokeweight=".5pt">
                <v:textbox>
                  <w:txbxContent>
                    <w:p w14:paraId="51AB32E3" w14:textId="77777777" w:rsidR="00E37AC0" w:rsidRPr="00E22B2F" w:rsidRDefault="00E37AC0" w:rsidP="0009292C">
                      <w:pPr>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w:t>
                      </w:r>
                      <w:r w:rsidRPr="00982EEF">
                        <w:rPr>
                          <w:rFonts w:ascii="Garamond" w:eastAsiaTheme="minorHAnsi" w:hAnsi="Garamond" w:cs="Helvetica Neue"/>
                          <w:color w:val="000000"/>
                          <w:sz w:val="22"/>
                          <w:szCs w:val="22"/>
                          <w:lang w:val="es-ES_tradnl"/>
                        </w:rPr>
                        <w:t>d</w:t>
                      </w:r>
                      <w:r>
                        <w:rPr>
                          <w:rFonts w:ascii="Garamond" w:eastAsiaTheme="minorHAnsi" w:hAnsi="Garamond" w:cs="Helvetica Neue"/>
                          <w:color w:val="000000"/>
                          <w:sz w:val="22"/>
                          <w:szCs w:val="22"/>
                          <w:lang w:val="es-ES_tradnl"/>
                        </w:rPr>
                        <w:t>ó</w:t>
                      </w:r>
                      <w:r w:rsidRPr="00982EEF">
                        <w:rPr>
                          <w:rFonts w:ascii="Garamond" w:eastAsiaTheme="minorHAnsi" w:hAnsi="Garamond" w:cs="Helvetica Neue"/>
                          <w:color w:val="000000"/>
                          <w:sz w:val="22"/>
                          <w:szCs w:val="22"/>
                          <w:lang w:val="es-ES_tradnl"/>
                        </w:rPr>
                        <w:t>nde está el poema, la noticia</w:t>
                      </w:r>
                      <w:r>
                        <w:rPr>
                          <w:rFonts w:ascii="Garamond" w:eastAsiaTheme="minorHAnsi" w:hAnsi="Garamond" w:cs="Helvetica Neue"/>
                          <w:color w:val="000000"/>
                          <w:sz w:val="22"/>
                          <w:szCs w:val="22"/>
                          <w:lang w:val="es-ES_tradnl"/>
                        </w:rPr>
                        <w:t>,</w:t>
                      </w:r>
                      <w:r w:rsidRPr="00982EEF">
                        <w:rPr>
                          <w:rFonts w:ascii="Garamond" w:eastAsiaTheme="minorHAnsi" w:hAnsi="Garamond" w:cs="Helvetica Neue"/>
                          <w:color w:val="000000"/>
                          <w:sz w:val="22"/>
                          <w:szCs w:val="22"/>
                          <w:lang w:val="es-ES_tradnl"/>
                        </w:rPr>
                        <w:t xml:space="preserve"> la infografía</w:t>
                      </w:r>
                      <w:r>
                        <w:rPr>
                          <w:rFonts w:ascii="Garamond" w:eastAsiaTheme="minorHAnsi" w:hAnsi="Garamond" w:cs="Helvetica Neue"/>
                          <w:color w:val="000000"/>
                          <w:sz w:val="22"/>
                          <w:szCs w:val="22"/>
                          <w:lang w:val="es-ES_tradnl"/>
                        </w:rPr>
                        <w:t xml:space="preserve">, la columna de opinión, la receta y </w:t>
                      </w:r>
                      <w:r w:rsidR="001228F9">
                        <w:rPr>
                          <w:rFonts w:ascii="Garamond" w:eastAsiaTheme="minorHAnsi" w:hAnsi="Garamond" w:cs="Helvetica Neue"/>
                          <w:color w:val="000000"/>
                          <w:sz w:val="22"/>
                          <w:szCs w:val="22"/>
                          <w:lang w:val="es-ES_tradnl"/>
                        </w:rPr>
                        <w:t>l</w:t>
                      </w:r>
                      <w:r>
                        <w:rPr>
                          <w:rFonts w:ascii="Garamond" w:eastAsiaTheme="minorHAnsi" w:hAnsi="Garamond" w:cs="Helvetica Neue"/>
                          <w:color w:val="000000"/>
                          <w:sz w:val="22"/>
                          <w:szCs w:val="22"/>
                          <w:lang w:val="es-ES_tradnl"/>
                        </w:rPr>
                        <w:t>a carta?</w:t>
                      </w:r>
                    </w:p>
                  </w:txbxContent>
                </v:textbox>
                <w10:wrap type="square"/>
              </v:shape>
            </w:pict>
          </mc:Fallback>
        </mc:AlternateContent>
      </w: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01248" behindDoc="0" locked="0" layoutInCell="1" allowOverlap="1" wp14:anchorId="7EF9F9E4" wp14:editId="56F48C66">
                <wp:simplePos x="0" y="0"/>
                <wp:positionH relativeFrom="column">
                  <wp:posOffset>714375</wp:posOffset>
                </wp:positionH>
                <wp:positionV relativeFrom="paragraph">
                  <wp:posOffset>18778</wp:posOffset>
                </wp:positionV>
                <wp:extent cx="748937" cy="313509"/>
                <wp:effectExtent l="12700" t="12700" r="26035" b="29845"/>
                <wp:wrapNone/>
                <wp:docPr id="56" name="Flecha a la derecha con muesca 56"/>
                <wp:cNvGraphicFramePr/>
                <a:graphic xmlns:a="http://schemas.openxmlformats.org/drawingml/2006/main">
                  <a:graphicData uri="http://schemas.microsoft.com/office/word/2010/wordprocessingShape">
                    <wps:wsp>
                      <wps:cNvSpPr/>
                      <wps:spPr>
                        <a:xfrm>
                          <a:off x="0" y="0"/>
                          <a:ext cx="748937" cy="313509"/>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586D63" id="Flecha a la derecha con muesca 56" o:spid="_x0000_s1026" type="#_x0000_t94" style="position:absolute;margin-left:56.25pt;margin-top:1.5pt;width:58.95pt;height:24.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" adj="17079" fillcolor="#4472c4 [3204]" strokecolor="#1f3763 [1604]" strokeweight="1pt"/>
            </w:pict>
          </mc:Fallback>
        </mc:AlternateContent>
      </w:r>
    </w:p>
    <w:p w14:paraId="47F59A4E" w14:textId="77777777" w:rsidR="00982EEF" w:rsidRDefault="00982EEF" w:rsidP="00C5391C">
      <w:pPr>
        <w:ind w:left="567"/>
        <w:jc w:val="both"/>
        <w:rPr>
          <w:rFonts w:ascii="Garamond" w:eastAsiaTheme="minorHAnsi" w:hAnsi="Garamond" w:cs="Helvetica Neue"/>
          <w:color w:val="000000"/>
          <w:sz w:val="22"/>
          <w:szCs w:val="22"/>
          <w:lang w:val="es-ES_tradnl"/>
        </w:rPr>
      </w:pPr>
    </w:p>
    <w:p w14:paraId="342D7668" w14:textId="77777777" w:rsidR="00982EEF" w:rsidRDefault="00982EEF" w:rsidP="00C5391C">
      <w:pPr>
        <w:ind w:left="567"/>
        <w:jc w:val="both"/>
        <w:rPr>
          <w:rFonts w:ascii="Garamond" w:eastAsiaTheme="minorHAnsi" w:hAnsi="Garamond" w:cs="Helvetica Neue"/>
          <w:color w:val="000000"/>
          <w:sz w:val="22"/>
          <w:szCs w:val="22"/>
          <w:lang w:val="es-ES_tradnl"/>
        </w:rPr>
      </w:pPr>
    </w:p>
    <w:p w14:paraId="4F2445FA" w14:textId="77777777" w:rsidR="00982EEF" w:rsidRDefault="00E37AC0" w:rsidP="00C5391C">
      <w:pPr>
        <w:ind w:left="567"/>
        <w:jc w:val="both"/>
        <w:rPr>
          <w:rFonts w:ascii="Garamond" w:eastAsiaTheme="minorHAnsi" w:hAnsi="Garamond" w:cs="Helvetica Neue"/>
          <w:color w:val="000000"/>
          <w:sz w:val="22"/>
          <w:szCs w:val="22"/>
          <w:lang w:val="es-ES_tradnl"/>
        </w:rPr>
      </w:pPr>
      <w:r w:rsidRPr="00C009B1">
        <w:rPr>
          <w:rFonts w:ascii="Garamond" w:hAnsi="Garamond"/>
          <w:noProof/>
          <w:sz w:val="22"/>
          <w:szCs w:val="22"/>
          <w:lang w:val="es-ES" w:eastAsia="es-ES"/>
        </w:rPr>
        <w:drawing>
          <wp:anchor distT="0" distB="0" distL="114300" distR="114300" simplePos="0" relativeHeight="251705344" behindDoc="1" locked="0" layoutInCell="1" allowOverlap="1" wp14:anchorId="7EBB0688" wp14:editId="67F69BAB">
            <wp:simplePos x="0" y="0"/>
            <wp:positionH relativeFrom="column">
              <wp:posOffset>3406775</wp:posOffset>
            </wp:positionH>
            <wp:positionV relativeFrom="paragraph">
              <wp:posOffset>129097</wp:posOffset>
            </wp:positionV>
            <wp:extent cx="1569720" cy="2298065"/>
            <wp:effectExtent l="12700" t="12700" r="17780" b="13335"/>
            <wp:wrapTight wrapText="bothSides">
              <wp:wrapPolygon edited="0">
                <wp:start x="-175" y="-119"/>
                <wp:lineTo x="-175" y="21606"/>
                <wp:lineTo x="21670" y="21606"/>
                <wp:lineTo x="21670" y="-119"/>
                <wp:lineTo x="-175" y="-119"/>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569720" cy="22980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C009B1">
        <w:rPr>
          <w:rFonts w:ascii="Garamond" w:hAnsi="Garamond"/>
          <w:noProof/>
          <w:sz w:val="22"/>
          <w:szCs w:val="22"/>
          <w:lang w:val="es-ES" w:eastAsia="es-ES"/>
        </w:rPr>
        <w:drawing>
          <wp:anchor distT="0" distB="0" distL="114300" distR="114300" simplePos="0" relativeHeight="251704320" behindDoc="1" locked="0" layoutInCell="1" allowOverlap="1" wp14:anchorId="7ABEF085" wp14:editId="0A1E12C2">
            <wp:simplePos x="0" y="0"/>
            <wp:positionH relativeFrom="column">
              <wp:posOffset>370840</wp:posOffset>
            </wp:positionH>
            <wp:positionV relativeFrom="paragraph">
              <wp:posOffset>69319</wp:posOffset>
            </wp:positionV>
            <wp:extent cx="1365885" cy="2159635"/>
            <wp:effectExtent l="12700" t="12700" r="18415" b="12065"/>
            <wp:wrapTight wrapText="bothSides">
              <wp:wrapPolygon edited="0">
                <wp:start x="-201" y="-127"/>
                <wp:lineTo x="-201" y="21594"/>
                <wp:lineTo x="21690" y="21594"/>
                <wp:lineTo x="21690" y="-127"/>
                <wp:lineTo x="-201" y="-127"/>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365885" cy="21596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D9D6BA0" w14:textId="77777777" w:rsidR="00982EEF" w:rsidRDefault="00E37AC0" w:rsidP="00C5391C">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49376" behindDoc="0" locked="0" layoutInCell="1" allowOverlap="1" wp14:anchorId="3EC25A71" wp14:editId="41148335">
                <wp:simplePos x="0" y="0"/>
                <wp:positionH relativeFrom="column">
                  <wp:posOffset>5408023</wp:posOffset>
                </wp:positionH>
                <wp:positionV relativeFrom="paragraph">
                  <wp:posOffset>107134</wp:posOffset>
                </wp:positionV>
                <wp:extent cx="531495" cy="623570"/>
                <wp:effectExtent l="12700" t="12700" r="27305" b="11430"/>
                <wp:wrapNone/>
                <wp:docPr id="93" name="Heptágono 93"/>
                <wp:cNvGraphicFramePr/>
                <a:graphic xmlns:a="http://schemas.openxmlformats.org/drawingml/2006/main">
                  <a:graphicData uri="http://schemas.microsoft.com/office/word/2010/wordprocessingShape">
                    <wps:wsp>
                      <wps:cNvSpPr/>
                      <wps:spPr>
                        <a:xfrm>
                          <a:off x="0" y="0"/>
                          <a:ext cx="531495" cy="623570"/>
                        </a:xfrm>
                        <a:prstGeom prst="heptagon">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1">
                          <a:schemeClr val="accent2"/>
                        </a:lnRef>
                        <a:fillRef idx="2">
                          <a:schemeClr val="accent2"/>
                        </a:fillRef>
                        <a:effectRef idx="1">
                          <a:schemeClr val="accent2"/>
                        </a:effectRef>
                        <a:fontRef idx="minor">
                          <a:schemeClr val="dk1"/>
                        </a:fontRef>
                      </wps:style>
                      <wps:txbx>
                        <w:txbxContent>
                          <w:p w14:paraId="3FB27DAA" w14:textId="77777777" w:rsidR="00E37AC0" w:rsidRPr="00E37AC0" w:rsidRDefault="00E37AC0" w:rsidP="00E37AC0">
                            <w:pPr>
                              <w:jc w:val="center"/>
                              <w:rPr>
                                <w:sz w:val="36"/>
                                <w:lang w:val="es-ES"/>
                              </w:rPr>
                            </w:pPr>
                            <w:r w:rsidRPr="00E37AC0">
                              <w:rPr>
                                <w:sz w:val="36"/>
                                <w:lang w:val="es-E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39CB97" id="Heptágono 93" o:spid="_x0000_s1037" style="position:absolute;left:0;text-align:left;margin-left:425.85pt;margin-top:8.45pt;width:41.85pt;height:49.1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31495,62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" adj="-11796480,,5400" path="m-1,401022l52634,123506,265748,,478861,123506r52635,277516l384016,623573r-236537,l-1,401022xe" fillcolor="#fffcf3 [183]" strokecolor="#ed7d31 [3205]" strokeweight=".5pt">
                <v:fill color2="#ffecb3 [983]" rotate="t" colors="0 #fffcf2;48497f #ffe38c;54395f #ffe38c;1 #ffecb3" focus="100%" type="gradient"/>
                <v:stroke joinstyle="miter"/>
                <v:formulas/>
                <v:path arrowok="t" o:connecttype="custom" o:connectlocs="-1,401022;52634,123506;265748,0;478861,123506;531496,401022;384016,623573;147479,623573;-1,401022" o:connectangles="0,0,0,0,0,0,0,0" textboxrect="0,0,531495,623570"/>
                <v:textbox>
                  <w:txbxContent>
                    <w:p w:rsidR="00E37AC0" w:rsidRPr="00E37AC0" w:rsidRDefault="00E37AC0" w:rsidP="00E37AC0">
                      <w:pPr>
                        <w:jc w:val="center"/>
                        <w:rPr>
                          <w:sz w:val="36"/>
                          <w:lang w:val="es-ES"/>
                        </w:rPr>
                      </w:pPr>
                      <w:r w:rsidRPr="00E37AC0">
                        <w:rPr>
                          <w:sz w:val="36"/>
                          <w:lang w:val="es-ES"/>
                        </w:rPr>
                        <w:t>b</w:t>
                      </w:r>
                    </w:p>
                  </w:txbxContent>
                </v:textbox>
              </v:shape>
            </w:pict>
          </mc:Fallback>
        </mc:AlternateContent>
      </w: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47328" behindDoc="0" locked="0" layoutInCell="1" allowOverlap="1" wp14:anchorId="4AFA6025" wp14:editId="024747C2">
                <wp:simplePos x="0" y="0"/>
                <wp:positionH relativeFrom="column">
                  <wp:posOffset>2026194</wp:posOffset>
                </wp:positionH>
                <wp:positionV relativeFrom="paragraph">
                  <wp:posOffset>107134</wp:posOffset>
                </wp:positionV>
                <wp:extent cx="614317" cy="595085"/>
                <wp:effectExtent l="12700" t="12700" r="20955" b="14605"/>
                <wp:wrapNone/>
                <wp:docPr id="92" name="Heptágono 92"/>
                <wp:cNvGraphicFramePr/>
                <a:graphic xmlns:a="http://schemas.openxmlformats.org/drawingml/2006/main">
                  <a:graphicData uri="http://schemas.microsoft.com/office/word/2010/wordprocessingShape">
                    <wps:wsp>
                      <wps:cNvSpPr/>
                      <wps:spPr>
                        <a:xfrm>
                          <a:off x="0" y="0"/>
                          <a:ext cx="614317" cy="595085"/>
                        </a:xfrm>
                        <a:prstGeom prst="heptagon">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1">
                          <a:schemeClr val="accent2"/>
                        </a:lnRef>
                        <a:fillRef idx="2">
                          <a:schemeClr val="accent2"/>
                        </a:fillRef>
                        <a:effectRef idx="1">
                          <a:schemeClr val="accent2"/>
                        </a:effectRef>
                        <a:fontRef idx="minor">
                          <a:schemeClr val="dk1"/>
                        </a:fontRef>
                      </wps:style>
                      <wps:txbx>
                        <w:txbxContent>
                          <w:p w14:paraId="36A0B64E" w14:textId="77777777" w:rsidR="00E37AC0" w:rsidRPr="00E37AC0" w:rsidRDefault="00E37AC0" w:rsidP="00E37AC0">
                            <w:pPr>
                              <w:jc w:val="center"/>
                              <w:rPr>
                                <w:sz w:val="36"/>
                                <w:lang w:val="es-ES"/>
                              </w:rPr>
                            </w:pPr>
                            <w:r w:rsidRPr="00E37AC0">
                              <w:rPr>
                                <w:sz w:val="36"/>
                                <w:lang w:val="es-E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Heptágono 92" o:spid="_x0000_s1038" style="position:absolute;left:0;text-align:left;margin-left:159.55pt;margin-top:8.45pt;width:48.35pt;height:46.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4317,5950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" adj="-11796480,,5400" path="m-2,382703l60836,117864,307159,,553481,117864r60838,264839l443856,595088r-273395,l-2,382703xe" fillcolor="#fffcf3 [183]" strokecolor="#ed7d31 [3205]" strokeweight=".5pt">
                <v:fill color2="#ffecb3 [983]" rotate="t" colors="0 #fffcf2;48497f #ffe38c;54395f #ffe38c;1 #ffecb3" focus="100%" type="gradient"/>
                <v:stroke joinstyle="miter"/>
                <v:formulas/>
                <v:path arrowok="t" o:connecttype="custom" o:connectlocs="-2,382703;60836,117864;307159,0;553481,117864;614319,382703;443856,595088;170461,595088;-2,382703" o:connectangles="0,0,0,0,0,0,0,0" textboxrect="0,0,614317,595085"/>
                <v:textbox>
                  <w:txbxContent>
                    <w:p w:rsidR="00E37AC0" w:rsidRPr="00E37AC0" w:rsidRDefault="00E37AC0" w:rsidP="00E37AC0">
                      <w:pPr>
                        <w:jc w:val="center"/>
                        <w:rPr>
                          <w:sz w:val="36"/>
                          <w:lang w:val="es-ES"/>
                        </w:rPr>
                      </w:pPr>
                      <w:r w:rsidRPr="00E37AC0">
                        <w:rPr>
                          <w:sz w:val="36"/>
                          <w:lang w:val="es-ES"/>
                        </w:rPr>
                        <w:t>a</w:t>
                      </w:r>
                    </w:p>
                  </w:txbxContent>
                </v:textbox>
              </v:shape>
            </w:pict>
          </mc:Fallback>
        </mc:AlternateContent>
      </w:r>
    </w:p>
    <w:p w14:paraId="5B36B0DD" w14:textId="77777777" w:rsidR="00982EEF" w:rsidRDefault="00982EEF" w:rsidP="00C5391C">
      <w:pPr>
        <w:ind w:left="567"/>
        <w:jc w:val="both"/>
        <w:rPr>
          <w:rFonts w:ascii="Garamond" w:eastAsiaTheme="minorHAnsi" w:hAnsi="Garamond" w:cs="Helvetica Neue"/>
          <w:color w:val="000000"/>
          <w:sz w:val="22"/>
          <w:szCs w:val="22"/>
          <w:lang w:val="es-ES_tradnl"/>
        </w:rPr>
      </w:pPr>
    </w:p>
    <w:p w14:paraId="5C2C0306" w14:textId="77777777" w:rsidR="00982EEF" w:rsidRDefault="00EB7C19" w:rsidP="00C5391C">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ab/>
      </w:r>
      <w:r>
        <w:rPr>
          <w:rFonts w:ascii="Garamond" w:eastAsiaTheme="minorHAnsi" w:hAnsi="Garamond" w:cs="Helvetica Neue"/>
          <w:color w:val="000000"/>
          <w:sz w:val="22"/>
          <w:szCs w:val="22"/>
          <w:lang w:val="es-ES_tradnl"/>
        </w:rPr>
        <w:tab/>
      </w:r>
      <w:r>
        <w:rPr>
          <w:rFonts w:ascii="Garamond" w:eastAsiaTheme="minorHAnsi" w:hAnsi="Garamond" w:cs="Helvetica Neue"/>
          <w:color w:val="000000"/>
          <w:sz w:val="22"/>
          <w:szCs w:val="22"/>
          <w:lang w:val="es-ES_tradnl"/>
        </w:rPr>
        <w:tab/>
      </w:r>
      <w:r>
        <w:rPr>
          <w:rFonts w:ascii="Garamond" w:eastAsiaTheme="minorHAnsi" w:hAnsi="Garamond" w:cs="Helvetica Neue"/>
          <w:color w:val="000000"/>
          <w:sz w:val="22"/>
          <w:szCs w:val="22"/>
          <w:lang w:val="es-ES_tradnl"/>
        </w:rPr>
        <w:tab/>
      </w:r>
    </w:p>
    <w:p w14:paraId="1F7CD6DF" w14:textId="77777777" w:rsidR="00982EEF" w:rsidRDefault="00982EEF" w:rsidP="00C5391C">
      <w:pPr>
        <w:ind w:left="567"/>
        <w:jc w:val="both"/>
        <w:rPr>
          <w:rFonts w:ascii="Garamond" w:eastAsiaTheme="minorHAnsi" w:hAnsi="Garamond" w:cs="Helvetica Neue"/>
          <w:color w:val="000000"/>
          <w:sz w:val="22"/>
          <w:szCs w:val="22"/>
          <w:lang w:val="es-ES_tradnl"/>
        </w:rPr>
      </w:pPr>
    </w:p>
    <w:p w14:paraId="134BECC0" w14:textId="77777777" w:rsidR="00982EEF" w:rsidRDefault="00982EEF" w:rsidP="00C5391C">
      <w:pPr>
        <w:ind w:left="567"/>
        <w:jc w:val="both"/>
        <w:rPr>
          <w:rFonts w:ascii="Garamond" w:eastAsiaTheme="minorHAnsi" w:hAnsi="Garamond" w:cs="Helvetica Neue"/>
          <w:color w:val="000000"/>
          <w:sz w:val="22"/>
          <w:szCs w:val="22"/>
          <w:lang w:val="es-ES_tradnl"/>
        </w:rPr>
      </w:pPr>
    </w:p>
    <w:p w14:paraId="62C63D04" w14:textId="77777777" w:rsidR="00982EEF" w:rsidRDefault="00982EEF" w:rsidP="00C5391C">
      <w:pPr>
        <w:ind w:left="567"/>
        <w:jc w:val="both"/>
        <w:rPr>
          <w:rFonts w:ascii="Garamond" w:eastAsiaTheme="minorHAnsi" w:hAnsi="Garamond" w:cs="Helvetica Neue"/>
          <w:color w:val="000000"/>
          <w:sz w:val="22"/>
          <w:szCs w:val="22"/>
          <w:lang w:val="es-ES_tradnl"/>
        </w:rPr>
      </w:pPr>
    </w:p>
    <w:p w14:paraId="6A1FB64A" w14:textId="77777777" w:rsidR="00982EEF" w:rsidRDefault="00982EEF" w:rsidP="00C5391C">
      <w:pPr>
        <w:ind w:left="567"/>
        <w:jc w:val="both"/>
        <w:rPr>
          <w:rFonts w:ascii="Garamond" w:eastAsiaTheme="minorHAnsi" w:hAnsi="Garamond" w:cs="Helvetica Neue"/>
          <w:color w:val="000000"/>
          <w:sz w:val="22"/>
          <w:szCs w:val="22"/>
          <w:lang w:val="es-ES_tradnl"/>
        </w:rPr>
      </w:pPr>
    </w:p>
    <w:p w14:paraId="5DA12E0A" w14:textId="77777777" w:rsidR="00982EEF" w:rsidRDefault="00982EEF" w:rsidP="00C5391C">
      <w:pPr>
        <w:ind w:left="567"/>
        <w:jc w:val="both"/>
        <w:rPr>
          <w:rFonts w:ascii="Garamond" w:eastAsiaTheme="minorHAnsi" w:hAnsi="Garamond" w:cs="Helvetica Neue"/>
          <w:color w:val="000000"/>
          <w:sz w:val="22"/>
          <w:szCs w:val="22"/>
          <w:lang w:val="es-ES_tradnl"/>
        </w:rPr>
      </w:pPr>
    </w:p>
    <w:p w14:paraId="0B702AD3" w14:textId="77777777" w:rsidR="00982EEF" w:rsidRDefault="00982EEF" w:rsidP="00C5391C">
      <w:pPr>
        <w:ind w:left="567"/>
        <w:jc w:val="both"/>
        <w:rPr>
          <w:rFonts w:ascii="Garamond" w:eastAsiaTheme="minorHAnsi" w:hAnsi="Garamond" w:cs="Helvetica Neue"/>
          <w:color w:val="000000"/>
          <w:sz w:val="22"/>
          <w:szCs w:val="22"/>
          <w:lang w:val="es-ES_tradnl"/>
        </w:rPr>
      </w:pPr>
    </w:p>
    <w:p w14:paraId="6927976C" w14:textId="77777777" w:rsidR="00982EEF" w:rsidRDefault="00982EEF" w:rsidP="00C5391C">
      <w:pPr>
        <w:ind w:left="567"/>
        <w:jc w:val="both"/>
        <w:rPr>
          <w:rFonts w:ascii="Garamond" w:eastAsiaTheme="minorHAnsi" w:hAnsi="Garamond" w:cs="Helvetica Neue"/>
          <w:color w:val="000000"/>
          <w:sz w:val="22"/>
          <w:szCs w:val="22"/>
          <w:lang w:val="es-ES_tradnl"/>
        </w:rPr>
      </w:pPr>
    </w:p>
    <w:p w14:paraId="2EE901F9" w14:textId="77777777" w:rsidR="00982EEF" w:rsidRDefault="00982EEF" w:rsidP="00C5391C">
      <w:pPr>
        <w:ind w:left="567"/>
        <w:jc w:val="both"/>
        <w:rPr>
          <w:rFonts w:ascii="Garamond" w:eastAsiaTheme="minorHAnsi" w:hAnsi="Garamond" w:cs="Helvetica Neue"/>
          <w:color w:val="000000"/>
          <w:sz w:val="22"/>
          <w:szCs w:val="22"/>
          <w:lang w:val="es-ES_tradnl"/>
        </w:rPr>
      </w:pPr>
    </w:p>
    <w:p w14:paraId="3BFD6AF9" w14:textId="77777777" w:rsidR="00982EEF" w:rsidRDefault="00982EEF" w:rsidP="00C5391C">
      <w:pPr>
        <w:ind w:left="567"/>
        <w:jc w:val="both"/>
        <w:rPr>
          <w:rFonts w:ascii="Garamond" w:eastAsiaTheme="minorHAnsi" w:hAnsi="Garamond" w:cs="Helvetica Neue"/>
          <w:color w:val="000000"/>
          <w:sz w:val="22"/>
          <w:szCs w:val="22"/>
          <w:lang w:val="es-ES_tradnl"/>
        </w:rPr>
      </w:pPr>
    </w:p>
    <w:p w14:paraId="03FDB12C" w14:textId="77777777" w:rsidR="00982EEF" w:rsidRDefault="00982EEF" w:rsidP="00C5391C">
      <w:pPr>
        <w:ind w:left="567"/>
        <w:jc w:val="both"/>
        <w:rPr>
          <w:rFonts w:ascii="Garamond" w:eastAsiaTheme="minorHAnsi" w:hAnsi="Garamond" w:cs="Helvetica Neue"/>
          <w:color w:val="000000"/>
          <w:sz w:val="22"/>
          <w:szCs w:val="22"/>
          <w:lang w:val="es-ES_tradnl"/>
        </w:rPr>
      </w:pPr>
    </w:p>
    <w:p w14:paraId="368288E0" w14:textId="77777777" w:rsidR="00982EEF" w:rsidRDefault="00982EEF" w:rsidP="00C5391C">
      <w:pPr>
        <w:ind w:left="567"/>
        <w:jc w:val="both"/>
        <w:rPr>
          <w:rFonts w:ascii="Garamond" w:eastAsiaTheme="minorHAnsi" w:hAnsi="Garamond" w:cs="Helvetica Neue"/>
          <w:color w:val="000000"/>
          <w:sz w:val="22"/>
          <w:szCs w:val="22"/>
          <w:lang w:val="es-ES_tradnl"/>
        </w:rPr>
      </w:pPr>
    </w:p>
    <w:p w14:paraId="48C9D370" w14:textId="77777777" w:rsidR="00982EEF" w:rsidRDefault="00EB7C19" w:rsidP="00C5391C">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ab/>
      </w:r>
      <w:r>
        <w:rPr>
          <w:rFonts w:ascii="Garamond" w:eastAsiaTheme="minorHAnsi" w:hAnsi="Garamond" w:cs="Helvetica Neue"/>
          <w:color w:val="000000"/>
          <w:sz w:val="22"/>
          <w:szCs w:val="22"/>
          <w:lang w:val="es-ES_tradnl"/>
        </w:rPr>
        <w:tab/>
      </w:r>
    </w:p>
    <w:p w14:paraId="01C15645" w14:textId="77777777" w:rsidR="00982EEF" w:rsidRDefault="00E37AC0" w:rsidP="00C5391C">
      <w:pPr>
        <w:ind w:left="567"/>
        <w:jc w:val="both"/>
        <w:rPr>
          <w:rFonts w:ascii="Garamond" w:eastAsiaTheme="minorHAnsi" w:hAnsi="Garamond" w:cs="Helvetica Neue"/>
          <w:color w:val="000000"/>
          <w:sz w:val="22"/>
          <w:szCs w:val="22"/>
          <w:lang w:val="es-ES_tradnl"/>
        </w:rPr>
      </w:pPr>
      <w:r w:rsidRPr="00C009B1">
        <w:rPr>
          <w:rFonts w:ascii="Garamond" w:hAnsi="Garamond"/>
          <w:noProof/>
          <w:sz w:val="22"/>
          <w:szCs w:val="22"/>
          <w:lang w:val="es-ES" w:eastAsia="es-ES"/>
        </w:rPr>
        <w:drawing>
          <wp:anchor distT="0" distB="0" distL="114300" distR="114300" simplePos="0" relativeHeight="251707392" behindDoc="1" locked="0" layoutInCell="1" allowOverlap="1" wp14:anchorId="03988890" wp14:editId="0DBBC0CD">
            <wp:simplePos x="0" y="0"/>
            <wp:positionH relativeFrom="column">
              <wp:posOffset>258626</wp:posOffset>
            </wp:positionH>
            <wp:positionV relativeFrom="paragraph">
              <wp:posOffset>49167</wp:posOffset>
            </wp:positionV>
            <wp:extent cx="2385060" cy="2279015"/>
            <wp:effectExtent l="12700" t="12700" r="15240" b="6985"/>
            <wp:wrapTight wrapText="bothSides">
              <wp:wrapPolygon edited="0">
                <wp:start x="-115" y="-120"/>
                <wp:lineTo x="-115" y="21546"/>
                <wp:lineTo x="21623" y="21546"/>
                <wp:lineTo x="21623" y="-120"/>
                <wp:lineTo x="-115" y="-12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385060" cy="22790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1173BBA" w14:textId="77777777" w:rsidR="00E37AC0" w:rsidRDefault="00E37AC0" w:rsidP="00E37AC0">
      <w:pPr>
        <w:ind w:left="567"/>
        <w:jc w:val="both"/>
        <w:rPr>
          <w:rFonts w:ascii="Garamond" w:eastAsiaTheme="minorHAnsi" w:hAnsi="Garamond" w:cs="Helvetica Neue"/>
          <w:color w:val="000000"/>
          <w:sz w:val="22"/>
          <w:szCs w:val="22"/>
          <w:lang w:val="es-ES_tradnl"/>
        </w:rPr>
      </w:pPr>
      <w:r w:rsidRPr="00C009B1">
        <w:rPr>
          <w:rFonts w:ascii="Garamond" w:hAnsi="Garamond"/>
          <w:noProof/>
          <w:sz w:val="22"/>
          <w:szCs w:val="22"/>
          <w:lang w:val="es-ES" w:eastAsia="es-ES"/>
        </w:rPr>
        <w:drawing>
          <wp:anchor distT="0" distB="0" distL="114300" distR="114300" simplePos="0" relativeHeight="251706368" behindDoc="1" locked="0" layoutInCell="1" allowOverlap="1" wp14:anchorId="76E043B0" wp14:editId="1491B5FB">
            <wp:simplePos x="0" y="0"/>
            <wp:positionH relativeFrom="column">
              <wp:posOffset>3399790</wp:posOffset>
            </wp:positionH>
            <wp:positionV relativeFrom="paragraph">
              <wp:posOffset>77016</wp:posOffset>
            </wp:positionV>
            <wp:extent cx="1991995" cy="1924050"/>
            <wp:effectExtent l="12700" t="12700" r="14605" b="19050"/>
            <wp:wrapTight wrapText="bothSides">
              <wp:wrapPolygon edited="0">
                <wp:start x="-138" y="-143"/>
                <wp:lineTo x="-138" y="21671"/>
                <wp:lineTo x="21621" y="21671"/>
                <wp:lineTo x="21621" y="-143"/>
                <wp:lineTo x="-138" y="-143"/>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991995" cy="1924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35B4449" w14:textId="77777777" w:rsidR="00982EEF" w:rsidRDefault="00E37AC0" w:rsidP="00C5391C">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53472" behindDoc="0" locked="0" layoutInCell="1" allowOverlap="1" wp14:anchorId="34FF23CB" wp14:editId="3B0CF2C5">
                <wp:simplePos x="0" y="0"/>
                <wp:positionH relativeFrom="column">
                  <wp:posOffset>5530850</wp:posOffset>
                </wp:positionH>
                <wp:positionV relativeFrom="paragraph">
                  <wp:posOffset>54338</wp:posOffset>
                </wp:positionV>
                <wp:extent cx="531495" cy="623570"/>
                <wp:effectExtent l="12700" t="12700" r="27305" b="11430"/>
                <wp:wrapNone/>
                <wp:docPr id="95" name="Heptágono 95"/>
                <wp:cNvGraphicFramePr/>
                <a:graphic xmlns:a="http://schemas.openxmlformats.org/drawingml/2006/main">
                  <a:graphicData uri="http://schemas.microsoft.com/office/word/2010/wordprocessingShape">
                    <wps:wsp>
                      <wps:cNvSpPr/>
                      <wps:spPr>
                        <a:xfrm>
                          <a:off x="0" y="0"/>
                          <a:ext cx="531495" cy="623570"/>
                        </a:xfrm>
                        <a:prstGeom prst="heptagon">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1">
                          <a:schemeClr val="accent2"/>
                        </a:lnRef>
                        <a:fillRef idx="2">
                          <a:schemeClr val="accent2"/>
                        </a:fillRef>
                        <a:effectRef idx="1">
                          <a:schemeClr val="accent2"/>
                        </a:effectRef>
                        <a:fontRef idx="minor">
                          <a:schemeClr val="dk1"/>
                        </a:fontRef>
                      </wps:style>
                      <wps:txbx>
                        <w:txbxContent>
                          <w:p w14:paraId="69A5336F" w14:textId="77777777" w:rsidR="00E37AC0" w:rsidRPr="00E37AC0" w:rsidRDefault="00E37AC0" w:rsidP="00E37AC0">
                            <w:pPr>
                              <w:jc w:val="center"/>
                              <w:rPr>
                                <w:sz w:val="36"/>
                                <w:lang w:val="es-ES"/>
                              </w:rPr>
                            </w:pPr>
                            <w:r>
                              <w:rPr>
                                <w:sz w:val="36"/>
                                <w:lang w:val="es-E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BB2D" id="Heptágono 95" o:spid="_x0000_s1039" style="position:absolute;left:0;text-align:left;margin-left:435.5pt;margin-top:4.3pt;width:41.85pt;height:49.1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31495,62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" adj="-11796480,,5400" path="m-1,401022l52634,123506,265748,,478861,123506r52635,277516l384016,623573r-236537,l-1,401022xe" fillcolor="#fffcf3 [183]" strokecolor="#ed7d31 [3205]" strokeweight=".5pt">
                <v:fill color2="#ffecb3 [983]" rotate="t" colors="0 #fffcf2;48497f #ffe38c;54395f #ffe38c;1 #ffecb3" focus="100%" type="gradient"/>
                <v:stroke joinstyle="miter"/>
                <v:formulas/>
                <v:path arrowok="t" o:connecttype="custom" o:connectlocs="-1,401022;52634,123506;265748,0;478861,123506;531496,401022;384016,623573;147479,623573;-1,401022" o:connectangles="0,0,0,0,0,0,0,0" textboxrect="0,0,531495,623570"/>
                <v:textbox>
                  <w:txbxContent>
                    <w:p w:rsidR="00E37AC0" w:rsidRPr="00E37AC0" w:rsidRDefault="00E37AC0" w:rsidP="00E37AC0">
                      <w:pPr>
                        <w:jc w:val="center"/>
                        <w:rPr>
                          <w:sz w:val="36"/>
                          <w:lang w:val="es-ES"/>
                        </w:rPr>
                      </w:pPr>
                      <w:r>
                        <w:rPr>
                          <w:sz w:val="36"/>
                          <w:lang w:val="es-ES"/>
                        </w:rPr>
                        <w:t>d</w:t>
                      </w:r>
                    </w:p>
                  </w:txbxContent>
                </v:textbox>
              </v:shape>
            </w:pict>
          </mc:Fallback>
        </mc:AlternateContent>
      </w: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51424" behindDoc="0" locked="0" layoutInCell="1" allowOverlap="1" wp14:anchorId="7ACA491A" wp14:editId="3D636CF9">
                <wp:simplePos x="0" y="0"/>
                <wp:positionH relativeFrom="column">
                  <wp:posOffset>2632619</wp:posOffset>
                </wp:positionH>
                <wp:positionV relativeFrom="paragraph">
                  <wp:posOffset>54429</wp:posOffset>
                </wp:positionV>
                <wp:extent cx="531495" cy="623570"/>
                <wp:effectExtent l="12700" t="12700" r="27305" b="11430"/>
                <wp:wrapNone/>
                <wp:docPr id="94" name="Heptágono 94"/>
                <wp:cNvGraphicFramePr/>
                <a:graphic xmlns:a="http://schemas.openxmlformats.org/drawingml/2006/main">
                  <a:graphicData uri="http://schemas.microsoft.com/office/word/2010/wordprocessingShape">
                    <wps:wsp>
                      <wps:cNvSpPr/>
                      <wps:spPr>
                        <a:xfrm>
                          <a:off x="0" y="0"/>
                          <a:ext cx="531495" cy="623570"/>
                        </a:xfrm>
                        <a:prstGeom prst="heptagon">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1">
                          <a:schemeClr val="accent2"/>
                        </a:lnRef>
                        <a:fillRef idx="2">
                          <a:schemeClr val="accent2"/>
                        </a:fillRef>
                        <a:effectRef idx="1">
                          <a:schemeClr val="accent2"/>
                        </a:effectRef>
                        <a:fontRef idx="minor">
                          <a:schemeClr val="dk1"/>
                        </a:fontRef>
                      </wps:style>
                      <wps:txbx>
                        <w:txbxContent>
                          <w:p w14:paraId="4FEE417E" w14:textId="77777777" w:rsidR="00E37AC0" w:rsidRPr="00E37AC0" w:rsidRDefault="00E37AC0" w:rsidP="00E37AC0">
                            <w:pPr>
                              <w:jc w:val="center"/>
                              <w:rPr>
                                <w:sz w:val="36"/>
                                <w:lang w:val="es-ES"/>
                              </w:rPr>
                            </w:pPr>
                            <w:r>
                              <w:rPr>
                                <w:sz w:val="36"/>
                                <w:lang w:val="es-E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BB2D" id="Heptágono 94" o:spid="_x0000_s1040" style="position:absolute;left:0;text-align:left;margin-left:207.3pt;margin-top:4.3pt;width:41.85pt;height:49.1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31495,62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" adj="-11796480,,5400" path="m-1,401022l52634,123506,265748,,478861,123506r52635,277516l384016,623573r-236537,l-1,401022xe" fillcolor="#fffcf3 [183]" strokecolor="#ed7d31 [3205]" strokeweight=".5pt">
                <v:fill color2="#ffecb3 [983]" rotate="t" colors="0 #fffcf2;48497f #ffe38c;54395f #ffe38c;1 #ffecb3" focus="100%" type="gradient"/>
                <v:stroke joinstyle="miter"/>
                <v:formulas/>
                <v:path arrowok="t" o:connecttype="custom" o:connectlocs="-1,401022;52634,123506;265748,0;478861,123506;531496,401022;384016,623573;147479,623573;-1,401022" o:connectangles="0,0,0,0,0,0,0,0" textboxrect="0,0,531495,623570"/>
                <v:textbox>
                  <w:txbxContent>
                    <w:p w:rsidR="00E37AC0" w:rsidRPr="00E37AC0" w:rsidRDefault="00E37AC0" w:rsidP="00E37AC0">
                      <w:pPr>
                        <w:jc w:val="center"/>
                        <w:rPr>
                          <w:sz w:val="36"/>
                          <w:lang w:val="es-ES"/>
                        </w:rPr>
                      </w:pPr>
                      <w:r>
                        <w:rPr>
                          <w:sz w:val="36"/>
                          <w:lang w:val="es-ES"/>
                        </w:rPr>
                        <w:t>c</w:t>
                      </w:r>
                    </w:p>
                  </w:txbxContent>
                </v:textbox>
              </v:shape>
            </w:pict>
          </mc:Fallback>
        </mc:AlternateContent>
      </w:r>
    </w:p>
    <w:p w14:paraId="7F577CB5" w14:textId="77777777" w:rsidR="00982EEF" w:rsidRDefault="00982EEF" w:rsidP="00C5391C">
      <w:pPr>
        <w:ind w:left="567"/>
        <w:jc w:val="both"/>
        <w:rPr>
          <w:rFonts w:ascii="Garamond" w:eastAsiaTheme="minorHAnsi" w:hAnsi="Garamond" w:cs="Helvetica Neue"/>
          <w:color w:val="000000"/>
          <w:sz w:val="22"/>
          <w:szCs w:val="22"/>
          <w:lang w:val="es-ES_tradnl"/>
        </w:rPr>
      </w:pPr>
    </w:p>
    <w:p w14:paraId="5A5823F0" w14:textId="77777777" w:rsidR="00982EEF" w:rsidRDefault="00982EEF" w:rsidP="00C5391C">
      <w:pPr>
        <w:ind w:left="567"/>
        <w:jc w:val="both"/>
        <w:rPr>
          <w:rFonts w:ascii="Garamond" w:eastAsiaTheme="minorHAnsi" w:hAnsi="Garamond" w:cs="Helvetica Neue"/>
          <w:color w:val="000000"/>
          <w:sz w:val="22"/>
          <w:szCs w:val="22"/>
          <w:lang w:val="es-ES_tradnl"/>
        </w:rPr>
      </w:pPr>
    </w:p>
    <w:p w14:paraId="02679585" w14:textId="77777777" w:rsidR="00982EEF" w:rsidRDefault="00982EEF" w:rsidP="00C5391C">
      <w:pPr>
        <w:ind w:left="567"/>
        <w:jc w:val="both"/>
        <w:rPr>
          <w:rFonts w:ascii="Garamond" w:eastAsiaTheme="minorHAnsi" w:hAnsi="Garamond" w:cs="Helvetica Neue"/>
          <w:color w:val="000000"/>
          <w:sz w:val="22"/>
          <w:szCs w:val="22"/>
          <w:lang w:val="es-ES_tradnl"/>
        </w:rPr>
      </w:pPr>
    </w:p>
    <w:p w14:paraId="5ADFAEEF" w14:textId="77777777" w:rsidR="00CC6114" w:rsidRDefault="00CC6114" w:rsidP="00C5391C">
      <w:pPr>
        <w:ind w:left="567"/>
        <w:jc w:val="both"/>
        <w:rPr>
          <w:rFonts w:ascii="Garamond" w:eastAsiaTheme="minorHAnsi" w:hAnsi="Garamond" w:cs="Helvetica Neue"/>
          <w:color w:val="000000"/>
          <w:sz w:val="22"/>
          <w:szCs w:val="22"/>
          <w:lang w:val="es-ES_tradnl"/>
        </w:rPr>
      </w:pPr>
    </w:p>
    <w:p w14:paraId="5246F9B1" w14:textId="77777777" w:rsidR="00CC6114" w:rsidRDefault="00CC6114" w:rsidP="00C5391C">
      <w:pPr>
        <w:ind w:left="567"/>
        <w:jc w:val="both"/>
        <w:rPr>
          <w:rFonts w:ascii="Garamond" w:eastAsiaTheme="minorHAnsi" w:hAnsi="Garamond" w:cs="Helvetica Neue"/>
          <w:color w:val="000000"/>
          <w:sz w:val="22"/>
          <w:szCs w:val="22"/>
          <w:lang w:val="es-ES_tradnl"/>
        </w:rPr>
      </w:pPr>
    </w:p>
    <w:p w14:paraId="07E5D73E" w14:textId="77777777" w:rsidR="00CC6114" w:rsidRDefault="00CC6114" w:rsidP="00C5391C">
      <w:pPr>
        <w:ind w:left="567"/>
        <w:jc w:val="both"/>
        <w:rPr>
          <w:rFonts w:ascii="Garamond" w:eastAsiaTheme="minorHAnsi" w:hAnsi="Garamond" w:cs="Helvetica Neue"/>
          <w:color w:val="000000"/>
          <w:sz w:val="22"/>
          <w:szCs w:val="22"/>
          <w:lang w:val="es-ES_tradnl"/>
        </w:rPr>
      </w:pPr>
    </w:p>
    <w:p w14:paraId="177F1422" w14:textId="77777777" w:rsidR="00CC6114" w:rsidRDefault="00CC6114" w:rsidP="00C5391C">
      <w:pPr>
        <w:ind w:left="567"/>
        <w:jc w:val="both"/>
        <w:rPr>
          <w:rFonts w:ascii="Garamond" w:eastAsiaTheme="minorHAnsi" w:hAnsi="Garamond" w:cs="Helvetica Neue"/>
          <w:color w:val="000000"/>
          <w:sz w:val="22"/>
          <w:szCs w:val="22"/>
          <w:lang w:val="es-ES_tradnl"/>
        </w:rPr>
      </w:pPr>
    </w:p>
    <w:p w14:paraId="01340F15" w14:textId="77777777" w:rsidR="00CC6114" w:rsidRDefault="00CC6114" w:rsidP="00C5391C">
      <w:pPr>
        <w:ind w:left="567"/>
        <w:jc w:val="both"/>
        <w:rPr>
          <w:rFonts w:ascii="Garamond" w:eastAsiaTheme="minorHAnsi" w:hAnsi="Garamond" w:cs="Helvetica Neue"/>
          <w:color w:val="000000"/>
          <w:sz w:val="22"/>
          <w:szCs w:val="22"/>
          <w:lang w:val="es-ES_tradnl"/>
        </w:rPr>
      </w:pPr>
    </w:p>
    <w:p w14:paraId="45334AFB" w14:textId="77777777" w:rsidR="00FC146B" w:rsidRDefault="00FC146B" w:rsidP="00C5391C">
      <w:pPr>
        <w:ind w:left="567"/>
        <w:jc w:val="both"/>
        <w:rPr>
          <w:rFonts w:ascii="Garamond" w:eastAsiaTheme="minorHAnsi" w:hAnsi="Garamond" w:cs="Helvetica Neue"/>
          <w:color w:val="000000"/>
          <w:sz w:val="22"/>
          <w:szCs w:val="22"/>
          <w:lang w:val="es-ES_tradnl"/>
        </w:rPr>
      </w:pPr>
    </w:p>
    <w:p w14:paraId="5BD05B6C" w14:textId="77777777" w:rsidR="00FC146B" w:rsidRDefault="00FC146B" w:rsidP="00C5391C">
      <w:pPr>
        <w:ind w:left="567"/>
        <w:jc w:val="both"/>
        <w:rPr>
          <w:rFonts w:ascii="Garamond" w:eastAsiaTheme="minorHAnsi" w:hAnsi="Garamond" w:cs="Helvetica Neue"/>
          <w:color w:val="000000"/>
          <w:sz w:val="22"/>
          <w:szCs w:val="22"/>
          <w:lang w:val="es-ES_tradnl"/>
        </w:rPr>
      </w:pPr>
    </w:p>
    <w:p w14:paraId="6350142D" w14:textId="77777777" w:rsidR="00FC146B" w:rsidRDefault="00FC146B" w:rsidP="00C5391C">
      <w:pPr>
        <w:ind w:left="567"/>
        <w:jc w:val="both"/>
        <w:rPr>
          <w:rFonts w:ascii="Garamond" w:eastAsiaTheme="minorHAnsi" w:hAnsi="Garamond" w:cs="Helvetica Neue"/>
          <w:color w:val="000000"/>
          <w:sz w:val="22"/>
          <w:szCs w:val="22"/>
          <w:lang w:val="es-ES_tradnl"/>
        </w:rPr>
      </w:pPr>
    </w:p>
    <w:p w14:paraId="1222E94D" w14:textId="77777777" w:rsidR="00E37AC0" w:rsidRDefault="00E37AC0" w:rsidP="00EB7C19">
      <w:pPr>
        <w:ind w:left="567"/>
        <w:jc w:val="both"/>
        <w:rPr>
          <w:rFonts w:ascii="Garamond" w:eastAsiaTheme="minorHAnsi" w:hAnsi="Garamond" w:cs="Helvetica Neue"/>
          <w:color w:val="000000"/>
          <w:sz w:val="22"/>
          <w:szCs w:val="22"/>
          <w:lang w:val="es-ES_tradnl"/>
        </w:rPr>
      </w:pPr>
    </w:p>
    <w:p w14:paraId="605CF87A" w14:textId="77777777" w:rsidR="00E37AC0" w:rsidRDefault="00E37AC0" w:rsidP="00EB7C19">
      <w:pPr>
        <w:ind w:left="567"/>
        <w:jc w:val="both"/>
        <w:rPr>
          <w:rFonts w:ascii="Garamond" w:eastAsiaTheme="minorHAnsi" w:hAnsi="Garamond" w:cs="Helvetica Neue"/>
          <w:color w:val="000000"/>
          <w:sz w:val="22"/>
          <w:szCs w:val="22"/>
          <w:lang w:val="es-ES_tradnl"/>
        </w:rPr>
      </w:pPr>
    </w:p>
    <w:p w14:paraId="69B5416D" w14:textId="77777777" w:rsidR="00EB7C19" w:rsidRDefault="00EB7C19" w:rsidP="00EB7C19">
      <w:pPr>
        <w:ind w:left="567"/>
        <w:jc w:val="both"/>
        <w:rPr>
          <w:rFonts w:ascii="Garamond" w:eastAsiaTheme="minorHAnsi" w:hAnsi="Garamond" w:cs="Helvetica Neue"/>
          <w:color w:val="000000"/>
          <w:sz w:val="22"/>
          <w:szCs w:val="22"/>
          <w:lang w:val="es-ES_tradnl"/>
        </w:rPr>
      </w:pPr>
    </w:p>
    <w:p w14:paraId="699BDC05" w14:textId="77777777" w:rsidR="00EB7C19" w:rsidRDefault="00E37AC0" w:rsidP="00EB7C19">
      <w:pPr>
        <w:ind w:left="567"/>
        <w:jc w:val="both"/>
        <w:rPr>
          <w:rFonts w:ascii="Garamond" w:eastAsiaTheme="minorHAnsi" w:hAnsi="Garamond" w:cs="Helvetica Neue"/>
          <w:color w:val="000000"/>
          <w:sz w:val="22"/>
          <w:szCs w:val="22"/>
          <w:lang w:val="es-ES_tradnl"/>
        </w:rPr>
      </w:pPr>
      <w:r w:rsidRPr="00C009B1">
        <w:rPr>
          <w:rFonts w:ascii="Garamond" w:hAnsi="Garamond"/>
          <w:noProof/>
          <w:sz w:val="22"/>
          <w:szCs w:val="22"/>
          <w:lang w:val="es-ES" w:eastAsia="es-ES"/>
        </w:rPr>
        <w:drawing>
          <wp:anchor distT="0" distB="0" distL="114300" distR="114300" simplePos="0" relativeHeight="251709440" behindDoc="1" locked="0" layoutInCell="1" allowOverlap="1" wp14:anchorId="2A58501E" wp14:editId="19066990">
            <wp:simplePos x="0" y="0"/>
            <wp:positionH relativeFrom="column">
              <wp:posOffset>254635</wp:posOffset>
            </wp:positionH>
            <wp:positionV relativeFrom="paragraph">
              <wp:posOffset>105410</wp:posOffset>
            </wp:positionV>
            <wp:extent cx="1776095" cy="2279015"/>
            <wp:effectExtent l="12700" t="12700" r="14605" b="6985"/>
            <wp:wrapTight wrapText="bothSides">
              <wp:wrapPolygon edited="0">
                <wp:start x="-154" y="-120"/>
                <wp:lineTo x="-154" y="21546"/>
                <wp:lineTo x="21623" y="21546"/>
                <wp:lineTo x="21623" y="-120"/>
                <wp:lineTo x="-154" y="-12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776095" cy="2279015"/>
                    </a:xfrm>
                    <a:prstGeom prst="rect">
                      <a:avLst/>
                    </a:prstGeom>
                    <a:ln w="3175">
                      <a:solidFill>
                        <a:schemeClr val="tx1">
                          <a:alpha val="55000"/>
                        </a:schemeClr>
                      </a:solidFill>
                    </a:ln>
                  </pic:spPr>
                </pic:pic>
              </a:graphicData>
            </a:graphic>
            <wp14:sizeRelH relativeFrom="page">
              <wp14:pctWidth>0</wp14:pctWidth>
            </wp14:sizeRelH>
            <wp14:sizeRelV relativeFrom="page">
              <wp14:pctHeight>0</wp14:pctHeight>
            </wp14:sizeRelV>
          </wp:anchor>
        </w:drawing>
      </w:r>
      <w:r w:rsidRPr="00C009B1">
        <w:rPr>
          <w:rFonts w:ascii="Garamond" w:hAnsi="Garamond"/>
          <w:noProof/>
          <w:sz w:val="22"/>
          <w:szCs w:val="22"/>
          <w:lang w:val="es-ES" w:eastAsia="es-ES"/>
        </w:rPr>
        <w:drawing>
          <wp:anchor distT="0" distB="0" distL="114300" distR="114300" simplePos="0" relativeHeight="251708416" behindDoc="1" locked="0" layoutInCell="1" allowOverlap="1" wp14:anchorId="260C8AE9" wp14:editId="4A39DF11">
            <wp:simplePos x="0" y="0"/>
            <wp:positionH relativeFrom="column">
              <wp:posOffset>2844800</wp:posOffset>
            </wp:positionH>
            <wp:positionV relativeFrom="paragraph">
              <wp:posOffset>91167</wp:posOffset>
            </wp:positionV>
            <wp:extent cx="2855595" cy="2037715"/>
            <wp:effectExtent l="12700" t="12700" r="14605" b="6985"/>
            <wp:wrapTight wrapText="bothSides">
              <wp:wrapPolygon edited="0">
                <wp:start x="-96" y="-135"/>
                <wp:lineTo x="-96" y="21539"/>
                <wp:lineTo x="21614" y="21539"/>
                <wp:lineTo x="21614" y="-135"/>
                <wp:lineTo x="-96" y="-135"/>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855595" cy="20377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B549B76" w14:textId="77777777" w:rsidR="00EB7C19" w:rsidRDefault="00EB7C19" w:rsidP="00EB7C19">
      <w:pPr>
        <w:ind w:left="567"/>
        <w:jc w:val="both"/>
        <w:rPr>
          <w:rFonts w:ascii="Garamond" w:eastAsiaTheme="minorHAnsi" w:hAnsi="Garamond" w:cs="Helvetica Neue"/>
          <w:color w:val="000000"/>
          <w:sz w:val="22"/>
          <w:szCs w:val="22"/>
          <w:lang w:val="es-ES_tradnl"/>
        </w:rPr>
      </w:pPr>
    </w:p>
    <w:p w14:paraId="17DCCA12" w14:textId="77777777" w:rsidR="00EB7C19" w:rsidRDefault="00EB7C19" w:rsidP="00EB7C19">
      <w:pPr>
        <w:ind w:left="567"/>
        <w:jc w:val="both"/>
        <w:rPr>
          <w:rFonts w:ascii="Garamond" w:eastAsiaTheme="minorHAnsi" w:hAnsi="Garamond" w:cs="Helvetica Neue"/>
          <w:color w:val="000000"/>
          <w:sz w:val="22"/>
          <w:szCs w:val="22"/>
          <w:lang w:val="es-ES_tradnl"/>
        </w:rPr>
      </w:pPr>
    </w:p>
    <w:p w14:paraId="0C40E3F7" w14:textId="77777777" w:rsidR="00EB7C19" w:rsidRDefault="00E37AC0" w:rsidP="00EB7C19">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57568" behindDoc="0" locked="0" layoutInCell="1" allowOverlap="1" wp14:anchorId="292F6186" wp14:editId="19BD1D0F">
                <wp:simplePos x="0" y="0"/>
                <wp:positionH relativeFrom="column">
                  <wp:posOffset>5911669</wp:posOffset>
                </wp:positionH>
                <wp:positionV relativeFrom="paragraph">
                  <wp:posOffset>27032</wp:posOffset>
                </wp:positionV>
                <wp:extent cx="531495" cy="623570"/>
                <wp:effectExtent l="12700" t="12700" r="27305" b="11430"/>
                <wp:wrapNone/>
                <wp:docPr id="97" name="Heptágono 97"/>
                <wp:cNvGraphicFramePr/>
                <a:graphic xmlns:a="http://schemas.openxmlformats.org/drawingml/2006/main">
                  <a:graphicData uri="http://schemas.microsoft.com/office/word/2010/wordprocessingShape">
                    <wps:wsp>
                      <wps:cNvSpPr/>
                      <wps:spPr>
                        <a:xfrm>
                          <a:off x="0" y="0"/>
                          <a:ext cx="531495" cy="623570"/>
                        </a:xfrm>
                        <a:prstGeom prst="heptagon">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wps:spPr>
                      <wps:style>
                        <a:lnRef idx="1">
                          <a:schemeClr val="accent2"/>
                        </a:lnRef>
                        <a:fillRef idx="2">
                          <a:schemeClr val="accent2"/>
                        </a:fillRef>
                        <a:effectRef idx="1">
                          <a:schemeClr val="accent2"/>
                        </a:effectRef>
                        <a:fontRef idx="minor">
                          <a:schemeClr val="dk1"/>
                        </a:fontRef>
                      </wps:style>
                      <wps:txbx>
                        <w:txbxContent>
                          <w:p w14:paraId="53056180" w14:textId="77777777" w:rsidR="00E37AC0" w:rsidRPr="00E37AC0" w:rsidRDefault="00E37AC0" w:rsidP="00E37AC0">
                            <w:pPr>
                              <w:jc w:val="center"/>
                              <w:rPr>
                                <w:sz w:val="36"/>
                                <w:lang w:val="es-ES"/>
                              </w:rPr>
                            </w:pPr>
                            <w:r>
                              <w:rPr>
                                <w:sz w:val="36"/>
                                <w:lang w:val="es-E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BB2D" id="Heptágono 97" o:spid="_x0000_s1041" style="position:absolute;left:0;text-align:left;margin-left:465.5pt;margin-top:2.15pt;width:41.85pt;height:49.1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31495,62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" adj="-11796480,,5400" path="m-1,401022l52634,123506,265748,,478861,123506r52635,277516l384016,623573r-236537,l-1,401022xe" fillcolor="white [23]" strokecolor="#ed7d31 [3205]" strokeweight=".5pt">
                <v:fill color2="#ffc000 [3207]" rotate="t" focusposition=".5,-52429f" focussize="" colors="0 white;22938f white;1 #ffc000" focus="100%" type="gradientRadial"/>
                <v:stroke joinstyle="miter"/>
                <v:formulas/>
                <v:path arrowok="t" o:connecttype="custom" o:connectlocs="-1,401022;52634,123506;265748,0;478861,123506;531496,401022;384016,623573;147479,623573;-1,401022" o:connectangles="0,0,0,0,0,0,0,0" textboxrect="0,0,531495,623570"/>
                <v:textbox>
                  <w:txbxContent>
                    <w:p w:rsidR="00E37AC0" w:rsidRPr="00E37AC0" w:rsidRDefault="00E37AC0" w:rsidP="00E37AC0">
                      <w:pPr>
                        <w:jc w:val="center"/>
                        <w:rPr>
                          <w:sz w:val="36"/>
                          <w:lang w:val="es-ES"/>
                        </w:rPr>
                      </w:pPr>
                      <w:r>
                        <w:rPr>
                          <w:sz w:val="36"/>
                          <w:lang w:val="es-ES"/>
                        </w:rPr>
                        <w:t>f</w:t>
                      </w:r>
                    </w:p>
                  </w:txbxContent>
                </v:textbox>
              </v:shape>
            </w:pict>
          </mc:Fallback>
        </mc:AlternateContent>
      </w: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55520" behindDoc="0" locked="0" layoutInCell="1" allowOverlap="1" wp14:anchorId="071097F4" wp14:editId="22A21467">
                <wp:simplePos x="0" y="0"/>
                <wp:positionH relativeFrom="column">
                  <wp:posOffset>2018665</wp:posOffset>
                </wp:positionH>
                <wp:positionV relativeFrom="paragraph">
                  <wp:posOffset>26670</wp:posOffset>
                </wp:positionV>
                <wp:extent cx="531495" cy="623570"/>
                <wp:effectExtent l="12700" t="12700" r="27305" b="11430"/>
                <wp:wrapNone/>
                <wp:docPr id="96" name="Heptágono 96"/>
                <wp:cNvGraphicFramePr/>
                <a:graphic xmlns:a="http://schemas.openxmlformats.org/drawingml/2006/main">
                  <a:graphicData uri="http://schemas.microsoft.com/office/word/2010/wordprocessingShape">
                    <wps:wsp>
                      <wps:cNvSpPr/>
                      <wps:spPr>
                        <a:xfrm>
                          <a:off x="0" y="0"/>
                          <a:ext cx="531495" cy="623570"/>
                        </a:xfrm>
                        <a:prstGeom prst="heptagon">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wps:spPr>
                      <wps:style>
                        <a:lnRef idx="1">
                          <a:schemeClr val="accent2"/>
                        </a:lnRef>
                        <a:fillRef idx="2">
                          <a:schemeClr val="accent2"/>
                        </a:fillRef>
                        <a:effectRef idx="1">
                          <a:schemeClr val="accent2"/>
                        </a:effectRef>
                        <a:fontRef idx="minor">
                          <a:schemeClr val="dk1"/>
                        </a:fontRef>
                      </wps:style>
                      <wps:txbx>
                        <w:txbxContent>
                          <w:p w14:paraId="412FBBD6" w14:textId="77777777" w:rsidR="00E37AC0" w:rsidRPr="00E37AC0" w:rsidRDefault="00E37AC0" w:rsidP="00E37AC0">
                            <w:pPr>
                              <w:jc w:val="center"/>
                              <w:rPr>
                                <w:sz w:val="36"/>
                                <w:lang w:val="es-ES"/>
                              </w:rPr>
                            </w:pPr>
                            <w:r>
                              <w:rPr>
                                <w:sz w:val="36"/>
                                <w:lang w:val="es-E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0BB2D" id="Heptágono 96" o:spid="_x0000_s1042" style="position:absolute;left:0;text-align:left;margin-left:158.95pt;margin-top:2.1pt;width:41.85pt;height:49.1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31495,62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" adj="-11796480,,5400" path="m-1,401022l52634,123506,265748,,478861,123506r52635,277516l384016,623573r-236537,l-1,401022xe" fillcolor="#fffcf3 [183]" strokecolor="#ed7d31 [3205]" strokeweight=".5pt">
                <v:fill color2="#ffecb3 [983]" rotate="t" colors="0 #fffcf2;48497f #ffe38c;54395f #ffe38c;1 #ffecb3" focus="100%" type="gradient"/>
                <v:stroke joinstyle="miter"/>
                <v:formulas/>
                <v:path arrowok="t" o:connecttype="custom" o:connectlocs="-1,401022;52634,123506;265748,0;478861,123506;531496,401022;384016,623573;147479,623573;-1,401022" o:connectangles="0,0,0,0,0,0,0,0" textboxrect="0,0,531495,623570"/>
                <v:textbox>
                  <w:txbxContent>
                    <w:p w:rsidR="00E37AC0" w:rsidRPr="00E37AC0" w:rsidRDefault="00E37AC0" w:rsidP="00E37AC0">
                      <w:pPr>
                        <w:jc w:val="center"/>
                        <w:rPr>
                          <w:sz w:val="36"/>
                          <w:lang w:val="es-ES"/>
                        </w:rPr>
                      </w:pPr>
                      <w:r>
                        <w:rPr>
                          <w:sz w:val="36"/>
                          <w:lang w:val="es-ES"/>
                        </w:rPr>
                        <w:t>e</w:t>
                      </w:r>
                    </w:p>
                  </w:txbxContent>
                </v:textbox>
              </v:shape>
            </w:pict>
          </mc:Fallback>
        </mc:AlternateContent>
      </w:r>
    </w:p>
    <w:p w14:paraId="307642E3" w14:textId="77777777" w:rsidR="00EB7C19" w:rsidRDefault="00EB7C19" w:rsidP="00EB7C19">
      <w:pPr>
        <w:ind w:left="567"/>
        <w:jc w:val="both"/>
        <w:rPr>
          <w:rFonts w:ascii="Garamond" w:eastAsiaTheme="minorHAnsi" w:hAnsi="Garamond" w:cs="Helvetica Neue"/>
          <w:color w:val="000000"/>
          <w:sz w:val="22"/>
          <w:szCs w:val="22"/>
          <w:lang w:val="es-ES_tradnl"/>
        </w:rPr>
      </w:pPr>
    </w:p>
    <w:p w14:paraId="43F0D53B" w14:textId="77777777" w:rsidR="00112386" w:rsidRDefault="00112386" w:rsidP="00EB7C19">
      <w:pPr>
        <w:ind w:left="567"/>
        <w:jc w:val="both"/>
        <w:rPr>
          <w:rFonts w:ascii="Garamond" w:eastAsiaTheme="minorHAnsi" w:hAnsi="Garamond" w:cs="Helvetica Neue"/>
          <w:color w:val="000000"/>
          <w:sz w:val="22"/>
          <w:szCs w:val="22"/>
          <w:lang w:val="es-ES_tradnl"/>
        </w:rPr>
      </w:pPr>
    </w:p>
    <w:p w14:paraId="09311F50" w14:textId="77777777" w:rsidR="00112386" w:rsidRDefault="00112386" w:rsidP="00EB7C19">
      <w:pPr>
        <w:ind w:left="567"/>
        <w:jc w:val="both"/>
        <w:rPr>
          <w:rFonts w:ascii="Garamond" w:eastAsiaTheme="minorHAnsi" w:hAnsi="Garamond" w:cs="Helvetica Neue"/>
          <w:color w:val="000000"/>
          <w:sz w:val="22"/>
          <w:szCs w:val="22"/>
          <w:lang w:val="es-ES_tradnl"/>
        </w:rPr>
      </w:pPr>
    </w:p>
    <w:p w14:paraId="3C8B0299" w14:textId="77777777" w:rsidR="00112386" w:rsidRDefault="00112386" w:rsidP="00EB7C19">
      <w:pPr>
        <w:ind w:left="567"/>
        <w:jc w:val="both"/>
        <w:rPr>
          <w:rFonts w:ascii="Garamond" w:eastAsiaTheme="minorHAnsi" w:hAnsi="Garamond" w:cs="Helvetica Neue"/>
          <w:color w:val="000000"/>
          <w:sz w:val="22"/>
          <w:szCs w:val="22"/>
          <w:lang w:val="es-ES_tradnl"/>
        </w:rPr>
      </w:pPr>
    </w:p>
    <w:p w14:paraId="3BEF8CD0" w14:textId="77777777" w:rsidR="00112386" w:rsidRDefault="00112386" w:rsidP="00EB7C19">
      <w:pPr>
        <w:ind w:left="567"/>
        <w:jc w:val="both"/>
        <w:rPr>
          <w:rFonts w:ascii="Garamond" w:eastAsiaTheme="minorHAnsi" w:hAnsi="Garamond" w:cs="Helvetica Neue"/>
          <w:color w:val="000000"/>
          <w:sz w:val="22"/>
          <w:szCs w:val="22"/>
          <w:lang w:val="es-ES_tradnl"/>
        </w:rPr>
      </w:pPr>
    </w:p>
    <w:p w14:paraId="6FF9CA3F" w14:textId="77777777" w:rsidR="00112386" w:rsidRDefault="00112386" w:rsidP="00EB7C19">
      <w:pPr>
        <w:ind w:left="567"/>
        <w:jc w:val="both"/>
        <w:rPr>
          <w:rFonts w:ascii="Garamond" w:eastAsiaTheme="minorHAnsi" w:hAnsi="Garamond" w:cs="Helvetica Neue"/>
          <w:color w:val="000000"/>
          <w:sz w:val="22"/>
          <w:szCs w:val="22"/>
          <w:lang w:val="es-ES_tradnl"/>
        </w:rPr>
      </w:pPr>
    </w:p>
    <w:p w14:paraId="5CD0C60D" w14:textId="77777777" w:rsidR="00EB7C19" w:rsidRDefault="00EB7C19" w:rsidP="00EB7C19">
      <w:pPr>
        <w:ind w:left="567"/>
        <w:jc w:val="both"/>
        <w:rPr>
          <w:rFonts w:ascii="Garamond" w:eastAsiaTheme="minorHAnsi" w:hAnsi="Garamond" w:cs="Helvetica Neue"/>
          <w:color w:val="000000"/>
          <w:sz w:val="22"/>
          <w:szCs w:val="22"/>
          <w:lang w:val="es-ES_tradnl"/>
        </w:rPr>
      </w:pPr>
    </w:p>
    <w:p w14:paraId="504AC19B" w14:textId="77777777" w:rsidR="00EB7C19" w:rsidRDefault="00EB7C19" w:rsidP="00EB7C19">
      <w:pPr>
        <w:ind w:left="567"/>
        <w:jc w:val="both"/>
        <w:rPr>
          <w:rFonts w:ascii="Garamond" w:eastAsiaTheme="minorHAnsi" w:hAnsi="Garamond" w:cs="Helvetica Neue"/>
          <w:color w:val="000000"/>
          <w:sz w:val="22"/>
          <w:szCs w:val="22"/>
          <w:lang w:val="es-ES_tradnl"/>
        </w:rPr>
      </w:pPr>
    </w:p>
    <w:p w14:paraId="5EF22BD3" w14:textId="77777777" w:rsidR="00EB7C19" w:rsidRDefault="00EB7C19" w:rsidP="00EB7C19">
      <w:pPr>
        <w:ind w:left="567"/>
        <w:jc w:val="both"/>
        <w:rPr>
          <w:rFonts w:ascii="Garamond" w:eastAsiaTheme="minorHAnsi" w:hAnsi="Garamond" w:cs="Helvetica Neue"/>
          <w:color w:val="000000"/>
          <w:sz w:val="22"/>
          <w:szCs w:val="22"/>
          <w:lang w:val="es-ES_tradnl"/>
        </w:rPr>
      </w:pPr>
    </w:p>
    <w:p w14:paraId="0B8839AA" w14:textId="77777777" w:rsidR="00EB7C19" w:rsidRDefault="00EB7C19" w:rsidP="00EB7C19">
      <w:pPr>
        <w:ind w:left="567"/>
        <w:jc w:val="both"/>
        <w:rPr>
          <w:rFonts w:ascii="Garamond" w:eastAsiaTheme="minorHAnsi" w:hAnsi="Garamond" w:cs="Helvetica Neue"/>
          <w:color w:val="000000"/>
          <w:sz w:val="22"/>
          <w:szCs w:val="22"/>
          <w:lang w:val="es-ES_tradnl"/>
        </w:rPr>
      </w:pPr>
    </w:p>
    <w:p w14:paraId="0418D37A" w14:textId="77777777" w:rsidR="00EB7C19" w:rsidRDefault="00EB7C19" w:rsidP="00EB7C19">
      <w:pPr>
        <w:ind w:left="567"/>
        <w:jc w:val="both"/>
        <w:rPr>
          <w:rFonts w:ascii="Garamond" w:eastAsiaTheme="minorHAnsi" w:hAnsi="Garamond" w:cs="Helvetica Neue"/>
          <w:color w:val="000000"/>
          <w:sz w:val="22"/>
          <w:szCs w:val="22"/>
          <w:lang w:val="es-ES_tradnl"/>
        </w:rPr>
      </w:pPr>
    </w:p>
    <w:p w14:paraId="4775A2F2" w14:textId="77777777" w:rsidR="00A855DD" w:rsidRDefault="00033080" w:rsidP="00EB7C19">
      <w:pPr>
        <w:ind w:left="567"/>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lastRenderedPageBreak/>
        <w:t>Si te habrás dado cuenta, se logra leer</w:t>
      </w:r>
      <w:r w:rsidR="00982EEF" w:rsidRPr="00982EEF">
        <w:rPr>
          <w:rFonts w:ascii="Garamond" w:eastAsiaTheme="minorHAnsi" w:hAnsi="Garamond" w:cs="Helvetica Neue"/>
          <w:color w:val="000000"/>
          <w:sz w:val="22"/>
          <w:szCs w:val="22"/>
          <w:lang w:val="es-ES_tradnl"/>
        </w:rPr>
        <w:t xml:space="preserve"> rápidamente </w:t>
      </w:r>
      <w:r>
        <w:rPr>
          <w:rFonts w:ascii="Garamond" w:eastAsiaTheme="minorHAnsi" w:hAnsi="Garamond" w:cs="Helvetica Neue"/>
          <w:color w:val="000000"/>
          <w:sz w:val="22"/>
          <w:szCs w:val="22"/>
          <w:lang w:val="es-ES_tradnl"/>
        </w:rPr>
        <w:t xml:space="preserve">la silueta, </w:t>
      </w:r>
      <w:r w:rsidR="00EB7C19">
        <w:rPr>
          <w:rFonts w:ascii="Garamond" w:eastAsiaTheme="minorHAnsi" w:hAnsi="Garamond" w:cs="Helvetica Neue"/>
          <w:color w:val="000000"/>
          <w:sz w:val="22"/>
          <w:szCs w:val="22"/>
          <w:lang w:val="es-ES_tradnl"/>
        </w:rPr>
        <w:t xml:space="preserve">eso ocurre </w:t>
      </w:r>
      <w:r>
        <w:rPr>
          <w:rFonts w:ascii="Garamond" w:eastAsiaTheme="minorHAnsi" w:hAnsi="Garamond" w:cs="Helvetica Neue"/>
          <w:color w:val="000000"/>
          <w:sz w:val="22"/>
          <w:szCs w:val="22"/>
          <w:lang w:val="es-ES_tradnl"/>
        </w:rPr>
        <w:t xml:space="preserve">porque </w:t>
      </w:r>
      <w:r w:rsidR="00982EEF" w:rsidRPr="00982EEF">
        <w:rPr>
          <w:rFonts w:ascii="Garamond" w:eastAsiaTheme="minorHAnsi" w:hAnsi="Garamond" w:cs="Helvetica Neue"/>
          <w:color w:val="000000"/>
          <w:sz w:val="22"/>
          <w:szCs w:val="22"/>
          <w:lang w:val="es-ES_tradnl"/>
        </w:rPr>
        <w:t xml:space="preserve">uno está habituado a </w:t>
      </w:r>
      <w:r>
        <w:rPr>
          <w:rFonts w:ascii="Garamond" w:eastAsiaTheme="minorHAnsi" w:hAnsi="Garamond" w:cs="Helvetica Neue"/>
          <w:color w:val="000000"/>
          <w:sz w:val="22"/>
          <w:szCs w:val="22"/>
          <w:lang w:val="es-ES_tradnl"/>
        </w:rPr>
        <w:t xml:space="preserve">ver </w:t>
      </w:r>
      <w:r w:rsidR="00982EEF" w:rsidRPr="00982EEF">
        <w:rPr>
          <w:rFonts w:ascii="Garamond" w:eastAsiaTheme="minorHAnsi" w:hAnsi="Garamond" w:cs="Helvetica Neue"/>
          <w:color w:val="000000"/>
          <w:sz w:val="22"/>
          <w:szCs w:val="22"/>
          <w:lang w:val="es-ES_tradnl"/>
        </w:rPr>
        <w:t>estos tipos de textos, est</w:t>
      </w:r>
      <w:r w:rsidR="00EB7C19">
        <w:rPr>
          <w:rFonts w:ascii="Garamond" w:eastAsiaTheme="minorHAnsi" w:hAnsi="Garamond" w:cs="Helvetica Neue"/>
          <w:color w:val="000000"/>
          <w:sz w:val="22"/>
          <w:szCs w:val="22"/>
          <w:lang w:val="es-ES_tradnl"/>
        </w:rPr>
        <w:t>amos</w:t>
      </w:r>
      <w:r w:rsidR="00982EEF" w:rsidRPr="00982EEF">
        <w:rPr>
          <w:rFonts w:ascii="Garamond" w:eastAsiaTheme="minorHAnsi" w:hAnsi="Garamond" w:cs="Helvetica Neue"/>
          <w:color w:val="000000"/>
          <w:sz w:val="22"/>
          <w:szCs w:val="22"/>
          <w:lang w:val="es-ES_tradnl"/>
        </w:rPr>
        <w:t xml:space="preserve"> constantemente leyendo </w:t>
      </w:r>
      <w:r w:rsidR="00EB7C19">
        <w:rPr>
          <w:rFonts w:ascii="Garamond" w:eastAsiaTheme="minorHAnsi" w:hAnsi="Garamond" w:cs="Helvetica Neue"/>
          <w:color w:val="000000"/>
          <w:sz w:val="22"/>
          <w:szCs w:val="22"/>
          <w:lang w:val="es-ES_tradnl"/>
        </w:rPr>
        <w:t>estructuras</w:t>
      </w:r>
      <w:r w:rsidR="00982EEF" w:rsidRPr="00982EEF">
        <w:rPr>
          <w:rFonts w:ascii="Garamond" w:eastAsiaTheme="minorHAnsi" w:hAnsi="Garamond" w:cs="Helvetica Neue"/>
          <w:color w:val="000000"/>
          <w:sz w:val="22"/>
          <w:szCs w:val="22"/>
          <w:lang w:val="es-ES_tradnl"/>
        </w:rPr>
        <w:t xml:space="preserve">, ahora </w:t>
      </w:r>
      <w:r w:rsidR="00EB7C19">
        <w:rPr>
          <w:rFonts w:ascii="Garamond" w:eastAsiaTheme="minorHAnsi" w:hAnsi="Garamond" w:cs="Helvetica Neue"/>
          <w:color w:val="000000"/>
          <w:sz w:val="22"/>
          <w:szCs w:val="22"/>
          <w:lang w:val="es-ES_tradnl"/>
        </w:rPr>
        <w:t xml:space="preserve">bien, lo recomendable es </w:t>
      </w:r>
      <w:r w:rsidR="00982EEF" w:rsidRPr="00982EEF">
        <w:rPr>
          <w:rFonts w:ascii="Garamond" w:eastAsiaTheme="minorHAnsi" w:hAnsi="Garamond" w:cs="Helvetica Neue"/>
          <w:color w:val="000000"/>
          <w:sz w:val="22"/>
          <w:szCs w:val="22"/>
          <w:lang w:val="es-ES_tradnl"/>
        </w:rPr>
        <w:t>ser con</w:t>
      </w:r>
      <w:r w:rsidR="00EB7C19">
        <w:rPr>
          <w:rFonts w:ascii="Garamond" w:eastAsiaTheme="minorHAnsi" w:hAnsi="Garamond" w:cs="Helvetica Neue"/>
          <w:color w:val="000000"/>
          <w:sz w:val="22"/>
          <w:szCs w:val="22"/>
          <w:lang w:val="es-ES_tradnl"/>
        </w:rPr>
        <w:t>s</w:t>
      </w:r>
      <w:r>
        <w:rPr>
          <w:rFonts w:ascii="Garamond" w:eastAsiaTheme="minorHAnsi" w:hAnsi="Garamond" w:cs="Helvetica Neue"/>
          <w:color w:val="000000"/>
          <w:sz w:val="22"/>
          <w:szCs w:val="22"/>
          <w:lang w:val="es-ES_tradnl"/>
        </w:rPr>
        <w:t>c</w:t>
      </w:r>
      <w:r w:rsidR="00982EEF" w:rsidRPr="00982EEF">
        <w:rPr>
          <w:rFonts w:ascii="Garamond" w:eastAsiaTheme="minorHAnsi" w:hAnsi="Garamond" w:cs="Helvetica Neue"/>
          <w:color w:val="000000"/>
          <w:sz w:val="22"/>
          <w:szCs w:val="22"/>
          <w:lang w:val="es-ES_tradnl"/>
        </w:rPr>
        <w:t>iente de ello</w:t>
      </w:r>
      <w:r w:rsidR="00982EEF">
        <w:rPr>
          <w:rFonts w:ascii="Garamond" w:eastAsiaTheme="minorHAnsi" w:hAnsi="Garamond" w:cs="Helvetica Neue"/>
          <w:color w:val="000000"/>
          <w:sz w:val="22"/>
          <w:szCs w:val="22"/>
          <w:lang w:val="es-ES_tradnl"/>
        </w:rPr>
        <w:t xml:space="preserve">. </w:t>
      </w:r>
    </w:p>
    <w:p w14:paraId="06F8FD87" w14:textId="77777777" w:rsidR="00EB7C19" w:rsidRDefault="00EB7C19" w:rsidP="00C5391C">
      <w:pPr>
        <w:ind w:left="567"/>
        <w:jc w:val="both"/>
        <w:rPr>
          <w:rFonts w:ascii="Garamond" w:hAnsi="Garamond" w:cs="Rockwell"/>
          <w:b/>
          <w:color w:val="2F1A14"/>
          <w:sz w:val="22"/>
          <w:szCs w:val="22"/>
          <w:lang w:val="es-ES_tradnl"/>
        </w:rPr>
      </w:pPr>
    </w:p>
    <w:p w14:paraId="1922CED4" w14:textId="77777777" w:rsidR="00EB7C19" w:rsidRDefault="00EB7C19" w:rsidP="00C5391C">
      <w:pPr>
        <w:ind w:left="567"/>
        <w:jc w:val="both"/>
        <w:rPr>
          <w:rFonts w:ascii="Garamond" w:hAnsi="Garamond" w:cs="Rockwell"/>
          <w:b/>
          <w:color w:val="2F1A14"/>
          <w:sz w:val="22"/>
          <w:szCs w:val="22"/>
          <w:lang w:val="es-ES_tradnl"/>
        </w:rPr>
      </w:pPr>
    </w:p>
    <w:p w14:paraId="676569FD" w14:textId="77777777" w:rsidR="00112386" w:rsidRPr="00112386" w:rsidRDefault="00EB7C19" w:rsidP="00112386">
      <w:pPr>
        <w:ind w:left="567"/>
        <w:jc w:val="both"/>
        <w:rPr>
          <w:rFonts w:ascii="Garamond" w:hAnsi="Garamond" w:cs="Rockwell"/>
          <w:b/>
          <w:color w:val="2F1A14"/>
          <w:sz w:val="22"/>
          <w:szCs w:val="22"/>
          <w:lang w:val="es-ES_tradnl"/>
        </w:rPr>
      </w:pPr>
      <w:r>
        <w:rPr>
          <w:rFonts w:ascii="Garamond" w:hAnsi="Garamond" w:cs="Rockwell"/>
          <w:b/>
          <w:color w:val="2F1A14"/>
          <w:sz w:val="22"/>
          <w:szCs w:val="22"/>
          <w:lang w:val="es-ES_tradnl"/>
        </w:rPr>
        <w:t xml:space="preserve">Las respuestas son las siguientes: </w:t>
      </w:r>
      <w:r w:rsidR="00112386">
        <w:rPr>
          <w:rFonts w:ascii="Garamond" w:hAnsi="Garamond" w:cs="Rockwell"/>
          <w:b/>
          <w:color w:val="2F1A14"/>
          <w:sz w:val="22"/>
          <w:szCs w:val="22"/>
          <w:lang w:val="es-ES_tradnl"/>
        </w:rPr>
        <w:t xml:space="preserve">a) </w:t>
      </w:r>
      <w:r w:rsidR="00112386">
        <w:rPr>
          <w:rFonts w:ascii="Garamond" w:eastAsiaTheme="minorHAnsi" w:hAnsi="Garamond" w:cs="Helvetica Neue"/>
          <w:color w:val="000000"/>
          <w:sz w:val="22"/>
          <w:szCs w:val="22"/>
          <w:lang w:val="es-ES_tradnl"/>
        </w:rPr>
        <w:t xml:space="preserve">poema </w:t>
      </w:r>
      <w:r w:rsidR="00112386" w:rsidRPr="00112386">
        <w:rPr>
          <w:rFonts w:ascii="Garamond" w:eastAsiaTheme="minorHAnsi" w:hAnsi="Garamond" w:cs="Helvetica Neue"/>
          <w:b/>
          <w:color w:val="000000"/>
          <w:sz w:val="22"/>
          <w:szCs w:val="22"/>
          <w:lang w:val="es-ES_tradnl"/>
        </w:rPr>
        <w:t>b)</w:t>
      </w:r>
      <w:r w:rsidR="00112386">
        <w:rPr>
          <w:rFonts w:ascii="Garamond" w:eastAsiaTheme="minorHAnsi" w:hAnsi="Garamond" w:cs="Helvetica Neue"/>
          <w:color w:val="000000"/>
          <w:sz w:val="22"/>
          <w:szCs w:val="22"/>
          <w:lang w:val="es-ES_tradnl"/>
        </w:rPr>
        <w:t xml:space="preserve"> receta</w:t>
      </w:r>
      <w:r w:rsidR="00112386">
        <w:rPr>
          <w:rFonts w:ascii="Garamond" w:hAnsi="Garamond" w:cs="Rockwell"/>
          <w:b/>
          <w:color w:val="2F1A14"/>
          <w:sz w:val="22"/>
          <w:szCs w:val="22"/>
          <w:lang w:val="es-ES_tradnl"/>
        </w:rPr>
        <w:t xml:space="preserve"> c) </w:t>
      </w:r>
      <w:r w:rsidR="00112386">
        <w:rPr>
          <w:rFonts w:ascii="Garamond" w:eastAsiaTheme="minorHAnsi" w:hAnsi="Garamond" w:cs="Helvetica Neue"/>
          <w:color w:val="000000"/>
          <w:sz w:val="22"/>
          <w:szCs w:val="22"/>
          <w:lang w:val="es-ES_tradnl"/>
        </w:rPr>
        <w:t>columna de opinión d) infografía</w:t>
      </w:r>
    </w:p>
    <w:p w14:paraId="389FF9FC" w14:textId="77777777" w:rsidR="00433BA3" w:rsidRPr="00112386" w:rsidRDefault="00112386" w:rsidP="00112386">
      <w:pPr>
        <w:ind w:left="567"/>
        <w:jc w:val="both"/>
        <w:rPr>
          <w:rFonts w:ascii="Garamond" w:eastAsiaTheme="minorHAnsi" w:hAnsi="Garamond" w:cs="Helvetica Neue"/>
          <w:color w:val="000000"/>
          <w:sz w:val="22"/>
          <w:szCs w:val="22"/>
          <w:lang w:val="es-ES_tradnl"/>
        </w:rPr>
      </w:pPr>
      <w:r w:rsidRPr="00112386">
        <w:rPr>
          <w:rFonts w:ascii="Garamond" w:eastAsiaTheme="minorHAnsi" w:hAnsi="Garamond" w:cs="Helvetica Neue"/>
          <w:b/>
          <w:color w:val="000000"/>
          <w:sz w:val="22"/>
          <w:szCs w:val="22"/>
          <w:lang w:val="es-ES_tradnl"/>
        </w:rPr>
        <w:t>e)</w:t>
      </w:r>
      <w:r>
        <w:rPr>
          <w:rFonts w:ascii="Garamond" w:eastAsiaTheme="minorHAnsi" w:hAnsi="Garamond" w:cs="Helvetica Neue"/>
          <w:color w:val="000000"/>
          <w:sz w:val="22"/>
          <w:szCs w:val="22"/>
          <w:lang w:val="es-ES_tradnl"/>
        </w:rPr>
        <w:t xml:space="preserve"> carta </w:t>
      </w:r>
      <w:r w:rsidRPr="00112386">
        <w:rPr>
          <w:rFonts w:ascii="Garamond" w:eastAsiaTheme="minorHAnsi" w:hAnsi="Garamond" w:cs="Helvetica Neue"/>
          <w:b/>
          <w:color w:val="000000"/>
          <w:sz w:val="22"/>
          <w:szCs w:val="22"/>
          <w:lang w:val="es-ES_tradnl"/>
        </w:rPr>
        <w:t>f)</w:t>
      </w:r>
      <w:r>
        <w:rPr>
          <w:rFonts w:ascii="Garamond" w:eastAsiaTheme="minorHAnsi" w:hAnsi="Garamond" w:cs="Helvetica Neue"/>
          <w:color w:val="000000"/>
          <w:sz w:val="22"/>
          <w:szCs w:val="22"/>
          <w:lang w:val="es-ES_tradnl"/>
        </w:rPr>
        <w:t xml:space="preserve"> noticia</w:t>
      </w:r>
    </w:p>
    <w:p w14:paraId="6C4601AD" w14:textId="77777777" w:rsidR="00433BA3" w:rsidRPr="00C009B1" w:rsidRDefault="00433BA3" w:rsidP="00C5391C">
      <w:pPr>
        <w:ind w:left="567"/>
        <w:jc w:val="center"/>
        <w:rPr>
          <w:rFonts w:ascii="Garamond" w:hAnsi="Garamond"/>
          <w:sz w:val="22"/>
          <w:szCs w:val="22"/>
        </w:rPr>
      </w:pPr>
    </w:p>
    <w:p w14:paraId="54BB2E7A" w14:textId="77777777" w:rsidR="00702F29" w:rsidRPr="00702F29" w:rsidRDefault="00112386" w:rsidP="00702F29">
      <w:pPr>
        <w:pStyle w:val="Prrafodelista"/>
        <w:numPr>
          <w:ilvl w:val="0"/>
          <w:numId w:val="9"/>
        </w:numPr>
        <w:jc w:val="both"/>
        <w:rPr>
          <w:rFonts w:ascii="Garamond" w:hAnsi="Garamond"/>
          <w:sz w:val="22"/>
          <w:szCs w:val="22"/>
        </w:rPr>
      </w:pPr>
      <w:r>
        <w:rPr>
          <w:rFonts w:ascii="Garamond" w:hAnsi="Garamond"/>
          <w:sz w:val="22"/>
          <w:szCs w:val="22"/>
        </w:rPr>
        <w:t>Ahora veremos la superestructura de una reseña crítica</w:t>
      </w:r>
      <w:r w:rsidR="00702F29">
        <w:rPr>
          <w:rFonts w:ascii="Garamond" w:hAnsi="Garamond"/>
          <w:sz w:val="22"/>
          <w:szCs w:val="22"/>
        </w:rPr>
        <w:t xml:space="preserve">, esta estructura está </w:t>
      </w:r>
      <w:r w:rsidR="00702F29" w:rsidRPr="00702F29">
        <w:rPr>
          <w:rFonts w:ascii="Garamond" w:hAnsi="Garamond"/>
          <w:sz w:val="22"/>
          <w:szCs w:val="22"/>
        </w:rPr>
        <w:t xml:space="preserve">presente en el texto </w:t>
      </w:r>
      <w:r w:rsidR="00702F29" w:rsidRPr="003507B9">
        <w:rPr>
          <w:rFonts w:ascii="Garamond" w:hAnsi="Garamond"/>
          <w:i/>
          <w:sz w:val="22"/>
          <w:szCs w:val="22"/>
        </w:rPr>
        <w:t>Saber escribir</w:t>
      </w:r>
      <w:r w:rsidR="00702F29" w:rsidRPr="00702F29">
        <w:rPr>
          <w:rFonts w:ascii="Garamond" w:hAnsi="Garamond"/>
          <w:sz w:val="22"/>
          <w:szCs w:val="22"/>
        </w:rPr>
        <w:t xml:space="preserve"> (2006), de Jesús Sánchez. Aunque no es el único esquema válido para la elaboración de una reseña, sí es una opción muy comprensible y fácil de seguir, ya que reúne las partes generales que cualquier texto debe pre</w:t>
      </w:r>
      <w:r w:rsidR="00702F29" w:rsidRPr="00702F29">
        <w:rPr>
          <w:rFonts w:ascii="Garamond" w:hAnsi="Garamond"/>
          <w:sz w:val="22"/>
          <w:szCs w:val="22"/>
        </w:rPr>
        <w:softHyphen/>
        <w:t xml:space="preserve">sentar: </w:t>
      </w:r>
      <w:r w:rsidR="003507B9">
        <w:rPr>
          <w:rFonts w:ascii="Garamond" w:hAnsi="Garamond"/>
          <w:sz w:val="22"/>
          <w:szCs w:val="22"/>
        </w:rPr>
        <w:t>I</w:t>
      </w:r>
      <w:r w:rsidR="00702F29" w:rsidRPr="00702F29">
        <w:rPr>
          <w:rFonts w:ascii="Garamond" w:hAnsi="Garamond"/>
          <w:sz w:val="22"/>
          <w:szCs w:val="22"/>
        </w:rPr>
        <w:t>ntroducción-desarrollo-conclusión, aña</w:t>
      </w:r>
      <w:r w:rsidR="00702F29" w:rsidRPr="00702F29">
        <w:rPr>
          <w:rFonts w:ascii="Garamond" w:hAnsi="Garamond"/>
          <w:sz w:val="22"/>
          <w:szCs w:val="22"/>
        </w:rPr>
        <w:softHyphen/>
        <w:t xml:space="preserve">diendo las especificidades necesarias que requiere la reseña. Por otra parte, aunque el esquema hace referencia particularmente a los requerimientos de un libro o texto escrito, bien puede adaptarse a cualquier reseña de documentos. </w:t>
      </w:r>
    </w:p>
    <w:p w14:paraId="2BF2D610" w14:textId="77777777" w:rsidR="00702F29" w:rsidRDefault="00702F29" w:rsidP="00702F29">
      <w:pPr>
        <w:jc w:val="both"/>
        <w:rPr>
          <w:rFonts w:ascii="Garamond" w:hAnsi="Garamond"/>
          <w:sz w:val="22"/>
          <w:szCs w:val="22"/>
        </w:rPr>
      </w:pPr>
    </w:p>
    <w:p w14:paraId="1E0AF231" w14:textId="77777777" w:rsidR="00702F29" w:rsidRPr="00702F29" w:rsidRDefault="00702F29" w:rsidP="00702F29">
      <w:pPr>
        <w:ind w:left="-426" w:firstLine="1134"/>
        <w:jc w:val="both"/>
        <w:rPr>
          <w:rFonts w:ascii="Garamond" w:hAnsi="Garamond"/>
          <w:b/>
          <w:sz w:val="22"/>
          <w:szCs w:val="22"/>
        </w:rPr>
      </w:pPr>
      <w:r w:rsidRPr="00702F29">
        <w:rPr>
          <w:rFonts w:ascii="Garamond" w:hAnsi="Garamond"/>
          <w:b/>
          <w:sz w:val="22"/>
          <w:szCs w:val="22"/>
        </w:rPr>
        <w:t xml:space="preserve">La superestructura es la siguiente: </w:t>
      </w:r>
    </w:p>
    <w:p w14:paraId="24F9F521" w14:textId="77777777" w:rsidR="00702F29" w:rsidRDefault="00702F29" w:rsidP="00702F29">
      <w:pPr>
        <w:ind w:left="-426"/>
        <w:jc w:val="both"/>
        <w:rPr>
          <w:rFonts w:ascii="Garamond" w:hAnsi="Garamond"/>
          <w:sz w:val="22"/>
          <w:szCs w:val="22"/>
        </w:rPr>
      </w:pPr>
    </w:p>
    <w:tbl>
      <w:tblPr>
        <w:tblStyle w:val="Tablaconcuadrcula"/>
        <w:tblW w:w="9231" w:type="dxa"/>
        <w:tblInd w:w="562" w:type="dxa"/>
        <w:tblLook w:val="04A0" w:firstRow="1" w:lastRow="0" w:firstColumn="1" w:lastColumn="0" w:noHBand="0" w:noVBand="1"/>
      </w:tblPr>
      <w:tblGrid>
        <w:gridCol w:w="1624"/>
        <w:gridCol w:w="7702"/>
      </w:tblGrid>
      <w:tr w:rsidR="00702F29" w:rsidRPr="007B237C" w14:paraId="4D9ADD95" w14:textId="77777777" w:rsidTr="00702F29">
        <w:trPr>
          <w:trHeight w:val="670"/>
        </w:trPr>
        <w:tc>
          <w:tcPr>
            <w:tcW w:w="1540" w:type="dxa"/>
          </w:tcPr>
          <w:p w14:paraId="243DB6BA" w14:textId="77777777" w:rsidR="00702F29" w:rsidRPr="00835C63" w:rsidRDefault="00702F29" w:rsidP="0009292C">
            <w:pPr>
              <w:pStyle w:val="Pa5"/>
              <w:spacing w:after="200"/>
              <w:jc w:val="both"/>
              <w:rPr>
                <w:rFonts w:cs="Garamond"/>
                <w:color w:val="000000"/>
              </w:rPr>
            </w:pPr>
            <w:r w:rsidRPr="007B237C">
              <w:rPr>
                <w:rFonts w:cs="Garamond"/>
                <w:b/>
                <w:bCs/>
                <w:color w:val="000000"/>
              </w:rPr>
              <w:t>TÍTULO</w:t>
            </w:r>
          </w:p>
        </w:tc>
        <w:tc>
          <w:tcPr>
            <w:tcW w:w="7691" w:type="dxa"/>
          </w:tcPr>
          <w:p w14:paraId="6E97B8D6" w14:textId="77777777" w:rsidR="00702F29" w:rsidRPr="00835C63" w:rsidRDefault="00702F29" w:rsidP="0009292C">
            <w:pPr>
              <w:pStyle w:val="Pa7"/>
              <w:spacing w:after="200"/>
              <w:jc w:val="both"/>
              <w:rPr>
                <w:rFonts w:cs="Garamond"/>
                <w:color w:val="000000"/>
              </w:rPr>
            </w:pPr>
            <w:r w:rsidRPr="007B237C">
              <w:rPr>
                <w:rFonts w:cs="Garamond"/>
                <w:color w:val="000000"/>
              </w:rPr>
              <w:t xml:space="preserve">Normalmente aparece un título breve y valorativo de la obra/producto/evento </w:t>
            </w:r>
          </w:p>
        </w:tc>
      </w:tr>
      <w:tr w:rsidR="00702F29" w:rsidRPr="007B237C" w14:paraId="781B7BC9" w14:textId="77777777" w:rsidTr="00DB0B8A">
        <w:trPr>
          <w:trHeight w:val="1334"/>
        </w:trPr>
        <w:tc>
          <w:tcPr>
            <w:tcW w:w="1540" w:type="dxa"/>
          </w:tcPr>
          <w:p w14:paraId="49337013" w14:textId="77777777" w:rsidR="00702F29" w:rsidRPr="007B237C" w:rsidRDefault="00702F29" w:rsidP="0009292C">
            <w:pPr>
              <w:pStyle w:val="Pa5"/>
              <w:spacing w:after="200"/>
              <w:jc w:val="both"/>
              <w:rPr>
                <w:rFonts w:cs="Garamond"/>
                <w:color w:val="000000"/>
                <w:lang w:val="en-US"/>
              </w:rPr>
            </w:pPr>
            <w:r w:rsidRPr="007B237C">
              <w:rPr>
                <w:rFonts w:cs="Garamond"/>
                <w:b/>
                <w:bCs/>
                <w:color w:val="000000"/>
                <w:lang w:val="en-US"/>
              </w:rPr>
              <w:t xml:space="preserve">FICHA TÉCNICA </w:t>
            </w:r>
          </w:p>
          <w:p w14:paraId="555F65AA" w14:textId="77777777" w:rsidR="00702F29" w:rsidRPr="007B237C" w:rsidRDefault="00702F29" w:rsidP="0009292C">
            <w:pPr>
              <w:jc w:val="both"/>
              <w:rPr>
                <w:rFonts w:ascii="Garamond" w:hAnsi="Garamond"/>
                <w:lang w:val="en-US"/>
              </w:rPr>
            </w:pPr>
          </w:p>
        </w:tc>
        <w:tc>
          <w:tcPr>
            <w:tcW w:w="7691" w:type="dxa"/>
          </w:tcPr>
          <w:p w14:paraId="47CBFFA7" w14:textId="77777777" w:rsidR="00702F29" w:rsidRPr="007B237C" w:rsidRDefault="00702F29" w:rsidP="00DB0B8A">
            <w:pPr>
              <w:pStyle w:val="Pa7"/>
              <w:spacing w:after="200" w:line="360" w:lineRule="auto"/>
              <w:jc w:val="both"/>
              <w:rPr>
                <w:rFonts w:cs="Garamond"/>
                <w:color w:val="000000"/>
              </w:rPr>
            </w:pPr>
            <w:r>
              <w:rPr>
                <w:rFonts w:cs="Garamond"/>
                <w:i/>
                <w:iCs/>
                <w:color w:val="000000"/>
              </w:rPr>
              <w:t xml:space="preserve"> </w:t>
            </w:r>
            <w:r w:rsidRPr="007B237C">
              <w:rPr>
                <w:rFonts w:cs="Garamond"/>
                <w:i/>
                <w:iCs/>
                <w:color w:val="000000"/>
              </w:rPr>
              <w:t>Datos informativos</w:t>
            </w:r>
            <w:r w:rsidRPr="007B237C">
              <w:rPr>
                <w:rFonts w:cs="Garamond"/>
                <w:color w:val="000000"/>
              </w:rPr>
              <w:t xml:space="preserve">. Dependen del tipo de obra/evento, pero resaltan los elementos principales. En el caso de un libro se consignan los datos bibliográficos que encabezan el texto: Género, nombre y apellido del autor, título de la obra, la ciudad donde se editó, nombre de la editorial, fecha de edición, número de páginas y, a veces, el precio. </w:t>
            </w:r>
          </w:p>
        </w:tc>
      </w:tr>
      <w:tr w:rsidR="00702F29" w:rsidRPr="007B237C" w14:paraId="5BD0E31C" w14:textId="77777777" w:rsidTr="00DB0B8A">
        <w:trPr>
          <w:trHeight w:val="3408"/>
        </w:trPr>
        <w:tc>
          <w:tcPr>
            <w:tcW w:w="1540" w:type="dxa"/>
          </w:tcPr>
          <w:p w14:paraId="5168D138" w14:textId="77777777" w:rsidR="00702F29" w:rsidRDefault="00702F29"/>
          <w:p w14:paraId="3D2F2D48" w14:textId="77777777" w:rsidR="00702F29" w:rsidRDefault="00702F29"/>
          <w:p w14:paraId="55E8F820" w14:textId="77777777" w:rsidR="00702F29" w:rsidRDefault="00702F29"/>
          <w:tbl>
            <w:tblPr>
              <w:tblW w:w="1151" w:type="dxa"/>
              <w:tblBorders>
                <w:top w:val="nil"/>
                <w:left w:val="nil"/>
                <w:bottom w:val="nil"/>
                <w:right w:val="nil"/>
              </w:tblBorders>
              <w:tblLook w:val="0000" w:firstRow="0" w:lastRow="0" w:firstColumn="0" w:lastColumn="0" w:noHBand="0" w:noVBand="0"/>
            </w:tblPr>
            <w:tblGrid>
              <w:gridCol w:w="1151"/>
            </w:tblGrid>
            <w:tr w:rsidR="00702F29" w:rsidRPr="007B237C" w14:paraId="09EB9133" w14:textId="77777777" w:rsidTr="00702F29">
              <w:trPr>
                <w:trHeight w:val="224"/>
              </w:trPr>
              <w:tc>
                <w:tcPr>
                  <w:tcW w:w="0" w:type="auto"/>
                </w:tcPr>
                <w:p w14:paraId="6583BCB6" w14:textId="77777777" w:rsidR="00702F29" w:rsidRPr="007B237C" w:rsidRDefault="00702F29" w:rsidP="0009292C">
                  <w:pPr>
                    <w:jc w:val="both"/>
                    <w:rPr>
                      <w:rFonts w:ascii="Garamond" w:hAnsi="Garamond"/>
                      <w:sz w:val="22"/>
                      <w:szCs w:val="22"/>
                      <w:lang w:val="es-ES_tradnl"/>
                    </w:rPr>
                  </w:pPr>
                  <w:r w:rsidRPr="007B237C">
                    <w:rPr>
                      <w:rFonts w:ascii="Garamond" w:hAnsi="Garamond"/>
                      <w:b/>
                      <w:bCs/>
                      <w:sz w:val="22"/>
                      <w:szCs w:val="22"/>
                      <w:lang w:val="es-ES_tradnl"/>
                    </w:rPr>
                    <w:t xml:space="preserve">CUERPO </w:t>
                  </w:r>
                </w:p>
              </w:tc>
            </w:tr>
          </w:tbl>
          <w:p w14:paraId="2D2E0767" w14:textId="77777777" w:rsidR="00702F29" w:rsidRDefault="00702F29" w:rsidP="0009292C">
            <w:pPr>
              <w:jc w:val="both"/>
              <w:rPr>
                <w:rFonts w:ascii="Garamond" w:hAnsi="Garamond"/>
                <w:lang w:val="en-US"/>
              </w:rPr>
            </w:pPr>
          </w:p>
          <w:p w14:paraId="59DEC4E5" w14:textId="77777777" w:rsidR="00702F29" w:rsidRPr="00835C63" w:rsidRDefault="00702F29" w:rsidP="0009292C">
            <w:pPr>
              <w:rPr>
                <w:rFonts w:ascii="Garamond" w:hAnsi="Garamond"/>
                <w:lang w:val="en-US"/>
              </w:rPr>
            </w:pPr>
          </w:p>
          <w:p w14:paraId="52347429" w14:textId="77777777" w:rsidR="00702F29" w:rsidRPr="00835C63" w:rsidRDefault="00702F29" w:rsidP="0009292C">
            <w:pPr>
              <w:rPr>
                <w:rFonts w:ascii="Garamond" w:hAnsi="Garamond"/>
                <w:lang w:val="en-US"/>
              </w:rPr>
            </w:pPr>
          </w:p>
          <w:p w14:paraId="4159231C" w14:textId="77777777" w:rsidR="00702F29" w:rsidRPr="00835C63" w:rsidRDefault="00702F29" w:rsidP="0009292C">
            <w:pPr>
              <w:rPr>
                <w:rFonts w:ascii="Garamond" w:hAnsi="Garamond"/>
                <w:lang w:val="en-US"/>
              </w:rPr>
            </w:pPr>
          </w:p>
          <w:p w14:paraId="13A4B753" w14:textId="77777777" w:rsidR="00702F29" w:rsidRPr="00835C63" w:rsidRDefault="00702F29" w:rsidP="0009292C">
            <w:pPr>
              <w:rPr>
                <w:rFonts w:ascii="Garamond" w:hAnsi="Garamond"/>
                <w:lang w:val="en-US"/>
              </w:rPr>
            </w:pPr>
          </w:p>
          <w:p w14:paraId="3119AFF0" w14:textId="77777777" w:rsidR="00702F29" w:rsidRPr="00835C63" w:rsidRDefault="00702F29" w:rsidP="0009292C">
            <w:pPr>
              <w:rPr>
                <w:rFonts w:ascii="Garamond" w:hAnsi="Garamond"/>
                <w:lang w:val="en-US"/>
              </w:rPr>
            </w:pPr>
          </w:p>
        </w:tc>
        <w:tc>
          <w:tcPr>
            <w:tcW w:w="7691" w:type="dxa"/>
          </w:tcPr>
          <w:p w14:paraId="417F5A49" w14:textId="77777777" w:rsidR="00702F29" w:rsidRDefault="00702F29"/>
          <w:tbl>
            <w:tblPr>
              <w:tblW w:w="7486" w:type="dxa"/>
              <w:tblBorders>
                <w:top w:val="nil"/>
                <w:left w:val="nil"/>
                <w:bottom w:val="nil"/>
                <w:right w:val="nil"/>
              </w:tblBorders>
              <w:tblLook w:val="0000" w:firstRow="0" w:lastRow="0" w:firstColumn="0" w:lastColumn="0" w:noHBand="0" w:noVBand="0"/>
            </w:tblPr>
            <w:tblGrid>
              <w:gridCol w:w="7486"/>
            </w:tblGrid>
            <w:tr w:rsidR="00702F29" w:rsidRPr="007B237C" w14:paraId="1DA2E8DA" w14:textId="77777777" w:rsidTr="00702F29">
              <w:trPr>
                <w:trHeight w:val="3788"/>
              </w:trPr>
              <w:tc>
                <w:tcPr>
                  <w:tcW w:w="0" w:type="auto"/>
                </w:tcPr>
                <w:p w14:paraId="4DB78307" w14:textId="77777777" w:rsidR="00702F29" w:rsidRPr="007B237C" w:rsidRDefault="00702F29" w:rsidP="00DB0B8A">
                  <w:pPr>
                    <w:spacing w:line="360" w:lineRule="auto"/>
                    <w:jc w:val="both"/>
                    <w:rPr>
                      <w:rFonts w:ascii="Garamond" w:hAnsi="Garamond"/>
                      <w:sz w:val="22"/>
                      <w:szCs w:val="22"/>
                      <w:lang w:val="es-ES_tradnl"/>
                    </w:rPr>
                  </w:pPr>
                  <w:r w:rsidRPr="007B237C">
                    <w:rPr>
                      <w:rFonts w:ascii="Garamond" w:hAnsi="Garamond"/>
                      <w:i/>
                      <w:iCs/>
                      <w:sz w:val="22"/>
                      <w:szCs w:val="22"/>
                      <w:lang w:val="es-ES_tradnl"/>
                    </w:rPr>
                    <w:t xml:space="preserve">Es cada vez más común dividir el cuerpo en dos partes: </w:t>
                  </w:r>
                </w:p>
                <w:p w14:paraId="142A7B96" w14:textId="77777777" w:rsidR="00702F29" w:rsidRPr="007B237C" w:rsidRDefault="00702F29" w:rsidP="00DB0B8A">
                  <w:pPr>
                    <w:spacing w:line="360" w:lineRule="auto"/>
                    <w:jc w:val="both"/>
                    <w:rPr>
                      <w:rFonts w:ascii="Garamond" w:hAnsi="Garamond"/>
                      <w:sz w:val="22"/>
                      <w:szCs w:val="22"/>
                      <w:lang w:val="es-ES_tradnl"/>
                    </w:rPr>
                  </w:pPr>
                  <w:r w:rsidRPr="007B237C">
                    <w:rPr>
                      <w:rFonts w:ascii="Garamond" w:hAnsi="Garamond"/>
                      <w:i/>
                      <w:iCs/>
                      <w:sz w:val="22"/>
                      <w:szCs w:val="22"/>
                      <w:lang w:val="es-ES_tradnl"/>
                    </w:rPr>
                    <w:t xml:space="preserve">1. Se expone la tesis </w:t>
                  </w:r>
                  <w:r w:rsidRPr="007B237C">
                    <w:rPr>
                      <w:rFonts w:ascii="Garamond" w:hAnsi="Garamond"/>
                      <w:sz w:val="22"/>
                      <w:szCs w:val="22"/>
                      <w:lang w:val="es-ES_tradnl"/>
                    </w:rPr>
                    <w:t xml:space="preserve">que va a desarrollarse. Se presenta al autor y la obra que va a reseñarse. Se elige un modelo para tratarla. </w:t>
                  </w:r>
                </w:p>
                <w:p w14:paraId="3CD3ED61" w14:textId="77777777" w:rsidR="00702F29" w:rsidRPr="007B237C" w:rsidRDefault="00702F29" w:rsidP="00DB0B8A">
                  <w:pPr>
                    <w:spacing w:line="360" w:lineRule="auto"/>
                    <w:jc w:val="both"/>
                    <w:rPr>
                      <w:rFonts w:ascii="Garamond" w:hAnsi="Garamond"/>
                      <w:sz w:val="22"/>
                      <w:szCs w:val="22"/>
                      <w:lang w:val="es-ES_tradnl"/>
                    </w:rPr>
                  </w:pPr>
                  <w:r w:rsidRPr="007B237C">
                    <w:rPr>
                      <w:rFonts w:ascii="Garamond" w:hAnsi="Garamond"/>
                      <w:sz w:val="22"/>
                      <w:szCs w:val="22"/>
                      <w:lang w:val="es-ES_tradnl"/>
                    </w:rPr>
                    <w:t xml:space="preserve">2. Se analiza la obra: </w:t>
                  </w:r>
                </w:p>
                <w:p w14:paraId="29466B72" w14:textId="77777777" w:rsidR="00702F29" w:rsidRPr="007B237C" w:rsidRDefault="00702F29" w:rsidP="00DB0B8A">
                  <w:pPr>
                    <w:spacing w:line="360" w:lineRule="auto"/>
                    <w:jc w:val="both"/>
                    <w:rPr>
                      <w:rFonts w:ascii="Garamond" w:hAnsi="Garamond"/>
                      <w:sz w:val="22"/>
                      <w:szCs w:val="22"/>
                      <w:lang w:val="es-ES_tradnl"/>
                    </w:rPr>
                  </w:pPr>
                  <w:r w:rsidRPr="007B237C">
                    <w:rPr>
                      <w:rFonts w:ascii="Garamond" w:hAnsi="Garamond"/>
                      <w:sz w:val="22"/>
                      <w:szCs w:val="22"/>
                      <w:lang w:val="es-ES_tradnl"/>
                    </w:rPr>
                    <w:t xml:space="preserve">• </w:t>
                  </w:r>
                  <w:r w:rsidRPr="007B237C">
                    <w:rPr>
                      <w:rFonts w:ascii="Garamond" w:hAnsi="Garamond"/>
                      <w:i/>
                      <w:iCs/>
                      <w:sz w:val="22"/>
                      <w:szCs w:val="22"/>
                      <w:lang w:val="es-ES_tradnl"/>
                    </w:rPr>
                    <w:t xml:space="preserve">Resumen expositivo del producto reseñado </w:t>
                  </w:r>
                  <w:r w:rsidRPr="007B237C">
                    <w:rPr>
                      <w:rFonts w:ascii="Garamond" w:hAnsi="Garamond"/>
                      <w:sz w:val="22"/>
                      <w:szCs w:val="22"/>
                      <w:lang w:val="es-ES_tradnl"/>
                    </w:rPr>
                    <w:t xml:space="preserve">(aquí se presentan en forma selectiva y condensada, los contenidos fundamentales del producto cultural). Debemos seleccionar aquello que vamos a resaltar. </w:t>
                  </w:r>
                </w:p>
                <w:p w14:paraId="0D94B9A7" w14:textId="77777777" w:rsidR="00702F29" w:rsidRPr="007B237C" w:rsidRDefault="00702F29" w:rsidP="00DB0B8A">
                  <w:pPr>
                    <w:spacing w:line="360" w:lineRule="auto"/>
                    <w:jc w:val="both"/>
                    <w:rPr>
                      <w:rFonts w:ascii="Garamond" w:hAnsi="Garamond"/>
                      <w:sz w:val="22"/>
                      <w:szCs w:val="22"/>
                      <w:lang w:val="es-ES_tradnl"/>
                    </w:rPr>
                  </w:pPr>
                  <w:r w:rsidRPr="007B237C">
                    <w:rPr>
                      <w:rFonts w:ascii="Garamond" w:hAnsi="Garamond"/>
                      <w:sz w:val="22"/>
                      <w:szCs w:val="22"/>
                      <w:lang w:val="es-ES_tradnl"/>
                    </w:rPr>
                    <w:t xml:space="preserve">• </w:t>
                  </w:r>
                  <w:r w:rsidRPr="007B237C">
                    <w:rPr>
                      <w:rFonts w:ascii="Garamond" w:hAnsi="Garamond"/>
                      <w:i/>
                      <w:iCs/>
                      <w:sz w:val="22"/>
                      <w:szCs w:val="22"/>
                      <w:lang w:val="es-ES_tradnl"/>
                    </w:rPr>
                    <w:t xml:space="preserve">Comentario crítico-argumentado </w:t>
                  </w:r>
                  <w:r w:rsidRPr="007B237C">
                    <w:rPr>
                      <w:rFonts w:ascii="Garamond" w:hAnsi="Garamond"/>
                      <w:sz w:val="22"/>
                      <w:szCs w:val="22"/>
                      <w:lang w:val="es-ES_tradnl"/>
                    </w:rPr>
                    <w:t>del producto cultural. Hay que aportar razones de peso, indicios que demuestren los aciertos y desaciertos encontrados. Es el lugar donde podemos mostrar todo lo que sabemos del autor. Podemos establecer relaciones particulares (su obra anterior) o globales (con otros autores, obras, épocas…).</w:t>
                  </w:r>
                </w:p>
              </w:tc>
            </w:tr>
          </w:tbl>
          <w:p w14:paraId="0DCBBAFB" w14:textId="77777777" w:rsidR="00702F29" w:rsidRPr="00EC2F21" w:rsidRDefault="00702F29" w:rsidP="0009292C">
            <w:pPr>
              <w:jc w:val="both"/>
              <w:rPr>
                <w:rFonts w:ascii="Garamond" w:hAnsi="Garamond"/>
              </w:rPr>
            </w:pPr>
          </w:p>
        </w:tc>
      </w:tr>
      <w:tr w:rsidR="00702F29" w:rsidRPr="007B237C" w14:paraId="5CBBE2CA" w14:textId="77777777" w:rsidTr="00702F29">
        <w:trPr>
          <w:trHeight w:val="1137"/>
        </w:trPr>
        <w:tc>
          <w:tcPr>
            <w:tcW w:w="1540" w:type="dxa"/>
          </w:tcPr>
          <w:p w14:paraId="77A57E4A" w14:textId="77777777" w:rsidR="00702F29" w:rsidRPr="00835C63" w:rsidRDefault="00702F29" w:rsidP="0009292C">
            <w:pPr>
              <w:pStyle w:val="Pa5"/>
              <w:spacing w:after="200"/>
              <w:jc w:val="both"/>
              <w:rPr>
                <w:rFonts w:cs="Garamond"/>
                <w:color w:val="000000"/>
              </w:rPr>
            </w:pPr>
            <w:r w:rsidRPr="007B237C">
              <w:rPr>
                <w:rFonts w:cs="Garamond"/>
                <w:b/>
                <w:bCs/>
                <w:color w:val="000000"/>
              </w:rPr>
              <w:t xml:space="preserve">Veredicto (Conclusiones) </w:t>
            </w:r>
          </w:p>
        </w:tc>
        <w:tc>
          <w:tcPr>
            <w:tcW w:w="7691" w:type="dxa"/>
          </w:tcPr>
          <w:tbl>
            <w:tblPr>
              <w:tblpPr w:leftFromText="141" w:rightFromText="141" w:vertAnchor="text" w:horzAnchor="margin" w:tblpY="59"/>
              <w:tblOverlap w:val="never"/>
              <w:tblW w:w="7486" w:type="dxa"/>
              <w:tblBorders>
                <w:top w:val="nil"/>
                <w:left w:val="nil"/>
                <w:bottom w:val="nil"/>
                <w:right w:val="nil"/>
              </w:tblBorders>
              <w:tblLook w:val="0000" w:firstRow="0" w:lastRow="0" w:firstColumn="0" w:lastColumn="0" w:noHBand="0" w:noVBand="0"/>
            </w:tblPr>
            <w:tblGrid>
              <w:gridCol w:w="7486"/>
            </w:tblGrid>
            <w:tr w:rsidR="00702F29" w:rsidRPr="007B237C" w14:paraId="236A9232" w14:textId="77777777" w:rsidTr="00702F29">
              <w:trPr>
                <w:trHeight w:val="541"/>
              </w:trPr>
              <w:tc>
                <w:tcPr>
                  <w:tcW w:w="0" w:type="auto"/>
                  <w:vAlign w:val="bottom"/>
                </w:tcPr>
                <w:p w14:paraId="22EAC3E9" w14:textId="77777777" w:rsidR="00702F29" w:rsidRPr="007B237C" w:rsidRDefault="00702F29" w:rsidP="00DB0B8A">
                  <w:pPr>
                    <w:spacing w:line="360" w:lineRule="auto"/>
                    <w:rPr>
                      <w:rFonts w:ascii="Garamond" w:hAnsi="Garamond"/>
                      <w:sz w:val="22"/>
                      <w:szCs w:val="22"/>
                      <w:lang w:val="es-ES_tradnl"/>
                    </w:rPr>
                  </w:pPr>
                  <w:r w:rsidRPr="007B237C">
                    <w:rPr>
                      <w:rFonts w:ascii="Garamond" w:hAnsi="Garamond"/>
                      <w:sz w:val="22"/>
                      <w:szCs w:val="22"/>
                      <w:lang w:val="es-ES_tradnl"/>
                    </w:rPr>
                    <w:t>En el último párrafo aparece la valoración. Es donde debemos establecer de manera muy clara nuestro juicio valorativo. Sintetizar todo aquello que hemos destacado en el desarrollo.</w:t>
                  </w:r>
                </w:p>
              </w:tc>
            </w:tr>
          </w:tbl>
          <w:p w14:paraId="4A7745C1" w14:textId="77777777" w:rsidR="00702F29" w:rsidRPr="007B237C" w:rsidRDefault="00702F29" w:rsidP="0009292C">
            <w:pPr>
              <w:jc w:val="both"/>
              <w:rPr>
                <w:rFonts w:ascii="Garamond" w:hAnsi="Garamond"/>
                <w:lang w:val="en-US"/>
              </w:rPr>
            </w:pPr>
          </w:p>
        </w:tc>
      </w:tr>
    </w:tbl>
    <w:p w14:paraId="2EF84BE1" w14:textId="77777777" w:rsidR="00433BA3" w:rsidRPr="00C009B1" w:rsidRDefault="00433BA3" w:rsidP="00C5391C">
      <w:pPr>
        <w:ind w:left="567"/>
        <w:jc w:val="center"/>
        <w:rPr>
          <w:rFonts w:ascii="Garamond" w:hAnsi="Garamond"/>
          <w:sz w:val="22"/>
          <w:szCs w:val="22"/>
        </w:rPr>
      </w:pPr>
    </w:p>
    <w:p w14:paraId="0683D12E" w14:textId="77777777" w:rsidR="00433BA3" w:rsidRDefault="00F71694" w:rsidP="00F71694">
      <w:pPr>
        <w:ind w:left="567"/>
        <w:jc w:val="right"/>
        <w:rPr>
          <w:rFonts w:ascii="Garamond" w:hAnsi="Garamond"/>
          <w:sz w:val="22"/>
          <w:szCs w:val="22"/>
        </w:rPr>
      </w:pPr>
      <w:r w:rsidRPr="00F71694">
        <w:rPr>
          <w:rFonts w:ascii="Garamond" w:hAnsi="Garamond"/>
          <w:sz w:val="22"/>
          <w:szCs w:val="22"/>
        </w:rPr>
        <w:t>Sánchez, Jesús (2006). Saber Escribir. Madrid: Santillana Ediciones Generales.</w:t>
      </w:r>
    </w:p>
    <w:p w14:paraId="09FC8E68" w14:textId="77777777" w:rsidR="00702F29" w:rsidRDefault="00702F29" w:rsidP="00C5391C">
      <w:pPr>
        <w:ind w:left="567"/>
        <w:jc w:val="center"/>
        <w:rPr>
          <w:rFonts w:ascii="Garamond" w:hAnsi="Garamond"/>
          <w:sz w:val="22"/>
          <w:szCs w:val="22"/>
        </w:rPr>
      </w:pPr>
    </w:p>
    <w:p w14:paraId="38EFE434" w14:textId="77777777" w:rsidR="00702F29" w:rsidRDefault="00702F29" w:rsidP="00C5391C">
      <w:pPr>
        <w:ind w:left="567"/>
        <w:jc w:val="center"/>
        <w:rPr>
          <w:rFonts w:ascii="Garamond" w:hAnsi="Garamond"/>
          <w:sz w:val="22"/>
          <w:szCs w:val="22"/>
        </w:rPr>
      </w:pPr>
    </w:p>
    <w:p w14:paraId="6612701C" w14:textId="77777777" w:rsidR="00702F29" w:rsidRDefault="00702F29" w:rsidP="00C5391C">
      <w:pPr>
        <w:ind w:left="567"/>
        <w:jc w:val="center"/>
        <w:rPr>
          <w:rFonts w:ascii="Garamond" w:hAnsi="Garamond"/>
          <w:sz w:val="22"/>
          <w:szCs w:val="22"/>
        </w:rPr>
      </w:pPr>
    </w:p>
    <w:p w14:paraId="6C63DE7A" w14:textId="77777777" w:rsidR="00702F29" w:rsidRDefault="00702F29" w:rsidP="00C5391C">
      <w:pPr>
        <w:ind w:left="567"/>
        <w:jc w:val="center"/>
        <w:rPr>
          <w:rFonts w:ascii="Garamond" w:hAnsi="Garamond"/>
          <w:sz w:val="22"/>
          <w:szCs w:val="22"/>
        </w:rPr>
      </w:pPr>
    </w:p>
    <w:p w14:paraId="4E5AD545" w14:textId="77777777" w:rsidR="00702F29" w:rsidRDefault="006C3266" w:rsidP="00C5391C">
      <w:pPr>
        <w:ind w:left="567"/>
        <w:jc w:val="center"/>
        <w:rPr>
          <w:rFonts w:ascii="Garamond" w:hAnsi="Garamond"/>
          <w:sz w:val="22"/>
          <w:szCs w:val="22"/>
        </w:rPr>
      </w:pPr>
      <w:r>
        <w:rPr>
          <w:noProof/>
          <w:lang w:val="es-ES" w:eastAsia="es-ES"/>
        </w:rPr>
        <w:lastRenderedPageBreak/>
        <mc:AlternateContent>
          <mc:Choice Requires="wps">
            <w:drawing>
              <wp:anchor distT="0" distB="0" distL="114300" distR="114300" simplePos="0" relativeHeight="251711488" behindDoc="0" locked="0" layoutInCell="1" allowOverlap="1" wp14:anchorId="3EF58610" wp14:editId="6C24FB10">
                <wp:simplePos x="0" y="0"/>
                <wp:positionH relativeFrom="column">
                  <wp:posOffset>389890</wp:posOffset>
                </wp:positionH>
                <wp:positionV relativeFrom="paragraph">
                  <wp:posOffset>154940</wp:posOffset>
                </wp:positionV>
                <wp:extent cx="5715000" cy="629285"/>
                <wp:effectExtent l="0" t="0" r="12700" b="18415"/>
                <wp:wrapSquare wrapText="bothSides"/>
                <wp:docPr id="58" name="Cuadro de texto 58"/>
                <wp:cNvGraphicFramePr/>
                <a:graphic xmlns:a="http://schemas.openxmlformats.org/drawingml/2006/main">
                  <a:graphicData uri="http://schemas.microsoft.com/office/word/2010/wordprocessingShape">
                    <wps:wsp>
                      <wps:cNvSpPr txBox="1"/>
                      <wps:spPr>
                        <a:xfrm>
                          <a:off x="0" y="0"/>
                          <a:ext cx="5715000" cy="629285"/>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15CE1894" w14:textId="77777777" w:rsidR="00E37AC0" w:rsidRPr="00C418E8" w:rsidRDefault="00E37AC0" w:rsidP="00702F29">
                            <w:pPr>
                              <w:pStyle w:val="Prrafodelista"/>
                              <w:numPr>
                                <w:ilvl w:val="0"/>
                                <w:numId w:val="10"/>
                              </w:numPr>
                              <w:jc w:val="both"/>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18E8">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Observa </w:t>
                            </w:r>
                            <w:r>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cómo se aplica esta estructura en una reseña crítica de la última película de </w:t>
                            </w:r>
                            <w:r w:rsidRPr="006C3266">
                              <w:rPr>
                                <w:rFonts w:ascii="Garamond" w:hAnsi="Garamond"/>
                                <w:b/>
                                <w:i/>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Mujercitas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F58610" id="Cuadro_x0020_de_x0020_texto_x0020_58" o:spid="_x0000_s1043" type="#_x0000_t202" style="position:absolute;left:0;text-align:left;margin-left:30.7pt;margin-top:12.2pt;width:450pt;height:49.5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" fillcolor="#ffc000 [3207]" strokecolor="#7f5f00 [1607]" strokeweight="1pt">
                <v:textbox style="mso-fit-shape-to-text:t">
                  <w:txbxContent>
                    <w:p w14:paraId="15CE1894" w14:textId="77777777" w:rsidR="00E37AC0" w:rsidRPr="00C418E8" w:rsidRDefault="00E37AC0" w:rsidP="00702F29">
                      <w:pPr>
                        <w:pStyle w:val="Prrafodelista"/>
                        <w:numPr>
                          <w:ilvl w:val="0"/>
                          <w:numId w:val="10"/>
                        </w:numPr>
                        <w:jc w:val="both"/>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18E8">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Observa </w:t>
                      </w:r>
                      <w:r>
                        <w:rPr>
                          <w:rFonts w:ascii="Garamond" w:hAnsi="Garamond"/>
                          <w:b/>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cómo se aplica esta estructura en una reseña crítica de la última película de </w:t>
                      </w:r>
                      <w:r w:rsidRPr="006C3266">
                        <w:rPr>
                          <w:rFonts w:ascii="Garamond" w:hAnsi="Garamond"/>
                          <w:b/>
                          <w:i/>
                          <w:color w:val="000000" w:themeColor="text1"/>
                          <w:sz w:val="3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Mujercitas</w:t>
                      </w:r>
                    </w:p>
                  </w:txbxContent>
                </v:textbox>
                <w10:wrap type="square"/>
              </v:shape>
            </w:pict>
          </mc:Fallback>
        </mc:AlternateContent>
      </w:r>
    </w:p>
    <w:p w14:paraId="0DB4A816" w14:textId="77777777" w:rsidR="00433BA3" w:rsidRPr="00C009B1" w:rsidRDefault="00433BA3" w:rsidP="00C5391C">
      <w:pPr>
        <w:ind w:left="567"/>
        <w:jc w:val="center"/>
        <w:rPr>
          <w:rFonts w:ascii="Garamond" w:hAnsi="Garamond"/>
          <w:sz w:val="22"/>
          <w:szCs w:val="22"/>
        </w:rPr>
      </w:pPr>
    </w:p>
    <w:tbl>
      <w:tblPr>
        <w:tblStyle w:val="Tablaconcuadrcula"/>
        <w:tblW w:w="8821" w:type="dxa"/>
        <w:tblInd w:w="567" w:type="dxa"/>
        <w:tblLook w:val="04A0" w:firstRow="1" w:lastRow="0" w:firstColumn="1" w:lastColumn="0" w:noHBand="0" w:noVBand="1"/>
      </w:tblPr>
      <w:tblGrid>
        <w:gridCol w:w="1987"/>
        <w:gridCol w:w="6834"/>
      </w:tblGrid>
      <w:tr w:rsidR="00F71694" w14:paraId="18E6AEC1" w14:textId="77777777" w:rsidTr="00F71694">
        <w:tc>
          <w:tcPr>
            <w:tcW w:w="1980" w:type="dxa"/>
            <w:vAlign w:val="center"/>
          </w:tcPr>
          <w:p w14:paraId="66A11CAC" w14:textId="77777777" w:rsidR="00502472" w:rsidRPr="00F71694" w:rsidRDefault="00DB0B8A" w:rsidP="00F71694">
            <w:pPr>
              <w:jc w:val="center"/>
              <w:rPr>
                <w:rFonts w:ascii="Garamond" w:hAnsi="Garamond"/>
                <w:b/>
              </w:rPr>
            </w:pPr>
            <w:r w:rsidRPr="00F71694">
              <w:rPr>
                <w:rFonts w:ascii="Garamond" w:hAnsi="Garamond"/>
                <w:b/>
              </w:rPr>
              <w:t>TÍTULO</w:t>
            </w:r>
          </w:p>
        </w:tc>
        <w:tc>
          <w:tcPr>
            <w:tcW w:w="6841" w:type="dxa"/>
          </w:tcPr>
          <w:p w14:paraId="4DD5D3AA" w14:textId="77777777" w:rsidR="00502472" w:rsidRPr="001C58EF" w:rsidRDefault="00502472" w:rsidP="00502472">
            <w:pPr>
              <w:jc w:val="center"/>
              <w:textAlignment w:val="baseline"/>
              <w:outlineLvl w:val="0"/>
              <w:rPr>
                <w:rFonts w:ascii="Garamond" w:eastAsia="Times New Roman" w:hAnsi="Garamond" w:cs="Times New Roman"/>
                <w:b/>
                <w:bCs/>
                <w:i/>
                <w:iCs/>
                <w:color w:val="000000" w:themeColor="text1"/>
                <w:spacing w:val="-15"/>
                <w:kern w:val="36"/>
                <w:sz w:val="36"/>
                <w:lang w:eastAsia="es-ES_tradnl"/>
              </w:rPr>
            </w:pPr>
            <w:r w:rsidRPr="001C58EF">
              <w:rPr>
                <w:rFonts w:ascii="Garamond" w:eastAsia="Times New Roman" w:hAnsi="Garamond" w:cs="Times New Roman"/>
                <w:b/>
                <w:bCs/>
                <w:i/>
                <w:iCs/>
                <w:color w:val="000000" w:themeColor="text1"/>
                <w:spacing w:val="-15"/>
                <w:kern w:val="36"/>
                <w:sz w:val="36"/>
                <w:lang w:eastAsia="es-ES_tradnl"/>
              </w:rPr>
              <w:t>Actualización forzada</w:t>
            </w:r>
          </w:p>
          <w:p w14:paraId="1F261127" w14:textId="77777777" w:rsidR="00502472" w:rsidRPr="00F71694" w:rsidRDefault="00502472" w:rsidP="00502472">
            <w:pPr>
              <w:jc w:val="center"/>
              <w:textAlignment w:val="baseline"/>
              <w:outlineLvl w:val="1"/>
              <w:rPr>
                <w:rFonts w:ascii="Garamond" w:eastAsia="Times New Roman" w:hAnsi="Garamond" w:cs="Times New Roman"/>
                <w:b/>
                <w:bCs/>
                <w:color w:val="000000" w:themeColor="text1"/>
                <w:lang w:eastAsia="es-ES_tradnl"/>
              </w:rPr>
            </w:pPr>
            <w:r w:rsidRPr="001C58EF">
              <w:rPr>
                <w:rFonts w:ascii="Garamond" w:eastAsia="Times New Roman" w:hAnsi="Garamond" w:cs="Times New Roman"/>
                <w:b/>
                <w:bCs/>
                <w:color w:val="000000" w:themeColor="text1"/>
                <w:lang w:eastAsia="es-ES_tradnl"/>
              </w:rPr>
              <w:t>Película a ratos encantadora y feliz pero excesivamente autocomplaciente, con la que Greta Gerwig se ha escrito una carta de amor a sí misma</w:t>
            </w:r>
          </w:p>
          <w:p w14:paraId="126CCA54" w14:textId="77777777" w:rsidR="00F71694" w:rsidRPr="00F71694" w:rsidRDefault="004B485F" w:rsidP="00F71694">
            <w:pPr>
              <w:textAlignment w:val="baseline"/>
              <w:rPr>
                <w:rFonts w:ascii="Garamond" w:eastAsia="Times New Roman" w:hAnsi="Garamond" w:cs="Arial"/>
                <w:color w:val="000000" w:themeColor="text1"/>
                <w:sz w:val="16"/>
                <w:szCs w:val="16"/>
              </w:rPr>
            </w:pPr>
            <w:hyperlink r:id="rId28" w:tooltip="Ver todas las noticias de Elsa Fernández-Santos" w:history="1">
              <w:r w:rsidR="00F71694" w:rsidRPr="00F71694">
                <w:rPr>
                  <w:rStyle w:val="Hipervnculo"/>
                  <w:rFonts w:ascii="Garamond" w:hAnsi="Garamond" w:cs="Arial"/>
                  <w:b/>
                  <w:bCs/>
                  <w:caps/>
                  <w:color w:val="000000" w:themeColor="text1"/>
                  <w:sz w:val="16"/>
                  <w:szCs w:val="16"/>
                  <w:bdr w:val="none" w:sz="0" w:space="0" w:color="auto" w:frame="1"/>
                </w:rPr>
                <w:t>ELSA FERNÁNDEZ-SANTOS</w:t>
              </w:r>
            </w:hyperlink>
          </w:p>
          <w:p w14:paraId="729AC517" w14:textId="77777777" w:rsidR="00F71694" w:rsidRPr="00F71694" w:rsidRDefault="004B485F" w:rsidP="00F71694">
            <w:pPr>
              <w:textAlignment w:val="baseline"/>
              <w:rPr>
                <w:rFonts w:ascii="Garamond" w:hAnsi="Garamond" w:cs="Arial"/>
                <w:color w:val="000000" w:themeColor="text1"/>
                <w:sz w:val="16"/>
                <w:szCs w:val="16"/>
              </w:rPr>
            </w:pPr>
            <w:hyperlink r:id="rId29" w:tooltip="Ver todas las noticias de esta fecha" w:history="1">
              <w:r w:rsidR="00F71694" w:rsidRPr="00F71694">
                <w:rPr>
                  <w:rStyle w:val="Hipervnculo"/>
                  <w:rFonts w:ascii="Garamond" w:hAnsi="Garamond" w:cs="Arial"/>
                  <w:color w:val="000000" w:themeColor="text1"/>
                  <w:sz w:val="16"/>
                  <w:szCs w:val="16"/>
                  <w:bdr w:val="none" w:sz="0" w:space="0" w:color="auto" w:frame="1"/>
                </w:rPr>
                <w:t>27 DIC 2019 - 21:33</w:t>
              </w:r>
              <w:r w:rsidR="00F71694" w:rsidRPr="00F71694">
                <w:rPr>
                  <w:rStyle w:val="apple-converted-space"/>
                  <w:rFonts w:ascii="Garamond" w:hAnsi="Garamond" w:cs="Arial"/>
                  <w:color w:val="000000" w:themeColor="text1"/>
                  <w:sz w:val="16"/>
                  <w:szCs w:val="16"/>
                  <w:bdr w:val="none" w:sz="0" w:space="0" w:color="auto" w:frame="1"/>
                </w:rPr>
                <w:t> </w:t>
              </w:r>
              <w:r w:rsidR="00F71694" w:rsidRPr="00F71694">
                <w:rPr>
                  <w:rStyle w:val="Hipervnculo"/>
                  <w:rFonts w:ascii="Garamond" w:hAnsi="Garamond" w:cs="Arial"/>
                  <w:color w:val="000000" w:themeColor="text1"/>
                  <w:sz w:val="16"/>
                  <w:szCs w:val="16"/>
                  <w:bdr w:val="none" w:sz="0" w:space="0" w:color="auto" w:frame="1"/>
                </w:rPr>
                <w:t>CET</w:t>
              </w:r>
            </w:hyperlink>
          </w:p>
          <w:p w14:paraId="3687F59F" w14:textId="77777777" w:rsidR="00502472" w:rsidRPr="00F71694" w:rsidRDefault="00502472" w:rsidP="00C5391C">
            <w:pPr>
              <w:jc w:val="center"/>
              <w:rPr>
                <w:rFonts w:ascii="Garamond" w:hAnsi="Garamond"/>
                <w:color w:val="000000" w:themeColor="text1"/>
              </w:rPr>
            </w:pPr>
          </w:p>
        </w:tc>
      </w:tr>
      <w:tr w:rsidR="00F71694" w14:paraId="54485E90" w14:textId="77777777" w:rsidTr="00F71694">
        <w:tc>
          <w:tcPr>
            <w:tcW w:w="1980" w:type="dxa"/>
            <w:vAlign w:val="center"/>
          </w:tcPr>
          <w:p w14:paraId="64CADB5B" w14:textId="77777777" w:rsidR="00F71694" w:rsidRPr="00F71694" w:rsidRDefault="00DB0B8A" w:rsidP="00F71694">
            <w:pPr>
              <w:jc w:val="center"/>
              <w:rPr>
                <w:rFonts w:ascii="Garamond" w:hAnsi="Garamond"/>
                <w:b/>
              </w:rPr>
            </w:pPr>
            <w:r w:rsidRPr="00F71694">
              <w:rPr>
                <w:rFonts w:ascii="Garamond" w:hAnsi="Garamond"/>
                <w:b/>
              </w:rPr>
              <w:t>FICHA</w:t>
            </w:r>
          </w:p>
          <w:p w14:paraId="554E2991" w14:textId="77777777" w:rsidR="00502472" w:rsidRPr="00F71694" w:rsidRDefault="00DB0B8A" w:rsidP="00F71694">
            <w:pPr>
              <w:jc w:val="center"/>
              <w:rPr>
                <w:rFonts w:ascii="Garamond" w:hAnsi="Garamond"/>
                <w:b/>
              </w:rPr>
            </w:pPr>
            <w:r w:rsidRPr="00F71694">
              <w:rPr>
                <w:rFonts w:ascii="Garamond" w:hAnsi="Garamond"/>
                <w:b/>
              </w:rPr>
              <w:t>TÉCNICA</w:t>
            </w:r>
          </w:p>
        </w:tc>
        <w:tc>
          <w:tcPr>
            <w:tcW w:w="6841" w:type="dxa"/>
          </w:tcPr>
          <w:p w14:paraId="329D9504"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Style w:val="Textoennegrita"/>
                <w:rFonts w:ascii="Garamond" w:hAnsi="Garamond" w:cs="Arial"/>
                <w:color w:val="000000" w:themeColor="text1"/>
                <w:sz w:val="18"/>
                <w:szCs w:val="18"/>
                <w:bdr w:val="none" w:sz="0" w:space="0" w:color="auto" w:frame="1"/>
              </w:rPr>
              <w:t>MUJERCITAS</w:t>
            </w:r>
          </w:p>
          <w:p w14:paraId="626A7F29"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Fonts w:ascii="Garamond" w:hAnsi="Garamond" w:cs="Arial"/>
                <w:b/>
                <w:bCs/>
                <w:color w:val="000000" w:themeColor="text1"/>
                <w:sz w:val="18"/>
                <w:szCs w:val="18"/>
                <w:bdr w:val="none" w:sz="0" w:space="0" w:color="auto" w:frame="1"/>
              </w:rPr>
              <w:t>Dirección:</w:t>
            </w:r>
            <w:r w:rsidRPr="00F71694">
              <w:rPr>
                <w:rStyle w:val="apple-converted-space"/>
                <w:rFonts w:ascii="Garamond" w:hAnsi="Garamond" w:cs="Arial"/>
                <w:b/>
                <w:bCs/>
                <w:color w:val="000000" w:themeColor="text1"/>
                <w:sz w:val="18"/>
                <w:szCs w:val="18"/>
                <w:bdr w:val="none" w:sz="0" w:space="0" w:color="auto" w:frame="1"/>
              </w:rPr>
              <w:t> </w:t>
            </w:r>
            <w:r w:rsidRPr="00F71694">
              <w:rPr>
                <w:rFonts w:ascii="Garamond" w:hAnsi="Garamond" w:cs="Arial"/>
                <w:color w:val="000000" w:themeColor="text1"/>
                <w:sz w:val="18"/>
                <w:szCs w:val="18"/>
              </w:rPr>
              <w:t>Greta Gerwig</w:t>
            </w:r>
          </w:p>
          <w:p w14:paraId="2A9D3764"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Fonts w:ascii="Garamond" w:hAnsi="Garamond" w:cs="Arial"/>
                <w:b/>
                <w:bCs/>
                <w:color w:val="000000" w:themeColor="text1"/>
                <w:sz w:val="18"/>
                <w:szCs w:val="18"/>
                <w:bdr w:val="none" w:sz="0" w:space="0" w:color="auto" w:frame="1"/>
              </w:rPr>
              <w:t>Intérpretes:</w:t>
            </w:r>
            <w:r w:rsidRPr="00F71694">
              <w:rPr>
                <w:rStyle w:val="apple-converted-space"/>
                <w:rFonts w:ascii="Garamond" w:hAnsi="Garamond" w:cs="Arial"/>
                <w:color w:val="000000" w:themeColor="text1"/>
                <w:sz w:val="18"/>
                <w:szCs w:val="18"/>
              </w:rPr>
              <w:t> </w:t>
            </w:r>
            <w:r w:rsidRPr="00F71694">
              <w:rPr>
                <w:rFonts w:ascii="Garamond" w:hAnsi="Garamond" w:cs="Arial"/>
                <w:color w:val="000000" w:themeColor="text1"/>
                <w:sz w:val="18"/>
                <w:szCs w:val="18"/>
              </w:rPr>
              <w:t>Saoirse Ronan, Emma Watson, Florence Pugh, Eliza Scanlen, Laura Dern, Timothée Chalamet.</w:t>
            </w:r>
          </w:p>
          <w:p w14:paraId="6C62B597"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Fonts w:ascii="Garamond" w:hAnsi="Garamond" w:cs="Arial"/>
                <w:b/>
                <w:bCs/>
                <w:color w:val="000000" w:themeColor="text1"/>
                <w:sz w:val="18"/>
                <w:szCs w:val="18"/>
                <w:bdr w:val="none" w:sz="0" w:space="0" w:color="auto" w:frame="1"/>
              </w:rPr>
              <w:t>Género:</w:t>
            </w:r>
            <w:r w:rsidRPr="00F71694">
              <w:rPr>
                <w:rStyle w:val="apple-converted-space"/>
                <w:rFonts w:ascii="Garamond" w:hAnsi="Garamond" w:cs="Arial"/>
                <w:color w:val="000000" w:themeColor="text1"/>
                <w:sz w:val="18"/>
                <w:szCs w:val="18"/>
              </w:rPr>
              <w:t> </w:t>
            </w:r>
            <w:r w:rsidRPr="00F71694">
              <w:rPr>
                <w:rFonts w:ascii="Garamond" w:hAnsi="Garamond" w:cs="Arial"/>
                <w:color w:val="000000" w:themeColor="text1"/>
                <w:sz w:val="18"/>
                <w:szCs w:val="18"/>
              </w:rPr>
              <w:t>drama. Estados Unidos. 2019</w:t>
            </w:r>
          </w:p>
          <w:p w14:paraId="21DD5FE3" w14:textId="77777777" w:rsidR="00F71694" w:rsidRPr="00F71694" w:rsidRDefault="00F71694" w:rsidP="00F71694">
            <w:pPr>
              <w:pStyle w:val="cuerpo"/>
              <w:spacing w:before="0" w:beforeAutospacing="0" w:after="0" w:afterAutospacing="0"/>
              <w:jc w:val="both"/>
              <w:textAlignment w:val="baseline"/>
              <w:rPr>
                <w:rFonts w:ascii="Arial" w:hAnsi="Arial" w:cs="Arial"/>
                <w:color w:val="000000" w:themeColor="text1"/>
                <w:sz w:val="18"/>
                <w:szCs w:val="18"/>
              </w:rPr>
            </w:pPr>
            <w:r w:rsidRPr="00F71694">
              <w:rPr>
                <w:rFonts w:ascii="Garamond" w:hAnsi="Garamond" w:cs="Arial"/>
                <w:b/>
                <w:bCs/>
                <w:color w:val="000000" w:themeColor="text1"/>
                <w:sz w:val="18"/>
                <w:szCs w:val="18"/>
                <w:bdr w:val="none" w:sz="0" w:space="0" w:color="auto" w:frame="1"/>
              </w:rPr>
              <w:t>Duración:</w:t>
            </w:r>
            <w:r w:rsidRPr="00F71694">
              <w:rPr>
                <w:rStyle w:val="apple-converted-space"/>
                <w:rFonts w:ascii="Garamond" w:hAnsi="Garamond" w:cs="Arial"/>
                <w:color w:val="000000" w:themeColor="text1"/>
                <w:sz w:val="18"/>
                <w:szCs w:val="18"/>
              </w:rPr>
              <w:t> </w:t>
            </w:r>
            <w:r w:rsidRPr="00F71694">
              <w:rPr>
                <w:rFonts w:ascii="Garamond" w:hAnsi="Garamond" w:cs="Arial"/>
                <w:color w:val="000000" w:themeColor="text1"/>
                <w:sz w:val="18"/>
                <w:szCs w:val="18"/>
              </w:rPr>
              <w:t>134 minutos</w:t>
            </w:r>
            <w:r w:rsidRPr="00F71694">
              <w:rPr>
                <w:rFonts w:ascii="Arial" w:hAnsi="Arial" w:cs="Arial"/>
                <w:color w:val="000000" w:themeColor="text1"/>
                <w:sz w:val="18"/>
                <w:szCs w:val="18"/>
              </w:rPr>
              <w:t>.</w:t>
            </w:r>
          </w:p>
          <w:p w14:paraId="44B44F05" w14:textId="77777777" w:rsidR="00502472" w:rsidRPr="00F71694" w:rsidRDefault="00502472" w:rsidP="00C5391C">
            <w:pPr>
              <w:jc w:val="center"/>
              <w:rPr>
                <w:rFonts w:ascii="Garamond" w:hAnsi="Garamond"/>
                <w:color w:val="000000" w:themeColor="text1"/>
              </w:rPr>
            </w:pPr>
          </w:p>
        </w:tc>
      </w:tr>
      <w:tr w:rsidR="00F71694" w14:paraId="6328BFCF" w14:textId="77777777" w:rsidTr="00F71694">
        <w:tc>
          <w:tcPr>
            <w:tcW w:w="1980" w:type="dxa"/>
            <w:vAlign w:val="center"/>
          </w:tcPr>
          <w:p w14:paraId="77609BCB" w14:textId="77777777" w:rsidR="00502472" w:rsidRPr="00F71694" w:rsidRDefault="00DB0B8A" w:rsidP="00F71694">
            <w:pPr>
              <w:jc w:val="center"/>
              <w:rPr>
                <w:rFonts w:ascii="Garamond" w:hAnsi="Garamond"/>
                <w:b/>
              </w:rPr>
            </w:pPr>
            <w:r w:rsidRPr="00F71694">
              <w:rPr>
                <w:rFonts w:ascii="Garamond" w:hAnsi="Garamond"/>
                <w:b/>
              </w:rPr>
              <w:t>CUERPO</w:t>
            </w:r>
          </w:p>
        </w:tc>
        <w:tc>
          <w:tcPr>
            <w:tcW w:w="6841" w:type="dxa"/>
          </w:tcPr>
          <w:p w14:paraId="5045A0A6" w14:textId="77777777" w:rsidR="00F71694" w:rsidRPr="00F71694" w:rsidRDefault="00F71694" w:rsidP="00F71694">
            <w:pPr>
              <w:jc w:val="both"/>
              <w:rPr>
                <w:rFonts w:ascii="Garamond" w:eastAsia="Times New Roman" w:hAnsi="Garamond"/>
                <w:color w:val="000000" w:themeColor="text1"/>
                <w:sz w:val="18"/>
                <w:szCs w:val="18"/>
              </w:rPr>
            </w:pPr>
            <w:r w:rsidRPr="00F71694">
              <w:rPr>
                <w:rFonts w:ascii="Garamond" w:hAnsi="Garamond" w:cs="Arial"/>
                <w:color w:val="000000" w:themeColor="text1"/>
                <w:sz w:val="18"/>
                <w:szCs w:val="18"/>
                <w:bdr w:val="none" w:sz="0" w:space="0" w:color="auto" w:frame="1"/>
              </w:rPr>
              <w:t>Greta Gerwig</w:t>
            </w:r>
            <w:r w:rsidRPr="00F71694">
              <w:rPr>
                <w:rStyle w:val="apple-converted-space"/>
                <w:rFonts w:ascii="Garamond" w:hAnsi="Garamond" w:cs="Arial"/>
                <w:color w:val="000000" w:themeColor="text1"/>
                <w:sz w:val="18"/>
                <w:szCs w:val="18"/>
                <w:shd w:val="clear" w:color="auto" w:fill="FFFFFF"/>
              </w:rPr>
              <w:t> </w:t>
            </w:r>
            <w:r w:rsidRPr="00F71694">
              <w:rPr>
                <w:rFonts w:ascii="Garamond" w:hAnsi="Garamond" w:cs="Arial"/>
                <w:color w:val="000000" w:themeColor="text1"/>
                <w:sz w:val="18"/>
                <w:szCs w:val="18"/>
                <w:shd w:val="clear" w:color="auto" w:fill="FFFFFF"/>
              </w:rPr>
              <w:t>cree que le ha escrito una carta de amor a Louisa May Alcott y a su célebre novela de iniciación</w:t>
            </w:r>
            <w:r w:rsidRPr="00F71694">
              <w:rPr>
                <w:rStyle w:val="apple-converted-space"/>
                <w:rFonts w:ascii="Garamond" w:hAnsi="Garamond" w:cs="Arial"/>
                <w:color w:val="000000" w:themeColor="text1"/>
                <w:sz w:val="18"/>
                <w:szCs w:val="18"/>
                <w:shd w:val="clear" w:color="auto" w:fill="FFFFFF"/>
              </w:rPr>
              <w:t> </w:t>
            </w:r>
            <w:r w:rsidRPr="00F71694">
              <w:rPr>
                <w:rStyle w:val="nfasis"/>
                <w:rFonts w:ascii="Garamond" w:hAnsi="Garamond" w:cs="Arial"/>
                <w:color w:val="000000" w:themeColor="text1"/>
                <w:sz w:val="18"/>
                <w:szCs w:val="18"/>
                <w:bdr w:val="none" w:sz="0" w:space="0" w:color="auto" w:frame="1"/>
              </w:rPr>
              <w:t>Mujercitas,</w:t>
            </w:r>
            <w:r w:rsidRPr="00F71694">
              <w:rPr>
                <w:rStyle w:val="apple-converted-space"/>
                <w:rFonts w:ascii="Garamond" w:hAnsi="Garamond" w:cs="Arial"/>
                <w:color w:val="000000" w:themeColor="text1"/>
                <w:sz w:val="18"/>
                <w:szCs w:val="18"/>
                <w:shd w:val="clear" w:color="auto" w:fill="FFFFFF"/>
              </w:rPr>
              <w:t> </w:t>
            </w:r>
            <w:r w:rsidRPr="00F71694">
              <w:rPr>
                <w:rFonts w:ascii="Garamond" w:hAnsi="Garamond" w:cs="Arial"/>
                <w:color w:val="000000" w:themeColor="text1"/>
                <w:sz w:val="18"/>
                <w:szCs w:val="18"/>
                <w:shd w:val="clear" w:color="auto" w:fill="FFFFFF"/>
              </w:rPr>
              <w:t>pero en realidad se la ha escrito a sí misma. La actriz y cineasta vuelve a recurrir a su álter ego en la pantalla, la actriz Saorsie Ronan, para interpretar a Jo March, a su vez alter ego de la escritora estadounidense y arquetipo de mujer inconformista y libre. El resultado es una película a ratos encantadora y feliz pero excesivamente autocomplaciente, en la que destaca una luminosa Ronan y decepciona un incontrolable Timothée Chalamet, tan encantado de conocerse que se carga a un personaje clave. Pese a estar dirigida con talento,</w:t>
            </w:r>
            <w:r w:rsidRPr="00F71694">
              <w:rPr>
                <w:rStyle w:val="apple-converted-space"/>
                <w:rFonts w:ascii="Garamond" w:hAnsi="Garamond" w:cs="Arial"/>
                <w:color w:val="000000" w:themeColor="text1"/>
                <w:sz w:val="18"/>
                <w:szCs w:val="18"/>
                <w:shd w:val="clear" w:color="auto" w:fill="FFFFFF"/>
              </w:rPr>
              <w:t> </w:t>
            </w:r>
            <w:r w:rsidRPr="00F71694">
              <w:rPr>
                <w:rStyle w:val="nfasis"/>
                <w:rFonts w:ascii="Garamond" w:hAnsi="Garamond" w:cs="Arial"/>
                <w:color w:val="000000" w:themeColor="text1"/>
                <w:sz w:val="18"/>
                <w:szCs w:val="18"/>
                <w:bdr w:val="none" w:sz="0" w:space="0" w:color="auto" w:frame="1"/>
              </w:rPr>
              <w:t>Mujercitas</w:t>
            </w:r>
            <w:r w:rsidRPr="00F71694">
              <w:rPr>
                <w:rStyle w:val="apple-converted-space"/>
                <w:rFonts w:ascii="Garamond" w:hAnsi="Garamond" w:cs="Arial"/>
                <w:color w:val="000000" w:themeColor="text1"/>
                <w:sz w:val="18"/>
                <w:szCs w:val="18"/>
                <w:shd w:val="clear" w:color="auto" w:fill="FFFFFF"/>
              </w:rPr>
              <w:t> </w:t>
            </w:r>
            <w:r w:rsidRPr="00F71694">
              <w:rPr>
                <w:rFonts w:ascii="Garamond" w:hAnsi="Garamond" w:cs="Arial"/>
                <w:color w:val="000000" w:themeColor="text1"/>
                <w:sz w:val="18"/>
                <w:szCs w:val="18"/>
                <w:shd w:val="clear" w:color="auto" w:fill="FFFFFF"/>
              </w:rPr>
              <w:t>queda lejos de la ópera prima de Gerwig,</w:t>
            </w:r>
            <w:r w:rsidRPr="00F71694">
              <w:rPr>
                <w:rStyle w:val="apple-converted-space"/>
                <w:rFonts w:ascii="Garamond" w:hAnsi="Garamond" w:cs="Arial"/>
                <w:color w:val="000000" w:themeColor="text1"/>
                <w:sz w:val="18"/>
                <w:szCs w:val="18"/>
                <w:shd w:val="clear" w:color="auto" w:fill="FFFFFF"/>
              </w:rPr>
              <w:t> </w:t>
            </w:r>
            <w:r w:rsidRPr="00F71694">
              <w:rPr>
                <w:rStyle w:val="nfasis"/>
                <w:rFonts w:ascii="Garamond" w:hAnsi="Garamond" w:cs="Arial"/>
                <w:color w:val="000000" w:themeColor="text1"/>
                <w:sz w:val="18"/>
                <w:szCs w:val="18"/>
                <w:bdr w:val="none" w:sz="0" w:space="0" w:color="auto" w:frame="1"/>
              </w:rPr>
              <w:t>Lady Bird</w:t>
            </w:r>
            <w:r w:rsidRPr="00F71694">
              <w:rPr>
                <w:rFonts w:ascii="Garamond" w:hAnsi="Garamond" w:cs="Arial"/>
                <w:color w:val="000000" w:themeColor="text1"/>
                <w:sz w:val="18"/>
                <w:szCs w:val="18"/>
                <w:shd w:val="clear" w:color="auto" w:fill="FFFFFF"/>
              </w:rPr>
              <w:t>, esa joya absoluta que narraba con tintes autobiográficos el fin de la adolescencia de una joven de Sacramento que soñaba con volar lejos.</w:t>
            </w:r>
          </w:p>
          <w:p w14:paraId="1A30DB58" w14:textId="77777777" w:rsidR="00F71694" w:rsidRPr="00F71694" w:rsidRDefault="00F71694" w:rsidP="00F71694">
            <w:pPr>
              <w:jc w:val="both"/>
              <w:textAlignment w:val="baseline"/>
              <w:outlineLvl w:val="1"/>
              <w:rPr>
                <w:rFonts w:ascii="Garamond" w:eastAsia="Times New Roman" w:hAnsi="Garamond" w:cs="Times New Roman"/>
                <w:b/>
                <w:bCs/>
                <w:color w:val="000000" w:themeColor="text1"/>
                <w:sz w:val="18"/>
                <w:szCs w:val="18"/>
                <w:lang w:eastAsia="es-ES_tradnl"/>
              </w:rPr>
            </w:pPr>
          </w:p>
          <w:p w14:paraId="5F5B8D0B" w14:textId="77777777" w:rsidR="00F71694" w:rsidRPr="00F71694" w:rsidRDefault="00F71694" w:rsidP="00F71694">
            <w:pPr>
              <w:pStyle w:val="cuerpo"/>
              <w:spacing w:before="0" w:beforeAutospacing="0" w:after="0" w:afterAutospacing="0"/>
              <w:ind w:left="-1"/>
              <w:jc w:val="both"/>
              <w:textAlignment w:val="baseline"/>
              <w:rPr>
                <w:rFonts w:ascii="Garamond" w:hAnsi="Garamond" w:cs="Arial"/>
                <w:color w:val="000000" w:themeColor="text1"/>
                <w:sz w:val="18"/>
                <w:szCs w:val="18"/>
              </w:rPr>
            </w:pPr>
            <w:r w:rsidRPr="00F71694">
              <w:rPr>
                <w:rFonts w:ascii="Garamond" w:hAnsi="Garamond" w:cs="Arial"/>
                <w:color w:val="000000" w:themeColor="text1"/>
                <w:sz w:val="18"/>
                <w:szCs w:val="18"/>
                <w:shd w:val="clear" w:color="auto" w:fill="FFFFFF"/>
              </w:rPr>
              <w:t>Existen al menos tres adaptaciones anteriores en cine de la famosa obra que Alcott publicó en 1868. La de George Cukor, de 1933, con Katherine Hepburn sacando brillo a la indómita Jo March; el clásico en Technicolor de 1949, dirigido por Mervin LeRoy, con June Allyson en el papel principal y Elisabeth Taylor, Janet Leight y Margaret O’Brien en el de sus hermanas; y la de 1994 de la directora australiana Gillian Armstrong, con una convincente</w:t>
            </w:r>
            <w:r w:rsidRPr="00F71694">
              <w:rPr>
                <w:rStyle w:val="apple-converted-space"/>
                <w:rFonts w:ascii="Garamond" w:hAnsi="Garamond" w:cs="Arial"/>
                <w:color w:val="000000" w:themeColor="text1"/>
                <w:sz w:val="18"/>
                <w:szCs w:val="18"/>
                <w:shd w:val="clear" w:color="auto" w:fill="FFFFFF"/>
              </w:rPr>
              <w:t> </w:t>
            </w:r>
            <w:r w:rsidRPr="00F71694">
              <w:rPr>
                <w:rFonts w:ascii="Garamond" w:hAnsi="Garamond" w:cs="Arial"/>
                <w:color w:val="000000" w:themeColor="text1"/>
                <w:sz w:val="18"/>
                <w:szCs w:val="18"/>
                <w:bdr w:val="none" w:sz="0" w:space="0" w:color="auto" w:frame="1"/>
              </w:rPr>
              <w:t>Wynona Ryder</w:t>
            </w:r>
            <w:r w:rsidRPr="00F71694">
              <w:rPr>
                <w:rStyle w:val="apple-converted-space"/>
                <w:rFonts w:ascii="Garamond" w:hAnsi="Garamond" w:cs="Arial"/>
                <w:color w:val="000000" w:themeColor="text1"/>
                <w:sz w:val="18"/>
                <w:szCs w:val="18"/>
                <w:shd w:val="clear" w:color="auto" w:fill="FFFFFF"/>
              </w:rPr>
              <w:t> </w:t>
            </w:r>
            <w:r w:rsidRPr="00F71694">
              <w:rPr>
                <w:rFonts w:ascii="Garamond" w:hAnsi="Garamond" w:cs="Arial"/>
                <w:color w:val="000000" w:themeColor="text1"/>
                <w:sz w:val="18"/>
                <w:szCs w:val="18"/>
                <w:shd w:val="clear" w:color="auto" w:fill="FFFFFF"/>
              </w:rPr>
              <w:t>como la fantasiosa aspirante a escritora. Gerwig se desmarca de sus predecesoras empezando su historia donde las demás acaban, es decir por la definitiva conversión de Jo March en novelista. A partir de ahí la película se construye dando paso intermitente a su memoria: la nostalgia familiar de una mujer que descubre que lo domestico también es un poderoso material literario.</w:t>
            </w:r>
            <w:r w:rsidRPr="00F71694">
              <w:rPr>
                <w:rFonts w:ascii="Garamond" w:hAnsi="Garamond" w:cs="Arial"/>
                <w:color w:val="000000" w:themeColor="text1"/>
                <w:sz w:val="18"/>
                <w:szCs w:val="18"/>
              </w:rPr>
              <w:t xml:space="preserve"> </w:t>
            </w:r>
          </w:p>
          <w:p w14:paraId="563EC32D"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p>
          <w:p w14:paraId="40D26991" w14:textId="77777777" w:rsidR="00502472"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Fonts w:ascii="Garamond" w:hAnsi="Garamond" w:cs="Arial"/>
                <w:color w:val="000000" w:themeColor="text1"/>
                <w:sz w:val="18"/>
                <w:szCs w:val="18"/>
              </w:rPr>
              <w:t>Pese a su melaza y sus anacronismos,</w:t>
            </w:r>
            <w:r w:rsidRPr="00F71694">
              <w:rPr>
                <w:rStyle w:val="apple-converted-space"/>
                <w:rFonts w:ascii="Garamond" w:hAnsi="Garamond" w:cs="Arial"/>
                <w:color w:val="000000" w:themeColor="text1"/>
                <w:sz w:val="18"/>
                <w:szCs w:val="18"/>
              </w:rPr>
              <w:t> </w:t>
            </w:r>
            <w:r w:rsidRPr="00F71694">
              <w:rPr>
                <w:rStyle w:val="nfasis"/>
                <w:rFonts w:ascii="Garamond" w:hAnsi="Garamond" w:cs="Arial"/>
                <w:color w:val="000000" w:themeColor="text1"/>
                <w:sz w:val="18"/>
                <w:szCs w:val="18"/>
                <w:bdr w:val="none" w:sz="0" w:space="0" w:color="auto" w:frame="1"/>
              </w:rPr>
              <w:t>Mujercitas</w:t>
            </w:r>
            <w:r w:rsidRPr="00F71694">
              <w:rPr>
                <w:rStyle w:val="apple-converted-space"/>
                <w:rFonts w:ascii="Garamond" w:hAnsi="Garamond" w:cs="Arial"/>
                <w:color w:val="000000" w:themeColor="text1"/>
                <w:sz w:val="18"/>
                <w:szCs w:val="18"/>
              </w:rPr>
              <w:t> </w:t>
            </w:r>
            <w:r w:rsidRPr="00F71694">
              <w:rPr>
                <w:rFonts w:ascii="Garamond" w:hAnsi="Garamond" w:cs="Arial"/>
                <w:color w:val="000000" w:themeColor="text1"/>
                <w:sz w:val="18"/>
                <w:szCs w:val="18"/>
              </w:rPr>
              <w:t>sigue siendo una novela de enorme relevancia. Gerwig actualiza, sin embargo, su mensaje feminista echando mano de la biografía de la propia Louisa May Alcott. Incómoda con la fijación de los personajes femeninos con el matrimonio, se las ingenia para introducir sus reservas a una convención social tan rancia que Alcott (criada en un entorno de filósofos y pedagogos del siglo XIX que alimentaron su personalidad rebelde) la rechazó sin reparos en vida.</w:t>
            </w:r>
          </w:p>
        </w:tc>
      </w:tr>
      <w:tr w:rsidR="00F71694" w14:paraId="767E8A75" w14:textId="77777777" w:rsidTr="00F71694">
        <w:tc>
          <w:tcPr>
            <w:tcW w:w="1980" w:type="dxa"/>
            <w:vAlign w:val="center"/>
          </w:tcPr>
          <w:p w14:paraId="2D5343C3" w14:textId="77777777" w:rsidR="00502472" w:rsidRPr="00F71694" w:rsidRDefault="00DB0B8A" w:rsidP="00F71694">
            <w:pPr>
              <w:jc w:val="center"/>
              <w:rPr>
                <w:rFonts w:ascii="Garamond" w:hAnsi="Garamond"/>
                <w:b/>
                <w:sz w:val="20"/>
              </w:rPr>
            </w:pPr>
            <w:r w:rsidRPr="00F71694">
              <w:rPr>
                <w:rFonts w:ascii="Garamond" w:hAnsi="Garamond"/>
                <w:b/>
                <w:sz w:val="20"/>
              </w:rPr>
              <w:t>VEREDICTO (CONCLUSIONES)</w:t>
            </w:r>
          </w:p>
        </w:tc>
        <w:tc>
          <w:tcPr>
            <w:tcW w:w="6841" w:type="dxa"/>
          </w:tcPr>
          <w:p w14:paraId="6E5B6854" w14:textId="77777777" w:rsidR="00F71694"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p>
          <w:p w14:paraId="43BE4C36" w14:textId="77777777" w:rsidR="00502472" w:rsidRPr="00F71694" w:rsidRDefault="00F71694" w:rsidP="00F71694">
            <w:pPr>
              <w:pStyle w:val="cuerpo"/>
              <w:spacing w:before="0" w:beforeAutospacing="0" w:after="0" w:afterAutospacing="0"/>
              <w:jc w:val="both"/>
              <w:textAlignment w:val="baseline"/>
              <w:rPr>
                <w:rFonts w:ascii="Garamond" w:hAnsi="Garamond" w:cs="Arial"/>
                <w:color w:val="000000" w:themeColor="text1"/>
                <w:sz w:val="18"/>
                <w:szCs w:val="18"/>
              </w:rPr>
            </w:pPr>
            <w:r w:rsidRPr="00F71694">
              <w:rPr>
                <w:rFonts w:ascii="Garamond" w:hAnsi="Garamond" w:cs="Arial"/>
                <w:color w:val="000000" w:themeColor="text1"/>
                <w:sz w:val="18"/>
                <w:szCs w:val="18"/>
              </w:rPr>
              <w:t>Además, refresca a un personaje que siempre fue retratado como némesis de Jo, su hermana Amy. Interpretado ahora por Florence Pugh, el personaje reivindica su perfil contemporáneo: la coquetería, la feminidad y la cursilería no son ofensivas. No solo no hace falta comportarse como un hombre para parecer lista e insumisa, sino que copiar sus patrones resulta más trasnochado que nunca. El problema es que el empeño de Gerwig en poner al día los aspectos más obsoletos de la novela hacen mella en el corazón de la historia y ponen en evidencia las costuras internas de la película. En la primera secuencia, Jo March recibe un consejo de su editor: los sermones espantan a los lectores. Por desgracia, Gerwig no se ha aplicado a sí misma esa advertencia y, obsesionada con salvaguardar la actualidad de su mensaje, hipoteca la emoción por un ufano y mecánico sermón hecho solo para la satisfacción inmediata de estos tiempos.</w:t>
            </w:r>
          </w:p>
        </w:tc>
      </w:tr>
    </w:tbl>
    <w:p w14:paraId="6F929859" w14:textId="77777777" w:rsidR="00433BA3" w:rsidRPr="00C009B1" w:rsidRDefault="00433BA3" w:rsidP="00C5391C">
      <w:pPr>
        <w:ind w:left="567"/>
        <w:jc w:val="center"/>
        <w:rPr>
          <w:rFonts w:ascii="Garamond" w:hAnsi="Garamond"/>
          <w:sz w:val="22"/>
          <w:szCs w:val="22"/>
        </w:rPr>
      </w:pPr>
    </w:p>
    <w:p w14:paraId="65EB7342" w14:textId="77777777" w:rsidR="00433BA3" w:rsidRPr="00C009B1" w:rsidRDefault="00433BA3" w:rsidP="00C5391C">
      <w:pPr>
        <w:ind w:left="567"/>
        <w:jc w:val="center"/>
        <w:rPr>
          <w:rFonts w:ascii="Garamond" w:hAnsi="Garamond"/>
          <w:sz w:val="22"/>
          <w:szCs w:val="22"/>
        </w:rPr>
      </w:pPr>
    </w:p>
    <w:p w14:paraId="14B19E98" w14:textId="77777777" w:rsidR="00F71694" w:rsidRPr="00F71694" w:rsidRDefault="00F71694" w:rsidP="00F71694">
      <w:pPr>
        <w:tabs>
          <w:tab w:val="left" w:pos="20"/>
          <w:tab w:val="left" w:pos="459"/>
        </w:tabs>
        <w:autoSpaceDE w:val="0"/>
        <w:autoSpaceDN w:val="0"/>
        <w:adjustRightInd w:val="0"/>
        <w:spacing w:line="283" w:lineRule="auto"/>
        <w:ind w:left="459"/>
        <w:jc w:val="both"/>
        <w:rPr>
          <w:rFonts w:ascii="Garamond" w:eastAsiaTheme="minorHAnsi" w:hAnsi="Garamond" w:cs="Arial Hebrew Scholar"/>
          <w:color w:val="000000"/>
          <w:sz w:val="22"/>
          <w:szCs w:val="22"/>
          <w:lang w:val="es-ES_tradnl"/>
        </w:rPr>
      </w:pPr>
      <w:r>
        <w:rPr>
          <w:rFonts w:ascii="Garamond" w:eastAsiaTheme="minorHAnsi" w:hAnsi="Garamond" w:cs="Arial Hebrew Scholar"/>
          <w:color w:val="000000"/>
          <w:sz w:val="22"/>
          <w:szCs w:val="22"/>
          <w:lang w:val="es-ES_tradnl"/>
        </w:rPr>
        <w:t>D</w:t>
      </w:r>
      <w:r w:rsidRPr="00F71694">
        <w:rPr>
          <w:rFonts w:ascii="Garamond" w:eastAsiaTheme="minorHAnsi" w:hAnsi="Garamond" w:cs="Arial Hebrew Scholar"/>
          <w:color w:val="000000"/>
          <w:sz w:val="22"/>
          <w:szCs w:val="22"/>
          <w:lang w:val="es-ES_tradnl"/>
        </w:rPr>
        <w:t xml:space="preserve">e esta manera </w:t>
      </w:r>
      <w:r>
        <w:rPr>
          <w:rFonts w:ascii="Garamond" w:eastAsiaTheme="minorHAnsi" w:hAnsi="Garamond" w:cs="Arial Hebrew Scholar"/>
          <w:color w:val="000000"/>
          <w:sz w:val="22"/>
          <w:szCs w:val="22"/>
          <w:lang w:val="es-ES_tradnl"/>
        </w:rPr>
        <w:t>como se observa</w:t>
      </w:r>
      <w:r w:rsidRPr="00F71694">
        <w:rPr>
          <w:rFonts w:ascii="Garamond" w:eastAsiaTheme="minorHAnsi" w:hAnsi="Garamond" w:cs="Arial Hebrew Scholar"/>
          <w:color w:val="000000"/>
          <w:sz w:val="22"/>
          <w:szCs w:val="22"/>
          <w:lang w:val="es-ES_tradnl"/>
        </w:rPr>
        <w:t xml:space="preserve"> aqu</w:t>
      </w:r>
      <w:r w:rsidRPr="00F71694">
        <w:rPr>
          <w:rFonts w:ascii="Garamond" w:eastAsiaTheme="minorHAnsi" w:hAnsi="Garamond" w:cs="Cambria"/>
          <w:color w:val="000000"/>
          <w:sz w:val="22"/>
          <w:szCs w:val="22"/>
          <w:lang w:val="es-ES_tradnl"/>
        </w:rPr>
        <w:t>í</w:t>
      </w:r>
      <w:r w:rsidRPr="00F71694">
        <w:rPr>
          <w:rFonts w:ascii="Garamond" w:eastAsiaTheme="minorHAnsi" w:hAnsi="Garamond" w:cs="Arial Hebrew Scholar"/>
          <w:color w:val="000000"/>
          <w:sz w:val="22"/>
          <w:szCs w:val="22"/>
          <w:lang w:val="es-ES_tradnl"/>
        </w:rPr>
        <w:t>, en este texto podemos ver c</w:t>
      </w:r>
      <w:r w:rsidRPr="00F71694">
        <w:rPr>
          <w:rFonts w:ascii="Garamond" w:eastAsiaTheme="minorHAnsi" w:hAnsi="Garamond" w:cs="Cambria"/>
          <w:color w:val="000000"/>
          <w:sz w:val="22"/>
          <w:szCs w:val="22"/>
          <w:lang w:val="es-ES_tradnl"/>
        </w:rPr>
        <w:t>ó</w:t>
      </w:r>
      <w:r w:rsidRPr="00F71694">
        <w:rPr>
          <w:rFonts w:ascii="Garamond" w:eastAsiaTheme="minorHAnsi" w:hAnsi="Garamond" w:cs="Arial Hebrew Scholar"/>
          <w:color w:val="000000"/>
          <w:sz w:val="22"/>
          <w:szCs w:val="22"/>
          <w:lang w:val="es-ES_tradnl"/>
        </w:rPr>
        <w:t>mo se distribuye la informaci</w:t>
      </w:r>
      <w:r w:rsidRPr="00F71694">
        <w:rPr>
          <w:rFonts w:ascii="Garamond" w:eastAsiaTheme="minorHAnsi" w:hAnsi="Garamond" w:cs="Cambria"/>
          <w:color w:val="000000"/>
          <w:sz w:val="22"/>
          <w:szCs w:val="22"/>
          <w:lang w:val="es-ES_tradnl"/>
        </w:rPr>
        <w:t>ó</w:t>
      </w:r>
      <w:r w:rsidRPr="00F71694">
        <w:rPr>
          <w:rFonts w:ascii="Garamond" w:eastAsiaTheme="minorHAnsi" w:hAnsi="Garamond" w:cs="Arial Hebrew Scholar"/>
          <w:color w:val="000000"/>
          <w:sz w:val="22"/>
          <w:szCs w:val="22"/>
          <w:lang w:val="es-ES_tradnl"/>
        </w:rPr>
        <w:t xml:space="preserve">n de la estructura </w:t>
      </w:r>
      <w:r>
        <w:rPr>
          <w:rFonts w:ascii="Garamond" w:eastAsiaTheme="minorHAnsi" w:hAnsi="Garamond" w:cs="Arial Hebrew Scholar"/>
          <w:color w:val="000000"/>
          <w:sz w:val="22"/>
          <w:szCs w:val="22"/>
          <w:lang w:val="es-ES_tradnl"/>
        </w:rPr>
        <w:t xml:space="preserve">de reseña crítica. </w:t>
      </w:r>
    </w:p>
    <w:p w14:paraId="7D1DEB1B" w14:textId="77777777" w:rsidR="00F71694" w:rsidRPr="00F71694" w:rsidRDefault="00F71694" w:rsidP="00F71694">
      <w:pPr>
        <w:rPr>
          <w:rFonts w:ascii="Garamond" w:hAnsi="Garamond"/>
          <w:sz w:val="22"/>
          <w:szCs w:val="22"/>
          <w:lang w:val="es-ES_tradnl"/>
        </w:rPr>
      </w:pPr>
    </w:p>
    <w:p w14:paraId="7FD16C5B" w14:textId="77777777" w:rsidR="00433BA3" w:rsidRPr="003507B9" w:rsidRDefault="00F71694" w:rsidP="00C5391C">
      <w:pPr>
        <w:ind w:left="567"/>
        <w:jc w:val="center"/>
        <w:rPr>
          <w:rFonts w:ascii="Garamond" w:hAnsi="Garamond"/>
          <w:b/>
          <w:sz w:val="22"/>
          <w:szCs w:val="22"/>
          <w:u w:val="single"/>
          <w:lang w:val="es-ES_tradnl"/>
        </w:rPr>
      </w:pPr>
      <w:r w:rsidRPr="003507B9">
        <w:rPr>
          <w:rFonts w:ascii="Garamond" w:hAnsi="Garamond"/>
          <w:b/>
          <w:sz w:val="22"/>
          <w:szCs w:val="22"/>
          <w:u w:val="single"/>
          <w:lang w:val="es-ES_tradnl"/>
        </w:rPr>
        <w:lastRenderedPageBreak/>
        <w:t>MACROESTRUCTURA</w:t>
      </w:r>
    </w:p>
    <w:p w14:paraId="2036E183" w14:textId="77777777" w:rsidR="00F71694" w:rsidRDefault="00F71694" w:rsidP="00C5391C">
      <w:pPr>
        <w:ind w:left="567"/>
        <w:jc w:val="center"/>
        <w:rPr>
          <w:rFonts w:ascii="Garamond" w:hAnsi="Garamond"/>
          <w:sz w:val="22"/>
          <w:szCs w:val="22"/>
          <w:lang w:val="es-ES_tradnl"/>
        </w:rPr>
      </w:pPr>
    </w:p>
    <w:p w14:paraId="74761B34" w14:textId="77777777" w:rsidR="00230300" w:rsidRDefault="00F71694"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r w:rsidRPr="00F71694">
        <w:rPr>
          <w:rFonts w:ascii="Garamond" w:eastAsiaTheme="minorHAnsi" w:hAnsi="Garamond" w:cs="Helvetica Neue"/>
          <w:color w:val="000000"/>
          <w:sz w:val="22"/>
          <w:szCs w:val="22"/>
          <w:lang w:val="es-ES_tradnl"/>
        </w:rPr>
        <w:t xml:space="preserve">Ahora de qué trata la </w:t>
      </w:r>
      <w:proofErr w:type="spellStart"/>
      <w:r w:rsidRPr="00F71694">
        <w:rPr>
          <w:rFonts w:ascii="Garamond" w:eastAsiaTheme="minorHAnsi" w:hAnsi="Garamond" w:cs="Helvetica Neue"/>
          <w:color w:val="000000"/>
          <w:sz w:val="22"/>
          <w:szCs w:val="22"/>
          <w:lang w:val="es-ES_tradnl"/>
        </w:rPr>
        <w:t>macroestructura</w:t>
      </w:r>
      <w:proofErr w:type="spellEnd"/>
      <w:r w:rsidR="0081655E">
        <w:rPr>
          <w:rFonts w:ascii="Garamond" w:eastAsiaTheme="minorHAnsi" w:hAnsi="Garamond" w:cs="Helvetica Neue"/>
          <w:color w:val="000000"/>
          <w:sz w:val="22"/>
          <w:szCs w:val="22"/>
          <w:lang w:val="es-ES_tradnl"/>
        </w:rPr>
        <w:t>,</w:t>
      </w:r>
      <w:r w:rsidRPr="00F71694">
        <w:rPr>
          <w:rFonts w:ascii="Garamond" w:eastAsiaTheme="minorHAnsi" w:hAnsi="Garamond" w:cs="Helvetica Neue"/>
          <w:color w:val="000000"/>
          <w:sz w:val="22"/>
          <w:szCs w:val="22"/>
          <w:lang w:val="es-ES_tradnl"/>
        </w:rPr>
        <w:t xml:space="preserve"> </w:t>
      </w:r>
      <w:r w:rsidRPr="0081655E">
        <w:rPr>
          <w:rFonts w:ascii="Garamond" w:eastAsiaTheme="minorHAnsi" w:hAnsi="Garamond" w:cs="Helvetica Neue"/>
          <w:color w:val="000000"/>
          <w:sz w:val="22"/>
          <w:szCs w:val="22"/>
          <w:u w:val="single"/>
          <w:lang w:val="es-ES_tradnl"/>
        </w:rPr>
        <w:t>básicamente es el tema</w:t>
      </w:r>
      <w:r>
        <w:rPr>
          <w:rFonts w:ascii="Garamond" w:eastAsiaTheme="minorHAnsi" w:hAnsi="Garamond" w:cs="Helvetica Neue"/>
          <w:color w:val="000000"/>
          <w:sz w:val="22"/>
          <w:szCs w:val="22"/>
          <w:lang w:val="es-ES_tradnl"/>
        </w:rPr>
        <w:t>, una vez asignado el trabajo</w:t>
      </w:r>
      <w:r w:rsidR="0081655E">
        <w:rPr>
          <w:rFonts w:ascii="Garamond" w:eastAsiaTheme="minorHAnsi" w:hAnsi="Garamond" w:cs="Helvetica Neue"/>
          <w:color w:val="000000"/>
          <w:sz w:val="22"/>
          <w:szCs w:val="22"/>
          <w:lang w:val="es-ES_tradnl"/>
        </w:rPr>
        <w:t>, por ejemplo</w:t>
      </w:r>
      <w:r>
        <w:rPr>
          <w:rFonts w:ascii="Garamond" w:eastAsiaTheme="minorHAnsi" w:hAnsi="Garamond" w:cs="Helvetica Neue"/>
          <w:color w:val="000000"/>
          <w:sz w:val="22"/>
          <w:szCs w:val="22"/>
          <w:lang w:val="es-ES_tradnl"/>
        </w:rPr>
        <w:t xml:space="preserve"> elaborar reseña crítica, </w:t>
      </w:r>
      <w:r w:rsidR="003507B9">
        <w:rPr>
          <w:rFonts w:ascii="Garamond" w:eastAsiaTheme="minorHAnsi" w:hAnsi="Garamond" w:cs="Helvetica Neue"/>
          <w:color w:val="000000"/>
          <w:sz w:val="22"/>
          <w:szCs w:val="22"/>
          <w:lang w:val="es-ES_tradnl"/>
        </w:rPr>
        <w:t>crítica</w:t>
      </w:r>
      <w:r w:rsidR="00230300">
        <w:rPr>
          <w:rFonts w:ascii="Garamond" w:eastAsiaTheme="minorHAnsi" w:hAnsi="Garamond" w:cs="Helvetica Neue"/>
          <w:color w:val="000000"/>
          <w:sz w:val="22"/>
          <w:szCs w:val="22"/>
          <w:lang w:val="es-ES_tradnl"/>
        </w:rPr>
        <w:t xml:space="preserve">, se sabe </w:t>
      </w:r>
      <w:r w:rsidR="003507B9">
        <w:rPr>
          <w:rFonts w:ascii="Garamond" w:eastAsiaTheme="minorHAnsi" w:hAnsi="Garamond" w:cs="Helvetica Neue"/>
          <w:color w:val="000000"/>
          <w:sz w:val="22"/>
          <w:szCs w:val="22"/>
          <w:lang w:val="es-ES_tradnl"/>
        </w:rPr>
        <w:t>la</w:t>
      </w:r>
      <w:r w:rsidR="00230300">
        <w:rPr>
          <w:rFonts w:ascii="Garamond" w:eastAsiaTheme="minorHAnsi" w:hAnsi="Garamond" w:cs="Helvetica Neue"/>
          <w:color w:val="000000"/>
          <w:sz w:val="22"/>
          <w:szCs w:val="22"/>
          <w:lang w:val="es-ES_tradnl"/>
        </w:rPr>
        <w:t xml:space="preserve"> superestructura </w:t>
      </w:r>
      <w:r w:rsidR="003507B9">
        <w:rPr>
          <w:rFonts w:ascii="Garamond" w:eastAsiaTheme="minorHAnsi" w:hAnsi="Garamond" w:cs="Helvetica Neue"/>
          <w:color w:val="000000"/>
          <w:sz w:val="22"/>
          <w:szCs w:val="22"/>
          <w:lang w:val="es-ES_tradnl"/>
        </w:rPr>
        <w:t xml:space="preserve">a </w:t>
      </w:r>
      <w:r w:rsidR="00230300">
        <w:rPr>
          <w:rFonts w:ascii="Garamond" w:eastAsiaTheme="minorHAnsi" w:hAnsi="Garamond" w:cs="Helvetica Neue"/>
          <w:color w:val="000000"/>
          <w:sz w:val="22"/>
          <w:szCs w:val="22"/>
          <w:lang w:val="es-ES_tradnl"/>
        </w:rPr>
        <w:t>utilizar</w:t>
      </w:r>
      <w:r w:rsidR="0081655E">
        <w:rPr>
          <w:rFonts w:ascii="Garamond" w:eastAsiaTheme="minorHAnsi" w:hAnsi="Garamond" w:cs="Helvetica Neue"/>
          <w:color w:val="000000"/>
          <w:sz w:val="22"/>
          <w:szCs w:val="22"/>
          <w:lang w:val="es-ES_tradnl"/>
        </w:rPr>
        <w:t>.</w:t>
      </w:r>
      <w:r w:rsidR="00230300">
        <w:rPr>
          <w:rFonts w:ascii="Garamond" w:eastAsiaTheme="minorHAnsi" w:hAnsi="Garamond" w:cs="Helvetica Neue"/>
          <w:color w:val="000000"/>
          <w:sz w:val="22"/>
          <w:szCs w:val="22"/>
          <w:lang w:val="es-ES_tradnl"/>
        </w:rPr>
        <w:t xml:space="preserve"> </w:t>
      </w:r>
      <w:r w:rsidR="0081655E">
        <w:rPr>
          <w:rFonts w:ascii="Garamond" w:eastAsiaTheme="minorHAnsi" w:hAnsi="Garamond" w:cs="Helvetica Neue"/>
          <w:color w:val="000000"/>
          <w:sz w:val="22"/>
          <w:szCs w:val="22"/>
          <w:lang w:val="es-ES_tradnl"/>
        </w:rPr>
        <w:t>E</w:t>
      </w:r>
      <w:r w:rsidR="00230300">
        <w:rPr>
          <w:rFonts w:ascii="Garamond" w:eastAsiaTheme="minorHAnsi" w:hAnsi="Garamond" w:cs="Helvetica Neue"/>
          <w:color w:val="000000"/>
          <w:sz w:val="22"/>
          <w:szCs w:val="22"/>
          <w:lang w:val="es-ES_tradnl"/>
        </w:rPr>
        <w:t xml:space="preserve">l siguiente paso es determinar la </w:t>
      </w:r>
      <w:proofErr w:type="spellStart"/>
      <w:r w:rsidR="00230300">
        <w:rPr>
          <w:rFonts w:ascii="Garamond" w:eastAsiaTheme="minorHAnsi" w:hAnsi="Garamond" w:cs="Helvetica Neue"/>
          <w:color w:val="000000"/>
          <w:sz w:val="22"/>
          <w:szCs w:val="22"/>
          <w:lang w:val="es-ES_tradnl"/>
        </w:rPr>
        <w:t>macroestructura</w:t>
      </w:r>
      <w:proofErr w:type="spellEnd"/>
      <w:r w:rsidR="00230300">
        <w:rPr>
          <w:rFonts w:ascii="Garamond" w:eastAsiaTheme="minorHAnsi" w:hAnsi="Garamond" w:cs="Helvetica Neue"/>
          <w:color w:val="000000"/>
          <w:sz w:val="22"/>
          <w:szCs w:val="22"/>
          <w:lang w:val="es-ES_tradnl"/>
        </w:rPr>
        <w:t>.</w:t>
      </w:r>
    </w:p>
    <w:p w14:paraId="71FE9811" w14:textId="77777777" w:rsidR="0081222E" w:rsidRDefault="0081222E"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4F1CBFE2" w14:textId="77777777" w:rsidR="0081655E" w:rsidRDefault="00230300" w:rsidP="0081655E">
      <w:pPr>
        <w:autoSpaceDE w:val="0"/>
        <w:autoSpaceDN w:val="0"/>
        <w:adjustRightInd w:val="0"/>
        <w:spacing w:line="283" w:lineRule="auto"/>
        <w:ind w:left="1416"/>
        <w:jc w:val="both"/>
        <w:rPr>
          <w:rFonts w:ascii="Garamond" w:eastAsiaTheme="minorHAnsi" w:hAnsi="Garamond" w:cs="Helvetica Neue"/>
          <w:color w:val="000000"/>
          <w:sz w:val="22"/>
          <w:szCs w:val="22"/>
          <w:lang w:val="es-ES_tradnl"/>
        </w:rPr>
      </w:pPr>
      <w:r w:rsidRPr="0081222E">
        <w:rPr>
          <w:rFonts w:ascii="Garamond" w:eastAsiaTheme="minorHAnsi" w:hAnsi="Garamond" w:cs="Helvetica Neue"/>
          <w:color w:val="000000"/>
          <w:sz w:val="22"/>
          <w:szCs w:val="22"/>
          <w:lang w:val="es-ES_tradnl"/>
        </w:rPr>
        <w:t xml:space="preserve">La </w:t>
      </w:r>
      <w:proofErr w:type="spellStart"/>
      <w:r w:rsidRPr="0081222E">
        <w:rPr>
          <w:rFonts w:ascii="Garamond" w:eastAsiaTheme="minorHAnsi" w:hAnsi="Garamond" w:cs="Helvetica Neue"/>
          <w:color w:val="000000"/>
          <w:sz w:val="22"/>
          <w:szCs w:val="22"/>
          <w:lang w:val="es-ES_tradnl"/>
        </w:rPr>
        <w:t>macroestructura</w:t>
      </w:r>
      <w:proofErr w:type="spellEnd"/>
      <w:r w:rsidRPr="0081222E">
        <w:rPr>
          <w:rFonts w:ascii="Garamond" w:eastAsiaTheme="minorHAnsi" w:hAnsi="Garamond" w:cs="Helvetica Neue"/>
          <w:color w:val="000000"/>
          <w:sz w:val="22"/>
          <w:szCs w:val="22"/>
          <w:lang w:val="es-ES_tradnl"/>
        </w:rPr>
        <w:t xml:space="preserve"> responde a la pregunta </w:t>
      </w:r>
      <w:r w:rsidRPr="0081222E">
        <w:rPr>
          <w:rFonts w:ascii="Garamond" w:eastAsiaTheme="minorHAnsi" w:hAnsi="Garamond" w:cs="Helvetica Neue"/>
          <w:b/>
          <w:color w:val="000000"/>
          <w:sz w:val="22"/>
          <w:szCs w:val="22"/>
          <w:lang w:val="es-ES_tradnl"/>
        </w:rPr>
        <w:t>¿Qué voy a escribir sobre el tema que escogí?</w:t>
      </w:r>
      <w:r w:rsidR="0081655E" w:rsidRPr="0081655E">
        <w:rPr>
          <w:rFonts w:ascii="Garamond" w:eastAsiaTheme="minorHAnsi" w:hAnsi="Garamond" w:cs="Helvetica Neue"/>
          <w:noProof/>
          <w:color w:val="000000"/>
          <w:sz w:val="22"/>
          <w:szCs w:val="22"/>
          <w:lang w:val="es-ES_tradnl"/>
        </w:rPr>
        <w:t xml:space="preserve"> </w:t>
      </w:r>
    </w:p>
    <w:p w14:paraId="1CFA16BF" w14:textId="77777777" w:rsidR="00230300" w:rsidRPr="0081222E" w:rsidRDefault="0081655E" w:rsidP="0081655E">
      <w:pPr>
        <w:pStyle w:val="Prrafodelista"/>
        <w:autoSpaceDE w:val="0"/>
        <w:autoSpaceDN w:val="0"/>
        <w:adjustRightInd w:val="0"/>
        <w:spacing w:line="283" w:lineRule="auto"/>
        <w:ind w:left="420"/>
        <w:jc w:val="both"/>
        <w:rPr>
          <w:rFonts w:ascii="Garamond" w:eastAsiaTheme="minorHAnsi" w:hAnsi="Garamond" w:cs="Helvetica Neue"/>
          <w:b/>
          <w:color w:val="000000"/>
          <w:sz w:val="22"/>
          <w:szCs w:val="22"/>
          <w:lang w:val="es-ES_tradnl"/>
        </w:rPr>
      </w:pP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61664" behindDoc="0" locked="0" layoutInCell="1" allowOverlap="1" wp14:anchorId="61C07A30" wp14:editId="301C7A80">
                <wp:simplePos x="0" y="0"/>
                <wp:positionH relativeFrom="column">
                  <wp:posOffset>5081273</wp:posOffset>
                </wp:positionH>
                <wp:positionV relativeFrom="paragraph">
                  <wp:posOffset>6280</wp:posOffset>
                </wp:positionV>
                <wp:extent cx="299720" cy="394890"/>
                <wp:effectExtent l="28892" t="0" r="0" b="21272"/>
                <wp:wrapNone/>
                <wp:docPr id="98" name="Flecha derecha 98"/>
                <wp:cNvGraphicFramePr/>
                <a:graphic xmlns:a="http://schemas.openxmlformats.org/drawingml/2006/main">
                  <a:graphicData uri="http://schemas.microsoft.com/office/word/2010/wordprocessingShape">
                    <wps:wsp>
                      <wps:cNvSpPr/>
                      <wps:spPr>
                        <a:xfrm rot="5400000">
                          <a:off x="0" y="0"/>
                          <a:ext cx="299720" cy="394890"/>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33415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8" o:spid="_x0000_s1026" type="#_x0000_t13" style="position:absolute;margin-left:400.1pt;margin-top:.5pt;width:23.6pt;height:31.1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" adj="10800" fillcolor="#f3a875 [2165]" strokecolor="#ed7d31 [3205]" strokeweight=".5pt">
                <v:fill color2="#f09558 [2613]" rotate="t" colors="0 #f7bda4;.5 #f5b195;1 #f8a581" focus="100%" type="gradient">
                  <o:fill v:ext="view" type="gradientUnscaled"/>
                </v:fill>
              </v:shape>
            </w:pict>
          </mc:Fallback>
        </mc:AlternateContent>
      </w:r>
    </w:p>
    <w:p w14:paraId="41476877" w14:textId="77777777" w:rsidR="00230300" w:rsidRPr="0081222E" w:rsidRDefault="0081655E" w:rsidP="00F71694">
      <w:pPr>
        <w:autoSpaceDE w:val="0"/>
        <w:autoSpaceDN w:val="0"/>
        <w:adjustRightInd w:val="0"/>
        <w:spacing w:line="283" w:lineRule="auto"/>
        <w:jc w:val="both"/>
        <w:rPr>
          <w:rFonts w:ascii="Garamond" w:eastAsiaTheme="minorHAnsi" w:hAnsi="Garamond" w:cs="Helvetica Neue"/>
          <w:b/>
          <w:color w:val="000000"/>
          <w:sz w:val="22"/>
          <w:szCs w:val="22"/>
          <w:lang w:val="es-ES_tradnl"/>
        </w:rPr>
      </w:pPr>
      <w:r>
        <w:rPr>
          <w:noProof/>
          <w:lang w:val="es-ES" w:eastAsia="es-ES"/>
        </w:rPr>
        <mc:AlternateContent>
          <mc:Choice Requires="wps">
            <w:drawing>
              <wp:anchor distT="0" distB="0" distL="114300" distR="114300" simplePos="0" relativeHeight="251715584" behindDoc="0" locked="0" layoutInCell="1" allowOverlap="1" wp14:anchorId="4F944C07" wp14:editId="073585FB">
                <wp:simplePos x="0" y="0"/>
                <wp:positionH relativeFrom="column">
                  <wp:posOffset>-62865</wp:posOffset>
                </wp:positionH>
                <wp:positionV relativeFrom="paragraph">
                  <wp:posOffset>169116</wp:posOffset>
                </wp:positionV>
                <wp:extent cx="3933825" cy="6568440"/>
                <wp:effectExtent l="0" t="0" r="15875" b="10160"/>
                <wp:wrapSquare wrapText="bothSides"/>
                <wp:docPr id="62" name="Cuadro de texto 62"/>
                <wp:cNvGraphicFramePr/>
                <a:graphic xmlns:a="http://schemas.openxmlformats.org/drawingml/2006/main">
                  <a:graphicData uri="http://schemas.microsoft.com/office/word/2010/wordprocessingShape">
                    <wps:wsp>
                      <wps:cNvSpPr txBox="1"/>
                      <wps:spPr>
                        <a:xfrm>
                          <a:off x="0" y="0"/>
                          <a:ext cx="3933825" cy="6568440"/>
                        </a:xfrm>
                        <a:prstGeom prst="rect">
                          <a:avLst/>
                        </a:prstGeom>
                        <a:noFill/>
                        <a:ln w="6350">
                          <a:solidFill>
                            <a:prstClr val="black"/>
                          </a:solidFill>
                        </a:ln>
                      </wps:spPr>
                      <wps:txbx>
                        <w:txbxContent>
                          <w:p w14:paraId="5654074B" w14:textId="77777777" w:rsidR="00E37AC0" w:rsidRPr="001C58EF" w:rsidRDefault="00E37AC0" w:rsidP="001C58EF">
                            <w:pPr>
                              <w:jc w:val="center"/>
                              <w:textAlignment w:val="baseline"/>
                              <w:outlineLvl w:val="0"/>
                              <w:rPr>
                                <w:rFonts w:ascii="Garamond" w:eastAsia="Times New Roman" w:hAnsi="Garamond" w:cs="Times New Roman"/>
                                <w:b/>
                                <w:bCs/>
                                <w:i/>
                                <w:iCs/>
                                <w:color w:val="000000"/>
                                <w:spacing w:val="-15"/>
                                <w:kern w:val="36"/>
                                <w:sz w:val="36"/>
                                <w:szCs w:val="22"/>
                                <w:lang w:eastAsia="es-ES_tradnl"/>
                              </w:rPr>
                            </w:pPr>
                            <w:r w:rsidRPr="001C58EF">
                              <w:rPr>
                                <w:rFonts w:ascii="Garamond" w:eastAsia="Times New Roman" w:hAnsi="Garamond" w:cs="Times New Roman"/>
                                <w:b/>
                                <w:bCs/>
                                <w:i/>
                                <w:iCs/>
                                <w:color w:val="000000"/>
                                <w:spacing w:val="-15"/>
                                <w:kern w:val="36"/>
                                <w:sz w:val="36"/>
                                <w:szCs w:val="22"/>
                                <w:lang w:eastAsia="es-ES_tradnl"/>
                              </w:rPr>
                              <w:t>Actualización forzada</w:t>
                            </w:r>
                          </w:p>
                          <w:p w14:paraId="70A8A920" w14:textId="77777777" w:rsidR="00E37AC0" w:rsidRDefault="00E37AC0" w:rsidP="001C58EF">
                            <w:pPr>
                              <w:jc w:val="center"/>
                              <w:textAlignment w:val="baseline"/>
                              <w:outlineLvl w:val="1"/>
                              <w:rPr>
                                <w:rFonts w:ascii="Garamond" w:eastAsia="Times New Roman" w:hAnsi="Garamond" w:cs="Times New Roman"/>
                                <w:b/>
                                <w:bCs/>
                                <w:color w:val="444444"/>
                                <w:sz w:val="22"/>
                                <w:szCs w:val="22"/>
                                <w:lang w:eastAsia="es-ES_tradnl"/>
                              </w:rPr>
                            </w:pPr>
                            <w:r w:rsidRPr="001C58EF">
                              <w:rPr>
                                <w:rFonts w:ascii="Garamond" w:eastAsia="Times New Roman" w:hAnsi="Garamond" w:cs="Times New Roman"/>
                                <w:b/>
                                <w:bCs/>
                                <w:color w:val="444444"/>
                                <w:sz w:val="22"/>
                                <w:szCs w:val="22"/>
                                <w:lang w:eastAsia="es-ES_tradnl"/>
                              </w:rPr>
                              <w:t>Película a ratos encantadora y feliz pero excesivamente autocomplaciente, con la que Greta Gerwig se ha escrito una carta de amor a sí misma</w:t>
                            </w:r>
                          </w:p>
                          <w:p w14:paraId="116D2B83" w14:textId="77777777" w:rsidR="00E37AC0" w:rsidRDefault="00E37AC0" w:rsidP="001C58EF">
                            <w:pPr>
                              <w:jc w:val="center"/>
                              <w:textAlignment w:val="baseline"/>
                              <w:outlineLvl w:val="1"/>
                              <w:rPr>
                                <w:rFonts w:ascii="Garamond" w:eastAsia="Times New Roman" w:hAnsi="Garamond" w:cs="Times New Roman"/>
                                <w:b/>
                                <w:bCs/>
                                <w:color w:val="444444"/>
                                <w:sz w:val="22"/>
                                <w:szCs w:val="22"/>
                                <w:lang w:eastAsia="es-ES_tradnl"/>
                              </w:rPr>
                            </w:pPr>
                          </w:p>
                          <w:p w14:paraId="242AEFDF" w14:textId="77777777" w:rsidR="00E37AC0" w:rsidRPr="003255A9" w:rsidRDefault="004B485F" w:rsidP="001C58EF">
                            <w:pPr>
                              <w:textAlignment w:val="baseline"/>
                              <w:rPr>
                                <w:rFonts w:ascii="Garamond" w:eastAsia="Times New Roman" w:hAnsi="Garamond" w:cs="Arial"/>
                                <w:color w:val="A4A4A4"/>
                                <w:sz w:val="16"/>
                                <w:szCs w:val="16"/>
                              </w:rPr>
                            </w:pPr>
                            <w:hyperlink r:id="rId30" w:tooltip="Ver todas las noticias de Elsa Fernández-Santos" w:history="1">
                              <w:r w:rsidR="00E37AC0" w:rsidRPr="003255A9">
                                <w:rPr>
                                  <w:rStyle w:val="Hipervnculo"/>
                                  <w:rFonts w:ascii="Garamond" w:hAnsi="Garamond" w:cs="Arial"/>
                                  <w:b/>
                                  <w:bCs/>
                                  <w:caps/>
                                  <w:color w:val="111111"/>
                                  <w:sz w:val="16"/>
                                  <w:szCs w:val="16"/>
                                  <w:bdr w:val="none" w:sz="0" w:space="0" w:color="auto" w:frame="1"/>
                                </w:rPr>
                                <w:t>ELSA FERNÁNDEZ-SANTOS</w:t>
                              </w:r>
                            </w:hyperlink>
                          </w:p>
                          <w:p w14:paraId="1E410918" w14:textId="77777777" w:rsidR="00E37AC0" w:rsidRPr="003255A9" w:rsidRDefault="004B485F" w:rsidP="001C58EF">
                            <w:pPr>
                              <w:textAlignment w:val="baseline"/>
                              <w:rPr>
                                <w:rFonts w:ascii="Garamond" w:hAnsi="Garamond" w:cs="Arial"/>
                                <w:color w:val="000000" w:themeColor="text1"/>
                                <w:sz w:val="16"/>
                                <w:szCs w:val="16"/>
                              </w:rPr>
                            </w:pPr>
                            <w:hyperlink r:id="rId31" w:tooltip="Ver todas las noticias de esta fecha" w:history="1">
                              <w:r w:rsidR="00E37AC0" w:rsidRPr="003255A9">
                                <w:rPr>
                                  <w:rStyle w:val="Hipervnculo"/>
                                  <w:rFonts w:ascii="Garamond" w:hAnsi="Garamond" w:cs="Arial"/>
                                  <w:color w:val="000000" w:themeColor="text1"/>
                                  <w:sz w:val="16"/>
                                  <w:szCs w:val="16"/>
                                  <w:bdr w:val="none" w:sz="0" w:space="0" w:color="auto" w:frame="1"/>
                                </w:rPr>
                                <w:t>27 DIC 2019 - 21:33</w:t>
                              </w:r>
                              <w:r w:rsidR="00E37AC0" w:rsidRPr="003255A9">
                                <w:rPr>
                                  <w:rStyle w:val="apple-converted-space"/>
                                  <w:rFonts w:ascii="Garamond" w:hAnsi="Garamond" w:cs="Arial"/>
                                  <w:color w:val="000000" w:themeColor="text1"/>
                                  <w:sz w:val="16"/>
                                  <w:szCs w:val="16"/>
                                  <w:bdr w:val="none" w:sz="0" w:space="0" w:color="auto" w:frame="1"/>
                                </w:rPr>
                                <w:t> </w:t>
                              </w:r>
                              <w:r w:rsidR="00E37AC0" w:rsidRPr="003255A9">
                                <w:rPr>
                                  <w:rStyle w:val="Hipervnculo"/>
                                  <w:rFonts w:ascii="Garamond" w:hAnsi="Garamond" w:cs="Arial"/>
                                  <w:color w:val="000000" w:themeColor="text1"/>
                                  <w:sz w:val="16"/>
                                  <w:szCs w:val="16"/>
                                  <w:bdr w:val="none" w:sz="0" w:space="0" w:color="auto" w:frame="1"/>
                                </w:rPr>
                                <w:t>CET</w:t>
                              </w:r>
                            </w:hyperlink>
                          </w:p>
                          <w:p w14:paraId="40069158" w14:textId="77777777" w:rsidR="00E37AC0" w:rsidRPr="003255A9" w:rsidRDefault="00E37AC0" w:rsidP="001C58EF">
                            <w:pPr>
                              <w:jc w:val="center"/>
                              <w:textAlignment w:val="baseline"/>
                              <w:outlineLvl w:val="1"/>
                              <w:rPr>
                                <w:rFonts w:ascii="Garamond" w:eastAsia="Times New Roman" w:hAnsi="Garamond" w:cs="Times New Roman"/>
                                <w:b/>
                                <w:bCs/>
                                <w:color w:val="000000" w:themeColor="text1"/>
                                <w:lang w:eastAsia="es-ES_tradnl"/>
                              </w:rPr>
                            </w:pPr>
                          </w:p>
                          <w:p w14:paraId="5702BC93" w14:textId="77777777" w:rsidR="00E37AC0" w:rsidRPr="003255A9" w:rsidRDefault="00E37AC0" w:rsidP="001C58EF">
                            <w:pPr>
                              <w:jc w:val="center"/>
                              <w:textAlignment w:val="baseline"/>
                              <w:outlineLvl w:val="1"/>
                              <w:rPr>
                                <w:rFonts w:ascii="Garamond" w:eastAsia="Times New Roman" w:hAnsi="Garamond" w:cs="Times New Roman"/>
                                <w:b/>
                                <w:bCs/>
                                <w:color w:val="000000" w:themeColor="text1"/>
                                <w:lang w:eastAsia="es-ES_tradnl"/>
                              </w:rPr>
                            </w:pPr>
                          </w:p>
                          <w:p w14:paraId="1F094AEA" w14:textId="77777777" w:rsidR="00E37AC0" w:rsidRPr="003255A9" w:rsidRDefault="00E37AC0" w:rsidP="003255A9">
                            <w:pPr>
                              <w:jc w:val="both"/>
                              <w:rPr>
                                <w:rFonts w:ascii="Garamond" w:eastAsia="Times New Roman" w:hAnsi="Garamond"/>
                                <w:color w:val="000000" w:themeColor="text1"/>
                                <w:sz w:val="18"/>
                                <w:szCs w:val="18"/>
                              </w:rPr>
                            </w:pPr>
                            <w:r w:rsidRPr="003255A9">
                              <w:rPr>
                                <w:rFonts w:ascii="Garamond" w:hAnsi="Garamond" w:cs="Arial"/>
                                <w:color w:val="000000" w:themeColor="text1"/>
                                <w:sz w:val="18"/>
                                <w:szCs w:val="18"/>
                                <w:bdr w:val="none" w:sz="0" w:space="0" w:color="auto" w:frame="1"/>
                              </w:rPr>
                              <w:t>Greta Gerwig</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cree que le ha escrito una carta de amor a Louisa May Alcott y a su célebre novela de iniciación</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pero en realidad se la ha escrito a sí misma. La actriz y cineasta vuelve a recurrir a su álter ego en la pantalla, la actriz Saorsie Ronan, para interpretar a Jo March, a su vez alter ego de la escritora estadounidense y arquetipo de mujer inconformista y libre. El resultado es una película a ratos encantadora y feliz pero excesivamente autocomplaciente, en la que destaca una luminosa Ronan y decepciona un incontrolable Timothée Chalamet, tan encantado de conocerse que se carga a un personaje clave. Pese a estar dirigida con talento,</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queda lejos de la ópera prima de Gerwig,</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Lady Bird</w:t>
                            </w:r>
                            <w:r w:rsidRPr="003255A9">
                              <w:rPr>
                                <w:rFonts w:ascii="Garamond" w:hAnsi="Garamond" w:cs="Arial"/>
                                <w:color w:val="000000" w:themeColor="text1"/>
                                <w:sz w:val="18"/>
                                <w:szCs w:val="18"/>
                                <w:shd w:val="clear" w:color="auto" w:fill="FFFFFF"/>
                              </w:rPr>
                              <w:t>, esa joya absoluta que narraba con tintes autobiográficos el fin de la adolescencia de una joven de Sacramento que soñaba con volar lejos.</w:t>
                            </w:r>
                          </w:p>
                          <w:p w14:paraId="428BC1FB" w14:textId="77777777" w:rsidR="00E37AC0" w:rsidRPr="003255A9" w:rsidRDefault="00E37AC0" w:rsidP="003255A9">
                            <w:pPr>
                              <w:jc w:val="both"/>
                              <w:textAlignment w:val="baseline"/>
                              <w:outlineLvl w:val="1"/>
                              <w:rPr>
                                <w:rFonts w:ascii="Garamond" w:eastAsia="Times New Roman" w:hAnsi="Garamond" w:cs="Times New Roman"/>
                                <w:b/>
                                <w:bCs/>
                                <w:color w:val="000000" w:themeColor="text1"/>
                                <w:sz w:val="18"/>
                                <w:szCs w:val="18"/>
                                <w:lang w:eastAsia="es-ES_tradnl"/>
                              </w:rPr>
                            </w:pPr>
                          </w:p>
                          <w:p w14:paraId="069DA543"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Style w:val="Textoennegrita"/>
                                <w:rFonts w:ascii="Garamond" w:hAnsi="Garamond" w:cs="Arial"/>
                                <w:color w:val="000000" w:themeColor="text1"/>
                                <w:sz w:val="18"/>
                                <w:szCs w:val="18"/>
                                <w:bdr w:val="none" w:sz="0" w:space="0" w:color="auto" w:frame="1"/>
                              </w:rPr>
                              <w:t>MUJERCITAS</w:t>
                            </w:r>
                          </w:p>
                          <w:p w14:paraId="68D99E1B"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Dirección:</w:t>
                            </w:r>
                            <w:r w:rsidRPr="003255A9">
                              <w:rPr>
                                <w:rStyle w:val="apple-converted-space"/>
                                <w:rFonts w:ascii="Garamond" w:hAnsi="Garamond" w:cs="Arial"/>
                                <w:b/>
                                <w:bCs/>
                                <w:color w:val="000000" w:themeColor="text1"/>
                                <w:sz w:val="18"/>
                                <w:szCs w:val="18"/>
                                <w:bdr w:val="none" w:sz="0" w:space="0" w:color="auto" w:frame="1"/>
                              </w:rPr>
                              <w:t> </w:t>
                            </w:r>
                            <w:r w:rsidRPr="003255A9">
                              <w:rPr>
                                <w:rFonts w:ascii="Garamond" w:hAnsi="Garamond" w:cs="Arial"/>
                                <w:color w:val="000000" w:themeColor="text1"/>
                                <w:sz w:val="18"/>
                                <w:szCs w:val="18"/>
                              </w:rPr>
                              <w:t>Greta Gerwig</w:t>
                            </w:r>
                          </w:p>
                          <w:p w14:paraId="7F93566F"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Intérpretes:</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Saoirse Ronan, Emma Watson, Florence Pugh, Eliza Scanlen, Laura Dern, Timothée Chalamet.</w:t>
                            </w:r>
                          </w:p>
                          <w:p w14:paraId="5267DE5A"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Género:</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drama. Estados Unidos. 2019</w:t>
                            </w:r>
                          </w:p>
                          <w:p w14:paraId="75CA109D" w14:textId="77777777" w:rsidR="00E37AC0" w:rsidRPr="003255A9" w:rsidRDefault="00E37AC0" w:rsidP="003255A9">
                            <w:pPr>
                              <w:pStyle w:val="cuerpo"/>
                              <w:spacing w:before="0" w:beforeAutospacing="0" w:after="0" w:afterAutospacing="0"/>
                              <w:jc w:val="both"/>
                              <w:textAlignment w:val="baseline"/>
                              <w:rPr>
                                <w:rFonts w:ascii="Arial" w:hAnsi="Arial" w:cs="Arial"/>
                                <w:color w:val="000000" w:themeColor="text1"/>
                                <w:sz w:val="18"/>
                                <w:szCs w:val="18"/>
                              </w:rPr>
                            </w:pPr>
                            <w:r w:rsidRPr="003255A9">
                              <w:rPr>
                                <w:rFonts w:ascii="Garamond" w:hAnsi="Garamond" w:cs="Arial"/>
                                <w:b/>
                                <w:bCs/>
                                <w:color w:val="000000" w:themeColor="text1"/>
                                <w:sz w:val="18"/>
                                <w:szCs w:val="18"/>
                                <w:bdr w:val="none" w:sz="0" w:space="0" w:color="auto" w:frame="1"/>
                              </w:rPr>
                              <w:t>Duración:</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134 minutos</w:t>
                            </w:r>
                            <w:r w:rsidRPr="003255A9">
                              <w:rPr>
                                <w:rFonts w:ascii="Arial" w:hAnsi="Arial" w:cs="Arial"/>
                                <w:color w:val="000000" w:themeColor="text1"/>
                                <w:sz w:val="18"/>
                                <w:szCs w:val="18"/>
                              </w:rPr>
                              <w:t>.</w:t>
                            </w:r>
                          </w:p>
                          <w:p w14:paraId="63EC42C8" w14:textId="77777777" w:rsidR="00E37AC0" w:rsidRPr="003255A9" w:rsidRDefault="00E37AC0" w:rsidP="003255A9">
                            <w:pPr>
                              <w:jc w:val="both"/>
                              <w:textAlignment w:val="baseline"/>
                              <w:outlineLvl w:val="1"/>
                              <w:rPr>
                                <w:rFonts w:ascii="Garamond" w:eastAsia="Times New Roman" w:hAnsi="Garamond" w:cs="Times New Roman"/>
                                <w:b/>
                                <w:bCs/>
                                <w:color w:val="000000" w:themeColor="text1"/>
                                <w:sz w:val="18"/>
                                <w:szCs w:val="18"/>
                                <w:lang w:eastAsia="es-ES_tradnl"/>
                              </w:rPr>
                            </w:pPr>
                          </w:p>
                          <w:p w14:paraId="79CAD449" w14:textId="77777777" w:rsidR="00E37AC0" w:rsidRPr="003255A9" w:rsidRDefault="00E37AC0" w:rsidP="003255A9">
                            <w:pPr>
                              <w:jc w:val="both"/>
                              <w:rPr>
                                <w:rFonts w:ascii="Garamond" w:hAnsi="Garamond" w:cs="Arial"/>
                                <w:color w:val="000000" w:themeColor="text1"/>
                                <w:sz w:val="18"/>
                                <w:szCs w:val="18"/>
                                <w:shd w:val="clear" w:color="auto" w:fill="FFFFFF"/>
                              </w:rPr>
                            </w:pPr>
                            <w:r w:rsidRPr="003255A9">
                              <w:rPr>
                                <w:rFonts w:ascii="Garamond" w:hAnsi="Garamond" w:cs="Arial"/>
                                <w:color w:val="000000" w:themeColor="text1"/>
                                <w:sz w:val="18"/>
                                <w:szCs w:val="18"/>
                                <w:shd w:val="clear" w:color="auto" w:fill="FFFFFF"/>
                              </w:rPr>
                              <w:t>Existen al menos tres adaptaciones anteriores en cine de la famosa obra que Alcott publicó en 1868. La de George Cukor, de 1933, con Katherine Hepburn sacando brillo a la indómita Jo March; el clásico en Technicolor de 1949, dirigido por Mervin LeRoy, con June Allyson en el papel principal y Elisabeth Taylor, Janet Leight y Margaret O’Brien en el de sus hermanas; y la de 1994 de la directora australiana Gillian Armstrong, con una convincente</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bdr w:val="none" w:sz="0" w:space="0" w:color="auto" w:frame="1"/>
                              </w:rPr>
                              <w:t>Wynona Ryder</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como la fantasiosa aspirante a escritora. Gerwig se desmarca de sus predecesoras empezando su historia donde las demás acaban, es decir por la definitiva conversión de Jo March en novelista. A partir de ahí la película se construye dando paso intermitente a su memoria: la nostalgia familiar de una mujer que descubre que lo domestico también es un poderoso material literario.</w:t>
                            </w:r>
                          </w:p>
                          <w:p w14:paraId="753EE85B" w14:textId="77777777" w:rsidR="00E37AC0" w:rsidRPr="003255A9" w:rsidRDefault="00E37AC0" w:rsidP="003255A9">
                            <w:pPr>
                              <w:jc w:val="both"/>
                              <w:rPr>
                                <w:rFonts w:ascii="Garamond" w:hAnsi="Garamond" w:cs="Arial"/>
                                <w:color w:val="000000" w:themeColor="text1"/>
                                <w:sz w:val="18"/>
                                <w:szCs w:val="18"/>
                                <w:shd w:val="clear" w:color="auto" w:fill="FFFFFF"/>
                              </w:rPr>
                            </w:pPr>
                          </w:p>
                          <w:p w14:paraId="0964E45F"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color w:val="000000" w:themeColor="text1"/>
                                <w:sz w:val="18"/>
                                <w:szCs w:val="18"/>
                              </w:rPr>
                              <w:t>Pese a su melaza y sus anacronismos,</w:t>
                            </w:r>
                            <w:r w:rsidRPr="003255A9">
                              <w:rPr>
                                <w:rStyle w:val="apple-converted-space"/>
                                <w:rFonts w:ascii="Garamond" w:hAnsi="Garamond" w:cs="Arial"/>
                                <w:color w:val="000000" w:themeColor="text1"/>
                                <w:sz w:val="18"/>
                                <w:szCs w:val="18"/>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sigue siendo una novela de enorme relevancia. Gerwig actualiza, sin embargo, su mensaje feminista echando mano de la biografía de la propia Louisa May Alcott. Incómoda con la fijación de los personajes femeninos con el matrimonio, se las ingenia para introducir sus reservas a una convención social tan rancia que Alcott (criada en un entorno de filósofos y pedagogos del siglo XIX que alimentaron su personalidad rebelde) la rechazó sin reparos en vida.</w:t>
                            </w:r>
                          </w:p>
                          <w:p w14:paraId="7E99C6FB"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p>
                          <w:p w14:paraId="6C738D68" w14:textId="77777777"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color w:val="000000" w:themeColor="text1"/>
                                <w:sz w:val="18"/>
                                <w:szCs w:val="18"/>
                              </w:rPr>
                              <w:t>Además, refresca a un personaje que siempre fue retratado como némesis de Jo, su hermana Amy. Interpretado ahora por Florence Pugh, el personaje reivindica su perfil contemporáneo: la coquetería, la feminidad y la cursilería no son ofensivas. No solo no hace falta comportarse como un hombre para parecer lista e insumisa, sino que copiar sus patrones resulta más trasnochado que nunca. El problema es que el empeño de Gerwig en poner al día los aspectos más obsoletos de la novela hacen mella en el corazón de la historia y ponen en evidencia las costuras internas de la película. En la primera secuencia, Jo March recibe un consejo de su editor: los sermones espantan a los lectores. Por desgracia, Gerwig no se ha aplicado a sí misma esa advertencia y, obsesionada con salvaguardar la actualidad de su mensaje, hipoteca la emoción por un ufano y mecánico sermón hecho solo para la satisfacción inmediata de estos tiempos.</w:t>
                            </w:r>
                          </w:p>
                          <w:p w14:paraId="2804C34C" w14:textId="77777777" w:rsidR="00E37AC0" w:rsidRPr="00B512F7" w:rsidRDefault="00E37AC0" w:rsidP="0009292C">
                            <w:pPr>
                              <w:jc w:val="both"/>
                              <w:rPr>
                                <w:rFonts w:ascii="Garamond" w:hAnsi="Garamond" w:cs="Arial"/>
                                <w:color w:val="000000" w:themeColor="text1"/>
                                <w:sz w:val="18"/>
                                <w:szCs w:val="18"/>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EB65CB" id="Cuadro de texto 62" o:spid="_x0000_s1044" type="#_x0000_t202" style="position:absolute;left:0;text-align:left;margin-left:-4.95pt;margin-top:13.3pt;width:309.75pt;height:517.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" filled="f" strokeweight=".5pt">
                <v:fill o:detectmouseclick="t"/>
                <v:textbox>
                  <w:txbxContent>
                    <w:p w:rsidR="00E37AC0" w:rsidRPr="001C58EF" w:rsidRDefault="00E37AC0" w:rsidP="001C58EF">
                      <w:pPr>
                        <w:jc w:val="center"/>
                        <w:textAlignment w:val="baseline"/>
                        <w:outlineLvl w:val="0"/>
                        <w:rPr>
                          <w:rFonts w:ascii="Garamond" w:eastAsia="Times New Roman" w:hAnsi="Garamond" w:cs="Times New Roman"/>
                          <w:b/>
                          <w:bCs/>
                          <w:i/>
                          <w:iCs/>
                          <w:color w:val="000000"/>
                          <w:spacing w:val="-15"/>
                          <w:kern w:val="36"/>
                          <w:sz w:val="36"/>
                          <w:szCs w:val="22"/>
                          <w:lang w:eastAsia="es-ES_tradnl"/>
                        </w:rPr>
                      </w:pPr>
                      <w:r w:rsidRPr="001C58EF">
                        <w:rPr>
                          <w:rFonts w:ascii="Garamond" w:eastAsia="Times New Roman" w:hAnsi="Garamond" w:cs="Times New Roman"/>
                          <w:b/>
                          <w:bCs/>
                          <w:i/>
                          <w:iCs/>
                          <w:color w:val="000000"/>
                          <w:spacing w:val="-15"/>
                          <w:kern w:val="36"/>
                          <w:sz w:val="36"/>
                          <w:szCs w:val="22"/>
                          <w:lang w:eastAsia="es-ES_tradnl"/>
                        </w:rPr>
                        <w:t>Actualización forzada</w:t>
                      </w:r>
                    </w:p>
                    <w:p w:rsidR="00E37AC0" w:rsidRDefault="00E37AC0" w:rsidP="001C58EF">
                      <w:pPr>
                        <w:jc w:val="center"/>
                        <w:textAlignment w:val="baseline"/>
                        <w:outlineLvl w:val="1"/>
                        <w:rPr>
                          <w:rFonts w:ascii="Garamond" w:eastAsia="Times New Roman" w:hAnsi="Garamond" w:cs="Times New Roman"/>
                          <w:b/>
                          <w:bCs/>
                          <w:color w:val="444444"/>
                          <w:sz w:val="22"/>
                          <w:szCs w:val="22"/>
                          <w:lang w:eastAsia="es-ES_tradnl"/>
                        </w:rPr>
                      </w:pPr>
                      <w:r w:rsidRPr="001C58EF">
                        <w:rPr>
                          <w:rFonts w:ascii="Garamond" w:eastAsia="Times New Roman" w:hAnsi="Garamond" w:cs="Times New Roman"/>
                          <w:b/>
                          <w:bCs/>
                          <w:color w:val="444444"/>
                          <w:sz w:val="22"/>
                          <w:szCs w:val="22"/>
                          <w:lang w:eastAsia="es-ES_tradnl"/>
                        </w:rPr>
                        <w:t>Película a ratos encantadora y feliz pero excesivamente autocomplaciente, con la que Greta Gerwig se ha escrito una carta de amor a sí misma</w:t>
                      </w:r>
                    </w:p>
                    <w:p w:rsidR="00E37AC0" w:rsidRDefault="00E37AC0" w:rsidP="001C58EF">
                      <w:pPr>
                        <w:jc w:val="center"/>
                        <w:textAlignment w:val="baseline"/>
                        <w:outlineLvl w:val="1"/>
                        <w:rPr>
                          <w:rFonts w:ascii="Garamond" w:eastAsia="Times New Roman" w:hAnsi="Garamond" w:cs="Times New Roman"/>
                          <w:b/>
                          <w:bCs/>
                          <w:color w:val="444444"/>
                          <w:sz w:val="22"/>
                          <w:szCs w:val="22"/>
                          <w:lang w:eastAsia="es-ES_tradnl"/>
                        </w:rPr>
                      </w:pPr>
                    </w:p>
                    <w:p w:rsidR="00E37AC0" w:rsidRPr="003255A9" w:rsidRDefault="00E37AC0" w:rsidP="001C58EF">
                      <w:pPr>
                        <w:textAlignment w:val="baseline"/>
                        <w:rPr>
                          <w:rFonts w:ascii="Garamond" w:eastAsia="Times New Roman" w:hAnsi="Garamond" w:cs="Arial"/>
                          <w:color w:val="A4A4A4"/>
                          <w:sz w:val="16"/>
                          <w:szCs w:val="16"/>
                        </w:rPr>
                      </w:pPr>
                      <w:hyperlink r:id="rId32" w:tooltip="Ver todas las noticias de Elsa Fernández-Santos" w:history="1">
                        <w:r w:rsidRPr="003255A9">
                          <w:rPr>
                            <w:rStyle w:val="Hipervnculo"/>
                            <w:rFonts w:ascii="Garamond" w:hAnsi="Garamond" w:cs="Arial"/>
                            <w:b/>
                            <w:bCs/>
                            <w:caps/>
                            <w:color w:val="111111"/>
                            <w:sz w:val="16"/>
                            <w:szCs w:val="16"/>
                            <w:bdr w:val="none" w:sz="0" w:space="0" w:color="auto" w:frame="1"/>
                          </w:rPr>
                          <w:t>ELSA FERNÁNDEZ-SANTOS</w:t>
                        </w:r>
                      </w:hyperlink>
                    </w:p>
                    <w:p w:rsidR="00E37AC0" w:rsidRPr="003255A9" w:rsidRDefault="00E37AC0" w:rsidP="001C58EF">
                      <w:pPr>
                        <w:textAlignment w:val="baseline"/>
                        <w:rPr>
                          <w:rFonts w:ascii="Garamond" w:hAnsi="Garamond" w:cs="Arial"/>
                          <w:color w:val="000000" w:themeColor="text1"/>
                          <w:sz w:val="16"/>
                          <w:szCs w:val="16"/>
                        </w:rPr>
                      </w:pPr>
                      <w:hyperlink r:id="rId33" w:tooltip="Ver todas las noticias de esta fecha" w:history="1">
                        <w:r w:rsidRPr="003255A9">
                          <w:rPr>
                            <w:rStyle w:val="Hipervnculo"/>
                            <w:rFonts w:ascii="Garamond" w:hAnsi="Garamond" w:cs="Arial"/>
                            <w:color w:val="000000" w:themeColor="text1"/>
                            <w:sz w:val="16"/>
                            <w:szCs w:val="16"/>
                            <w:bdr w:val="none" w:sz="0" w:space="0" w:color="auto" w:frame="1"/>
                          </w:rPr>
                          <w:t>27 DIC 2019 - 21:33</w:t>
                        </w:r>
                        <w:r w:rsidRPr="003255A9">
                          <w:rPr>
                            <w:rStyle w:val="apple-converted-space"/>
                            <w:rFonts w:ascii="Garamond" w:hAnsi="Garamond" w:cs="Arial"/>
                            <w:color w:val="000000" w:themeColor="text1"/>
                            <w:sz w:val="16"/>
                            <w:szCs w:val="16"/>
                            <w:bdr w:val="none" w:sz="0" w:space="0" w:color="auto" w:frame="1"/>
                          </w:rPr>
                          <w:t> </w:t>
                        </w:r>
                        <w:r w:rsidRPr="003255A9">
                          <w:rPr>
                            <w:rStyle w:val="Hipervnculo"/>
                            <w:rFonts w:ascii="Garamond" w:hAnsi="Garamond" w:cs="Arial"/>
                            <w:color w:val="000000" w:themeColor="text1"/>
                            <w:sz w:val="16"/>
                            <w:szCs w:val="16"/>
                            <w:bdr w:val="none" w:sz="0" w:space="0" w:color="auto" w:frame="1"/>
                          </w:rPr>
                          <w:t>CET</w:t>
                        </w:r>
                      </w:hyperlink>
                    </w:p>
                    <w:p w:rsidR="00E37AC0" w:rsidRPr="003255A9" w:rsidRDefault="00E37AC0" w:rsidP="001C58EF">
                      <w:pPr>
                        <w:jc w:val="center"/>
                        <w:textAlignment w:val="baseline"/>
                        <w:outlineLvl w:val="1"/>
                        <w:rPr>
                          <w:rFonts w:ascii="Garamond" w:eastAsia="Times New Roman" w:hAnsi="Garamond" w:cs="Times New Roman"/>
                          <w:b/>
                          <w:bCs/>
                          <w:color w:val="000000" w:themeColor="text1"/>
                          <w:lang w:eastAsia="es-ES_tradnl"/>
                        </w:rPr>
                      </w:pPr>
                    </w:p>
                    <w:p w:rsidR="00E37AC0" w:rsidRPr="003255A9" w:rsidRDefault="00E37AC0" w:rsidP="001C58EF">
                      <w:pPr>
                        <w:jc w:val="center"/>
                        <w:textAlignment w:val="baseline"/>
                        <w:outlineLvl w:val="1"/>
                        <w:rPr>
                          <w:rFonts w:ascii="Garamond" w:eastAsia="Times New Roman" w:hAnsi="Garamond" w:cs="Times New Roman"/>
                          <w:b/>
                          <w:bCs/>
                          <w:color w:val="000000" w:themeColor="text1"/>
                          <w:lang w:eastAsia="es-ES_tradnl"/>
                        </w:rPr>
                      </w:pPr>
                    </w:p>
                    <w:p w:rsidR="00E37AC0" w:rsidRPr="003255A9" w:rsidRDefault="00E37AC0" w:rsidP="003255A9">
                      <w:pPr>
                        <w:jc w:val="both"/>
                        <w:rPr>
                          <w:rFonts w:ascii="Garamond" w:eastAsia="Times New Roman" w:hAnsi="Garamond"/>
                          <w:color w:val="000000" w:themeColor="text1"/>
                          <w:sz w:val="18"/>
                          <w:szCs w:val="18"/>
                        </w:rPr>
                      </w:pPr>
                      <w:r w:rsidRPr="003255A9">
                        <w:rPr>
                          <w:rFonts w:ascii="Garamond" w:hAnsi="Garamond" w:cs="Arial"/>
                          <w:color w:val="000000" w:themeColor="text1"/>
                          <w:sz w:val="18"/>
                          <w:szCs w:val="18"/>
                          <w:bdr w:val="none" w:sz="0" w:space="0" w:color="auto" w:frame="1"/>
                        </w:rPr>
                        <w:t>Greta Gerwig</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cree que le ha escrito una carta de amor a Louisa May Alcott y a su célebre novela de iniciación</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pero en realidad se la ha escrito a sí misma. La actriz y cineasta vuelve a recurrir a su álter ego en la pantalla, la actriz Saorsie Ronan, para interpretar a Jo March, a su vez alter ego de la escritora estadounidense y arquetipo de mujer inconformista y libre. El resultado es una película a ratos encantadora y feliz pero excesivamente autocomplaciente, en la que destaca una luminosa Ronan y decepciona un incontrolable Timothée Chalamet, tan encantado de conocerse que se carga a un personaje clave. Pese a estar dirigida con talento,</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queda lejos de la ópera prima de Gerwig,</w:t>
                      </w:r>
                      <w:r w:rsidRPr="003255A9">
                        <w:rPr>
                          <w:rStyle w:val="apple-converted-space"/>
                          <w:rFonts w:ascii="Garamond" w:hAnsi="Garamond" w:cs="Arial"/>
                          <w:color w:val="000000" w:themeColor="text1"/>
                          <w:sz w:val="18"/>
                          <w:szCs w:val="18"/>
                          <w:shd w:val="clear" w:color="auto" w:fill="FFFFFF"/>
                        </w:rPr>
                        <w:t> </w:t>
                      </w:r>
                      <w:r w:rsidRPr="003255A9">
                        <w:rPr>
                          <w:rStyle w:val="nfasis"/>
                          <w:rFonts w:ascii="Garamond" w:hAnsi="Garamond" w:cs="Arial"/>
                          <w:color w:val="000000" w:themeColor="text1"/>
                          <w:sz w:val="18"/>
                          <w:szCs w:val="18"/>
                          <w:bdr w:val="none" w:sz="0" w:space="0" w:color="auto" w:frame="1"/>
                        </w:rPr>
                        <w:t>Lady Bird</w:t>
                      </w:r>
                      <w:r w:rsidRPr="003255A9">
                        <w:rPr>
                          <w:rFonts w:ascii="Garamond" w:hAnsi="Garamond" w:cs="Arial"/>
                          <w:color w:val="000000" w:themeColor="text1"/>
                          <w:sz w:val="18"/>
                          <w:szCs w:val="18"/>
                          <w:shd w:val="clear" w:color="auto" w:fill="FFFFFF"/>
                        </w:rPr>
                        <w:t>, esa joya absoluta que narraba con tintes autobiográficos el fin de la adolescencia de una joven de Sacramento que soñaba con volar lejos.</w:t>
                      </w:r>
                    </w:p>
                    <w:p w:rsidR="00E37AC0" w:rsidRPr="003255A9" w:rsidRDefault="00E37AC0" w:rsidP="003255A9">
                      <w:pPr>
                        <w:jc w:val="both"/>
                        <w:textAlignment w:val="baseline"/>
                        <w:outlineLvl w:val="1"/>
                        <w:rPr>
                          <w:rFonts w:ascii="Garamond" w:eastAsia="Times New Roman" w:hAnsi="Garamond" w:cs="Times New Roman"/>
                          <w:b/>
                          <w:bCs/>
                          <w:color w:val="000000" w:themeColor="text1"/>
                          <w:sz w:val="18"/>
                          <w:szCs w:val="18"/>
                          <w:lang w:eastAsia="es-ES_tradnl"/>
                        </w:rPr>
                      </w:pP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Style w:val="Textoennegrita"/>
                          <w:rFonts w:ascii="Garamond" w:hAnsi="Garamond" w:cs="Arial"/>
                          <w:color w:val="000000" w:themeColor="text1"/>
                          <w:sz w:val="18"/>
                          <w:szCs w:val="18"/>
                          <w:bdr w:val="none" w:sz="0" w:space="0" w:color="auto" w:frame="1"/>
                        </w:rPr>
                        <w:t>MUJERCITAS</w:t>
                      </w: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Dirección:</w:t>
                      </w:r>
                      <w:r w:rsidRPr="003255A9">
                        <w:rPr>
                          <w:rStyle w:val="apple-converted-space"/>
                          <w:rFonts w:ascii="Garamond" w:hAnsi="Garamond" w:cs="Arial"/>
                          <w:b/>
                          <w:bCs/>
                          <w:color w:val="000000" w:themeColor="text1"/>
                          <w:sz w:val="18"/>
                          <w:szCs w:val="18"/>
                          <w:bdr w:val="none" w:sz="0" w:space="0" w:color="auto" w:frame="1"/>
                        </w:rPr>
                        <w:t> </w:t>
                      </w:r>
                      <w:r w:rsidRPr="003255A9">
                        <w:rPr>
                          <w:rFonts w:ascii="Garamond" w:hAnsi="Garamond" w:cs="Arial"/>
                          <w:color w:val="000000" w:themeColor="text1"/>
                          <w:sz w:val="18"/>
                          <w:szCs w:val="18"/>
                        </w:rPr>
                        <w:t>Greta Gerwig</w:t>
                      </w: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Intérpretes:</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Saoirse Ronan, Emma Watson, Florence Pugh, Eliza Scanlen, Laura Dern, Timothée Chalamet.</w:t>
                      </w: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b/>
                          <w:bCs/>
                          <w:color w:val="000000" w:themeColor="text1"/>
                          <w:sz w:val="18"/>
                          <w:szCs w:val="18"/>
                          <w:bdr w:val="none" w:sz="0" w:space="0" w:color="auto" w:frame="1"/>
                        </w:rPr>
                        <w:t>Género:</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drama. Estados Unidos. 2019</w:t>
                      </w:r>
                    </w:p>
                    <w:p w:rsidR="00E37AC0" w:rsidRPr="003255A9" w:rsidRDefault="00E37AC0" w:rsidP="003255A9">
                      <w:pPr>
                        <w:pStyle w:val="cuerpo"/>
                        <w:spacing w:before="0" w:beforeAutospacing="0" w:after="0" w:afterAutospacing="0"/>
                        <w:jc w:val="both"/>
                        <w:textAlignment w:val="baseline"/>
                        <w:rPr>
                          <w:rFonts w:ascii="Arial" w:hAnsi="Arial" w:cs="Arial"/>
                          <w:color w:val="000000" w:themeColor="text1"/>
                          <w:sz w:val="18"/>
                          <w:szCs w:val="18"/>
                        </w:rPr>
                      </w:pPr>
                      <w:r w:rsidRPr="003255A9">
                        <w:rPr>
                          <w:rFonts w:ascii="Garamond" w:hAnsi="Garamond" w:cs="Arial"/>
                          <w:b/>
                          <w:bCs/>
                          <w:color w:val="000000" w:themeColor="text1"/>
                          <w:sz w:val="18"/>
                          <w:szCs w:val="18"/>
                          <w:bdr w:val="none" w:sz="0" w:space="0" w:color="auto" w:frame="1"/>
                        </w:rPr>
                        <w:t>Duración:</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134 minutos</w:t>
                      </w:r>
                      <w:r w:rsidRPr="003255A9">
                        <w:rPr>
                          <w:rFonts w:ascii="Arial" w:hAnsi="Arial" w:cs="Arial"/>
                          <w:color w:val="000000" w:themeColor="text1"/>
                          <w:sz w:val="18"/>
                          <w:szCs w:val="18"/>
                        </w:rPr>
                        <w:t>.</w:t>
                      </w:r>
                    </w:p>
                    <w:p w:rsidR="00E37AC0" w:rsidRPr="003255A9" w:rsidRDefault="00E37AC0" w:rsidP="003255A9">
                      <w:pPr>
                        <w:jc w:val="both"/>
                        <w:textAlignment w:val="baseline"/>
                        <w:outlineLvl w:val="1"/>
                        <w:rPr>
                          <w:rFonts w:ascii="Garamond" w:eastAsia="Times New Roman" w:hAnsi="Garamond" w:cs="Times New Roman"/>
                          <w:b/>
                          <w:bCs/>
                          <w:color w:val="000000" w:themeColor="text1"/>
                          <w:sz w:val="18"/>
                          <w:szCs w:val="18"/>
                          <w:lang w:eastAsia="es-ES_tradnl"/>
                        </w:rPr>
                      </w:pPr>
                    </w:p>
                    <w:p w:rsidR="00E37AC0" w:rsidRPr="003255A9" w:rsidRDefault="00E37AC0" w:rsidP="003255A9">
                      <w:pPr>
                        <w:jc w:val="both"/>
                        <w:rPr>
                          <w:rFonts w:ascii="Garamond" w:hAnsi="Garamond" w:cs="Arial"/>
                          <w:color w:val="000000" w:themeColor="text1"/>
                          <w:sz w:val="18"/>
                          <w:szCs w:val="18"/>
                          <w:shd w:val="clear" w:color="auto" w:fill="FFFFFF"/>
                        </w:rPr>
                      </w:pPr>
                      <w:r w:rsidRPr="003255A9">
                        <w:rPr>
                          <w:rFonts w:ascii="Garamond" w:hAnsi="Garamond" w:cs="Arial"/>
                          <w:color w:val="000000" w:themeColor="text1"/>
                          <w:sz w:val="18"/>
                          <w:szCs w:val="18"/>
                          <w:shd w:val="clear" w:color="auto" w:fill="FFFFFF"/>
                        </w:rPr>
                        <w:t>Existen al menos tres adaptaciones anteriores en cine de la famosa obra que Alcott publicó en 1868. La de George Cukor, de 1933, con Katherine Hepburn sacando brillo a la indómita Jo March; el clásico en Technicolor de 1949, dirigido por Mervin LeRoy, con June Allyson en el papel principal y Elisabeth Taylor, Janet Leight y Margaret O’Brien en el de sus hermanas; y la de 1994 de la directora australiana Gillian Armstrong, con una convincente</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bdr w:val="none" w:sz="0" w:space="0" w:color="auto" w:frame="1"/>
                        </w:rPr>
                        <w:t>Wynona Ryder</w:t>
                      </w:r>
                      <w:r w:rsidRPr="003255A9">
                        <w:rPr>
                          <w:rStyle w:val="apple-converted-space"/>
                          <w:rFonts w:ascii="Garamond" w:hAnsi="Garamond" w:cs="Arial"/>
                          <w:color w:val="000000" w:themeColor="text1"/>
                          <w:sz w:val="18"/>
                          <w:szCs w:val="18"/>
                          <w:shd w:val="clear" w:color="auto" w:fill="FFFFFF"/>
                        </w:rPr>
                        <w:t> </w:t>
                      </w:r>
                      <w:r w:rsidRPr="003255A9">
                        <w:rPr>
                          <w:rFonts w:ascii="Garamond" w:hAnsi="Garamond" w:cs="Arial"/>
                          <w:color w:val="000000" w:themeColor="text1"/>
                          <w:sz w:val="18"/>
                          <w:szCs w:val="18"/>
                          <w:shd w:val="clear" w:color="auto" w:fill="FFFFFF"/>
                        </w:rPr>
                        <w:t>como la fantasiosa aspirante a escritora. Gerwig se desmarca de sus predecesoras empezando su historia donde las demás acaban, es decir por la definitiva conversión de Jo March en novelista. A partir de ahí la película se construye dando paso intermitente a su memoria: la nostalgia familiar de una mujer que descubre que lo domestico también es un poderoso material literario.</w:t>
                      </w:r>
                    </w:p>
                    <w:p w:rsidR="00E37AC0" w:rsidRPr="003255A9" w:rsidRDefault="00E37AC0" w:rsidP="003255A9">
                      <w:pPr>
                        <w:jc w:val="both"/>
                        <w:rPr>
                          <w:rFonts w:ascii="Garamond" w:hAnsi="Garamond" w:cs="Arial"/>
                          <w:color w:val="000000" w:themeColor="text1"/>
                          <w:sz w:val="18"/>
                          <w:szCs w:val="18"/>
                          <w:shd w:val="clear" w:color="auto" w:fill="FFFFFF"/>
                        </w:rPr>
                      </w:pP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color w:val="000000" w:themeColor="text1"/>
                          <w:sz w:val="18"/>
                          <w:szCs w:val="18"/>
                        </w:rPr>
                        <w:t>Pese a su melaza y sus anacronismos,</w:t>
                      </w:r>
                      <w:r w:rsidRPr="003255A9">
                        <w:rPr>
                          <w:rStyle w:val="apple-converted-space"/>
                          <w:rFonts w:ascii="Garamond" w:hAnsi="Garamond" w:cs="Arial"/>
                          <w:color w:val="000000" w:themeColor="text1"/>
                          <w:sz w:val="18"/>
                          <w:szCs w:val="18"/>
                        </w:rPr>
                        <w:t> </w:t>
                      </w:r>
                      <w:r w:rsidRPr="003255A9">
                        <w:rPr>
                          <w:rStyle w:val="nfasis"/>
                          <w:rFonts w:ascii="Garamond" w:hAnsi="Garamond" w:cs="Arial"/>
                          <w:color w:val="000000" w:themeColor="text1"/>
                          <w:sz w:val="18"/>
                          <w:szCs w:val="18"/>
                          <w:bdr w:val="none" w:sz="0" w:space="0" w:color="auto" w:frame="1"/>
                        </w:rPr>
                        <w:t>Mujercitas</w:t>
                      </w:r>
                      <w:r w:rsidRPr="003255A9">
                        <w:rPr>
                          <w:rStyle w:val="apple-converted-space"/>
                          <w:rFonts w:ascii="Garamond" w:hAnsi="Garamond" w:cs="Arial"/>
                          <w:color w:val="000000" w:themeColor="text1"/>
                          <w:sz w:val="18"/>
                          <w:szCs w:val="18"/>
                        </w:rPr>
                        <w:t> </w:t>
                      </w:r>
                      <w:r w:rsidRPr="003255A9">
                        <w:rPr>
                          <w:rFonts w:ascii="Garamond" w:hAnsi="Garamond" w:cs="Arial"/>
                          <w:color w:val="000000" w:themeColor="text1"/>
                          <w:sz w:val="18"/>
                          <w:szCs w:val="18"/>
                        </w:rPr>
                        <w:t>sigue siendo una novela de enorme relevancia. Gerwig actualiza, sin embargo, su mensaje feminista echando mano de la biografía de la propia Louisa May Alcott. Incómoda con la fijación de los personajes femeninos con el matrimonio, se las ingenia para introducir sus reservas a una convención social tan rancia que Alcott (criada en un entorno de filósofos y pedagogos del siglo XIX que alimentaron su personalidad rebelde) la rechazó sin reparos en vida.</w:t>
                      </w: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p>
                    <w:p w:rsidR="00E37AC0" w:rsidRPr="003255A9" w:rsidRDefault="00E37AC0" w:rsidP="003255A9">
                      <w:pPr>
                        <w:pStyle w:val="cuerpo"/>
                        <w:spacing w:before="0" w:beforeAutospacing="0" w:after="0" w:afterAutospacing="0"/>
                        <w:jc w:val="both"/>
                        <w:textAlignment w:val="baseline"/>
                        <w:rPr>
                          <w:rFonts w:ascii="Garamond" w:hAnsi="Garamond" w:cs="Arial"/>
                          <w:color w:val="000000" w:themeColor="text1"/>
                          <w:sz w:val="18"/>
                          <w:szCs w:val="18"/>
                        </w:rPr>
                      </w:pPr>
                      <w:r w:rsidRPr="003255A9">
                        <w:rPr>
                          <w:rFonts w:ascii="Garamond" w:hAnsi="Garamond" w:cs="Arial"/>
                          <w:color w:val="000000" w:themeColor="text1"/>
                          <w:sz w:val="18"/>
                          <w:szCs w:val="18"/>
                        </w:rPr>
                        <w:t>Además, refresca a un personaje que siempre fue retratado como némesis de Jo, su hermana Amy. Interpretado ahora por Florence Pugh, el personaje reivindica su perfil contemporáneo: la coquetería, la feminidad y la cursilería no son ofensivas. No solo no hace falta comportarse como un hombre para parecer lista e insumisa, sino que copiar sus patrones resulta más trasnochado que nunca. El problema es que el empeño de Gerwig en poner al día los aspectos más obsoletos de la novela hacen mella en el corazón de la historia y ponen en evidencia las costuras internas de la película. En la primera secuencia, Jo March recibe un consejo de su editor: los sermones espantan a los lectores. Por desgracia, Gerwig no se ha aplicado a sí misma esa advertencia y, obsesionada con salvaguardar la actualidad de su mensaje, hipoteca la emoción por un ufano y mecánico sermón hecho solo para la satisfacción inmediata de estos tiempos.</w:t>
                      </w:r>
                    </w:p>
                    <w:p w:rsidR="00E37AC0" w:rsidRPr="00B512F7" w:rsidRDefault="00E37AC0" w:rsidP="0009292C">
                      <w:pPr>
                        <w:jc w:val="both"/>
                        <w:rPr>
                          <w:rFonts w:ascii="Garamond" w:hAnsi="Garamond" w:cs="Arial"/>
                          <w:color w:val="000000" w:themeColor="text1"/>
                          <w:sz w:val="18"/>
                          <w:szCs w:val="18"/>
                          <w:shd w:val="clear" w:color="auto" w:fill="FFFFFF"/>
                        </w:rPr>
                      </w:pPr>
                    </w:p>
                  </w:txbxContent>
                </v:textbox>
                <w10:wrap type="square"/>
              </v:shape>
            </w:pict>
          </mc:Fallback>
        </mc:AlternateContent>
      </w:r>
    </w:p>
    <w:p w14:paraId="6B7F7738" w14:textId="77777777" w:rsidR="0081222E" w:rsidRDefault="0081222E"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rFonts w:ascii="Garamond" w:eastAsiaTheme="minorHAnsi" w:hAnsi="Garamond" w:cs="Helvetica Neue"/>
          <w:noProof/>
          <w:color w:val="000000"/>
          <w:sz w:val="22"/>
          <w:szCs w:val="22"/>
          <w:lang w:val="es-ES" w:eastAsia="es-ES"/>
        </w:rPr>
        <mc:AlternateContent>
          <mc:Choice Requires="wps">
            <w:drawing>
              <wp:anchor distT="0" distB="0" distL="114300" distR="114300" simplePos="0" relativeHeight="251759616" behindDoc="0" locked="0" layoutInCell="1" allowOverlap="1" wp14:anchorId="2B61B511" wp14:editId="5E6C2092">
                <wp:simplePos x="0" y="0"/>
                <wp:positionH relativeFrom="column">
                  <wp:posOffset>4239792</wp:posOffset>
                </wp:positionH>
                <wp:positionV relativeFrom="paragraph">
                  <wp:posOffset>93197</wp:posOffset>
                </wp:positionV>
                <wp:extent cx="2048539" cy="1091610"/>
                <wp:effectExtent l="0" t="0" r="8890" b="26035"/>
                <wp:wrapNone/>
                <wp:docPr id="100" name="Llamada de flecha hacia abajo 100"/>
                <wp:cNvGraphicFramePr/>
                <a:graphic xmlns:a="http://schemas.openxmlformats.org/drawingml/2006/main">
                  <a:graphicData uri="http://schemas.microsoft.com/office/word/2010/wordprocessingShape">
                    <wps:wsp>
                      <wps:cNvSpPr/>
                      <wps:spPr>
                        <a:xfrm>
                          <a:off x="0" y="0"/>
                          <a:ext cx="2048539" cy="1091610"/>
                        </a:xfrm>
                        <a:prstGeom prst="downArrowCallout">
                          <a:avLst>
                            <a:gd name="adj1" fmla="val 25000"/>
                            <a:gd name="adj2" fmla="val 17583"/>
                            <a:gd name="adj3" fmla="val 25000"/>
                            <a:gd name="adj4" fmla="val 64977"/>
                          </a:avLst>
                        </a:prstGeom>
                      </wps:spPr>
                      <wps:style>
                        <a:lnRef idx="1">
                          <a:schemeClr val="accent4"/>
                        </a:lnRef>
                        <a:fillRef idx="2">
                          <a:schemeClr val="accent4"/>
                        </a:fillRef>
                        <a:effectRef idx="1">
                          <a:schemeClr val="accent4"/>
                        </a:effectRef>
                        <a:fontRef idx="minor">
                          <a:schemeClr val="dk1"/>
                        </a:fontRef>
                      </wps:style>
                      <wps:txbx>
                        <w:txbxContent>
                          <w:p w14:paraId="758975A8" w14:textId="77777777" w:rsidR="0081222E" w:rsidRDefault="0081655E" w:rsidP="0081222E">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P</w:t>
                            </w:r>
                            <w:r w:rsidRPr="00F71694">
                              <w:rPr>
                                <w:rFonts w:ascii="Garamond" w:eastAsiaTheme="minorHAnsi" w:hAnsi="Garamond" w:cs="Helvetica Neue"/>
                                <w:color w:val="000000"/>
                                <w:sz w:val="22"/>
                                <w:szCs w:val="22"/>
                                <w:lang w:val="es-ES_tradnl"/>
                              </w:rPr>
                              <w:t>or ejemplo</w:t>
                            </w:r>
                            <w:r>
                              <w:rPr>
                                <w:rFonts w:ascii="Garamond" w:eastAsiaTheme="minorHAnsi" w:hAnsi="Garamond" w:cs="Helvetica Neue"/>
                                <w:color w:val="000000"/>
                                <w:sz w:val="22"/>
                                <w:szCs w:val="22"/>
                                <w:lang w:val="es-ES_tradnl"/>
                              </w:rPr>
                              <w:t>, en este texto l</w:t>
                            </w:r>
                            <w:r w:rsidR="0081222E">
                              <w:rPr>
                                <w:rFonts w:ascii="Garamond" w:eastAsiaTheme="minorHAnsi" w:hAnsi="Garamond" w:cs="Helvetica Neue"/>
                                <w:color w:val="000000"/>
                                <w:sz w:val="22"/>
                                <w:szCs w:val="22"/>
                                <w:lang w:val="es-ES_tradnl"/>
                              </w:rPr>
                              <w:t xml:space="preserve">a pregunta sería: </w:t>
                            </w:r>
                            <w:r w:rsidR="0081222E" w:rsidRPr="0081222E">
                              <w:rPr>
                                <w:rFonts w:ascii="Garamond" w:eastAsiaTheme="minorHAnsi" w:hAnsi="Garamond" w:cs="Helvetica Neue"/>
                                <w:b/>
                                <w:color w:val="000000"/>
                                <w:sz w:val="22"/>
                                <w:szCs w:val="22"/>
                                <w:lang w:val="es-ES_tradnl"/>
                              </w:rPr>
                              <w:t xml:space="preserve">¿Qué voy a escribir </w:t>
                            </w:r>
                            <w:r w:rsidR="0081222E">
                              <w:rPr>
                                <w:rFonts w:ascii="Garamond" w:eastAsiaTheme="minorHAnsi" w:hAnsi="Garamond" w:cs="Helvetica Neue"/>
                                <w:b/>
                                <w:color w:val="000000"/>
                                <w:sz w:val="22"/>
                                <w:szCs w:val="22"/>
                                <w:lang w:val="es-ES_tradnl"/>
                              </w:rPr>
                              <w:t>sobre</w:t>
                            </w:r>
                            <w:r w:rsidR="0081222E" w:rsidRPr="0081222E">
                              <w:rPr>
                                <w:rFonts w:ascii="Garamond" w:eastAsiaTheme="minorHAnsi" w:hAnsi="Garamond" w:cs="Helvetica Neue"/>
                                <w:b/>
                                <w:color w:val="000000"/>
                                <w:sz w:val="22"/>
                                <w:szCs w:val="22"/>
                                <w:lang w:val="es-ES_tradnl"/>
                              </w:rPr>
                              <w:t xml:space="preserve"> </w:t>
                            </w:r>
                            <w:r w:rsidR="0081222E" w:rsidRPr="0081222E">
                              <w:rPr>
                                <w:rFonts w:ascii="Garamond" w:eastAsiaTheme="minorHAnsi" w:hAnsi="Garamond" w:cs="Helvetica Neue"/>
                                <w:b/>
                                <w:i/>
                                <w:color w:val="000000"/>
                                <w:sz w:val="22"/>
                                <w:szCs w:val="22"/>
                                <w:lang w:val="es-ES_tradnl"/>
                              </w:rPr>
                              <w:t>Mujercitas</w:t>
                            </w:r>
                            <w:r w:rsidR="0081222E" w:rsidRPr="0081222E">
                              <w:rPr>
                                <w:rFonts w:ascii="Garamond" w:eastAsiaTheme="minorHAnsi" w:hAnsi="Garamond" w:cs="Helvetica Neue"/>
                                <w:b/>
                                <w:color w:val="000000"/>
                                <w:sz w:val="22"/>
                                <w:szCs w:val="22"/>
                                <w:lang w:val="es-ES_tradnl"/>
                              </w:rPr>
                              <w:t>?</w:t>
                            </w:r>
                            <w:r w:rsidR="0081222E" w:rsidRPr="00F71694">
                              <w:rPr>
                                <w:rFonts w:ascii="Garamond" w:eastAsiaTheme="minorHAnsi" w:hAnsi="Garamond" w:cs="Helvetica Neue"/>
                                <w:color w:val="000000"/>
                                <w:sz w:val="22"/>
                                <w:szCs w:val="22"/>
                                <w:lang w:val="es-ES_tradnl"/>
                              </w:rPr>
                              <w:t xml:space="preserve"> </w:t>
                            </w:r>
                          </w:p>
                          <w:p w14:paraId="3573B0C8" w14:textId="77777777" w:rsidR="0081222E" w:rsidRDefault="0081222E" w:rsidP="0081222E">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3251C126" w14:textId="77777777" w:rsidR="0081222E" w:rsidRPr="0081222E" w:rsidRDefault="0081222E" w:rsidP="0081222E">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 de flecha hacia abajo 100" o:spid="_x0000_s1045" type="#_x0000_t80" style="position:absolute;left:0;text-align:left;margin-left:333.85pt;margin-top:7.35pt;width:161.3pt;height:85.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" adj="14035,8776,16200,9361" fillcolor="#ffd555 [2167]" strokecolor="#ffc000 [3207]" strokeweight=".5pt">
                <v:fill color2="#ffcc31 [2615]" rotate="t" colors="0 #ffdd9c;.5 #ffd78e;1 #ffd479" focus="100%" type="gradient">
                  <o:fill v:ext="view" type="gradientUnscaled"/>
                </v:fill>
                <v:textbox>
                  <w:txbxContent>
                    <w:p w:rsidR="0081222E" w:rsidRDefault="0081655E" w:rsidP="0081222E">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P</w:t>
                      </w:r>
                      <w:r w:rsidRPr="00F71694">
                        <w:rPr>
                          <w:rFonts w:ascii="Garamond" w:eastAsiaTheme="minorHAnsi" w:hAnsi="Garamond" w:cs="Helvetica Neue"/>
                          <w:color w:val="000000"/>
                          <w:sz w:val="22"/>
                          <w:szCs w:val="22"/>
                          <w:lang w:val="es-ES_tradnl"/>
                        </w:rPr>
                        <w:t>or ejemplo</w:t>
                      </w:r>
                      <w:r>
                        <w:rPr>
                          <w:rFonts w:ascii="Garamond" w:eastAsiaTheme="minorHAnsi" w:hAnsi="Garamond" w:cs="Helvetica Neue"/>
                          <w:color w:val="000000"/>
                          <w:sz w:val="22"/>
                          <w:szCs w:val="22"/>
                          <w:lang w:val="es-ES_tradnl"/>
                        </w:rPr>
                        <w:t xml:space="preserve">, en </w:t>
                      </w:r>
                      <w:r>
                        <w:rPr>
                          <w:rFonts w:ascii="Garamond" w:eastAsiaTheme="minorHAnsi" w:hAnsi="Garamond" w:cs="Helvetica Neue"/>
                          <w:color w:val="000000"/>
                          <w:sz w:val="22"/>
                          <w:szCs w:val="22"/>
                          <w:lang w:val="es-ES_tradnl"/>
                        </w:rPr>
                        <w:t>este texto l</w:t>
                      </w:r>
                      <w:r w:rsidR="0081222E">
                        <w:rPr>
                          <w:rFonts w:ascii="Garamond" w:eastAsiaTheme="minorHAnsi" w:hAnsi="Garamond" w:cs="Helvetica Neue"/>
                          <w:color w:val="000000"/>
                          <w:sz w:val="22"/>
                          <w:szCs w:val="22"/>
                          <w:lang w:val="es-ES_tradnl"/>
                        </w:rPr>
                        <w:t xml:space="preserve">a pregunta sería: </w:t>
                      </w:r>
                      <w:r w:rsidR="0081222E" w:rsidRPr="0081222E">
                        <w:rPr>
                          <w:rFonts w:ascii="Garamond" w:eastAsiaTheme="minorHAnsi" w:hAnsi="Garamond" w:cs="Helvetica Neue"/>
                          <w:b/>
                          <w:color w:val="000000"/>
                          <w:sz w:val="22"/>
                          <w:szCs w:val="22"/>
                          <w:lang w:val="es-ES_tradnl"/>
                        </w:rPr>
                        <w:t xml:space="preserve">¿Qué voy a escribir </w:t>
                      </w:r>
                      <w:r w:rsidR="0081222E">
                        <w:rPr>
                          <w:rFonts w:ascii="Garamond" w:eastAsiaTheme="minorHAnsi" w:hAnsi="Garamond" w:cs="Helvetica Neue"/>
                          <w:b/>
                          <w:color w:val="000000"/>
                          <w:sz w:val="22"/>
                          <w:szCs w:val="22"/>
                          <w:lang w:val="es-ES_tradnl"/>
                        </w:rPr>
                        <w:t>sobre</w:t>
                      </w:r>
                      <w:r w:rsidR="0081222E" w:rsidRPr="0081222E">
                        <w:rPr>
                          <w:rFonts w:ascii="Garamond" w:eastAsiaTheme="minorHAnsi" w:hAnsi="Garamond" w:cs="Helvetica Neue"/>
                          <w:b/>
                          <w:color w:val="000000"/>
                          <w:sz w:val="22"/>
                          <w:szCs w:val="22"/>
                          <w:lang w:val="es-ES_tradnl"/>
                        </w:rPr>
                        <w:t xml:space="preserve"> </w:t>
                      </w:r>
                      <w:r w:rsidR="0081222E" w:rsidRPr="0081222E">
                        <w:rPr>
                          <w:rFonts w:ascii="Garamond" w:eastAsiaTheme="minorHAnsi" w:hAnsi="Garamond" w:cs="Helvetica Neue"/>
                          <w:b/>
                          <w:i/>
                          <w:color w:val="000000"/>
                          <w:sz w:val="22"/>
                          <w:szCs w:val="22"/>
                          <w:lang w:val="es-ES_tradnl"/>
                        </w:rPr>
                        <w:t>Mujercitas</w:t>
                      </w:r>
                      <w:r w:rsidR="0081222E" w:rsidRPr="0081222E">
                        <w:rPr>
                          <w:rFonts w:ascii="Garamond" w:eastAsiaTheme="minorHAnsi" w:hAnsi="Garamond" w:cs="Helvetica Neue"/>
                          <w:b/>
                          <w:color w:val="000000"/>
                          <w:sz w:val="22"/>
                          <w:szCs w:val="22"/>
                          <w:lang w:val="es-ES_tradnl"/>
                        </w:rPr>
                        <w:t>?</w:t>
                      </w:r>
                      <w:r w:rsidR="0081222E" w:rsidRPr="00F71694">
                        <w:rPr>
                          <w:rFonts w:ascii="Garamond" w:eastAsiaTheme="minorHAnsi" w:hAnsi="Garamond" w:cs="Helvetica Neue"/>
                          <w:color w:val="000000"/>
                          <w:sz w:val="22"/>
                          <w:szCs w:val="22"/>
                          <w:lang w:val="es-ES_tradnl"/>
                        </w:rPr>
                        <w:t xml:space="preserve"> </w:t>
                      </w:r>
                    </w:p>
                    <w:p w:rsidR="0081222E" w:rsidRDefault="0081222E" w:rsidP="0081222E">
                      <w:pPr>
                        <w:autoSpaceDE w:val="0"/>
                        <w:autoSpaceDN w:val="0"/>
                        <w:adjustRightInd w:val="0"/>
                        <w:spacing w:line="283" w:lineRule="auto"/>
                        <w:jc w:val="both"/>
                        <w:rPr>
                          <w:rFonts w:ascii="Garamond" w:eastAsiaTheme="minorHAnsi" w:hAnsi="Garamond" w:cs="Helvetica Neue"/>
                          <w:color w:val="000000"/>
                          <w:sz w:val="22"/>
                          <w:szCs w:val="22"/>
                          <w:lang w:val="es-ES_tradnl"/>
                        </w:rPr>
                      </w:pPr>
                    </w:p>
                    <w:p w:rsidR="0081222E" w:rsidRPr="0081222E" w:rsidRDefault="0081222E" w:rsidP="0081222E">
                      <w:pPr>
                        <w:jc w:val="center"/>
                        <w:rPr>
                          <w:lang w:val="es-ES_tradnl"/>
                        </w:rPr>
                      </w:pPr>
                    </w:p>
                  </w:txbxContent>
                </v:textbox>
              </v:shape>
            </w:pict>
          </mc:Fallback>
        </mc:AlternateContent>
      </w:r>
    </w:p>
    <w:p w14:paraId="140D7EF5"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64CC27C9"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071F3F5C"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54CE7121"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0ED6EE7C" w14:textId="77777777" w:rsidR="00230300" w:rsidRDefault="0081655E"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r>
        <w:rPr>
          <w:noProof/>
          <w:lang w:val="es-ES" w:eastAsia="es-ES"/>
        </w:rPr>
        <mc:AlternateContent>
          <mc:Choice Requires="wps">
            <w:drawing>
              <wp:anchor distT="0" distB="0" distL="114300" distR="114300" simplePos="0" relativeHeight="251717632" behindDoc="0" locked="0" layoutInCell="1" allowOverlap="1" wp14:anchorId="752A613E" wp14:editId="75E1906A">
                <wp:simplePos x="0" y="0"/>
                <wp:positionH relativeFrom="column">
                  <wp:posOffset>4023360</wp:posOffset>
                </wp:positionH>
                <wp:positionV relativeFrom="paragraph">
                  <wp:posOffset>250825</wp:posOffset>
                </wp:positionV>
                <wp:extent cx="2545715" cy="868680"/>
                <wp:effectExtent l="63500" t="38100" r="57785" b="71120"/>
                <wp:wrapSquare wrapText="bothSides"/>
                <wp:docPr id="64" name="Cuadro de texto 64"/>
                <wp:cNvGraphicFramePr/>
                <a:graphic xmlns:a="http://schemas.openxmlformats.org/drawingml/2006/main">
                  <a:graphicData uri="http://schemas.microsoft.com/office/word/2010/wordprocessingShape">
                    <wps:wsp>
                      <wps:cNvSpPr txBox="1"/>
                      <wps:spPr>
                        <a:xfrm>
                          <a:off x="0" y="0"/>
                          <a:ext cx="2545715" cy="868680"/>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ps:spPr>
                      <wps:style>
                        <a:lnRef idx="0">
                          <a:schemeClr val="accent6"/>
                        </a:lnRef>
                        <a:fillRef idx="3">
                          <a:schemeClr val="accent6"/>
                        </a:fillRef>
                        <a:effectRef idx="3">
                          <a:schemeClr val="accent6"/>
                        </a:effectRef>
                        <a:fontRef idx="minor">
                          <a:schemeClr val="lt1"/>
                        </a:fontRef>
                      </wps:style>
                      <wps:txbx>
                        <w:txbxContent>
                          <w:p w14:paraId="0B6B938F" w14:textId="77777777" w:rsidR="00E37AC0" w:rsidRPr="00230300" w:rsidRDefault="0081222E" w:rsidP="00230300">
                            <w:pPr>
                              <w:autoSpaceDE w:val="0"/>
                              <w:autoSpaceDN w:val="0"/>
                              <w:adjustRightInd w:val="0"/>
                              <w:spacing w:line="283" w:lineRule="auto"/>
                              <w:jc w:val="center"/>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En esta reseña se escribe sobre: </w:t>
                            </w:r>
                          </w:p>
                          <w:p w14:paraId="39089C6E" w14:textId="77777777" w:rsidR="0081655E" w:rsidRDefault="00E37AC0" w:rsidP="0009292C">
                            <w:pPr>
                              <w:autoSpaceDE w:val="0"/>
                              <w:autoSpaceDN w:val="0"/>
                              <w:adjustRightInd w:val="0"/>
                              <w:jc w:val="center"/>
                              <w:rPr>
                                <w:rFonts w:ascii="Garamond" w:eastAsiaTheme="minorHAnsi" w:hAnsi="Garamond" w:cs="Helvetica Neue"/>
                                <w:b/>
                                <w:color w:val="000000"/>
                                <w:sz w:val="22"/>
                                <w:szCs w:val="22"/>
                                <w:lang w:val="es-ES_tradnl"/>
                              </w:rPr>
                            </w:pPr>
                            <w:r w:rsidRPr="00230300">
                              <w:rPr>
                                <w:rFonts w:ascii="Garamond" w:eastAsiaTheme="minorHAnsi" w:hAnsi="Garamond" w:cs="Helvetica Neue"/>
                                <w:b/>
                                <w:color w:val="000000"/>
                                <w:sz w:val="22"/>
                                <w:szCs w:val="22"/>
                                <w:lang w:val="es-ES_tradnl"/>
                              </w:rPr>
                              <w:t xml:space="preserve">la </w:t>
                            </w:r>
                            <w:r w:rsidR="0081222E">
                              <w:rPr>
                                <w:rFonts w:ascii="Garamond" w:eastAsiaTheme="minorHAnsi" w:hAnsi="Garamond" w:cs="Helvetica Neue"/>
                                <w:b/>
                                <w:color w:val="000000"/>
                                <w:sz w:val="22"/>
                                <w:szCs w:val="22"/>
                                <w:lang w:val="es-ES_tradnl"/>
                              </w:rPr>
                              <w:t xml:space="preserve">forma que </w:t>
                            </w:r>
                            <w:r w:rsidRPr="00230300">
                              <w:rPr>
                                <w:rFonts w:ascii="Garamond" w:eastAsiaTheme="minorHAnsi" w:hAnsi="Garamond" w:cs="Helvetica Neue"/>
                                <w:b/>
                                <w:color w:val="000000"/>
                                <w:sz w:val="22"/>
                                <w:szCs w:val="22"/>
                                <w:lang w:val="es-ES_tradnl"/>
                              </w:rPr>
                              <w:t>dir</w:t>
                            </w:r>
                            <w:r w:rsidR="0081222E">
                              <w:rPr>
                                <w:rFonts w:ascii="Garamond" w:eastAsiaTheme="minorHAnsi" w:hAnsi="Garamond" w:cs="Helvetica Neue"/>
                                <w:b/>
                                <w:color w:val="000000"/>
                                <w:sz w:val="22"/>
                                <w:szCs w:val="22"/>
                                <w:lang w:val="es-ES_tradnl"/>
                              </w:rPr>
                              <w:t xml:space="preserve">ige la película la directora </w:t>
                            </w:r>
                            <w:r w:rsidRPr="00230300">
                              <w:rPr>
                                <w:rFonts w:ascii="Garamond" w:eastAsiaTheme="minorHAnsi" w:hAnsi="Garamond" w:cs="Optima"/>
                                <w:b/>
                                <w:bCs/>
                                <w:color w:val="2F1A14"/>
                                <w:sz w:val="22"/>
                                <w:szCs w:val="22"/>
                                <w:lang w:val="es-ES_tradnl"/>
                              </w:rPr>
                              <w:t xml:space="preserve">Greta </w:t>
                            </w:r>
                            <w:proofErr w:type="spellStart"/>
                            <w:r w:rsidRPr="00230300">
                              <w:rPr>
                                <w:rFonts w:ascii="Garamond" w:eastAsiaTheme="minorHAnsi" w:hAnsi="Garamond" w:cs="Optima"/>
                                <w:b/>
                                <w:bCs/>
                                <w:color w:val="2F1A14"/>
                                <w:sz w:val="22"/>
                                <w:szCs w:val="22"/>
                                <w:lang w:val="es-ES_tradnl"/>
                              </w:rPr>
                              <w:t>Gerwig</w:t>
                            </w:r>
                            <w:proofErr w:type="spellEnd"/>
                            <w:r w:rsidR="0081655E">
                              <w:rPr>
                                <w:rFonts w:ascii="Garamond" w:eastAsiaTheme="minorHAnsi" w:hAnsi="Garamond" w:cs="Helvetica Neue"/>
                                <w:b/>
                                <w:color w:val="000000"/>
                                <w:sz w:val="22"/>
                                <w:szCs w:val="22"/>
                                <w:lang w:val="es-ES_tradnl"/>
                              </w:rPr>
                              <w:t xml:space="preserve">. </w:t>
                            </w:r>
                          </w:p>
                          <w:p w14:paraId="1A660CBE" w14:textId="77777777" w:rsidR="00E37AC0" w:rsidRPr="00372648" w:rsidRDefault="0081655E" w:rsidP="0009292C">
                            <w:pPr>
                              <w:autoSpaceDE w:val="0"/>
                              <w:autoSpaceDN w:val="0"/>
                              <w:adjustRightInd w:val="0"/>
                              <w:jc w:val="center"/>
                              <w:rPr>
                                <w:rFonts w:ascii="Garamond" w:eastAsiaTheme="minorHAnsi" w:hAnsi="Garamond" w:cs="Helvetica Neue"/>
                                <w:b/>
                                <w:color w:val="000000"/>
                                <w:sz w:val="22"/>
                                <w:szCs w:val="22"/>
                                <w:lang w:val="es-ES_tradnl"/>
                              </w:rPr>
                            </w:pPr>
                            <w:r w:rsidRPr="0081655E">
                              <w:rPr>
                                <w:rFonts w:ascii="Garamond" w:eastAsiaTheme="minorHAnsi" w:hAnsi="Garamond" w:cs="Helvetica Neue"/>
                                <w:color w:val="000000"/>
                                <w:sz w:val="22"/>
                                <w:szCs w:val="22"/>
                                <w:lang w:val="es-ES_tradnl"/>
                              </w:rPr>
                              <w:t xml:space="preserve">Por lo tanto, esta es la </w:t>
                            </w:r>
                            <w:proofErr w:type="spellStart"/>
                            <w:r w:rsidRPr="0081655E">
                              <w:rPr>
                                <w:rFonts w:ascii="Garamond" w:eastAsiaTheme="minorHAnsi" w:hAnsi="Garamond" w:cs="Helvetica Neue"/>
                                <w:color w:val="000000"/>
                                <w:sz w:val="22"/>
                                <w:szCs w:val="22"/>
                                <w:lang w:val="es-ES_tradnl"/>
                              </w:rPr>
                              <w:t>macroestructura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D3B8A8" id="Cuadro de texto 64" o:spid="_x0000_s1046" type="#_x0000_t202" style="position:absolute;left:0;text-align:left;margin-left:316.8pt;margin-top:19.75pt;width:200.45pt;height:68.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" fillcolor="#f8fbf6 [185]" stroked="f">
                <v:fill color2="#d4e8c6 [985]" rotate="t" colors="0 #f8fbf6;48497f #bedcaa;54395f #bedcaa;1 #d4e8c6" focus="100%" type="gradient"/>
                <v:shadow on="t" color="black" opacity="41287f" offset="0,1.5pt"/>
                <v:textbox>
                  <w:txbxContent>
                    <w:p w:rsidR="00E37AC0" w:rsidRPr="00230300" w:rsidRDefault="0081222E" w:rsidP="00230300">
                      <w:pPr>
                        <w:autoSpaceDE w:val="0"/>
                        <w:autoSpaceDN w:val="0"/>
                        <w:adjustRightInd w:val="0"/>
                        <w:spacing w:line="283" w:lineRule="auto"/>
                        <w:jc w:val="center"/>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En esta reseña se escribe sobre: </w:t>
                      </w:r>
                    </w:p>
                    <w:p w:rsidR="0081655E" w:rsidRDefault="00E37AC0" w:rsidP="0009292C">
                      <w:pPr>
                        <w:autoSpaceDE w:val="0"/>
                        <w:autoSpaceDN w:val="0"/>
                        <w:adjustRightInd w:val="0"/>
                        <w:jc w:val="center"/>
                        <w:rPr>
                          <w:rFonts w:ascii="Garamond" w:eastAsiaTheme="minorHAnsi" w:hAnsi="Garamond" w:cs="Helvetica Neue"/>
                          <w:b/>
                          <w:color w:val="000000"/>
                          <w:sz w:val="22"/>
                          <w:szCs w:val="22"/>
                          <w:lang w:val="es-ES_tradnl"/>
                        </w:rPr>
                      </w:pPr>
                      <w:r w:rsidRPr="00230300">
                        <w:rPr>
                          <w:rFonts w:ascii="Garamond" w:eastAsiaTheme="minorHAnsi" w:hAnsi="Garamond" w:cs="Helvetica Neue"/>
                          <w:b/>
                          <w:color w:val="000000"/>
                          <w:sz w:val="22"/>
                          <w:szCs w:val="22"/>
                          <w:lang w:val="es-ES_tradnl"/>
                        </w:rPr>
                        <w:t xml:space="preserve">la </w:t>
                      </w:r>
                      <w:r w:rsidR="0081222E">
                        <w:rPr>
                          <w:rFonts w:ascii="Garamond" w:eastAsiaTheme="minorHAnsi" w:hAnsi="Garamond" w:cs="Helvetica Neue"/>
                          <w:b/>
                          <w:color w:val="000000"/>
                          <w:sz w:val="22"/>
                          <w:szCs w:val="22"/>
                          <w:lang w:val="es-ES_tradnl"/>
                        </w:rPr>
                        <w:t xml:space="preserve">forma que </w:t>
                      </w:r>
                      <w:r w:rsidRPr="00230300">
                        <w:rPr>
                          <w:rFonts w:ascii="Garamond" w:eastAsiaTheme="minorHAnsi" w:hAnsi="Garamond" w:cs="Helvetica Neue"/>
                          <w:b/>
                          <w:color w:val="000000"/>
                          <w:sz w:val="22"/>
                          <w:szCs w:val="22"/>
                          <w:lang w:val="es-ES_tradnl"/>
                        </w:rPr>
                        <w:t>dir</w:t>
                      </w:r>
                      <w:r w:rsidR="0081222E">
                        <w:rPr>
                          <w:rFonts w:ascii="Garamond" w:eastAsiaTheme="minorHAnsi" w:hAnsi="Garamond" w:cs="Helvetica Neue"/>
                          <w:b/>
                          <w:color w:val="000000"/>
                          <w:sz w:val="22"/>
                          <w:szCs w:val="22"/>
                          <w:lang w:val="es-ES_tradnl"/>
                        </w:rPr>
                        <w:t xml:space="preserve">ige la película la directora </w:t>
                      </w:r>
                      <w:r w:rsidRPr="00230300">
                        <w:rPr>
                          <w:rFonts w:ascii="Garamond" w:eastAsiaTheme="minorHAnsi" w:hAnsi="Garamond" w:cs="Optima"/>
                          <w:b/>
                          <w:bCs/>
                          <w:color w:val="2F1A14"/>
                          <w:sz w:val="22"/>
                          <w:szCs w:val="22"/>
                          <w:lang w:val="es-ES_tradnl"/>
                        </w:rPr>
                        <w:t xml:space="preserve">Greta </w:t>
                      </w:r>
                      <w:proofErr w:type="spellStart"/>
                      <w:r w:rsidRPr="00230300">
                        <w:rPr>
                          <w:rFonts w:ascii="Garamond" w:eastAsiaTheme="minorHAnsi" w:hAnsi="Garamond" w:cs="Optima"/>
                          <w:b/>
                          <w:bCs/>
                          <w:color w:val="2F1A14"/>
                          <w:sz w:val="22"/>
                          <w:szCs w:val="22"/>
                          <w:lang w:val="es-ES_tradnl"/>
                        </w:rPr>
                        <w:t>Gerwig</w:t>
                      </w:r>
                      <w:proofErr w:type="spellEnd"/>
                      <w:r w:rsidR="0081655E">
                        <w:rPr>
                          <w:rFonts w:ascii="Garamond" w:eastAsiaTheme="minorHAnsi" w:hAnsi="Garamond" w:cs="Helvetica Neue"/>
                          <w:b/>
                          <w:color w:val="000000"/>
                          <w:sz w:val="22"/>
                          <w:szCs w:val="22"/>
                          <w:lang w:val="es-ES_tradnl"/>
                        </w:rPr>
                        <w:t xml:space="preserve">. </w:t>
                      </w:r>
                    </w:p>
                    <w:p w:rsidR="00E37AC0" w:rsidRPr="00372648" w:rsidRDefault="0081655E" w:rsidP="0009292C">
                      <w:pPr>
                        <w:autoSpaceDE w:val="0"/>
                        <w:autoSpaceDN w:val="0"/>
                        <w:adjustRightInd w:val="0"/>
                        <w:jc w:val="center"/>
                        <w:rPr>
                          <w:rFonts w:ascii="Garamond" w:eastAsiaTheme="minorHAnsi" w:hAnsi="Garamond" w:cs="Helvetica Neue"/>
                          <w:b/>
                          <w:color w:val="000000"/>
                          <w:sz w:val="22"/>
                          <w:szCs w:val="22"/>
                          <w:lang w:val="es-ES_tradnl"/>
                        </w:rPr>
                      </w:pPr>
                      <w:r w:rsidRPr="0081655E">
                        <w:rPr>
                          <w:rFonts w:ascii="Garamond" w:eastAsiaTheme="minorHAnsi" w:hAnsi="Garamond" w:cs="Helvetica Neue"/>
                          <w:color w:val="000000"/>
                          <w:sz w:val="22"/>
                          <w:szCs w:val="22"/>
                          <w:lang w:val="es-ES_tradnl"/>
                        </w:rPr>
                        <w:t xml:space="preserve">Por lo tanto, esta es la </w:t>
                      </w:r>
                      <w:proofErr w:type="spellStart"/>
                      <w:r w:rsidRPr="0081655E">
                        <w:rPr>
                          <w:rFonts w:ascii="Garamond" w:eastAsiaTheme="minorHAnsi" w:hAnsi="Garamond" w:cs="Helvetica Neue"/>
                          <w:color w:val="000000"/>
                          <w:sz w:val="22"/>
                          <w:szCs w:val="22"/>
                          <w:lang w:val="es-ES_tradnl"/>
                        </w:rPr>
                        <w:t>macroestructura</w:t>
                      </w:r>
                      <w:proofErr w:type="spellEnd"/>
                    </w:p>
                  </w:txbxContent>
                </v:textbox>
                <w10:wrap type="square"/>
              </v:shape>
            </w:pict>
          </mc:Fallback>
        </mc:AlternateContent>
      </w:r>
    </w:p>
    <w:p w14:paraId="6687C94F"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0242D9BC" w14:textId="77777777" w:rsidR="00230300" w:rsidRDefault="00230300" w:rsidP="00F71694">
      <w:pPr>
        <w:autoSpaceDE w:val="0"/>
        <w:autoSpaceDN w:val="0"/>
        <w:adjustRightInd w:val="0"/>
        <w:spacing w:line="283" w:lineRule="auto"/>
        <w:jc w:val="both"/>
        <w:rPr>
          <w:rFonts w:ascii="Garamond" w:eastAsiaTheme="minorHAnsi" w:hAnsi="Garamond" w:cs="Helvetica Neue"/>
          <w:color w:val="000000"/>
          <w:sz w:val="22"/>
          <w:szCs w:val="22"/>
          <w:lang w:val="es-ES_tradnl"/>
        </w:rPr>
      </w:pPr>
    </w:p>
    <w:p w14:paraId="59A7A257" w14:textId="77777777" w:rsidR="00F71694" w:rsidRPr="00F71694" w:rsidRDefault="00F71694" w:rsidP="00C5391C">
      <w:pPr>
        <w:ind w:left="567"/>
        <w:jc w:val="center"/>
        <w:rPr>
          <w:rFonts w:ascii="Garamond" w:hAnsi="Garamond"/>
          <w:sz w:val="22"/>
          <w:szCs w:val="22"/>
          <w:lang w:val="es-ES_tradnl"/>
        </w:rPr>
      </w:pPr>
    </w:p>
    <w:p w14:paraId="0F0BC16C" w14:textId="77777777" w:rsidR="00433BA3" w:rsidRPr="00C009B1" w:rsidRDefault="00433BA3" w:rsidP="00C5391C">
      <w:pPr>
        <w:ind w:left="567"/>
        <w:jc w:val="center"/>
        <w:rPr>
          <w:rFonts w:ascii="Garamond" w:hAnsi="Garamond"/>
          <w:sz w:val="22"/>
          <w:szCs w:val="22"/>
        </w:rPr>
      </w:pPr>
    </w:p>
    <w:p w14:paraId="5108003C" w14:textId="77777777" w:rsidR="00433BA3" w:rsidRPr="00C009B1" w:rsidRDefault="0081655E" w:rsidP="00C5391C">
      <w:pPr>
        <w:ind w:left="567"/>
        <w:jc w:val="center"/>
        <w:rPr>
          <w:rFonts w:ascii="Garamond" w:hAnsi="Garamond"/>
          <w:sz w:val="22"/>
          <w:szCs w:val="22"/>
        </w:rPr>
      </w:pPr>
      <w:r>
        <w:rPr>
          <w:noProof/>
          <w:lang w:val="es-ES" w:eastAsia="es-ES"/>
        </w:rPr>
        <mc:AlternateContent>
          <mc:Choice Requires="wps">
            <w:drawing>
              <wp:anchor distT="0" distB="0" distL="114300" distR="114300" simplePos="0" relativeHeight="251719680" behindDoc="0" locked="0" layoutInCell="1" allowOverlap="1" wp14:anchorId="696E2D50" wp14:editId="42CD4B2D">
                <wp:simplePos x="0" y="0"/>
                <wp:positionH relativeFrom="column">
                  <wp:posOffset>4030345</wp:posOffset>
                </wp:positionH>
                <wp:positionV relativeFrom="paragraph">
                  <wp:posOffset>330200</wp:posOffset>
                </wp:positionV>
                <wp:extent cx="2545715" cy="1586865"/>
                <wp:effectExtent l="0" t="0" r="6985" b="13335"/>
                <wp:wrapSquare wrapText="bothSides"/>
                <wp:docPr id="65" name="Cuadro de texto 65"/>
                <wp:cNvGraphicFramePr/>
                <a:graphic xmlns:a="http://schemas.openxmlformats.org/drawingml/2006/main">
                  <a:graphicData uri="http://schemas.microsoft.com/office/word/2010/wordprocessingShape">
                    <wps:wsp>
                      <wps:cNvSpPr txBox="1"/>
                      <wps:spPr>
                        <a:xfrm>
                          <a:off x="0" y="0"/>
                          <a:ext cx="2545715" cy="1586865"/>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4">
                            <a:shade val="50000"/>
                          </a:schemeClr>
                        </a:lnRef>
                        <a:fillRef idx="1">
                          <a:schemeClr val="accent4"/>
                        </a:fillRef>
                        <a:effectRef idx="0">
                          <a:schemeClr val="accent4"/>
                        </a:effectRef>
                        <a:fontRef idx="minor">
                          <a:schemeClr val="lt1"/>
                        </a:fontRef>
                      </wps:style>
                      <wps:txbx>
                        <w:txbxContent>
                          <w:p w14:paraId="1C5BB3DF" w14:textId="77777777" w:rsidR="00E37AC0" w:rsidRPr="007430D3" w:rsidRDefault="00E37AC0" w:rsidP="0009292C">
                            <w:pPr>
                              <w:autoSpaceDE w:val="0"/>
                              <w:autoSpaceDN w:val="0"/>
                              <w:adjustRightInd w:val="0"/>
                              <w:spacing w:line="283" w:lineRule="auto"/>
                              <w:jc w:val="both"/>
                              <w:rPr>
                                <w:rFonts w:ascii="Garamond" w:eastAsiaTheme="minorHAnsi" w:hAnsi="Garamond" w:cs="Helvetica Neue"/>
                                <w:color w:val="000000" w:themeColor="text1"/>
                                <w:sz w:val="22"/>
                                <w:szCs w:val="22"/>
                                <w:lang w:val="es-ES_tradnl"/>
                              </w:rPr>
                            </w:pPr>
                            <w:r w:rsidRPr="00230300">
                              <w:rPr>
                                <w:rFonts w:ascii="Garamond" w:eastAsiaTheme="minorHAnsi" w:hAnsi="Garamond" w:cs="Helvetica Neue"/>
                                <w:color w:val="000000" w:themeColor="text1"/>
                                <w:sz w:val="22"/>
                                <w:szCs w:val="22"/>
                                <w:lang w:val="es-ES_tradnl"/>
                              </w:rPr>
                              <w:t>Aquí puede haber varios temas se puede centrar en la actuación de un personaje, de dos de ellos, o c</w:t>
                            </w:r>
                            <w:r>
                              <w:rPr>
                                <w:rFonts w:ascii="Garamond" w:eastAsiaTheme="minorHAnsi" w:hAnsi="Garamond" w:cs="Helvetica Neue"/>
                                <w:color w:val="000000" w:themeColor="text1"/>
                                <w:sz w:val="22"/>
                                <w:szCs w:val="22"/>
                                <w:lang w:val="es-ES_tradnl"/>
                              </w:rPr>
                              <w:t>ó</w:t>
                            </w:r>
                            <w:r w:rsidRPr="00230300">
                              <w:rPr>
                                <w:rFonts w:ascii="Garamond" w:eastAsiaTheme="minorHAnsi" w:hAnsi="Garamond" w:cs="Helvetica Neue"/>
                                <w:color w:val="000000" w:themeColor="text1"/>
                                <w:sz w:val="22"/>
                                <w:szCs w:val="22"/>
                                <w:lang w:val="es-ES_tradnl"/>
                              </w:rPr>
                              <w:t>mo la película actualiza el libro, o comparar esta película con la anterior</w:t>
                            </w:r>
                            <w:r>
                              <w:rPr>
                                <w:rFonts w:ascii="Garamond" w:eastAsiaTheme="minorHAnsi" w:hAnsi="Garamond" w:cs="Helvetica Neue"/>
                                <w:color w:val="000000" w:themeColor="text1"/>
                                <w:sz w:val="22"/>
                                <w:szCs w:val="22"/>
                                <w:lang w:val="es-ES_tradnl"/>
                              </w:rPr>
                              <w:t>.</w:t>
                            </w:r>
                            <w:r w:rsidRPr="00230300">
                              <w:rPr>
                                <w:rFonts w:ascii="Garamond" w:eastAsiaTheme="minorHAnsi" w:hAnsi="Garamond" w:cs="Helvetica Neue"/>
                                <w:color w:val="000000" w:themeColor="text1"/>
                                <w:sz w:val="22"/>
                                <w:szCs w:val="22"/>
                                <w:lang w:val="es-ES_tradnl"/>
                              </w:rPr>
                              <w:t xml:space="preserve"> </w:t>
                            </w:r>
                            <w:proofErr w:type="spellStart"/>
                            <w:r>
                              <w:rPr>
                                <w:rFonts w:ascii="Garamond" w:eastAsiaTheme="minorHAnsi" w:hAnsi="Garamond" w:cs="Helvetica Neue"/>
                                <w:color w:val="000000" w:themeColor="text1"/>
                                <w:sz w:val="22"/>
                                <w:szCs w:val="22"/>
                                <w:lang w:val="es-ES_tradnl"/>
                              </w:rPr>
                              <w:t>M</w:t>
                            </w:r>
                            <w:r w:rsidRPr="00230300">
                              <w:rPr>
                                <w:rFonts w:ascii="Garamond" w:eastAsiaTheme="minorHAnsi" w:hAnsi="Garamond" w:cs="Helvetica Neue"/>
                                <w:color w:val="000000" w:themeColor="text1"/>
                                <w:sz w:val="22"/>
                                <w:szCs w:val="22"/>
                                <w:lang w:val="es-ES_tradnl"/>
                              </w:rPr>
                              <w:t>acroestructura</w:t>
                            </w:r>
                            <w:proofErr w:type="spellEnd"/>
                            <w:r w:rsidRPr="00230300">
                              <w:rPr>
                                <w:rFonts w:ascii="Garamond" w:eastAsiaTheme="minorHAnsi" w:hAnsi="Garamond" w:cs="Helvetica Neue"/>
                                <w:color w:val="000000" w:themeColor="text1"/>
                                <w:sz w:val="22"/>
                                <w:szCs w:val="22"/>
                                <w:lang w:val="es-ES_tradnl"/>
                              </w:rPr>
                              <w:t xml:space="preserve"> puede haber bastante, la idea es tomar un elemento de lo que vamos analizar y luego dar a conocer nuestra visión crítica.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6E2D50" id="Cuadro_x0020_de_x0020_texto_x0020_65" o:spid="_x0000_s1047" type="#_x0000_t202" style="position:absolute;left:0;text-align:left;margin-left:317.35pt;margin-top:26pt;width:200.45pt;height:124.9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" fillcolor="#fffcf3 [183]" strokeweight="1pt">
                <v:fill color2="#ffecb3 [983]" rotate="t" colors="0 #fffcf2;48497f #ffe38c;54395f #ffe38c;1 #ffecb3" focus="100%" type="gradient"/>
                <v:textbox style="mso-fit-shape-to-text:t">
                  <w:txbxContent>
                    <w:p w14:paraId="1C5BB3DF" w14:textId="77777777" w:rsidR="00E37AC0" w:rsidRPr="007430D3" w:rsidRDefault="00E37AC0" w:rsidP="0009292C">
                      <w:pPr>
                        <w:autoSpaceDE w:val="0"/>
                        <w:autoSpaceDN w:val="0"/>
                        <w:adjustRightInd w:val="0"/>
                        <w:spacing w:line="283" w:lineRule="auto"/>
                        <w:jc w:val="both"/>
                        <w:rPr>
                          <w:rFonts w:ascii="Garamond" w:eastAsiaTheme="minorHAnsi" w:hAnsi="Garamond" w:cs="Helvetica Neue"/>
                          <w:color w:val="000000" w:themeColor="text1"/>
                          <w:sz w:val="22"/>
                          <w:szCs w:val="22"/>
                          <w:lang w:val="es-ES_tradnl"/>
                        </w:rPr>
                      </w:pPr>
                      <w:r w:rsidRPr="00230300">
                        <w:rPr>
                          <w:rFonts w:ascii="Garamond" w:eastAsiaTheme="minorHAnsi" w:hAnsi="Garamond" w:cs="Helvetica Neue"/>
                          <w:color w:val="000000" w:themeColor="text1"/>
                          <w:sz w:val="22"/>
                          <w:szCs w:val="22"/>
                          <w:lang w:val="es-ES_tradnl"/>
                        </w:rPr>
                        <w:t>Aquí puede haber varios temas se puede centrar en la actuación de un personaje, de dos de ellos, o c</w:t>
                      </w:r>
                      <w:r>
                        <w:rPr>
                          <w:rFonts w:ascii="Garamond" w:eastAsiaTheme="minorHAnsi" w:hAnsi="Garamond" w:cs="Helvetica Neue"/>
                          <w:color w:val="000000" w:themeColor="text1"/>
                          <w:sz w:val="22"/>
                          <w:szCs w:val="22"/>
                          <w:lang w:val="es-ES_tradnl"/>
                        </w:rPr>
                        <w:t>ó</w:t>
                      </w:r>
                      <w:r w:rsidRPr="00230300">
                        <w:rPr>
                          <w:rFonts w:ascii="Garamond" w:eastAsiaTheme="minorHAnsi" w:hAnsi="Garamond" w:cs="Helvetica Neue"/>
                          <w:color w:val="000000" w:themeColor="text1"/>
                          <w:sz w:val="22"/>
                          <w:szCs w:val="22"/>
                          <w:lang w:val="es-ES_tradnl"/>
                        </w:rPr>
                        <w:t>mo la película actualiza el libro, o comparar esta película con la anterior</w:t>
                      </w:r>
                      <w:r>
                        <w:rPr>
                          <w:rFonts w:ascii="Garamond" w:eastAsiaTheme="minorHAnsi" w:hAnsi="Garamond" w:cs="Helvetica Neue"/>
                          <w:color w:val="000000" w:themeColor="text1"/>
                          <w:sz w:val="22"/>
                          <w:szCs w:val="22"/>
                          <w:lang w:val="es-ES_tradnl"/>
                        </w:rPr>
                        <w:t>.</w:t>
                      </w:r>
                      <w:r w:rsidRPr="00230300">
                        <w:rPr>
                          <w:rFonts w:ascii="Garamond" w:eastAsiaTheme="minorHAnsi" w:hAnsi="Garamond" w:cs="Helvetica Neue"/>
                          <w:color w:val="000000" w:themeColor="text1"/>
                          <w:sz w:val="22"/>
                          <w:szCs w:val="22"/>
                          <w:lang w:val="es-ES_tradnl"/>
                        </w:rPr>
                        <w:t xml:space="preserve"> </w:t>
                      </w:r>
                      <w:proofErr w:type="spellStart"/>
                      <w:r>
                        <w:rPr>
                          <w:rFonts w:ascii="Garamond" w:eastAsiaTheme="minorHAnsi" w:hAnsi="Garamond" w:cs="Helvetica Neue"/>
                          <w:color w:val="000000" w:themeColor="text1"/>
                          <w:sz w:val="22"/>
                          <w:szCs w:val="22"/>
                          <w:lang w:val="es-ES_tradnl"/>
                        </w:rPr>
                        <w:t>M</w:t>
                      </w:r>
                      <w:r w:rsidRPr="00230300">
                        <w:rPr>
                          <w:rFonts w:ascii="Garamond" w:eastAsiaTheme="minorHAnsi" w:hAnsi="Garamond" w:cs="Helvetica Neue"/>
                          <w:color w:val="000000" w:themeColor="text1"/>
                          <w:sz w:val="22"/>
                          <w:szCs w:val="22"/>
                          <w:lang w:val="es-ES_tradnl"/>
                        </w:rPr>
                        <w:t>acroestructura</w:t>
                      </w:r>
                      <w:proofErr w:type="spellEnd"/>
                      <w:r w:rsidRPr="00230300">
                        <w:rPr>
                          <w:rFonts w:ascii="Garamond" w:eastAsiaTheme="minorHAnsi" w:hAnsi="Garamond" w:cs="Helvetica Neue"/>
                          <w:color w:val="000000" w:themeColor="text1"/>
                          <w:sz w:val="22"/>
                          <w:szCs w:val="22"/>
                          <w:lang w:val="es-ES_tradnl"/>
                        </w:rPr>
                        <w:t xml:space="preserve"> puede haber bastante, la idea es tomar un elemento de lo que vamos analizar y luego dar a conocer nuestra visión crítica.</w:t>
                      </w:r>
                    </w:p>
                  </w:txbxContent>
                </v:textbox>
                <w10:wrap type="square"/>
              </v:shape>
            </w:pict>
          </mc:Fallback>
        </mc:AlternateContent>
      </w:r>
    </w:p>
    <w:p w14:paraId="3AFDD9E2" w14:textId="77777777" w:rsidR="00433BA3" w:rsidRPr="00C009B1" w:rsidRDefault="00433BA3" w:rsidP="00C5391C">
      <w:pPr>
        <w:ind w:left="567"/>
        <w:jc w:val="center"/>
        <w:rPr>
          <w:rFonts w:ascii="Garamond" w:hAnsi="Garamond"/>
          <w:sz w:val="22"/>
          <w:szCs w:val="22"/>
        </w:rPr>
      </w:pPr>
    </w:p>
    <w:p w14:paraId="379C9602" w14:textId="77777777" w:rsidR="00433BA3" w:rsidRPr="00C009B1" w:rsidRDefault="00433BA3" w:rsidP="00C5391C">
      <w:pPr>
        <w:ind w:left="567"/>
        <w:jc w:val="center"/>
        <w:rPr>
          <w:rFonts w:ascii="Garamond" w:hAnsi="Garamond"/>
          <w:sz w:val="22"/>
          <w:szCs w:val="22"/>
        </w:rPr>
      </w:pPr>
    </w:p>
    <w:p w14:paraId="0D339B94" w14:textId="77777777" w:rsidR="00433BA3" w:rsidRPr="00C009B1" w:rsidRDefault="00433BA3" w:rsidP="00C5391C">
      <w:pPr>
        <w:ind w:left="567"/>
        <w:jc w:val="center"/>
        <w:rPr>
          <w:rFonts w:ascii="Garamond" w:hAnsi="Garamond"/>
          <w:sz w:val="22"/>
          <w:szCs w:val="22"/>
        </w:rPr>
      </w:pPr>
    </w:p>
    <w:p w14:paraId="0FE42FDF" w14:textId="77777777" w:rsidR="00433BA3" w:rsidRPr="00C009B1" w:rsidRDefault="00433BA3" w:rsidP="00C5391C">
      <w:pPr>
        <w:ind w:left="567"/>
        <w:jc w:val="center"/>
        <w:rPr>
          <w:rFonts w:ascii="Garamond" w:hAnsi="Garamond"/>
          <w:sz w:val="22"/>
          <w:szCs w:val="22"/>
        </w:rPr>
      </w:pPr>
    </w:p>
    <w:p w14:paraId="400D2CD8" w14:textId="77777777" w:rsidR="00502472" w:rsidRDefault="00502472" w:rsidP="00502472">
      <w:pPr>
        <w:jc w:val="center"/>
        <w:textAlignment w:val="baseline"/>
        <w:outlineLvl w:val="1"/>
        <w:rPr>
          <w:rFonts w:ascii="Garamond" w:eastAsia="Times New Roman" w:hAnsi="Garamond" w:cs="Times New Roman"/>
          <w:b/>
          <w:bCs/>
          <w:color w:val="444444"/>
          <w:sz w:val="22"/>
          <w:szCs w:val="22"/>
          <w:lang w:eastAsia="es-ES_tradnl"/>
        </w:rPr>
      </w:pPr>
    </w:p>
    <w:p w14:paraId="547E2219" w14:textId="77777777" w:rsidR="00502472" w:rsidRPr="003255A9" w:rsidRDefault="00502472" w:rsidP="00502472">
      <w:pPr>
        <w:jc w:val="center"/>
        <w:textAlignment w:val="baseline"/>
        <w:outlineLvl w:val="1"/>
        <w:rPr>
          <w:rFonts w:ascii="Garamond" w:eastAsia="Times New Roman" w:hAnsi="Garamond" w:cs="Times New Roman"/>
          <w:b/>
          <w:bCs/>
          <w:color w:val="000000" w:themeColor="text1"/>
          <w:lang w:eastAsia="es-ES_tradnl"/>
        </w:rPr>
      </w:pPr>
    </w:p>
    <w:p w14:paraId="05EF0BCD" w14:textId="77777777" w:rsidR="00502472" w:rsidRPr="003255A9" w:rsidRDefault="00502472" w:rsidP="00502472">
      <w:pPr>
        <w:jc w:val="center"/>
        <w:textAlignment w:val="baseline"/>
        <w:outlineLvl w:val="1"/>
        <w:rPr>
          <w:rFonts w:ascii="Garamond" w:eastAsia="Times New Roman" w:hAnsi="Garamond" w:cs="Times New Roman"/>
          <w:b/>
          <w:bCs/>
          <w:color w:val="000000" w:themeColor="text1"/>
          <w:lang w:eastAsia="es-ES_tradnl"/>
        </w:rPr>
      </w:pPr>
    </w:p>
    <w:p w14:paraId="3EA46E78" w14:textId="77777777" w:rsidR="00502472" w:rsidRPr="003255A9" w:rsidRDefault="00502472" w:rsidP="00502472">
      <w:pPr>
        <w:jc w:val="both"/>
        <w:rPr>
          <w:rFonts w:ascii="Garamond" w:hAnsi="Garamond" w:cs="Arial"/>
          <w:color w:val="000000" w:themeColor="text1"/>
          <w:sz w:val="18"/>
          <w:szCs w:val="18"/>
          <w:shd w:val="clear" w:color="auto" w:fill="FFFFFF"/>
        </w:rPr>
      </w:pPr>
    </w:p>
    <w:p w14:paraId="452ED7DF" w14:textId="77777777" w:rsidR="00433BA3" w:rsidRPr="00C009B1" w:rsidRDefault="00433BA3" w:rsidP="00C5391C">
      <w:pPr>
        <w:ind w:left="567"/>
        <w:jc w:val="center"/>
        <w:rPr>
          <w:rFonts w:ascii="Garamond" w:hAnsi="Garamond"/>
          <w:sz w:val="22"/>
          <w:szCs w:val="22"/>
        </w:rPr>
      </w:pPr>
    </w:p>
    <w:p w14:paraId="311C5D87" w14:textId="77777777" w:rsidR="00433BA3" w:rsidRPr="00C009B1" w:rsidRDefault="00433BA3" w:rsidP="00C5391C">
      <w:pPr>
        <w:ind w:left="567"/>
        <w:jc w:val="center"/>
        <w:rPr>
          <w:rFonts w:ascii="Garamond" w:hAnsi="Garamond"/>
          <w:sz w:val="22"/>
          <w:szCs w:val="22"/>
        </w:rPr>
      </w:pPr>
    </w:p>
    <w:p w14:paraId="283CE3E1" w14:textId="77777777" w:rsidR="00433BA3" w:rsidRPr="00C009B1" w:rsidRDefault="00433BA3" w:rsidP="00C5391C">
      <w:pPr>
        <w:ind w:left="567"/>
        <w:jc w:val="center"/>
        <w:rPr>
          <w:rFonts w:ascii="Garamond" w:hAnsi="Garamond"/>
          <w:sz w:val="22"/>
          <w:szCs w:val="22"/>
        </w:rPr>
      </w:pPr>
    </w:p>
    <w:p w14:paraId="42FEEE6D" w14:textId="77777777" w:rsidR="00433BA3" w:rsidRPr="00C009B1" w:rsidRDefault="00433BA3" w:rsidP="00C5391C">
      <w:pPr>
        <w:ind w:left="567"/>
        <w:jc w:val="center"/>
        <w:rPr>
          <w:rFonts w:ascii="Garamond" w:hAnsi="Garamond"/>
          <w:sz w:val="22"/>
          <w:szCs w:val="22"/>
        </w:rPr>
      </w:pPr>
    </w:p>
    <w:p w14:paraId="490DB492" w14:textId="77777777" w:rsidR="001C58EF" w:rsidRDefault="001C58EF" w:rsidP="00C5391C">
      <w:pPr>
        <w:ind w:left="567"/>
        <w:jc w:val="center"/>
        <w:rPr>
          <w:rFonts w:ascii="Garamond" w:hAnsi="Garamond"/>
          <w:sz w:val="22"/>
          <w:szCs w:val="22"/>
        </w:rPr>
      </w:pPr>
    </w:p>
    <w:p w14:paraId="2DD5313D" w14:textId="77777777" w:rsidR="001C58EF" w:rsidRPr="001C58EF" w:rsidRDefault="001C58EF" w:rsidP="001C58EF">
      <w:pPr>
        <w:rPr>
          <w:rFonts w:ascii="Garamond" w:hAnsi="Garamond"/>
          <w:sz w:val="22"/>
          <w:szCs w:val="22"/>
        </w:rPr>
      </w:pPr>
    </w:p>
    <w:p w14:paraId="66CEAFB9" w14:textId="77777777" w:rsidR="001C58EF" w:rsidRDefault="001C58EF" w:rsidP="001C58EF">
      <w:pPr>
        <w:rPr>
          <w:rFonts w:ascii="Garamond" w:hAnsi="Garamond"/>
          <w:sz w:val="22"/>
          <w:szCs w:val="22"/>
        </w:rPr>
      </w:pPr>
    </w:p>
    <w:p w14:paraId="22383FC0" w14:textId="77777777" w:rsidR="0081655E" w:rsidRDefault="0081655E" w:rsidP="001C58EF">
      <w:pPr>
        <w:rPr>
          <w:rFonts w:ascii="Garamond" w:hAnsi="Garamond"/>
          <w:sz w:val="22"/>
          <w:szCs w:val="22"/>
        </w:rPr>
      </w:pPr>
    </w:p>
    <w:p w14:paraId="62F25FAC" w14:textId="77777777" w:rsidR="0081655E" w:rsidRDefault="0081655E" w:rsidP="001C58EF">
      <w:pPr>
        <w:rPr>
          <w:rFonts w:ascii="Garamond" w:hAnsi="Garamond"/>
          <w:sz w:val="22"/>
          <w:szCs w:val="22"/>
        </w:rPr>
      </w:pPr>
    </w:p>
    <w:p w14:paraId="074D28CC" w14:textId="77777777" w:rsidR="0081655E" w:rsidRPr="001C58EF" w:rsidRDefault="0081655E" w:rsidP="001C58EF">
      <w:pPr>
        <w:rPr>
          <w:rFonts w:ascii="Garamond" w:hAnsi="Garamond"/>
          <w:sz w:val="22"/>
          <w:szCs w:val="22"/>
        </w:rPr>
      </w:pPr>
    </w:p>
    <w:p w14:paraId="3622CF62" w14:textId="77777777" w:rsidR="001C58EF" w:rsidRPr="0053284C" w:rsidRDefault="0053284C" w:rsidP="0053284C">
      <w:pPr>
        <w:jc w:val="center"/>
        <w:rPr>
          <w:rFonts w:ascii="Garamond" w:hAnsi="Garamond"/>
          <w:b/>
          <w:sz w:val="28"/>
          <w:szCs w:val="22"/>
          <w:u w:val="single"/>
        </w:rPr>
      </w:pPr>
      <w:r w:rsidRPr="0053284C">
        <w:rPr>
          <w:rFonts w:ascii="Garamond" w:hAnsi="Garamond"/>
          <w:b/>
          <w:sz w:val="28"/>
          <w:szCs w:val="22"/>
          <w:u w:val="single"/>
        </w:rPr>
        <w:lastRenderedPageBreak/>
        <w:t>La microestructura</w:t>
      </w:r>
    </w:p>
    <w:p w14:paraId="707AC20F" w14:textId="77777777" w:rsidR="001C58EF" w:rsidRPr="001C58EF" w:rsidRDefault="001C58EF" w:rsidP="001C58EF">
      <w:pPr>
        <w:rPr>
          <w:rFonts w:ascii="Garamond" w:hAnsi="Garamond"/>
          <w:sz w:val="22"/>
          <w:szCs w:val="22"/>
        </w:rPr>
      </w:pPr>
    </w:p>
    <w:p w14:paraId="3073A306" w14:textId="77777777" w:rsidR="001C58EF" w:rsidRPr="001C58EF" w:rsidRDefault="001C58EF" w:rsidP="001C58EF">
      <w:pPr>
        <w:rPr>
          <w:rFonts w:ascii="Garamond" w:hAnsi="Garamond"/>
          <w:sz w:val="22"/>
          <w:szCs w:val="22"/>
        </w:rPr>
      </w:pPr>
    </w:p>
    <w:p w14:paraId="5F41F478" w14:textId="77777777" w:rsidR="0053284C" w:rsidRPr="0053284C" w:rsidRDefault="0053284C" w:rsidP="0053284C">
      <w:pPr>
        <w:autoSpaceDE w:val="0"/>
        <w:autoSpaceDN w:val="0"/>
        <w:adjustRightInd w:val="0"/>
        <w:spacing w:line="283" w:lineRule="auto"/>
        <w:jc w:val="both"/>
        <w:rPr>
          <w:rFonts w:ascii="Garamond" w:eastAsiaTheme="minorHAnsi" w:hAnsi="Garamond" w:cs="Helvetica Neue"/>
          <w:color w:val="000000"/>
          <w:sz w:val="22"/>
          <w:szCs w:val="44"/>
          <w:lang w:val="es-ES_tradnl"/>
        </w:rPr>
      </w:pPr>
      <w:r w:rsidRPr="0053284C">
        <w:rPr>
          <w:rFonts w:ascii="Garamond" w:eastAsiaTheme="minorHAnsi" w:hAnsi="Garamond" w:cs="Helvetica Neue"/>
          <w:color w:val="000000"/>
          <w:sz w:val="22"/>
          <w:szCs w:val="44"/>
          <w:lang w:val="es-ES_tradnl"/>
        </w:rPr>
        <w:t xml:space="preserve">La microestructura es la parte más pequeña de un texto que tiene relación con la forma en que escribo, obedece a nuestro estilo, </w:t>
      </w:r>
    </w:p>
    <w:p w14:paraId="004C90E4" w14:textId="77777777" w:rsidR="001C58EF" w:rsidRPr="0053284C" w:rsidRDefault="001C58EF" w:rsidP="001C58EF">
      <w:pPr>
        <w:rPr>
          <w:rFonts w:ascii="Garamond" w:hAnsi="Garamond"/>
          <w:sz w:val="22"/>
          <w:szCs w:val="22"/>
          <w:lang w:val="es-ES_tradnl"/>
        </w:rPr>
      </w:pPr>
    </w:p>
    <w:p w14:paraId="145F2085" w14:textId="77777777" w:rsidR="001C58EF" w:rsidRPr="001C58EF" w:rsidRDefault="00D50C07" w:rsidP="001C58EF">
      <w:pPr>
        <w:rPr>
          <w:rFonts w:ascii="Garamond" w:hAnsi="Garamond"/>
          <w:sz w:val="22"/>
          <w:szCs w:val="22"/>
        </w:rPr>
      </w:pPr>
      <w:r w:rsidRPr="0053284C">
        <w:rPr>
          <w:rFonts w:ascii="Garamond" w:hAnsi="Garamond"/>
          <w:noProof/>
          <w:sz w:val="22"/>
          <w:szCs w:val="22"/>
          <w:lang w:val="es-ES" w:eastAsia="es-ES"/>
        </w:rPr>
        <w:drawing>
          <wp:anchor distT="0" distB="0" distL="114300" distR="114300" simplePos="0" relativeHeight="251720704" behindDoc="1" locked="0" layoutInCell="1" allowOverlap="1" wp14:anchorId="58C9D384" wp14:editId="51C44472">
            <wp:simplePos x="0" y="0"/>
            <wp:positionH relativeFrom="column">
              <wp:posOffset>848360</wp:posOffset>
            </wp:positionH>
            <wp:positionV relativeFrom="paragraph">
              <wp:posOffset>19685</wp:posOffset>
            </wp:positionV>
            <wp:extent cx="4377055" cy="5429885"/>
            <wp:effectExtent l="152400" t="152400" r="347345" b="348615"/>
            <wp:wrapTight wrapText="bothSides">
              <wp:wrapPolygon edited="0">
                <wp:start x="940" y="-606"/>
                <wp:lineTo x="-627" y="-505"/>
                <wp:lineTo x="-752" y="2728"/>
                <wp:lineTo x="-752" y="21926"/>
                <wp:lineTo x="-564" y="22178"/>
                <wp:lineTo x="564" y="22835"/>
                <wp:lineTo x="627" y="22936"/>
                <wp:lineTo x="21873" y="22936"/>
                <wp:lineTo x="21935" y="22835"/>
                <wp:lineTo x="23126" y="22178"/>
                <wp:lineTo x="23251" y="20511"/>
                <wp:lineTo x="23189" y="101"/>
                <wp:lineTo x="22061" y="-505"/>
                <wp:lineTo x="21622" y="-606"/>
                <wp:lineTo x="940" y="-606"/>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0399" t="5004" r="44012" b="4522"/>
                    <a:stretch/>
                  </pic:blipFill>
                  <pic:spPr bwMode="auto">
                    <a:xfrm>
                      <a:off x="0" y="0"/>
                      <a:ext cx="4377055" cy="5429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6F4FCF" w14:textId="77777777" w:rsidR="001C58EF" w:rsidRPr="001C58EF" w:rsidRDefault="001C58EF" w:rsidP="001C58EF">
      <w:pPr>
        <w:rPr>
          <w:rFonts w:ascii="Garamond" w:hAnsi="Garamond"/>
          <w:sz w:val="22"/>
          <w:szCs w:val="22"/>
        </w:rPr>
      </w:pPr>
    </w:p>
    <w:p w14:paraId="69557099" w14:textId="77777777" w:rsidR="001C58EF" w:rsidRPr="001C58EF" w:rsidRDefault="001C58EF" w:rsidP="001C58EF">
      <w:pPr>
        <w:rPr>
          <w:rFonts w:ascii="Garamond" w:hAnsi="Garamond"/>
          <w:sz w:val="22"/>
          <w:szCs w:val="22"/>
        </w:rPr>
      </w:pPr>
    </w:p>
    <w:p w14:paraId="0DCD9D0A" w14:textId="77777777" w:rsidR="001C58EF" w:rsidRPr="001C58EF" w:rsidRDefault="001C58EF" w:rsidP="001C58EF">
      <w:pPr>
        <w:rPr>
          <w:rFonts w:ascii="Garamond" w:hAnsi="Garamond"/>
          <w:sz w:val="22"/>
          <w:szCs w:val="22"/>
        </w:rPr>
      </w:pPr>
    </w:p>
    <w:p w14:paraId="240E3AFD" w14:textId="77777777" w:rsidR="001C58EF" w:rsidRPr="001C58EF" w:rsidRDefault="001C58EF" w:rsidP="001C58EF">
      <w:pPr>
        <w:rPr>
          <w:rFonts w:ascii="Garamond" w:hAnsi="Garamond"/>
          <w:sz w:val="22"/>
          <w:szCs w:val="22"/>
        </w:rPr>
      </w:pPr>
    </w:p>
    <w:p w14:paraId="50F9B1C8" w14:textId="77777777" w:rsidR="001C58EF" w:rsidRPr="001C58EF" w:rsidRDefault="001C58EF" w:rsidP="001C58EF">
      <w:pPr>
        <w:rPr>
          <w:rFonts w:ascii="Garamond" w:hAnsi="Garamond"/>
          <w:sz w:val="22"/>
          <w:szCs w:val="22"/>
        </w:rPr>
      </w:pPr>
    </w:p>
    <w:p w14:paraId="16263680" w14:textId="77777777" w:rsidR="001C58EF" w:rsidRPr="001C58EF" w:rsidRDefault="001C58EF" w:rsidP="001C58EF">
      <w:pPr>
        <w:rPr>
          <w:rFonts w:ascii="Garamond" w:hAnsi="Garamond"/>
          <w:sz w:val="22"/>
          <w:szCs w:val="22"/>
        </w:rPr>
      </w:pPr>
    </w:p>
    <w:p w14:paraId="5305951B" w14:textId="77777777" w:rsidR="001C58EF" w:rsidRPr="001C58EF" w:rsidRDefault="001C58EF" w:rsidP="001C58EF">
      <w:pPr>
        <w:rPr>
          <w:rFonts w:ascii="Garamond" w:hAnsi="Garamond"/>
          <w:sz w:val="22"/>
          <w:szCs w:val="22"/>
        </w:rPr>
      </w:pPr>
    </w:p>
    <w:p w14:paraId="18360706" w14:textId="77777777" w:rsidR="001C58EF" w:rsidRPr="001C58EF" w:rsidRDefault="001C58EF" w:rsidP="001C58EF">
      <w:pPr>
        <w:rPr>
          <w:rFonts w:ascii="Garamond" w:hAnsi="Garamond"/>
          <w:sz w:val="22"/>
          <w:szCs w:val="22"/>
        </w:rPr>
      </w:pPr>
    </w:p>
    <w:p w14:paraId="6BB83F54" w14:textId="77777777" w:rsidR="001C58EF" w:rsidRPr="001C58EF" w:rsidRDefault="001C58EF" w:rsidP="001C58EF">
      <w:pPr>
        <w:rPr>
          <w:rFonts w:ascii="Garamond" w:hAnsi="Garamond"/>
          <w:sz w:val="22"/>
          <w:szCs w:val="22"/>
        </w:rPr>
      </w:pPr>
    </w:p>
    <w:p w14:paraId="166264AA" w14:textId="77777777" w:rsidR="001C58EF" w:rsidRPr="001C58EF" w:rsidRDefault="001C58EF" w:rsidP="001C58EF">
      <w:pPr>
        <w:rPr>
          <w:rFonts w:ascii="Garamond" w:hAnsi="Garamond"/>
          <w:sz w:val="22"/>
          <w:szCs w:val="22"/>
        </w:rPr>
      </w:pPr>
    </w:p>
    <w:p w14:paraId="57BC9E01" w14:textId="77777777" w:rsidR="001C58EF" w:rsidRPr="001C58EF" w:rsidRDefault="001C58EF" w:rsidP="001C58EF">
      <w:pPr>
        <w:rPr>
          <w:rFonts w:ascii="Garamond" w:hAnsi="Garamond"/>
          <w:sz w:val="22"/>
          <w:szCs w:val="22"/>
        </w:rPr>
      </w:pPr>
    </w:p>
    <w:p w14:paraId="7A067ACE" w14:textId="77777777" w:rsidR="001C58EF" w:rsidRPr="001C58EF" w:rsidRDefault="001C58EF" w:rsidP="001C58EF">
      <w:pPr>
        <w:rPr>
          <w:rFonts w:ascii="Garamond" w:hAnsi="Garamond"/>
          <w:sz w:val="22"/>
          <w:szCs w:val="22"/>
        </w:rPr>
      </w:pPr>
    </w:p>
    <w:p w14:paraId="65A226FF" w14:textId="77777777" w:rsidR="001C58EF" w:rsidRPr="001C58EF" w:rsidRDefault="001C58EF" w:rsidP="001C58EF">
      <w:pPr>
        <w:rPr>
          <w:rFonts w:ascii="Garamond" w:hAnsi="Garamond"/>
          <w:sz w:val="22"/>
          <w:szCs w:val="22"/>
        </w:rPr>
      </w:pPr>
    </w:p>
    <w:p w14:paraId="18BEEFB6" w14:textId="77777777" w:rsidR="001C58EF" w:rsidRPr="001C58EF" w:rsidRDefault="001C58EF" w:rsidP="001C58EF">
      <w:pPr>
        <w:rPr>
          <w:rFonts w:ascii="Garamond" w:hAnsi="Garamond"/>
          <w:sz w:val="22"/>
          <w:szCs w:val="22"/>
        </w:rPr>
      </w:pPr>
    </w:p>
    <w:p w14:paraId="6FFEE23F" w14:textId="77777777" w:rsidR="001C58EF" w:rsidRDefault="001C58EF" w:rsidP="001C58EF">
      <w:pPr>
        <w:rPr>
          <w:rFonts w:ascii="Garamond" w:hAnsi="Garamond"/>
          <w:sz w:val="22"/>
          <w:szCs w:val="22"/>
        </w:rPr>
      </w:pPr>
    </w:p>
    <w:p w14:paraId="203A6F85" w14:textId="77777777" w:rsidR="001C58EF" w:rsidRDefault="001C58EF" w:rsidP="001C58EF">
      <w:pPr>
        <w:rPr>
          <w:rFonts w:ascii="Garamond" w:hAnsi="Garamond"/>
          <w:sz w:val="22"/>
          <w:szCs w:val="22"/>
        </w:rPr>
      </w:pPr>
    </w:p>
    <w:p w14:paraId="7CD4F2B1" w14:textId="77777777" w:rsidR="00433BA3" w:rsidRDefault="001C58EF" w:rsidP="001C58EF">
      <w:pPr>
        <w:tabs>
          <w:tab w:val="left" w:pos="7571"/>
        </w:tabs>
        <w:rPr>
          <w:rFonts w:ascii="Garamond" w:hAnsi="Garamond"/>
          <w:sz w:val="22"/>
          <w:szCs w:val="22"/>
        </w:rPr>
      </w:pPr>
      <w:r>
        <w:rPr>
          <w:rFonts w:ascii="Garamond" w:hAnsi="Garamond"/>
          <w:sz w:val="22"/>
          <w:szCs w:val="22"/>
        </w:rPr>
        <w:tab/>
      </w:r>
    </w:p>
    <w:p w14:paraId="106F650B" w14:textId="77777777" w:rsidR="001C58EF" w:rsidRDefault="001C58EF" w:rsidP="001C58EF">
      <w:pPr>
        <w:tabs>
          <w:tab w:val="left" w:pos="7571"/>
        </w:tabs>
        <w:rPr>
          <w:rFonts w:ascii="Garamond" w:hAnsi="Garamond"/>
          <w:sz w:val="22"/>
          <w:szCs w:val="22"/>
        </w:rPr>
      </w:pPr>
    </w:p>
    <w:p w14:paraId="1C840A79" w14:textId="77777777" w:rsidR="001C58EF" w:rsidRDefault="001C58EF" w:rsidP="001C58EF">
      <w:pPr>
        <w:tabs>
          <w:tab w:val="left" w:pos="7571"/>
        </w:tabs>
        <w:rPr>
          <w:rFonts w:ascii="Garamond" w:hAnsi="Garamond"/>
          <w:sz w:val="22"/>
          <w:szCs w:val="22"/>
        </w:rPr>
      </w:pPr>
    </w:p>
    <w:p w14:paraId="109295A2" w14:textId="77777777" w:rsidR="001C58EF" w:rsidRDefault="001C58EF" w:rsidP="001C58EF">
      <w:pPr>
        <w:tabs>
          <w:tab w:val="left" w:pos="7571"/>
        </w:tabs>
        <w:rPr>
          <w:rFonts w:ascii="Garamond" w:hAnsi="Garamond"/>
          <w:sz w:val="22"/>
          <w:szCs w:val="22"/>
        </w:rPr>
      </w:pPr>
    </w:p>
    <w:p w14:paraId="62831AE0" w14:textId="77777777" w:rsidR="001C58EF" w:rsidRDefault="001C58EF" w:rsidP="001C58EF">
      <w:pPr>
        <w:tabs>
          <w:tab w:val="left" w:pos="7571"/>
        </w:tabs>
        <w:rPr>
          <w:rFonts w:ascii="Garamond" w:hAnsi="Garamond"/>
          <w:sz w:val="22"/>
          <w:szCs w:val="22"/>
        </w:rPr>
      </w:pPr>
    </w:p>
    <w:p w14:paraId="5AAAF7F6" w14:textId="77777777" w:rsidR="001C58EF" w:rsidRDefault="001C58EF" w:rsidP="001C58EF">
      <w:pPr>
        <w:tabs>
          <w:tab w:val="left" w:pos="7571"/>
        </w:tabs>
        <w:rPr>
          <w:rFonts w:ascii="Garamond" w:hAnsi="Garamond"/>
          <w:sz w:val="22"/>
          <w:szCs w:val="22"/>
        </w:rPr>
      </w:pPr>
    </w:p>
    <w:p w14:paraId="6BF78A7B" w14:textId="77777777" w:rsidR="001C58EF" w:rsidRDefault="001C58EF" w:rsidP="001C58EF">
      <w:pPr>
        <w:tabs>
          <w:tab w:val="left" w:pos="7571"/>
        </w:tabs>
        <w:rPr>
          <w:rFonts w:ascii="Garamond" w:hAnsi="Garamond"/>
          <w:sz w:val="22"/>
          <w:szCs w:val="22"/>
        </w:rPr>
      </w:pPr>
    </w:p>
    <w:p w14:paraId="12888307" w14:textId="77777777" w:rsidR="003255A9" w:rsidRPr="003255A9" w:rsidRDefault="003255A9" w:rsidP="003255A9">
      <w:pPr>
        <w:jc w:val="both"/>
        <w:rPr>
          <w:rFonts w:ascii="Garamond" w:eastAsia="Times New Roman" w:hAnsi="Garamond"/>
          <w:color w:val="000000" w:themeColor="text1"/>
          <w:sz w:val="18"/>
          <w:szCs w:val="18"/>
        </w:rPr>
      </w:pPr>
    </w:p>
    <w:p w14:paraId="1A175E37" w14:textId="77777777" w:rsidR="003255A9" w:rsidRPr="003255A9" w:rsidRDefault="003255A9" w:rsidP="003255A9">
      <w:pPr>
        <w:jc w:val="both"/>
        <w:rPr>
          <w:rFonts w:ascii="Garamond" w:eastAsia="Times New Roman" w:hAnsi="Garamond"/>
          <w:color w:val="000000" w:themeColor="text1"/>
          <w:sz w:val="18"/>
          <w:szCs w:val="18"/>
        </w:rPr>
      </w:pPr>
    </w:p>
    <w:p w14:paraId="0D862014" w14:textId="77777777" w:rsidR="003255A9" w:rsidRPr="003255A9" w:rsidRDefault="003255A9" w:rsidP="001C58EF">
      <w:pPr>
        <w:jc w:val="center"/>
        <w:textAlignment w:val="baseline"/>
        <w:outlineLvl w:val="1"/>
        <w:rPr>
          <w:rFonts w:ascii="Garamond" w:eastAsia="Times New Roman" w:hAnsi="Garamond" w:cs="Times New Roman"/>
          <w:b/>
          <w:bCs/>
          <w:color w:val="444444"/>
          <w:sz w:val="18"/>
          <w:szCs w:val="18"/>
          <w:lang w:eastAsia="es-ES_tradnl"/>
        </w:rPr>
      </w:pPr>
    </w:p>
    <w:p w14:paraId="6D89464D" w14:textId="77777777" w:rsidR="001C58EF" w:rsidRDefault="001C58EF" w:rsidP="001C58EF">
      <w:pPr>
        <w:jc w:val="center"/>
        <w:textAlignment w:val="baseline"/>
        <w:outlineLvl w:val="1"/>
        <w:rPr>
          <w:rFonts w:ascii="Garamond" w:eastAsia="Times New Roman" w:hAnsi="Garamond" w:cs="Times New Roman"/>
          <w:b/>
          <w:bCs/>
          <w:color w:val="444444"/>
          <w:sz w:val="22"/>
          <w:szCs w:val="22"/>
          <w:lang w:eastAsia="es-ES_tradnl"/>
        </w:rPr>
      </w:pPr>
    </w:p>
    <w:p w14:paraId="465AEA2A" w14:textId="77777777" w:rsidR="001C58EF" w:rsidRPr="001C58EF" w:rsidRDefault="001C58EF" w:rsidP="001C58EF">
      <w:pPr>
        <w:jc w:val="center"/>
        <w:textAlignment w:val="baseline"/>
        <w:outlineLvl w:val="1"/>
        <w:rPr>
          <w:rFonts w:ascii="Garamond" w:eastAsia="Times New Roman" w:hAnsi="Garamond" w:cs="Times New Roman"/>
          <w:b/>
          <w:bCs/>
          <w:color w:val="444444"/>
          <w:sz w:val="22"/>
          <w:szCs w:val="22"/>
          <w:lang w:eastAsia="es-ES_tradnl"/>
        </w:rPr>
      </w:pPr>
    </w:p>
    <w:p w14:paraId="28D62035" w14:textId="77777777" w:rsidR="001C58EF" w:rsidRPr="001C58EF" w:rsidRDefault="001C58EF" w:rsidP="001C58EF">
      <w:pPr>
        <w:tabs>
          <w:tab w:val="left" w:pos="7571"/>
        </w:tabs>
        <w:rPr>
          <w:rFonts w:ascii="Garamond" w:hAnsi="Garamond"/>
          <w:sz w:val="22"/>
          <w:szCs w:val="22"/>
        </w:rPr>
      </w:pPr>
    </w:p>
    <w:p w14:paraId="399E47A7" w14:textId="77777777" w:rsidR="00433BA3" w:rsidRPr="00C009B1" w:rsidRDefault="00433BA3" w:rsidP="00C5391C">
      <w:pPr>
        <w:ind w:left="567"/>
        <w:jc w:val="center"/>
        <w:rPr>
          <w:rFonts w:ascii="Garamond" w:hAnsi="Garamond"/>
          <w:sz w:val="22"/>
          <w:szCs w:val="22"/>
        </w:rPr>
      </w:pPr>
    </w:p>
    <w:p w14:paraId="082FA691" w14:textId="77777777" w:rsidR="00433BA3" w:rsidRPr="00C009B1" w:rsidRDefault="00433BA3" w:rsidP="00C5391C">
      <w:pPr>
        <w:ind w:left="567"/>
        <w:rPr>
          <w:rFonts w:ascii="Garamond" w:hAnsi="Garamond"/>
          <w:sz w:val="22"/>
          <w:szCs w:val="22"/>
        </w:rPr>
      </w:pPr>
    </w:p>
    <w:p w14:paraId="2715B470" w14:textId="77777777" w:rsidR="00433BA3" w:rsidRPr="00C009B1" w:rsidRDefault="00433BA3" w:rsidP="00C5391C">
      <w:pPr>
        <w:ind w:left="567"/>
        <w:rPr>
          <w:rFonts w:ascii="Garamond" w:hAnsi="Garamond"/>
          <w:sz w:val="22"/>
          <w:szCs w:val="22"/>
        </w:rPr>
      </w:pPr>
    </w:p>
    <w:p w14:paraId="06B7E32A" w14:textId="77777777" w:rsidR="00433BA3" w:rsidRDefault="00433BA3" w:rsidP="00C5391C">
      <w:pPr>
        <w:ind w:left="567"/>
        <w:rPr>
          <w:rFonts w:ascii="Garamond" w:hAnsi="Garamond"/>
          <w:sz w:val="22"/>
          <w:szCs w:val="22"/>
        </w:rPr>
      </w:pPr>
    </w:p>
    <w:p w14:paraId="579277C1" w14:textId="77777777" w:rsidR="001C58EF" w:rsidRDefault="001C58EF" w:rsidP="00C5391C">
      <w:pPr>
        <w:ind w:left="567"/>
        <w:rPr>
          <w:rFonts w:ascii="Garamond" w:hAnsi="Garamond"/>
          <w:sz w:val="22"/>
          <w:szCs w:val="22"/>
        </w:rPr>
      </w:pPr>
    </w:p>
    <w:p w14:paraId="29091B7B" w14:textId="77777777" w:rsidR="001C58EF" w:rsidRDefault="001C58EF" w:rsidP="00C5391C">
      <w:pPr>
        <w:ind w:left="567"/>
        <w:rPr>
          <w:rFonts w:ascii="Garamond" w:hAnsi="Garamond"/>
          <w:sz w:val="22"/>
          <w:szCs w:val="22"/>
        </w:rPr>
      </w:pPr>
    </w:p>
    <w:p w14:paraId="5D6FF488" w14:textId="77777777" w:rsidR="001C58EF" w:rsidRPr="00C009B1" w:rsidRDefault="001C58EF" w:rsidP="00C5391C">
      <w:pPr>
        <w:ind w:left="567"/>
        <w:rPr>
          <w:rFonts w:ascii="Garamond" w:hAnsi="Garamond"/>
          <w:sz w:val="22"/>
          <w:szCs w:val="22"/>
        </w:rPr>
      </w:pPr>
    </w:p>
    <w:p w14:paraId="2B04DDC0" w14:textId="77777777" w:rsidR="00433BA3" w:rsidRPr="00C009B1" w:rsidRDefault="00D50C07" w:rsidP="00C5391C">
      <w:pPr>
        <w:ind w:left="567"/>
        <w:jc w:val="center"/>
        <w:rPr>
          <w:rFonts w:ascii="Garamond" w:hAnsi="Garamond"/>
          <w:sz w:val="22"/>
          <w:szCs w:val="22"/>
        </w:rPr>
      </w:pPr>
      <w:r w:rsidRPr="0053284C">
        <w:rPr>
          <w:rFonts w:ascii="Garamond" w:hAnsi="Garamond"/>
          <w:noProof/>
          <w:sz w:val="22"/>
          <w:szCs w:val="22"/>
          <w:lang w:val="es-ES" w:eastAsia="es-ES"/>
          <w14:textFill>
            <w14:gradFill>
              <w14:gsLst>
                <w14:gs w14:pos="47012">
                  <w14:srgbClr w14:val="FBE0CD">
                    <w14:alpha w14:val="17000"/>
                  </w14:srgbClr>
                </w14:gs>
                <w14:gs w14:pos="63990">
                  <w14:srgbClr w14:val="F7C5A3"/>
                </w14:gs>
                <w14:gs w14:pos="0">
                  <w14:schemeClr w14:val="accent2">
                    <w14:lumMod w14:val="0"/>
                    <w14:lumOff w14:val="100000"/>
                  </w14:schemeClr>
                </w14:gs>
                <w14:gs w14:pos="15012">
                  <w14:srgbClr w14:val="FFFFFF"/>
                </w14:gs>
                <w14:gs w14:pos="27000">
                  <w14:schemeClr w14:val="accent2">
                    <w14:lumMod w14:val="0"/>
                    <w14:lumOff w14:val="100000"/>
                  </w14:schemeClr>
                </w14:gs>
                <w14:gs w14:pos="100000">
                  <w14:schemeClr w14:val="accent2">
                    <w14:lumMod w14:val="100000"/>
                  </w14:schemeClr>
                </w14:gs>
              </w14:gsLst>
              <w14:path w14:path="circle">
                <w14:fillToRect w14:l="50000" w14:t="-80000" w14:r="50000" w14:b="180000"/>
              </w14:path>
            </w14:gradFill>
          </w14:textFill>
        </w:rPr>
        <w:drawing>
          <wp:anchor distT="0" distB="0" distL="114300" distR="114300" simplePos="0" relativeHeight="251721728" behindDoc="1" locked="0" layoutInCell="1" allowOverlap="1" wp14:anchorId="7182ACEB" wp14:editId="3D30959A">
            <wp:simplePos x="0" y="0"/>
            <wp:positionH relativeFrom="column">
              <wp:posOffset>3338830</wp:posOffset>
            </wp:positionH>
            <wp:positionV relativeFrom="paragraph">
              <wp:posOffset>22576</wp:posOffset>
            </wp:positionV>
            <wp:extent cx="2546350" cy="2071370"/>
            <wp:effectExtent l="0" t="0" r="6350" b="0"/>
            <wp:wrapTight wrapText="bothSides">
              <wp:wrapPolygon edited="0">
                <wp:start x="0" y="0"/>
                <wp:lineTo x="0" y="21454"/>
                <wp:lineTo x="21546" y="21454"/>
                <wp:lineTo x="21546"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alphaModFix/>
                      <a:grayscl/>
                      <a:extLst>
                        <a:ext uri="{28A0092B-C50C-407E-A947-70E740481C1C}">
                          <a14:useLocalDpi xmlns:a14="http://schemas.microsoft.com/office/drawing/2010/main" val="0"/>
                        </a:ext>
                      </a:extLst>
                    </a:blip>
                    <a:stretch>
                      <a:fillRect/>
                    </a:stretch>
                  </pic:blipFill>
                  <pic:spPr>
                    <a:xfrm>
                      <a:off x="0" y="0"/>
                      <a:ext cx="2546350" cy="2071370"/>
                    </a:xfrm>
                    <a:prstGeom prst="rect">
                      <a:avLst/>
                    </a:prstGeom>
                    <a:blipFill>
                      <a:blip r:embed="rId36"/>
                      <a:tile tx="0" ty="0" sx="100000" sy="100000" flip="none" algn="tl"/>
                    </a:blipFill>
                  </pic:spPr>
                </pic:pic>
              </a:graphicData>
            </a:graphic>
            <wp14:sizeRelH relativeFrom="page">
              <wp14:pctWidth>0</wp14:pctWidth>
            </wp14:sizeRelH>
            <wp14:sizeRelV relativeFrom="page">
              <wp14:pctHeight>0</wp14:pctHeight>
            </wp14:sizeRelV>
          </wp:anchor>
        </w:drawing>
      </w:r>
      <w:r w:rsidR="004851D1">
        <w:rPr>
          <w:rFonts w:ascii="Garamond" w:hAnsi="Garamond"/>
          <w:noProof/>
          <w:sz w:val="22"/>
          <w:szCs w:val="22"/>
          <w:lang w:val="es-ES" w:eastAsia="es-ES"/>
        </w:rPr>
        <mc:AlternateContent>
          <mc:Choice Requires="wps">
            <w:drawing>
              <wp:anchor distT="0" distB="0" distL="114300" distR="114300" simplePos="0" relativeHeight="251722752" behindDoc="0" locked="0" layoutInCell="1" allowOverlap="1" wp14:anchorId="0BE813E2" wp14:editId="614F7DE5">
                <wp:simplePos x="0" y="0"/>
                <wp:positionH relativeFrom="column">
                  <wp:posOffset>284480</wp:posOffset>
                </wp:positionH>
                <wp:positionV relativeFrom="paragraph">
                  <wp:posOffset>81510</wp:posOffset>
                </wp:positionV>
                <wp:extent cx="2945856" cy="1935804"/>
                <wp:effectExtent l="0" t="0" r="26035" b="7620"/>
                <wp:wrapNone/>
                <wp:docPr id="70" name="Llamada de flecha a la derecha 70"/>
                <wp:cNvGraphicFramePr/>
                <a:graphic xmlns:a="http://schemas.openxmlformats.org/drawingml/2006/main">
                  <a:graphicData uri="http://schemas.microsoft.com/office/word/2010/wordprocessingShape">
                    <wps:wsp>
                      <wps:cNvSpPr/>
                      <wps:spPr>
                        <a:xfrm>
                          <a:off x="0" y="0"/>
                          <a:ext cx="2945856" cy="1935804"/>
                        </a:xfrm>
                        <a:prstGeom prst="rightArrowCallout">
                          <a:avLst>
                            <a:gd name="adj1" fmla="val 25000"/>
                            <a:gd name="adj2" fmla="val 25000"/>
                            <a:gd name="adj3" fmla="val 25000"/>
                            <a:gd name="adj4" fmla="val 78177"/>
                          </a:avLst>
                        </a:prstGeom>
                      </wps:spPr>
                      <wps:style>
                        <a:lnRef idx="1">
                          <a:schemeClr val="accent4"/>
                        </a:lnRef>
                        <a:fillRef idx="2">
                          <a:schemeClr val="accent4"/>
                        </a:fillRef>
                        <a:effectRef idx="1">
                          <a:schemeClr val="accent4"/>
                        </a:effectRef>
                        <a:fontRef idx="minor">
                          <a:schemeClr val="dk1"/>
                        </a:fontRef>
                      </wps:style>
                      <wps:txbx>
                        <w:txbxContent>
                          <w:p w14:paraId="583015EF" w14:textId="77777777" w:rsidR="00E37AC0" w:rsidRPr="004851D1" w:rsidRDefault="00D50C07" w:rsidP="004851D1">
                            <w:pPr>
                              <w:tabs>
                                <w:tab w:val="left" w:pos="20"/>
                                <w:tab w:val="left" w:pos="459"/>
                              </w:tabs>
                              <w:autoSpaceDE w:val="0"/>
                              <w:autoSpaceDN w:val="0"/>
                              <w:adjustRightInd w:val="0"/>
                              <w:spacing w:line="283" w:lineRule="auto"/>
                              <w:jc w:val="both"/>
                              <w:rPr>
                                <w:rFonts w:ascii="Garamond" w:eastAsiaTheme="minorHAnsi" w:hAnsi="Garamond" w:cs="Helvetica Neue"/>
                                <w:color w:val="000000"/>
                                <w:sz w:val="22"/>
                                <w:szCs w:val="44"/>
                                <w:lang w:val="es-ES_tradnl"/>
                              </w:rPr>
                            </w:pPr>
                            <w:r>
                              <w:rPr>
                                <w:rFonts w:ascii="Garamond" w:eastAsiaTheme="minorHAnsi" w:hAnsi="Garamond" w:cs="Helvetica Neue"/>
                                <w:color w:val="000000"/>
                                <w:sz w:val="22"/>
                                <w:szCs w:val="44"/>
                                <w:lang w:val="es-ES_tradnl"/>
                              </w:rPr>
                              <w:t xml:space="preserve">Si realizamos </w:t>
                            </w:r>
                            <w:r w:rsidR="00E37AC0" w:rsidRPr="004851D1">
                              <w:rPr>
                                <w:rFonts w:ascii="Garamond" w:eastAsiaTheme="minorHAnsi" w:hAnsi="Garamond" w:cs="Helvetica Neue"/>
                                <w:color w:val="000000"/>
                                <w:sz w:val="22"/>
                                <w:szCs w:val="44"/>
                                <w:lang w:val="es-ES_tradnl"/>
                              </w:rPr>
                              <w:t xml:space="preserve">un acercamiento </w:t>
                            </w:r>
                            <w:r>
                              <w:rPr>
                                <w:rFonts w:ascii="Garamond" w:eastAsiaTheme="minorHAnsi" w:hAnsi="Garamond" w:cs="Helvetica Neue"/>
                                <w:color w:val="000000"/>
                                <w:sz w:val="22"/>
                                <w:szCs w:val="44"/>
                                <w:lang w:val="es-ES_tradnl"/>
                              </w:rPr>
                              <w:t xml:space="preserve">del texto, veremos lo que corresponde a la microestructura, </w:t>
                            </w:r>
                            <w:r w:rsidR="00E37AC0" w:rsidRPr="004851D1">
                              <w:rPr>
                                <w:rFonts w:ascii="Garamond" w:eastAsiaTheme="minorHAnsi" w:hAnsi="Garamond" w:cs="Helvetica Neue"/>
                                <w:color w:val="000000"/>
                                <w:sz w:val="22"/>
                                <w:szCs w:val="44"/>
                                <w:lang w:val="es-ES_tradnl"/>
                              </w:rPr>
                              <w:t>vemos las comas, puntos, conectores, los adjetivos que vamos a utilizar, como conectamos nuestras ideas, entonces la microestructura es personal debe estar bien conectada, ser coherente, para llevarla a cabo debe haber un conocimiento gramatical</w:t>
                            </w:r>
                          </w:p>
                          <w:p w14:paraId="47C65421" w14:textId="77777777" w:rsidR="00E37AC0" w:rsidRPr="004851D1" w:rsidRDefault="00E37AC0" w:rsidP="004851D1">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lamada de flecha a la derecha 70" o:spid="_x0000_s1048" type="#_x0000_t78" style="position:absolute;left:0;text-align:left;margin-left:22.4pt;margin-top:6.4pt;width:231.95pt;height:152.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" adj="16886,,18052" fillcolor="#ffd555 [2167]" strokecolor="#ffc000 [3207]" strokeweight=".5pt">
                <v:fill color2="#ffcc31 [2615]" rotate="t" colors="0 #ffdd9c;.5 #ffd78e;1 #ffd479" focus="100%" type="gradient">
                  <o:fill v:ext="view" type="gradientUnscaled"/>
                </v:fill>
                <v:textbox>
                  <w:txbxContent>
                    <w:p w:rsidR="00E37AC0" w:rsidRPr="004851D1" w:rsidRDefault="00D50C07" w:rsidP="004851D1">
                      <w:pPr>
                        <w:tabs>
                          <w:tab w:val="left" w:pos="20"/>
                          <w:tab w:val="left" w:pos="459"/>
                        </w:tabs>
                        <w:autoSpaceDE w:val="0"/>
                        <w:autoSpaceDN w:val="0"/>
                        <w:adjustRightInd w:val="0"/>
                        <w:spacing w:line="283" w:lineRule="auto"/>
                        <w:jc w:val="both"/>
                        <w:rPr>
                          <w:rFonts w:ascii="Garamond" w:eastAsiaTheme="minorHAnsi" w:hAnsi="Garamond" w:cs="Helvetica Neue"/>
                          <w:color w:val="000000"/>
                          <w:sz w:val="22"/>
                          <w:szCs w:val="44"/>
                          <w:lang w:val="es-ES_tradnl"/>
                        </w:rPr>
                      </w:pPr>
                      <w:r>
                        <w:rPr>
                          <w:rFonts w:ascii="Garamond" w:eastAsiaTheme="minorHAnsi" w:hAnsi="Garamond" w:cs="Helvetica Neue"/>
                          <w:color w:val="000000"/>
                          <w:sz w:val="22"/>
                          <w:szCs w:val="44"/>
                          <w:lang w:val="es-ES_tradnl"/>
                        </w:rPr>
                        <w:t xml:space="preserve">Si realizamos </w:t>
                      </w:r>
                      <w:r w:rsidR="00E37AC0" w:rsidRPr="004851D1">
                        <w:rPr>
                          <w:rFonts w:ascii="Garamond" w:eastAsiaTheme="minorHAnsi" w:hAnsi="Garamond" w:cs="Helvetica Neue"/>
                          <w:color w:val="000000"/>
                          <w:sz w:val="22"/>
                          <w:szCs w:val="44"/>
                          <w:lang w:val="es-ES_tradnl"/>
                        </w:rPr>
                        <w:t xml:space="preserve">un acercamiento </w:t>
                      </w:r>
                      <w:r>
                        <w:rPr>
                          <w:rFonts w:ascii="Garamond" w:eastAsiaTheme="minorHAnsi" w:hAnsi="Garamond" w:cs="Helvetica Neue"/>
                          <w:color w:val="000000"/>
                          <w:sz w:val="22"/>
                          <w:szCs w:val="44"/>
                          <w:lang w:val="es-ES_tradnl"/>
                        </w:rPr>
                        <w:t xml:space="preserve">del texto, veremos lo que corresponde a la microestructura, </w:t>
                      </w:r>
                      <w:r w:rsidR="00E37AC0" w:rsidRPr="004851D1">
                        <w:rPr>
                          <w:rFonts w:ascii="Garamond" w:eastAsiaTheme="minorHAnsi" w:hAnsi="Garamond" w:cs="Helvetica Neue"/>
                          <w:color w:val="000000"/>
                          <w:sz w:val="22"/>
                          <w:szCs w:val="44"/>
                          <w:lang w:val="es-ES_tradnl"/>
                        </w:rPr>
                        <w:t>vemos las comas, puntos, conectores, los adjetivos que vamos a utilizar, como conectamos nuestras ideas, entonces la microestructura es personal debe estar bien conectada, ser coherente, para llevarla a cabo debe haber un conocimiento gramatical</w:t>
                      </w:r>
                    </w:p>
                    <w:p w:rsidR="00E37AC0" w:rsidRPr="004851D1" w:rsidRDefault="00E37AC0" w:rsidP="004851D1">
                      <w:pPr>
                        <w:jc w:val="center"/>
                        <w:rPr>
                          <w:lang w:val="es-ES_tradnl"/>
                        </w:rPr>
                      </w:pPr>
                    </w:p>
                  </w:txbxContent>
                </v:textbox>
              </v:shape>
            </w:pict>
          </mc:Fallback>
        </mc:AlternateContent>
      </w:r>
    </w:p>
    <w:p w14:paraId="74BBC824" w14:textId="77777777" w:rsidR="00433BA3" w:rsidRPr="00C009B1" w:rsidRDefault="00433BA3" w:rsidP="00C5391C">
      <w:pPr>
        <w:ind w:left="567"/>
        <w:jc w:val="center"/>
        <w:rPr>
          <w:rFonts w:ascii="Garamond" w:hAnsi="Garamond"/>
          <w:sz w:val="22"/>
          <w:szCs w:val="22"/>
        </w:rPr>
      </w:pPr>
    </w:p>
    <w:p w14:paraId="62FA1286" w14:textId="77777777" w:rsidR="00433BA3" w:rsidRPr="00C009B1" w:rsidRDefault="00433BA3" w:rsidP="00C5391C">
      <w:pPr>
        <w:ind w:left="567"/>
        <w:jc w:val="center"/>
        <w:rPr>
          <w:rFonts w:ascii="Garamond" w:hAnsi="Garamond"/>
          <w:sz w:val="22"/>
          <w:szCs w:val="22"/>
        </w:rPr>
      </w:pPr>
    </w:p>
    <w:p w14:paraId="2EA58BDA" w14:textId="77777777" w:rsidR="00433BA3" w:rsidRPr="00C009B1" w:rsidRDefault="00433BA3" w:rsidP="00C5391C">
      <w:pPr>
        <w:ind w:left="567"/>
        <w:jc w:val="center"/>
        <w:rPr>
          <w:rFonts w:ascii="Garamond" w:hAnsi="Garamond"/>
          <w:sz w:val="22"/>
          <w:szCs w:val="22"/>
        </w:rPr>
      </w:pPr>
    </w:p>
    <w:p w14:paraId="1FF2F6A0" w14:textId="77777777" w:rsidR="00433BA3" w:rsidRPr="00C009B1" w:rsidRDefault="00433BA3" w:rsidP="00C5391C">
      <w:pPr>
        <w:ind w:left="567"/>
        <w:jc w:val="center"/>
        <w:rPr>
          <w:rFonts w:ascii="Garamond" w:hAnsi="Garamond"/>
          <w:sz w:val="22"/>
          <w:szCs w:val="22"/>
        </w:rPr>
      </w:pPr>
    </w:p>
    <w:p w14:paraId="46EC1617" w14:textId="77777777" w:rsidR="00433BA3" w:rsidRPr="00C009B1" w:rsidRDefault="00433BA3" w:rsidP="00C5391C">
      <w:pPr>
        <w:ind w:left="567"/>
        <w:jc w:val="center"/>
        <w:rPr>
          <w:rFonts w:ascii="Garamond" w:hAnsi="Garamond"/>
          <w:sz w:val="22"/>
          <w:szCs w:val="22"/>
        </w:rPr>
      </w:pPr>
    </w:p>
    <w:p w14:paraId="6A185282" w14:textId="77777777" w:rsidR="00433BA3" w:rsidRPr="00C009B1" w:rsidRDefault="00433BA3" w:rsidP="00C5391C">
      <w:pPr>
        <w:ind w:left="567"/>
        <w:jc w:val="center"/>
        <w:rPr>
          <w:rFonts w:ascii="Garamond" w:hAnsi="Garamond"/>
          <w:sz w:val="22"/>
          <w:szCs w:val="22"/>
        </w:rPr>
      </w:pPr>
    </w:p>
    <w:p w14:paraId="4222437B" w14:textId="77777777" w:rsidR="00433BA3" w:rsidRPr="00C009B1" w:rsidRDefault="00433BA3" w:rsidP="004851D1">
      <w:pPr>
        <w:tabs>
          <w:tab w:val="left" w:pos="6768"/>
        </w:tabs>
        <w:rPr>
          <w:rFonts w:ascii="Garamond" w:hAnsi="Garamond"/>
          <w:sz w:val="22"/>
          <w:szCs w:val="22"/>
        </w:rPr>
      </w:pPr>
    </w:p>
    <w:p w14:paraId="3783A1FF" w14:textId="77777777" w:rsidR="00433BA3" w:rsidRPr="00C009B1" w:rsidRDefault="00433BA3" w:rsidP="00C5391C">
      <w:pPr>
        <w:tabs>
          <w:tab w:val="left" w:pos="6768"/>
        </w:tabs>
        <w:ind w:left="567"/>
        <w:rPr>
          <w:rFonts w:ascii="Garamond" w:hAnsi="Garamond"/>
          <w:sz w:val="22"/>
          <w:szCs w:val="22"/>
        </w:rPr>
      </w:pPr>
    </w:p>
    <w:p w14:paraId="4FEA8515" w14:textId="77777777" w:rsidR="00433BA3" w:rsidRPr="00C009B1" w:rsidRDefault="00433BA3" w:rsidP="00C5391C">
      <w:pPr>
        <w:tabs>
          <w:tab w:val="left" w:pos="6768"/>
        </w:tabs>
        <w:ind w:left="567"/>
        <w:rPr>
          <w:rFonts w:ascii="Garamond" w:hAnsi="Garamond"/>
          <w:sz w:val="22"/>
          <w:szCs w:val="22"/>
        </w:rPr>
      </w:pPr>
      <w:r w:rsidRPr="00C009B1">
        <w:rPr>
          <w:rFonts w:ascii="Garamond" w:hAnsi="Garamond"/>
          <w:noProof/>
          <w:sz w:val="22"/>
          <w:szCs w:val="22"/>
        </w:rPr>
        <w:t xml:space="preserve"> </w:t>
      </w:r>
    </w:p>
    <w:p w14:paraId="73006179" w14:textId="77777777" w:rsidR="00433BA3" w:rsidRPr="00C009B1" w:rsidRDefault="00433BA3" w:rsidP="00C5391C">
      <w:pPr>
        <w:ind w:left="567"/>
        <w:jc w:val="center"/>
        <w:rPr>
          <w:rFonts w:ascii="Garamond" w:hAnsi="Garamond"/>
          <w:sz w:val="22"/>
          <w:szCs w:val="22"/>
        </w:rPr>
      </w:pPr>
    </w:p>
    <w:p w14:paraId="70A85FE8" w14:textId="77777777" w:rsidR="00433BA3" w:rsidRPr="00C009B1" w:rsidRDefault="00433BA3" w:rsidP="00C5391C">
      <w:pPr>
        <w:ind w:left="567"/>
        <w:jc w:val="center"/>
        <w:rPr>
          <w:rFonts w:ascii="Garamond" w:hAnsi="Garamond"/>
          <w:sz w:val="22"/>
          <w:szCs w:val="22"/>
        </w:rPr>
      </w:pPr>
    </w:p>
    <w:p w14:paraId="0674385A" w14:textId="77777777" w:rsidR="00433BA3" w:rsidRPr="00C009B1" w:rsidRDefault="00433BA3" w:rsidP="00C5391C">
      <w:pPr>
        <w:ind w:left="567"/>
        <w:jc w:val="center"/>
        <w:rPr>
          <w:rFonts w:ascii="Garamond" w:hAnsi="Garamond"/>
          <w:sz w:val="22"/>
          <w:szCs w:val="22"/>
        </w:rPr>
      </w:pPr>
    </w:p>
    <w:p w14:paraId="33A28BEB" w14:textId="77777777" w:rsidR="004851D1" w:rsidRDefault="00D50C07" w:rsidP="00C5391C">
      <w:pPr>
        <w:ind w:left="567"/>
        <w:jc w:val="center"/>
        <w:rPr>
          <w:rFonts w:ascii="Garamond" w:hAnsi="Garamond"/>
          <w:sz w:val="22"/>
          <w:szCs w:val="22"/>
        </w:rPr>
      </w:pPr>
      <w:r>
        <w:rPr>
          <w:rFonts w:ascii="Garamond" w:hAnsi="Garamond"/>
          <w:noProof/>
          <w:sz w:val="22"/>
          <w:szCs w:val="22"/>
          <w:lang w:val="es-ES" w:eastAsia="es-ES"/>
        </w:rPr>
        <w:lastRenderedPageBreak/>
        <mc:AlternateContent>
          <mc:Choice Requires="wps">
            <w:drawing>
              <wp:anchor distT="0" distB="0" distL="114300" distR="114300" simplePos="0" relativeHeight="251723776" behindDoc="0" locked="0" layoutInCell="1" allowOverlap="1" wp14:anchorId="419DAE41" wp14:editId="5932DB50">
                <wp:simplePos x="0" y="0"/>
                <wp:positionH relativeFrom="column">
                  <wp:posOffset>371475</wp:posOffset>
                </wp:positionH>
                <wp:positionV relativeFrom="paragraph">
                  <wp:posOffset>43815</wp:posOffset>
                </wp:positionV>
                <wp:extent cx="3569970" cy="2510790"/>
                <wp:effectExtent l="0" t="0" r="24130" b="16510"/>
                <wp:wrapNone/>
                <wp:docPr id="71" name="Llamada de flecha a la derecha 71"/>
                <wp:cNvGraphicFramePr/>
                <a:graphic xmlns:a="http://schemas.openxmlformats.org/drawingml/2006/main">
                  <a:graphicData uri="http://schemas.microsoft.com/office/word/2010/wordprocessingShape">
                    <wps:wsp>
                      <wps:cNvSpPr/>
                      <wps:spPr>
                        <a:xfrm>
                          <a:off x="0" y="0"/>
                          <a:ext cx="3569970" cy="2510790"/>
                        </a:xfrm>
                        <a:prstGeom prst="rightArrowCallout">
                          <a:avLst>
                            <a:gd name="adj1" fmla="val 50000"/>
                            <a:gd name="adj2" fmla="val 25000"/>
                            <a:gd name="adj3" fmla="val 25000"/>
                            <a:gd name="adj4" fmla="val 75954"/>
                          </a:avLst>
                        </a:prstGeom>
                      </wps:spPr>
                      <wps:style>
                        <a:lnRef idx="2">
                          <a:schemeClr val="accent2"/>
                        </a:lnRef>
                        <a:fillRef idx="1">
                          <a:schemeClr val="lt1"/>
                        </a:fillRef>
                        <a:effectRef idx="0">
                          <a:schemeClr val="accent2"/>
                        </a:effectRef>
                        <a:fontRef idx="minor">
                          <a:schemeClr val="dk1"/>
                        </a:fontRef>
                      </wps:style>
                      <wps:txbx>
                        <w:txbxContent>
                          <w:p w14:paraId="094D3500" w14:textId="77777777" w:rsidR="00E37AC0" w:rsidRPr="00D50C07" w:rsidRDefault="00D50C07" w:rsidP="004851D1">
                            <w:pPr>
                              <w:jc w:val="center"/>
                              <w:rPr>
                                <w:sz w:val="36"/>
                                <w:lang w:val="es-ES"/>
                              </w:rPr>
                            </w:pPr>
                            <w:r>
                              <w:rPr>
                                <w:sz w:val="36"/>
                                <w:lang w:val="es-ES"/>
                              </w:rPr>
                              <w:t>E</w:t>
                            </w:r>
                            <w:r w:rsidRPr="00D50C07">
                              <w:rPr>
                                <w:sz w:val="36"/>
                                <w:lang w:val="es-ES"/>
                              </w:rPr>
                              <w:t>n síntesis</w:t>
                            </w:r>
                            <w:r>
                              <w:rPr>
                                <w:sz w:val="36"/>
                                <w:lang w:val="es-ES"/>
                              </w:rPr>
                              <w:t>,</w:t>
                            </w:r>
                            <w:r w:rsidRPr="00D50C07">
                              <w:rPr>
                                <w:sz w:val="36"/>
                                <w:lang w:val="es-ES"/>
                              </w:rPr>
                              <w:t xml:space="preserve"> </w:t>
                            </w:r>
                            <w:r>
                              <w:rPr>
                                <w:sz w:val="36"/>
                                <w:lang w:val="es-ES"/>
                              </w:rPr>
                              <w:t>l</w:t>
                            </w:r>
                            <w:r w:rsidR="00E37AC0" w:rsidRPr="00D50C07">
                              <w:rPr>
                                <w:sz w:val="36"/>
                                <w:lang w:val="es-ES"/>
                              </w:rPr>
                              <w:t>a microestructura son todos los elementos gramaticales,</w:t>
                            </w:r>
                          </w:p>
                          <w:p w14:paraId="71F6ECD5" w14:textId="77777777" w:rsidR="00E37AC0" w:rsidRPr="00D50C07" w:rsidRDefault="00E37AC0" w:rsidP="004851D1">
                            <w:pPr>
                              <w:jc w:val="center"/>
                              <w:rPr>
                                <w:sz w:val="36"/>
                                <w:lang w:val="es-ES"/>
                              </w:rPr>
                            </w:pPr>
                            <w:r w:rsidRPr="00D50C07">
                              <w:rPr>
                                <w:sz w:val="36"/>
                                <w:lang w:val="es-ES"/>
                              </w:rPr>
                              <w:t>Algunos ejemplos: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Llamada de flecha a la derecha 71" o:spid="_x0000_s1049" type="#_x0000_t78" style="position:absolute;left:0;text-align:left;margin-left:29.25pt;margin-top:3.45pt;width:281.1pt;height:197.7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" adj="16406,,17802,5400" fillcolor="white [3201]" strokecolor="#ed7d31 [3205]" strokeweight="1pt">
                <v:textbox>
                  <w:txbxContent>
                    <w:p w:rsidR="00E37AC0" w:rsidRPr="00D50C07" w:rsidRDefault="00D50C07" w:rsidP="004851D1">
                      <w:pPr>
                        <w:jc w:val="center"/>
                        <w:rPr>
                          <w:sz w:val="36"/>
                          <w:lang w:val="es-ES"/>
                        </w:rPr>
                      </w:pPr>
                      <w:r>
                        <w:rPr>
                          <w:sz w:val="36"/>
                          <w:lang w:val="es-ES"/>
                        </w:rPr>
                        <w:t>E</w:t>
                      </w:r>
                      <w:r w:rsidRPr="00D50C07">
                        <w:rPr>
                          <w:sz w:val="36"/>
                          <w:lang w:val="es-ES"/>
                        </w:rPr>
                        <w:t>n síntesis</w:t>
                      </w:r>
                      <w:r>
                        <w:rPr>
                          <w:sz w:val="36"/>
                          <w:lang w:val="es-ES"/>
                        </w:rPr>
                        <w:t>,</w:t>
                      </w:r>
                      <w:r w:rsidRPr="00D50C07">
                        <w:rPr>
                          <w:sz w:val="36"/>
                          <w:lang w:val="es-ES"/>
                        </w:rPr>
                        <w:t xml:space="preserve"> </w:t>
                      </w:r>
                      <w:r>
                        <w:rPr>
                          <w:sz w:val="36"/>
                          <w:lang w:val="es-ES"/>
                        </w:rPr>
                        <w:t>l</w:t>
                      </w:r>
                      <w:r w:rsidR="00E37AC0" w:rsidRPr="00D50C07">
                        <w:rPr>
                          <w:sz w:val="36"/>
                          <w:lang w:val="es-ES"/>
                        </w:rPr>
                        <w:t>a microestructura son todos los elementos gramaticales,</w:t>
                      </w:r>
                    </w:p>
                    <w:p w:rsidR="00E37AC0" w:rsidRPr="00D50C07" w:rsidRDefault="00E37AC0" w:rsidP="004851D1">
                      <w:pPr>
                        <w:jc w:val="center"/>
                        <w:rPr>
                          <w:sz w:val="36"/>
                          <w:lang w:val="es-ES"/>
                        </w:rPr>
                      </w:pPr>
                      <w:r w:rsidRPr="00D50C07">
                        <w:rPr>
                          <w:sz w:val="36"/>
                          <w:lang w:val="es-ES"/>
                        </w:rPr>
                        <w:t>Algunos ejemplos:</w:t>
                      </w:r>
                    </w:p>
                  </w:txbxContent>
                </v:textbox>
              </v:shape>
            </w:pict>
          </mc:Fallback>
        </mc:AlternateContent>
      </w:r>
      <w:r w:rsidR="004851D1">
        <w:rPr>
          <w:rFonts w:ascii="Garamond" w:hAnsi="Garamond"/>
          <w:noProof/>
          <w:sz w:val="22"/>
          <w:szCs w:val="22"/>
          <w:lang w:val="es-ES" w:eastAsia="es-ES"/>
        </w:rPr>
        <mc:AlternateContent>
          <mc:Choice Requires="wps">
            <w:drawing>
              <wp:anchor distT="0" distB="0" distL="114300" distR="114300" simplePos="0" relativeHeight="251724800" behindDoc="0" locked="0" layoutInCell="1" allowOverlap="1" wp14:anchorId="0F1474E4" wp14:editId="1ED506BA">
                <wp:simplePos x="0" y="0"/>
                <wp:positionH relativeFrom="column">
                  <wp:posOffset>4362994</wp:posOffset>
                </wp:positionH>
                <wp:positionV relativeFrom="paragraph">
                  <wp:posOffset>-43453</wp:posOffset>
                </wp:positionV>
                <wp:extent cx="1683657" cy="2598057"/>
                <wp:effectExtent l="0" t="0" r="18415" b="18415"/>
                <wp:wrapNone/>
                <wp:docPr id="72" name="Rectángulo 72"/>
                <wp:cNvGraphicFramePr/>
                <a:graphic xmlns:a="http://schemas.openxmlformats.org/drawingml/2006/main">
                  <a:graphicData uri="http://schemas.microsoft.com/office/word/2010/wordprocessingShape">
                    <wps:wsp>
                      <wps:cNvSpPr/>
                      <wps:spPr>
                        <a:xfrm>
                          <a:off x="0" y="0"/>
                          <a:ext cx="1683657" cy="2598057"/>
                        </a:xfrm>
                        <a:prstGeom prst="rect">
                          <a:avLst/>
                        </a:prstGeom>
                      </wps:spPr>
                      <wps:style>
                        <a:lnRef idx="2">
                          <a:schemeClr val="accent4"/>
                        </a:lnRef>
                        <a:fillRef idx="1">
                          <a:schemeClr val="lt1"/>
                        </a:fillRef>
                        <a:effectRef idx="0">
                          <a:schemeClr val="accent4"/>
                        </a:effectRef>
                        <a:fontRef idx="minor">
                          <a:schemeClr val="dk1"/>
                        </a:fontRef>
                      </wps:style>
                      <wps:txbx>
                        <w:txbxContent>
                          <w:p w14:paraId="7C3061D0" w14:textId="77777777" w:rsidR="00E37AC0" w:rsidRPr="00C009B1" w:rsidRDefault="00E37AC0" w:rsidP="004851D1">
                            <w:pPr>
                              <w:ind w:left="567"/>
                              <w:jc w:val="center"/>
                              <w:rPr>
                                <w:rFonts w:ascii="Garamond" w:hAnsi="Garamond"/>
                                <w:sz w:val="22"/>
                                <w:szCs w:val="22"/>
                              </w:rPr>
                            </w:pPr>
                          </w:p>
                          <w:p w14:paraId="67255D4C" w14:textId="77777777" w:rsidR="00E37AC0" w:rsidRPr="00C009B1" w:rsidRDefault="00E37AC0" w:rsidP="00B40ED9">
                            <w:pPr>
                              <w:jc w:val="center"/>
                              <w:rPr>
                                <w:rFonts w:ascii="Garamond" w:hAnsi="Garamond"/>
                                <w:sz w:val="22"/>
                                <w:szCs w:val="22"/>
                              </w:rPr>
                            </w:pPr>
                          </w:p>
                          <w:p w14:paraId="1F792CD0"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Vicios del lenguaje</w:t>
                            </w:r>
                          </w:p>
                          <w:p w14:paraId="06B8F93D"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Conectores</w:t>
                            </w:r>
                          </w:p>
                          <w:p w14:paraId="013E4C31"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Ortografía</w:t>
                            </w:r>
                          </w:p>
                          <w:p w14:paraId="4DFD9BAA"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Uso de paréntesis</w:t>
                            </w:r>
                          </w:p>
                          <w:p w14:paraId="15499484"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Frases hechas</w:t>
                            </w:r>
                          </w:p>
                          <w:p w14:paraId="42D33D08"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Conjunciones latinas</w:t>
                            </w:r>
                          </w:p>
                          <w:p w14:paraId="3CD934C6"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 xml:space="preserve">Prefijos y sufijos, </w:t>
                            </w:r>
                          </w:p>
                          <w:p w14:paraId="73CA53BD" w14:textId="77777777"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entre otros elementos.</w:t>
                            </w:r>
                          </w:p>
                          <w:p w14:paraId="33FB6243" w14:textId="77777777" w:rsidR="00E37AC0" w:rsidRPr="004851D1" w:rsidRDefault="00E37AC0" w:rsidP="004851D1">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ángulo 72" o:spid="_x0000_s1050" style="position:absolute;left:0;text-align:left;margin-left:343.55pt;margin-top:-3.4pt;width:132.55pt;height:20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" fillcolor="white [3201]" strokecolor="#ffc000 [3207]" strokeweight="1pt">
                <v:textbox>
                  <w:txbxContent>
                    <w:p w:rsidR="00E37AC0" w:rsidRPr="00C009B1" w:rsidRDefault="00E37AC0" w:rsidP="004851D1">
                      <w:pPr>
                        <w:ind w:left="567"/>
                        <w:jc w:val="center"/>
                        <w:rPr>
                          <w:rFonts w:ascii="Garamond" w:hAnsi="Garamond"/>
                          <w:sz w:val="22"/>
                          <w:szCs w:val="22"/>
                        </w:rPr>
                      </w:pPr>
                    </w:p>
                    <w:p w:rsidR="00E37AC0" w:rsidRPr="00C009B1" w:rsidRDefault="00E37AC0" w:rsidP="00B40ED9">
                      <w:pPr>
                        <w:jc w:val="center"/>
                        <w:rPr>
                          <w:rFonts w:ascii="Garamond" w:hAnsi="Garamond"/>
                          <w:sz w:val="22"/>
                          <w:szCs w:val="22"/>
                        </w:rPr>
                      </w:pP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Vicios del lenguaje</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Conectores</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Ortografía</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Uso de paréntesis</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Frases hechas</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Conjunciones latinas</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 xml:space="preserve">Prefijos y sufijos, </w:t>
                      </w:r>
                    </w:p>
                    <w:p w:rsidR="00E37AC0" w:rsidRPr="00B40ED9" w:rsidRDefault="00E37AC0" w:rsidP="00B40ED9">
                      <w:pPr>
                        <w:autoSpaceDE w:val="0"/>
                        <w:autoSpaceDN w:val="0"/>
                        <w:adjustRightInd w:val="0"/>
                        <w:jc w:val="center"/>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pPr>
                      <w:r w:rsidRPr="00B40ED9">
                        <w:rPr>
                          <w:rFonts w:ascii="Garamond" w:hAnsi="Garamond" w:cs="Optima"/>
                          <w:color w:val="000000"/>
                          <w:sz w:val="28"/>
                          <w:szCs w:val="22"/>
                          <w:lang w:val="es-ES_tradnl"/>
                          <w14:shadow w14:blurRad="50800" w14:dist="38100" w14:dir="2700000" w14:sx="100000" w14:sy="100000" w14:kx="0" w14:ky="0" w14:algn="tl">
                            <w14:srgbClr w14:val="000000">
                              <w14:alpha w14:val="60000"/>
                            </w14:srgbClr>
                          </w14:shadow>
                        </w:rPr>
                        <w:t>entre otros elementos.</w:t>
                      </w:r>
                    </w:p>
                    <w:p w:rsidR="00E37AC0" w:rsidRPr="004851D1" w:rsidRDefault="00E37AC0" w:rsidP="004851D1">
                      <w:pPr>
                        <w:jc w:val="center"/>
                        <w:rPr>
                          <w:lang w:val="es-ES_tradnl"/>
                        </w:rPr>
                      </w:pPr>
                    </w:p>
                  </w:txbxContent>
                </v:textbox>
              </v:rect>
            </w:pict>
          </mc:Fallback>
        </mc:AlternateContent>
      </w:r>
    </w:p>
    <w:p w14:paraId="7DDE8B30" w14:textId="77777777" w:rsidR="004851D1" w:rsidRDefault="004851D1" w:rsidP="00C5391C">
      <w:pPr>
        <w:ind w:left="567"/>
        <w:jc w:val="center"/>
        <w:rPr>
          <w:rFonts w:ascii="Garamond" w:hAnsi="Garamond"/>
          <w:sz w:val="22"/>
          <w:szCs w:val="22"/>
        </w:rPr>
      </w:pPr>
    </w:p>
    <w:p w14:paraId="5D8EA1F4" w14:textId="77777777" w:rsidR="004851D1" w:rsidRDefault="004851D1" w:rsidP="00C5391C">
      <w:pPr>
        <w:ind w:left="567"/>
        <w:jc w:val="center"/>
        <w:rPr>
          <w:rFonts w:ascii="Garamond" w:hAnsi="Garamond"/>
          <w:sz w:val="22"/>
          <w:szCs w:val="22"/>
        </w:rPr>
      </w:pPr>
    </w:p>
    <w:p w14:paraId="43E7EEAC" w14:textId="77777777" w:rsidR="00433BA3" w:rsidRPr="00C009B1" w:rsidRDefault="00433BA3" w:rsidP="00C5391C">
      <w:pPr>
        <w:ind w:left="567"/>
        <w:jc w:val="center"/>
        <w:rPr>
          <w:rFonts w:ascii="Garamond" w:hAnsi="Garamond"/>
          <w:sz w:val="22"/>
          <w:szCs w:val="22"/>
        </w:rPr>
      </w:pPr>
    </w:p>
    <w:p w14:paraId="33BC1EF1" w14:textId="77777777" w:rsidR="00433BA3" w:rsidRPr="00C009B1" w:rsidRDefault="00433BA3" w:rsidP="00C5391C">
      <w:pPr>
        <w:ind w:left="567"/>
        <w:jc w:val="center"/>
        <w:rPr>
          <w:rFonts w:ascii="Garamond" w:hAnsi="Garamond"/>
          <w:sz w:val="22"/>
          <w:szCs w:val="22"/>
        </w:rPr>
      </w:pPr>
    </w:p>
    <w:p w14:paraId="52FBD0F3" w14:textId="77777777" w:rsidR="00433BA3" w:rsidRPr="00C009B1" w:rsidRDefault="00433BA3" w:rsidP="00C5391C">
      <w:pPr>
        <w:ind w:left="567"/>
        <w:jc w:val="center"/>
        <w:rPr>
          <w:rFonts w:ascii="Garamond" w:hAnsi="Garamond"/>
          <w:sz w:val="22"/>
          <w:szCs w:val="22"/>
        </w:rPr>
      </w:pPr>
    </w:p>
    <w:p w14:paraId="218BEC78" w14:textId="77777777" w:rsidR="00433BA3" w:rsidRPr="00C009B1" w:rsidRDefault="00433BA3" w:rsidP="00C5391C">
      <w:pPr>
        <w:ind w:left="567"/>
        <w:jc w:val="center"/>
        <w:rPr>
          <w:rFonts w:ascii="Garamond" w:hAnsi="Garamond"/>
          <w:sz w:val="22"/>
          <w:szCs w:val="22"/>
        </w:rPr>
      </w:pPr>
    </w:p>
    <w:p w14:paraId="0FFB8A8B" w14:textId="77777777" w:rsidR="00433BA3" w:rsidRPr="00C009B1" w:rsidRDefault="00433BA3" w:rsidP="00C5391C">
      <w:pPr>
        <w:ind w:left="567"/>
        <w:jc w:val="center"/>
        <w:rPr>
          <w:rFonts w:ascii="Garamond" w:hAnsi="Garamond"/>
          <w:sz w:val="22"/>
          <w:szCs w:val="22"/>
        </w:rPr>
      </w:pPr>
    </w:p>
    <w:p w14:paraId="3FFEACE5" w14:textId="77777777" w:rsidR="00433BA3" w:rsidRPr="00C009B1" w:rsidRDefault="00433BA3" w:rsidP="00C5391C">
      <w:pPr>
        <w:ind w:left="567"/>
        <w:jc w:val="center"/>
        <w:rPr>
          <w:rFonts w:ascii="Garamond" w:hAnsi="Garamond"/>
          <w:sz w:val="22"/>
          <w:szCs w:val="22"/>
        </w:rPr>
      </w:pPr>
    </w:p>
    <w:p w14:paraId="283BA216" w14:textId="77777777" w:rsidR="00433BA3" w:rsidRPr="00C009B1" w:rsidRDefault="00433BA3" w:rsidP="00C5391C">
      <w:pPr>
        <w:autoSpaceDE w:val="0"/>
        <w:autoSpaceDN w:val="0"/>
        <w:adjustRightInd w:val="0"/>
        <w:ind w:left="567"/>
        <w:jc w:val="center"/>
        <w:rPr>
          <w:rFonts w:ascii="Garamond" w:hAnsi="Garamond" w:cs="Optima"/>
          <w:color w:val="000000"/>
          <w:sz w:val="22"/>
          <w:szCs w:val="22"/>
          <w:lang w:val="es-ES_tradnl"/>
          <w14:shadow w14:blurRad="50800" w14:dist="38100" w14:dir="2700000" w14:sx="100000" w14:sy="100000" w14:kx="0" w14:ky="0" w14:algn="tl">
            <w14:srgbClr w14:val="000000">
              <w14:alpha w14:val="60000"/>
            </w14:srgbClr>
          </w14:shadow>
        </w:rPr>
      </w:pPr>
    </w:p>
    <w:p w14:paraId="12C5F81E" w14:textId="77777777" w:rsidR="00433BA3" w:rsidRPr="00C009B1" w:rsidRDefault="00433BA3" w:rsidP="00C5391C">
      <w:pPr>
        <w:autoSpaceDE w:val="0"/>
        <w:autoSpaceDN w:val="0"/>
        <w:adjustRightInd w:val="0"/>
        <w:ind w:left="567"/>
        <w:jc w:val="center"/>
        <w:rPr>
          <w:rFonts w:ascii="Garamond" w:hAnsi="Garamond" w:cs="Optima"/>
          <w:color w:val="000000"/>
          <w:sz w:val="22"/>
          <w:szCs w:val="22"/>
          <w:lang w:val="es-ES_tradnl"/>
          <w14:shadow w14:blurRad="50800" w14:dist="38100" w14:dir="2700000" w14:sx="100000" w14:sy="100000" w14:kx="0" w14:ky="0" w14:algn="tl">
            <w14:srgbClr w14:val="000000">
              <w14:alpha w14:val="60000"/>
            </w14:srgbClr>
          </w14:shadow>
        </w:rPr>
      </w:pPr>
    </w:p>
    <w:p w14:paraId="4FCC4D5F" w14:textId="77777777" w:rsidR="00433BA3" w:rsidRPr="00C009B1" w:rsidRDefault="00433BA3" w:rsidP="00C5391C">
      <w:pPr>
        <w:ind w:left="567"/>
        <w:jc w:val="center"/>
        <w:rPr>
          <w:rFonts w:ascii="Garamond" w:hAnsi="Garamond"/>
          <w:sz w:val="22"/>
          <w:szCs w:val="22"/>
        </w:rPr>
      </w:pPr>
    </w:p>
    <w:p w14:paraId="6BC1115F" w14:textId="77777777" w:rsidR="00433BA3" w:rsidRPr="00C009B1" w:rsidRDefault="00433BA3" w:rsidP="00C5391C">
      <w:pPr>
        <w:ind w:left="567"/>
        <w:jc w:val="center"/>
        <w:rPr>
          <w:rFonts w:ascii="Garamond" w:hAnsi="Garamond"/>
          <w:sz w:val="22"/>
          <w:szCs w:val="22"/>
        </w:rPr>
      </w:pPr>
    </w:p>
    <w:p w14:paraId="68C45DE0" w14:textId="77777777" w:rsidR="00433BA3" w:rsidRPr="00C009B1" w:rsidRDefault="00433BA3" w:rsidP="00C5391C">
      <w:pPr>
        <w:ind w:left="567"/>
        <w:jc w:val="center"/>
        <w:rPr>
          <w:rFonts w:ascii="Garamond" w:hAnsi="Garamond"/>
          <w:sz w:val="22"/>
          <w:szCs w:val="22"/>
        </w:rPr>
      </w:pPr>
    </w:p>
    <w:p w14:paraId="505237A9" w14:textId="77777777" w:rsidR="00433BA3" w:rsidRPr="00C009B1" w:rsidRDefault="00433BA3" w:rsidP="00C5391C">
      <w:pPr>
        <w:ind w:left="567"/>
        <w:jc w:val="center"/>
        <w:rPr>
          <w:rFonts w:ascii="Garamond" w:hAnsi="Garamond"/>
          <w:sz w:val="22"/>
          <w:szCs w:val="22"/>
        </w:rPr>
      </w:pPr>
    </w:p>
    <w:p w14:paraId="7D2E2DB3" w14:textId="77777777" w:rsidR="00433BA3" w:rsidRPr="00C009B1" w:rsidRDefault="00433BA3" w:rsidP="00C5391C">
      <w:pPr>
        <w:ind w:left="567"/>
        <w:jc w:val="center"/>
        <w:rPr>
          <w:rFonts w:ascii="Garamond" w:hAnsi="Garamond"/>
          <w:sz w:val="22"/>
          <w:szCs w:val="22"/>
        </w:rPr>
      </w:pPr>
    </w:p>
    <w:p w14:paraId="6F9C2E06" w14:textId="77777777" w:rsidR="00433BA3" w:rsidRPr="00C009B1" w:rsidRDefault="00433BA3" w:rsidP="00C5391C">
      <w:pPr>
        <w:ind w:left="567"/>
        <w:jc w:val="center"/>
        <w:rPr>
          <w:rFonts w:ascii="Garamond" w:hAnsi="Garamond"/>
          <w:sz w:val="22"/>
          <w:szCs w:val="22"/>
        </w:rPr>
      </w:pPr>
    </w:p>
    <w:p w14:paraId="559EA213" w14:textId="77777777" w:rsidR="00433BA3" w:rsidRPr="00C009B1" w:rsidRDefault="00433BA3" w:rsidP="00C5391C">
      <w:pPr>
        <w:ind w:left="567"/>
        <w:jc w:val="center"/>
        <w:rPr>
          <w:rFonts w:ascii="Garamond" w:hAnsi="Garamond"/>
          <w:sz w:val="22"/>
          <w:szCs w:val="22"/>
        </w:rPr>
      </w:pPr>
    </w:p>
    <w:p w14:paraId="41BCA385" w14:textId="77777777" w:rsidR="00433BA3" w:rsidRPr="00C009B1" w:rsidRDefault="00433BA3" w:rsidP="00C5391C">
      <w:pPr>
        <w:ind w:left="567"/>
        <w:jc w:val="center"/>
        <w:rPr>
          <w:rFonts w:ascii="Garamond" w:hAnsi="Garamond"/>
          <w:sz w:val="22"/>
          <w:szCs w:val="22"/>
        </w:rPr>
      </w:pPr>
    </w:p>
    <w:p w14:paraId="7CD9FF60" w14:textId="77777777" w:rsidR="00433BA3" w:rsidRPr="00C009B1" w:rsidRDefault="00433BA3" w:rsidP="00C5391C">
      <w:pPr>
        <w:ind w:left="567"/>
        <w:jc w:val="center"/>
        <w:rPr>
          <w:rFonts w:ascii="Garamond" w:hAnsi="Garamond"/>
          <w:sz w:val="22"/>
          <w:szCs w:val="22"/>
        </w:rPr>
      </w:pPr>
    </w:p>
    <w:p w14:paraId="522712D0" w14:textId="77777777" w:rsidR="00433BA3" w:rsidRPr="00C009B1" w:rsidRDefault="00433BA3" w:rsidP="00C5391C">
      <w:pPr>
        <w:ind w:left="567"/>
        <w:jc w:val="center"/>
        <w:rPr>
          <w:rFonts w:ascii="Garamond" w:hAnsi="Garamond"/>
          <w:sz w:val="22"/>
          <w:szCs w:val="22"/>
        </w:rPr>
      </w:pPr>
    </w:p>
    <w:p w14:paraId="4009A907" w14:textId="77777777" w:rsidR="00433BA3" w:rsidRPr="00B40ED9" w:rsidRDefault="00433BA3" w:rsidP="00B40ED9">
      <w:pPr>
        <w:ind w:left="567"/>
        <w:jc w:val="both"/>
        <w:rPr>
          <w:rFonts w:ascii="Garamond" w:hAnsi="Garamond"/>
          <w:sz w:val="13"/>
          <w:szCs w:val="22"/>
        </w:rPr>
      </w:pPr>
    </w:p>
    <w:p w14:paraId="4DA647DC" w14:textId="77777777" w:rsidR="00B40ED9" w:rsidRPr="00B40ED9" w:rsidRDefault="00B40ED9" w:rsidP="00B40ED9">
      <w:pPr>
        <w:autoSpaceDE w:val="0"/>
        <w:autoSpaceDN w:val="0"/>
        <w:adjustRightInd w:val="0"/>
        <w:spacing w:line="283" w:lineRule="auto"/>
        <w:jc w:val="both"/>
        <w:rPr>
          <w:rFonts w:ascii="Garamond" w:eastAsiaTheme="minorHAnsi" w:hAnsi="Garamond" w:cs="Helvetica Neue"/>
          <w:color w:val="000000"/>
          <w:sz w:val="22"/>
          <w:szCs w:val="44"/>
          <w:lang w:val="es-ES_tradnl"/>
        </w:rPr>
      </w:pPr>
      <w:r>
        <w:rPr>
          <w:rFonts w:ascii="Garamond" w:eastAsiaTheme="minorHAnsi" w:hAnsi="Garamond" w:cs="Helvetica Neue"/>
          <w:color w:val="000000"/>
          <w:sz w:val="22"/>
          <w:szCs w:val="44"/>
          <w:lang w:val="es-ES_tradnl"/>
        </w:rPr>
        <w:t>T</w:t>
      </w:r>
      <w:r w:rsidRPr="00B40ED9">
        <w:rPr>
          <w:rFonts w:ascii="Garamond" w:eastAsiaTheme="minorHAnsi" w:hAnsi="Garamond" w:cs="Helvetica Neue"/>
          <w:color w:val="000000"/>
          <w:sz w:val="22"/>
          <w:szCs w:val="44"/>
          <w:lang w:val="es-ES_tradnl"/>
        </w:rPr>
        <w:t>ener dominio de est</w:t>
      </w:r>
      <w:r>
        <w:rPr>
          <w:rFonts w:ascii="Garamond" w:eastAsiaTheme="minorHAnsi" w:hAnsi="Garamond" w:cs="Helvetica Neue"/>
          <w:color w:val="000000"/>
          <w:sz w:val="22"/>
          <w:szCs w:val="44"/>
          <w:lang w:val="es-ES_tradnl"/>
        </w:rPr>
        <w:t>o</w:t>
      </w:r>
      <w:r w:rsidRPr="00B40ED9">
        <w:rPr>
          <w:rFonts w:ascii="Garamond" w:eastAsiaTheme="minorHAnsi" w:hAnsi="Garamond" w:cs="Helvetica Neue"/>
          <w:color w:val="000000"/>
          <w:sz w:val="22"/>
          <w:szCs w:val="44"/>
          <w:lang w:val="es-ES_tradnl"/>
        </w:rPr>
        <w:t xml:space="preserve">s </w:t>
      </w:r>
      <w:r>
        <w:rPr>
          <w:rFonts w:ascii="Garamond" w:eastAsiaTheme="minorHAnsi" w:hAnsi="Garamond" w:cs="Helvetica Neue"/>
          <w:color w:val="000000"/>
          <w:sz w:val="22"/>
          <w:szCs w:val="44"/>
          <w:lang w:val="es-ES_tradnl"/>
        </w:rPr>
        <w:t xml:space="preserve">elementos </w:t>
      </w:r>
      <w:r w:rsidRPr="00B40ED9">
        <w:rPr>
          <w:rFonts w:ascii="Garamond" w:eastAsiaTheme="minorHAnsi" w:hAnsi="Garamond" w:cs="Helvetica Neue"/>
          <w:color w:val="000000"/>
          <w:sz w:val="22"/>
          <w:szCs w:val="44"/>
          <w:lang w:val="es-ES_tradnl"/>
        </w:rPr>
        <w:t xml:space="preserve">es </w:t>
      </w:r>
      <w:r>
        <w:rPr>
          <w:rFonts w:ascii="Garamond" w:eastAsiaTheme="minorHAnsi" w:hAnsi="Garamond" w:cs="Helvetica Neue"/>
          <w:color w:val="000000"/>
          <w:sz w:val="22"/>
          <w:szCs w:val="44"/>
          <w:lang w:val="es-ES_tradnl"/>
        </w:rPr>
        <w:t>fundamental</w:t>
      </w:r>
      <w:r w:rsidRPr="00B40ED9">
        <w:rPr>
          <w:rFonts w:ascii="Garamond" w:eastAsiaTheme="minorHAnsi" w:hAnsi="Garamond" w:cs="Helvetica Neue"/>
          <w:color w:val="000000"/>
          <w:sz w:val="22"/>
          <w:szCs w:val="44"/>
          <w:lang w:val="es-ES_tradnl"/>
        </w:rPr>
        <w:t>, hay múltiples formas en que nos podemos apoyar para hacer un trabajo, usar correctores, diccionarios, puesto qu</w:t>
      </w:r>
      <w:r w:rsidR="00D50C07">
        <w:rPr>
          <w:rFonts w:ascii="Garamond" w:eastAsiaTheme="minorHAnsi" w:hAnsi="Garamond" w:cs="Helvetica Neue"/>
          <w:color w:val="000000"/>
          <w:sz w:val="22"/>
          <w:szCs w:val="44"/>
          <w:lang w:val="es-ES_tradnl"/>
        </w:rPr>
        <w:t>e</w:t>
      </w:r>
      <w:r w:rsidRPr="00B40ED9">
        <w:rPr>
          <w:rFonts w:ascii="Garamond" w:eastAsiaTheme="minorHAnsi" w:hAnsi="Garamond" w:cs="Helvetica Neue"/>
          <w:color w:val="000000"/>
          <w:sz w:val="22"/>
          <w:szCs w:val="44"/>
          <w:lang w:val="es-ES_tradnl"/>
        </w:rPr>
        <w:t xml:space="preserve"> hay que recordar que la faltas </w:t>
      </w:r>
      <w:proofErr w:type="spellStart"/>
      <w:r w:rsidRPr="00B40ED9">
        <w:rPr>
          <w:rFonts w:ascii="Garamond" w:eastAsiaTheme="minorHAnsi" w:hAnsi="Garamond" w:cs="Helvetica Neue"/>
          <w:color w:val="000000"/>
          <w:sz w:val="22"/>
          <w:szCs w:val="44"/>
          <w:lang w:val="es-ES_tradnl"/>
        </w:rPr>
        <w:t>ortograf</w:t>
      </w:r>
      <w:r w:rsidR="00D50C07">
        <w:rPr>
          <w:rFonts w:ascii="Garamond" w:eastAsiaTheme="minorHAnsi" w:hAnsi="Garamond" w:cs="Helvetica Neue"/>
          <w:color w:val="000000"/>
          <w:sz w:val="22"/>
          <w:szCs w:val="44"/>
          <w:lang w:val="es-ES_tradnl"/>
        </w:rPr>
        <w:t>icas</w:t>
      </w:r>
      <w:proofErr w:type="spellEnd"/>
      <w:r w:rsidRPr="00B40ED9">
        <w:rPr>
          <w:rFonts w:ascii="Garamond" w:eastAsiaTheme="minorHAnsi" w:hAnsi="Garamond" w:cs="Helvetica Neue"/>
          <w:color w:val="000000"/>
          <w:sz w:val="22"/>
          <w:szCs w:val="44"/>
          <w:lang w:val="es-ES_tradnl"/>
        </w:rPr>
        <w:t xml:space="preserve"> en la escritura cotidiana puede pasar </w:t>
      </w:r>
      <w:r>
        <w:rPr>
          <w:rFonts w:ascii="Garamond" w:eastAsiaTheme="minorHAnsi" w:hAnsi="Garamond" w:cs="Helvetica Neue"/>
          <w:color w:val="000000"/>
          <w:sz w:val="22"/>
          <w:szCs w:val="44"/>
          <w:lang w:val="es-ES_tradnl"/>
        </w:rPr>
        <w:t>inadvertida o no tiene sanción</w:t>
      </w:r>
      <w:r w:rsidR="00D50C07">
        <w:rPr>
          <w:rFonts w:ascii="Garamond" w:eastAsiaTheme="minorHAnsi" w:hAnsi="Garamond" w:cs="Helvetica Neue"/>
          <w:color w:val="000000"/>
          <w:sz w:val="22"/>
          <w:szCs w:val="44"/>
          <w:lang w:val="es-ES_tradnl"/>
        </w:rPr>
        <w:t xml:space="preserve">. En cambio, </w:t>
      </w:r>
      <w:r w:rsidRPr="00B40ED9">
        <w:rPr>
          <w:rFonts w:ascii="Garamond" w:eastAsiaTheme="minorHAnsi" w:hAnsi="Garamond" w:cs="Helvetica Neue"/>
          <w:color w:val="000000"/>
          <w:sz w:val="22"/>
          <w:szCs w:val="44"/>
          <w:lang w:val="es-ES_tradnl"/>
        </w:rPr>
        <w:t>en un trabajo especializado</w:t>
      </w:r>
      <w:r>
        <w:rPr>
          <w:rFonts w:ascii="Garamond" w:eastAsiaTheme="minorHAnsi" w:hAnsi="Garamond" w:cs="Helvetica Neue"/>
          <w:color w:val="000000"/>
          <w:sz w:val="22"/>
          <w:szCs w:val="44"/>
          <w:lang w:val="es-ES_tradnl"/>
        </w:rPr>
        <w:t xml:space="preserve">, </w:t>
      </w:r>
      <w:r w:rsidRPr="00B40ED9">
        <w:rPr>
          <w:rFonts w:ascii="Garamond" w:eastAsiaTheme="minorHAnsi" w:hAnsi="Garamond" w:cs="Helvetica Neue"/>
          <w:color w:val="000000"/>
          <w:sz w:val="22"/>
          <w:szCs w:val="44"/>
          <w:lang w:val="es-ES_tradnl"/>
        </w:rPr>
        <w:t>puede arruinar una buena idea</w:t>
      </w:r>
      <w:r>
        <w:rPr>
          <w:rFonts w:ascii="Garamond" w:eastAsiaTheme="minorHAnsi" w:hAnsi="Garamond" w:cs="Helvetica Neue"/>
          <w:color w:val="000000"/>
          <w:sz w:val="22"/>
          <w:szCs w:val="44"/>
          <w:lang w:val="es-ES_tradnl"/>
        </w:rPr>
        <w:t xml:space="preserve"> y perjudica en la evaluación </w:t>
      </w:r>
      <w:proofErr w:type="spellStart"/>
      <w:r>
        <w:rPr>
          <w:rFonts w:ascii="Garamond" w:eastAsiaTheme="minorHAnsi" w:hAnsi="Garamond" w:cs="Helvetica Neue"/>
          <w:color w:val="000000"/>
          <w:sz w:val="22"/>
          <w:szCs w:val="44"/>
          <w:lang w:val="es-ES_tradnl"/>
        </w:rPr>
        <w:t>sumativa</w:t>
      </w:r>
      <w:proofErr w:type="spellEnd"/>
      <w:r>
        <w:rPr>
          <w:rFonts w:ascii="Garamond" w:eastAsiaTheme="minorHAnsi" w:hAnsi="Garamond" w:cs="Helvetica Neue"/>
          <w:color w:val="000000"/>
          <w:sz w:val="22"/>
          <w:szCs w:val="44"/>
          <w:lang w:val="es-ES_tradnl"/>
        </w:rPr>
        <w:t xml:space="preserve">. </w:t>
      </w:r>
    </w:p>
    <w:p w14:paraId="7F1FA659" w14:textId="77777777" w:rsidR="00433BA3" w:rsidRPr="00B40ED9" w:rsidRDefault="00433BA3" w:rsidP="00C5391C">
      <w:pPr>
        <w:ind w:left="567"/>
        <w:jc w:val="center"/>
        <w:rPr>
          <w:rFonts w:ascii="Garamond" w:hAnsi="Garamond"/>
          <w:sz w:val="22"/>
          <w:szCs w:val="22"/>
          <w:lang w:val="es-ES_tradnl"/>
        </w:rPr>
      </w:pPr>
    </w:p>
    <w:p w14:paraId="7C3DA5F4" w14:textId="77777777" w:rsidR="00B40ED9" w:rsidRPr="00C009B1" w:rsidRDefault="00B40ED9" w:rsidP="00B40ED9">
      <w:pPr>
        <w:rPr>
          <w:rFonts w:ascii="Garamond" w:hAnsi="Garamond"/>
          <w:sz w:val="22"/>
          <w:szCs w:val="22"/>
        </w:rPr>
      </w:pPr>
    </w:p>
    <w:p w14:paraId="64148B22" w14:textId="77777777" w:rsidR="00433BA3" w:rsidRPr="00C009B1" w:rsidRDefault="00B40ED9" w:rsidP="00C5391C">
      <w:pPr>
        <w:ind w:left="567"/>
        <w:jc w:val="center"/>
        <w:rPr>
          <w:rFonts w:ascii="Garamond" w:hAnsi="Garamond"/>
          <w:sz w:val="22"/>
          <w:szCs w:val="22"/>
        </w:rPr>
      </w:pPr>
      <w:r>
        <w:rPr>
          <w:noProof/>
          <w:lang w:val="es-ES" w:eastAsia="es-ES"/>
        </w:rPr>
        <mc:AlternateContent>
          <mc:Choice Requires="wps">
            <w:drawing>
              <wp:anchor distT="0" distB="0" distL="114300" distR="114300" simplePos="0" relativeHeight="251726848" behindDoc="0" locked="0" layoutInCell="1" allowOverlap="1" wp14:anchorId="6D6FD460" wp14:editId="763359AA">
                <wp:simplePos x="0" y="0"/>
                <wp:positionH relativeFrom="column">
                  <wp:posOffset>0</wp:posOffset>
                </wp:positionH>
                <wp:positionV relativeFrom="paragraph">
                  <wp:posOffset>0</wp:posOffset>
                </wp:positionV>
                <wp:extent cx="6134100" cy="732790"/>
                <wp:effectExtent l="0" t="0" r="12700" b="16510"/>
                <wp:wrapSquare wrapText="bothSides"/>
                <wp:docPr id="73" name="Cuadro de texto 73"/>
                <wp:cNvGraphicFramePr/>
                <a:graphic xmlns:a="http://schemas.openxmlformats.org/drawingml/2006/main">
                  <a:graphicData uri="http://schemas.microsoft.com/office/word/2010/wordprocessingShape">
                    <wps:wsp>
                      <wps:cNvSpPr txBox="1"/>
                      <wps:spPr>
                        <a:xfrm>
                          <a:off x="0" y="0"/>
                          <a:ext cx="6134100" cy="73279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B7E18D5" w14:textId="77777777" w:rsidR="00E37AC0" w:rsidRPr="00C009B1" w:rsidRDefault="00E37AC0" w:rsidP="00C5391C">
                            <w:pPr>
                              <w:ind w:left="567"/>
                              <w:jc w:val="center"/>
                              <w:rPr>
                                <w:rFonts w:ascii="Garamond" w:hAnsi="Garamond" w:cs="Monaco"/>
                                <w:color w:val="2F1A14"/>
                                <w:sz w:val="22"/>
                                <w:szCs w:val="22"/>
                                <w:lang w:val="es-ES_tradnl"/>
                              </w:rPr>
                            </w:pPr>
                            <w:r w:rsidRPr="00C009B1">
                              <w:rPr>
                                <w:rFonts w:ascii="Garamond" w:hAnsi="Garamond" w:cs="Monaco"/>
                                <w:color w:val="2F1A14"/>
                                <w:sz w:val="22"/>
                                <w:szCs w:val="22"/>
                                <w:lang w:val="es-ES_tradnl"/>
                              </w:rPr>
                              <w:t>En síntesis</w:t>
                            </w:r>
                          </w:p>
                          <w:p w14:paraId="0F8B950C" w14:textId="77777777" w:rsidR="00E37AC0" w:rsidRPr="00C009B1" w:rsidRDefault="00E37AC0" w:rsidP="00C5391C">
                            <w:pPr>
                              <w:ind w:left="567"/>
                              <w:jc w:val="center"/>
                              <w:rPr>
                                <w:rFonts w:ascii="Garamond" w:hAnsi="Garamond"/>
                                <w:sz w:val="22"/>
                                <w:szCs w:val="22"/>
                              </w:rPr>
                            </w:pPr>
                          </w:p>
                          <w:p w14:paraId="78E1B5E3" w14:textId="77777777" w:rsidR="00E37AC0" w:rsidRPr="00A8462B" w:rsidRDefault="00E37AC0" w:rsidP="0009292C">
                            <w:pPr>
                              <w:ind w:left="567"/>
                              <w:jc w:val="center"/>
                              <w:rPr>
                                <w:rFonts w:ascii="Garamond" w:hAnsi="Garamond" w:cs="Optima"/>
                                <w:color w:val="2F1A14"/>
                                <w:sz w:val="22"/>
                                <w:szCs w:val="22"/>
                                <w:lang w:val="es-ES_tradnl"/>
                              </w:rPr>
                            </w:pPr>
                            <w:r w:rsidRPr="00C009B1">
                              <w:rPr>
                                <w:rFonts w:ascii="Garamond" w:hAnsi="Garamond" w:cs="Optima"/>
                                <w:color w:val="2F1A14"/>
                                <w:sz w:val="22"/>
                                <w:szCs w:val="22"/>
                                <w:lang w:val="es-ES_tradnl"/>
                              </w:rPr>
                              <w:t xml:space="preserve">Para un escritor competente es necesario comprender la estructura </w:t>
                            </w:r>
                            <w:r w:rsidR="00D50C07">
                              <w:rPr>
                                <w:rFonts w:ascii="Garamond" w:hAnsi="Garamond" w:cs="Optima"/>
                                <w:color w:val="2F1A14"/>
                                <w:sz w:val="22"/>
                                <w:szCs w:val="22"/>
                                <w:lang w:val="es-ES_tradnl"/>
                              </w:rPr>
                              <w:t xml:space="preserve">de </w:t>
                            </w:r>
                            <w:r w:rsidRPr="00C009B1">
                              <w:rPr>
                                <w:rFonts w:ascii="Garamond" w:hAnsi="Garamond" w:cs="Optima"/>
                                <w:color w:val="2F1A14"/>
                                <w:sz w:val="22"/>
                                <w:szCs w:val="22"/>
                                <w:lang w:val="es-ES_tradnl"/>
                              </w:rPr>
                              <w:t>un texto desde lo más general hasta lo más mínimo.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6FD460" id="Cuadro_x0020_de_x0020_texto_x0020_73" o:spid="_x0000_s1051" type="#_x0000_t202" style="position:absolute;left:0;text-align:left;margin-left:0;margin-top:0;width:483pt;height:57.7pt;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" fillcolor="white [3201]" strokecolor="#ed7d31 [3205]" strokeweight="1pt">
                <v:textbox style="mso-fit-shape-to-text:t">
                  <w:txbxContent>
                    <w:p w14:paraId="5B7E18D5" w14:textId="77777777" w:rsidR="00E37AC0" w:rsidRPr="00C009B1" w:rsidRDefault="00E37AC0" w:rsidP="00C5391C">
                      <w:pPr>
                        <w:ind w:left="567"/>
                        <w:jc w:val="center"/>
                        <w:rPr>
                          <w:rFonts w:ascii="Garamond" w:hAnsi="Garamond" w:cs="Monaco"/>
                          <w:color w:val="2F1A14"/>
                          <w:sz w:val="22"/>
                          <w:szCs w:val="22"/>
                          <w:lang w:val="es-ES_tradnl"/>
                        </w:rPr>
                      </w:pPr>
                      <w:r w:rsidRPr="00C009B1">
                        <w:rPr>
                          <w:rFonts w:ascii="Garamond" w:hAnsi="Garamond" w:cs="Monaco"/>
                          <w:color w:val="2F1A14"/>
                          <w:sz w:val="22"/>
                          <w:szCs w:val="22"/>
                          <w:lang w:val="es-ES_tradnl"/>
                        </w:rPr>
                        <w:t>En síntesis</w:t>
                      </w:r>
                    </w:p>
                    <w:p w14:paraId="0F8B950C" w14:textId="77777777" w:rsidR="00E37AC0" w:rsidRPr="00C009B1" w:rsidRDefault="00E37AC0" w:rsidP="00C5391C">
                      <w:pPr>
                        <w:ind w:left="567"/>
                        <w:jc w:val="center"/>
                        <w:rPr>
                          <w:rFonts w:ascii="Garamond" w:hAnsi="Garamond"/>
                          <w:sz w:val="22"/>
                          <w:szCs w:val="22"/>
                        </w:rPr>
                      </w:pPr>
                    </w:p>
                    <w:p w14:paraId="78E1B5E3" w14:textId="77777777" w:rsidR="00E37AC0" w:rsidRPr="00A8462B" w:rsidRDefault="00E37AC0" w:rsidP="0009292C">
                      <w:pPr>
                        <w:ind w:left="567"/>
                        <w:jc w:val="center"/>
                        <w:rPr>
                          <w:rFonts w:ascii="Garamond" w:hAnsi="Garamond" w:cs="Optima"/>
                          <w:color w:val="2F1A14"/>
                          <w:sz w:val="22"/>
                          <w:szCs w:val="22"/>
                          <w:lang w:val="es-ES_tradnl"/>
                        </w:rPr>
                      </w:pPr>
                      <w:r w:rsidRPr="00C009B1">
                        <w:rPr>
                          <w:rFonts w:ascii="Garamond" w:hAnsi="Garamond" w:cs="Optima"/>
                          <w:color w:val="2F1A14"/>
                          <w:sz w:val="22"/>
                          <w:szCs w:val="22"/>
                          <w:lang w:val="es-ES_tradnl"/>
                        </w:rPr>
                        <w:t xml:space="preserve">Para un escritor competente es necesario comprender la estructura </w:t>
                      </w:r>
                      <w:r w:rsidR="00D50C07">
                        <w:rPr>
                          <w:rFonts w:ascii="Garamond" w:hAnsi="Garamond" w:cs="Optima"/>
                          <w:color w:val="2F1A14"/>
                          <w:sz w:val="22"/>
                          <w:szCs w:val="22"/>
                          <w:lang w:val="es-ES_tradnl"/>
                        </w:rPr>
                        <w:t xml:space="preserve">de </w:t>
                      </w:r>
                      <w:r w:rsidRPr="00C009B1">
                        <w:rPr>
                          <w:rFonts w:ascii="Garamond" w:hAnsi="Garamond" w:cs="Optima"/>
                          <w:color w:val="2F1A14"/>
                          <w:sz w:val="22"/>
                          <w:szCs w:val="22"/>
                          <w:lang w:val="es-ES_tradnl"/>
                        </w:rPr>
                        <w:t>un texto desde lo más general hasta lo más mínimo.</w:t>
                      </w:r>
                    </w:p>
                  </w:txbxContent>
                </v:textbox>
                <w10:wrap type="square"/>
              </v:shape>
            </w:pict>
          </mc:Fallback>
        </mc:AlternateContent>
      </w:r>
    </w:p>
    <w:p w14:paraId="032A7D2F" w14:textId="77777777" w:rsidR="00433BA3" w:rsidRPr="00C009B1" w:rsidRDefault="00433BA3" w:rsidP="00C5391C">
      <w:pPr>
        <w:ind w:left="567"/>
        <w:jc w:val="center"/>
        <w:rPr>
          <w:rFonts w:ascii="Garamond" w:hAnsi="Garamond"/>
          <w:sz w:val="22"/>
          <w:szCs w:val="22"/>
        </w:rPr>
      </w:pPr>
    </w:p>
    <w:p w14:paraId="101121C9" w14:textId="77777777" w:rsidR="00433BA3" w:rsidRPr="00C009B1" w:rsidRDefault="00433BA3" w:rsidP="00C5391C">
      <w:pPr>
        <w:ind w:left="567"/>
        <w:jc w:val="center"/>
        <w:rPr>
          <w:rFonts w:ascii="Garamond" w:hAnsi="Garamond"/>
          <w:sz w:val="22"/>
          <w:szCs w:val="22"/>
        </w:rPr>
      </w:pPr>
    </w:p>
    <w:p w14:paraId="7C49C7DA" w14:textId="77777777" w:rsidR="00433BA3" w:rsidRPr="00C009B1" w:rsidRDefault="00B40ED9" w:rsidP="002F2DCD">
      <w:pPr>
        <w:ind w:left="567"/>
        <w:jc w:val="center"/>
        <w:rPr>
          <w:rFonts w:ascii="Garamond" w:hAnsi="Garamond"/>
          <w:sz w:val="22"/>
          <w:szCs w:val="22"/>
        </w:rPr>
      </w:pPr>
      <w:r w:rsidRPr="00C009B1">
        <w:rPr>
          <w:rFonts w:ascii="Garamond" w:hAnsi="Garamond"/>
          <w:noProof/>
          <w:sz w:val="22"/>
          <w:szCs w:val="22"/>
          <w:lang w:val="es-ES" w:eastAsia="es-ES"/>
        </w:rPr>
        <w:drawing>
          <wp:inline distT="0" distB="0" distL="0" distR="0" wp14:anchorId="2B03B317" wp14:editId="47FA3539">
            <wp:extent cx="2989943" cy="301438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94719" cy="3019199"/>
                    </a:xfrm>
                    <a:prstGeom prst="rect">
                      <a:avLst/>
                    </a:prstGeom>
                  </pic:spPr>
                </pic:pic>
              </a:graphicData>
            </a:graphic>
          </wp:inline>
        </w:drawing>
      </w:r>
    </w:p>
    <w:p w14:paraId="3584F101" w14:textId="77777777" w:rsidR="00433BA3" w:rsidRPr="00D50C07" w:rsidRDefault="00D50C07" w:rsidP="00D50C07">
      <w:pPr>
        <w:tabs>
          <w:tab w:val="left" w:pos="873"/>
          <w:tab w:val="center" w:pos="4820"/>
        </w:tabs>
        <w:rPr>
          <w:rFonts w:ascii="Garamond" w:hAnsi="Garamond"/>
          <w:szCs w:val="22"/>
        </w:rPr>
      </w:pPr>
      <w:r w:rsidRPr="00D50C07">
        <w:rPr>
          <w:rFonts w:ascii="Garamond" w:hAnsi="Garamond" w:cs="Optima"/>
          <w:b/>
          <w:bCs/>
          <w:color w:val="2F1A14"/>
          <w:szCs w:val="22"/>
          <w:lang w:val="es-ES_tradnl"/>
        </w:rPr>
        <w:lastRenderedPageBreak/>
        <w:tab/>
      </w:r>
      <w:r w:rsidRPr="00D50C07">
        <w:rPr>
          <w:rFonts w:ascii="Garamond" w:hAnsi="Garamond" w:cs="Optima"/>
          <w:b/>
          <w:bCs/>
          <w:color w:val="2F1A14"/>
          <w:szCs w:val="22"/>
          <w:lang w:val="es-ES_tradnl"/>
        </w:rPr>
        <w:tab/>
        <w:t>9. ESTRATEGIAS CLAVES PARA ESCRITOR(A) COMPETENTE</w:t>
      </w:r>
    </w:p>
    <w:p w14:paraId="481E821D" w14:textId="77777777" w:rsidR="00433BA3" w:rsidRPr="00C009B1" w:rsidRDefault="002F2DCD" w:rsidP="00C5391C">
      <w:pPr>
        <w:ind w:left="567"/>
        <w:jc w:val="center"/>
        <w:rPr>
          <w:rFonts w:ascii="Garamond" w:hAnsi="Garamond"/>
          <w:sz w:val="22"/>
          <w:szCs w:val="22"/>
        </w:rPr>
      </w:pPr>
      <w:r w:rsidRPr="00C009B1">
        <w:rPr>
          <w:rFonts w:ascii="Garamond" w:hAnsi="Garamond"/>
          <w:noProof/>
          <w:sz w:val="22"/>
          <w:szCs w:val="22"/>
          <w:lang w:val="es-ES" w:eastAsia="es-ES"/>
        </w:rPr>
        <w:drawing>
          <wp:anchor distT="0" distB="0" distL="114300" distR="114300" simplePos="0" relativeHeight="251727872" behindDoc="1" locked="0" layoutInCell="1" allowOverlap="1" wp14:anchorId="64D8AA90" wp14:editId="671454DD">
            <wp:simplePos x="0" y="0"/>
            <wp:positionH relativeFrom="column">
              <wp:posOffset>4159613</wp:posOffset>
            </wp:positionH>
            <wp:positionV relativeFrom="paragraph">
              <wp:posOffset>79738</wp:posOffset>
            </wp:positionV>
            <wp:extent cx="1985645" cy="1497330"/>
            <wp:effectExtent l="0" t="0" r="0" b="1270"/>
            <wp:wrapTight wrapText="bothSides">
              <wp:wrapPolygon edited="0">
                <wp:start x="3039" y="0"/>
                <wp:lineTo x="0" y="0"/>
                <wp:lineTo x="0" y="20702"/>
                <wp:lineTo x="691" y="21435"/>
                <wp:lineTo x="1520" y="21435"/>
                <wp:lineTo x="21413" y="21435"/>
                <wp:lineTo x="21413" y="916"/>
                <wp:lineTo x="20999" y="0"/>
                <wp:lineTo x="19894" y="0"/>
                <wp:lineTo x="3039"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985645" cy="1497330"/>
                    </a:xfrm>
                    <a:prstGeom prst="rect">
                      <a:avLst/>
                    </a:prstGeom>
                  </pic:spPr>
                </pic:pic>
              </a:graphicData>
            </a:graphic>
            <wp14:sizeRelH relativeFrom="page">
              <wp14:pctWidth>0</wp14:pctWidth>
            </wp14:sizeRelH>
            <wp14:sizeRelV relativeFrom="page">
              <wp14:pctHeight>0</wp14:pctHeight>
            </wp14:sizeRelV>
          </wp:anchor>
        </w:drawing>
      </w:r>
    </w:p>
    <w:p w14:paraId="557268B4" w14:textId="77777777" w:rsidR="00433BA3" w:rsidRPr="00C009B1" w:rsidRDefault="00433BA3" w:rsidP="00C5391C">
      <w:pPr>
        <w:ind w:left="567"/>
        <w:jc w:val="center"/>
        <w:rPr>
          <w:rFonts w:ascii="Garamond" w:hAnsi="Garamond"/>
          <w:sz w:val="22"/>
          <w:szCs w:val="22"/>
        </w:rPr>
      </w:pPr>
    </w:p>
    <w:p w14:paraId="212796E3" w14:textId="77777777" w:rsidR="00433BA3" w:rsidRPr="00C009B1" w:rsidRDefault="00433BA3" w:rsidP="00B40ED9">
      <w:pPr>
        <w:autoSpaceDE w:val="0"/>
        <w:autoSpaceDN w:val="0"/>
        <w:adjustRightInd w:val="0"/>
        <w:rPr>
          <w:rFonts w:ascii="Garamond" w:hAnsi="Garamond" w:cs="Optima"/>
          <w:b/>
          <w:bCs/>
          <w:color w:val="2F1A14"/>
          <w:sz w:val="22"/>
          <w:szCs w:val="22"/>
          <w:lang w:val="es-ES_tradnl"/>
        </w:rPr>
      </w:pPr>
    </w:p>
    <w:p w14:paraId="06D43F9C" w14:textId="77777777" w:rsidR="00433BA3" w:rsidRPr="00D50C07" w:rsidRDefault="00433BA3" w:rsidP="00C5391C">
      <w:pPr>
        <w:tabs>
          <w:tab w:val="left" w:pos="5616"/>
        </w:tabs>
        <w:ind w:left="567"/>
        <w:rPr>
          <w:rFonts w:ascii="Garamond" w:hAnsi="Garamond" w:cs="Optima"/>
          <w:b/>
          <w:bCs/>
          <w:color w:val="2F1A14"/>
          <w:szCs w:val="22"/>
          <w:u w:val="single"/>
          <w:lang w:val="es-ES_tradnl"/>
        </w:rPr>
      </w:pPr>
      <w:r w:rsidRPr="00D50C07">
        <w:rPr>
          <w:rFonts w:ascii="Garamond" w:hAnsi="Garamond" w:cs="Optima"/>
          <w:b/>
          <w:bCs/>
          <w:color w:val="2F1A14"/>
          <w:szCs w:val="22"/>
          <w:u w:val="single"/>
          <w:lang w:val="es-ES_tradnl"/>
        </w:rPr>
        <w:t>Uso de fuentes</w:t>
      </w:r>
    </w:p>
    <w:p w14:paraId="1798FF8B" w14:textId="77777777" w:rsidR="00433BA3" w:rsidRPr="00C009B1" w:rsidRDefault="00433BA3" w:rsidP="00C5391C">
      <w:pPr>
        <w:tabs>
          <w:tab w:val="left" w:pos="5616"/>
        </w:tabs>
        <w:ind w:left="567"/>
        <w:rPr>
          <w:rFonts w:ascii="Garamond" w:hAnsi="Garamond"/>
          <w:sz w:val="22"/>
          <w:szCs w:val="22"/>
        </w:rPr>
      </w:pPr>
    </w:p>
    <w:p w14:paraId="63902FFD" w14:textId="77777777" w:rsidR="00433BA3" w:rsidRPr="00C009B1" w:rsidRDefault="00433BA3" w:rsidP="00C5391C">
      <w:pPr>
        <w:tabs>
          <w:tab w:val="left" w:pos="5616"/>
        </w:tabs>
        <w:ind w:left="567"/>
        <w:rPr>
          <w:rFonts w:ascii="Garamond" w:hAnsi="Garamond" w:cs="Garamond"/>
          <w:color w:val="2F1A14"/>
          <w:sz w:val="22"/>
          <w:szCs w:val="22"/>
          <w:lang w:val="es-ES_tradnl"/>
        </w:rPr>
      </w:pPr>
      <w:r w:rsidRPr="00C009B1">
        <w:rPr>
          <w:rFonts w:ascii="Garamond" w:hAnsi="Garamond" w:cs="Garamond"/>
          <w:color w:val="2F1A14"/>
          <w:sz w:val="22"/>
          <w:szCs w:val="22"/>
          <w:lang w:val="es-ES_tradnl"/>
        </w:rPr>
        <w:t xml:space="preserve">Para producir textos, es necesario que el escritor gestione, de </w:t>
      </w:r>
      <w:r w:rsidRPr="00C009B1">
        <w:rPr>
          <w:rFonts w:ascii="Garamond" w:hAnsi="Garamond" w:cs="Garamond"/>
          <w:b/>
          <w:bCs/>
          <w:color w:val="2F1A14"/>
          <w:sz w:val="22"/>
          <w:szCs w:val="22"/>
          <w:lang w:val="es-ES_tradnl"/>
        </w:rPr>
        <w:t>manera rigurosa</w:t>
      </w:r>
      <w:r w:rsidRPr="00C009B1">
        <w:rPr>
          <w:rFonts w:ascii="Garamond" w:hAnsi="Garamond" w:cs="Garamond"/>
          <w:color w:val="2F1A14"/>
          <w:sz w:val="22"/>
          <w:szCs w:val="22"/>
          <w:lang w:val="es-ES_tradnl"/>
        </w:rPr>
        <w:t>, información recogida de distintas fuentes.</w:t>
      </w:r>
    </w:p>
    <w:p w14:paraId="2D8DFB77" w14:textId="77777777" w:rsidR="00433BA3" w:rsidRDefault="00433BA3" w:rsidP="00C5391C">
      <w:pPr>
        <w:tabs>
          <w:tab w:val="left" w:pos="5616"/>
        </w:tabs>
        <w:ind w:left="567"/>
        <w:rPr>
          <w:rFonts w:ascii="Garamond" w:hAnsi="Garamond"/>
          <w:sz w:val="22"/>
          <w:szCs w:val="22"/>
        </w:rPr>
      </w:pPr>
    </w:p>
    <w:p w14:paraId="3AF4D60E" w14:textId="77777777" w:rsidR="00B40ED9" w:rsidRDefault="00B40ED9" w:rsidP="00C5391C">
      <w:pPr>
        <w:tabs>
          <w:tab w:val="left" w:pos="5616"/>
        </w:tabs>
        <w:ind w:left="567"/>
        <w:rPr>
          <w:rFonts w:ascii="Garamond" w:hAnsi="Garamond"/>
          <w:sz w:val="22"/>
          <w:szCs w:val="22"/>
        </w:rPr>
      </w:pPr>
    </w:p>
    <w:p w14:paraId="5DC4980C" w14:textId="77777777" w:rsidR="00B40ED9" w:rsidRDefault="00B40ED9" w:rsidP="002F2DCD">
      <w:pPr>
        <w:tabs>
          <w:tab w:val="left" w:pos="5616"/>
        </w:tabs>
        <w:rPr>
          <w:rFonts w:ascii="Garamond" w:hAnsi="Garamond"/>
          <w:sz w:val="22"/>
          <w:szCs w:val="22"/>
        </w:rPr>
      </w:pPr>
    </w:p>
    <w:p w14:paraId="5A09F0B4" w14:textId="77777777" w:rsidR="002F2DCD" w:rsidRPr="002F2DCD" w:rsidRDefault="00B40ED9" w:rsidP="002F2DCD">
      <w:pPr>
        <w:tabs>
          <w:tab w:val="left" w:pos="5616"/>
        </w:tabs>
        <w:ind w:left="567"/>
        <w:jc w:val="both"/>
        <w:rPr>
          <w:rFonts w:ascii="Garamond" w:eastAsiaTheme="minorHAnsi" w:hAnsi="Garamond" w:cs="Helvetica Neue"/>
          <w:color w:val="000000"/>
          <w:sz w:val="22"/>
          <w:szCs w:val="22"/>
          <w:lang w:val="es-ES_tradnl"/>
        </w:rPr>
      </w:pPr>
      <w:r>
        <w:rPr>
          <w:rFonts w:ascii="Garamond" w:hAnsi="Garamond"/>
          <w:sz w:val="22"/>
          <w:szCs w:val="22"/>
        </w:rPr>
        <w:t xml:space="preserve">Para realizar un buen trabajo y seleccionar fuentes de manera rigurosa, </w:t>
      </w:r>
      <w:r w:rsidR="00A148BF">
        <w:rPr>
          <w:rFonts w:ascii="Garamond" w:hAnsi="Garamond"/>
          <w:sz w:val="22"/>
          <w:szCs w:val="22"/>
        </w:rPr>
        <w:t xml:space="preserve">tenemos que tener en cuenta que </w:t>
      </w:r>
      <w:r w:rsidR="002F2DCD">
        <w:rPr>
          <w:rFonts w:ascii="Garamond" w:eastAsiaTheme="minorHAnsi" w:hAnsi="Garamond" w:cs="Helvetica Neue"/>
          <w:color w:val="000000"/>
          <w:sz w:val="22"/>
          <w:szCs w:val="22"/>
          <w:lang w:val="es-ES_tradnl"/>
        </w:rPr>
        <w:t>n</w:t>
      </w:r>
      <w:r w:rsidR="002F2DCD" w:rsidRPr="002F2DCD">
        <w:rPr>
          <w:rFonts w:ascii="Garamond" w:eastAsiaTheme="minorHAnsi" w:hAnsi="Garamond" w:cs="Helvetica Neue"/>
          <w:color w:val="000000"/>
          <w:sz w:val="22"/>
          <w:szCs w:val="22"/>
          <w:lang w:val="es-ES_tradnl"/>
        </w:rPr>
        <w:t xml:space="preserve">osotros estamos rodeados de información falsa todo el tiempo, ejemplo </w:t>
      </w:r>
      <w:r w:rsidR="00A148BF">
        <w:rPr>
          <w:rFonts w:ascii="Garamond" w:eastAsiaTheme="minorHAnsi" w:hAnsi="Garamond" w:cs="Helvetica Neue"/>
          <w:color w:val="000000"/>
          <w:sz w:val="22"/>
          <w:szCs w:val="22"/>
          <w:lang w:val="es-ES_tradnl"/>
        </w:rPr>
        <w:t>lo que se conoce como</w:t>
      </w:r>
      <w:r w:rsidR="002F2DCD" w:rsidRPr="002F2DCD">
        <w:rPr>
          <w:rFonts w:ascii="Garamond" w:eastAsiaTheme="minorHAnsi" w:hAnsi="Garamond" w:cs="Helvetica Neue"/>
          <w:color w:val="000000"/>
          <w:sz w:val="22"/>
          <w:szCs w:val="22"/>
          <w:lang w:val="es-ES_tradnl"/>
        </w:rPr>
        <w:t xml:space="preserve"> </w:t>
      </w:r>
      <w:proofErr w:type="spellStart"/>
      <w:r w:rsidR="002F2DCD" w:rsidRPr="002F2DCD">
        <w:rPr>
          <w:rFonts w:ascii="Garamond" w:eastAsiaTheme="minorHAnsi" w:hAnsi="Garamond" w:cs="Helvetica Neue"/>
          <w:color w:val="000000"/>
          <w:sz w:val="22"/>
          <w:szCs w:val="22"/>
          <w:lang w:val="es-ES_tradnl"/>
        </w:rPr>
        <w:t>fake</w:t>
      </w:r>
      <w:proofErr w:type="spellEnd"/>
      <w:r w:rsidR="002F2DCD" w:rsidRPr="002F2DCD">
        <w:rPr>
          <w:rFonts w:ascii="Garamond" w:eastAsiaTheme="minorHAnsi" w:hAnsi="Garamond" w:cs="Helvetica Neue"/>
          <w:color w:val="000000"/>
          <w:sz w:val="22"/>
          <w:szCs w:val="22"/>
          <w:lang w:val="es-ES_tradnl"/>
        </w:rPr>
        <w:t xml:space="preserve"> News </w:t>
      </w:r>
      <w:r w:rsidR="00A148BF">
        <w:rPr>
          <w:rFonts w:ascii="Garamond" w:eastAsiaTheme="minorHAnsi" w:hAnsi="Garamond" w:cs="Helvetica Neue"/>
          <w:color w:val="000000"/>
          <w:sz w:val="22"/>
          <w:szCs w:val="22"/>
          <w:lang w:val="es-ES_tradnl"/>
        </w:rPr>
        <w:t>(</w:t>
      </w:r>
      <w:r w:rsidR="002F2DCD" w:rsidRPr="002F2DCD">
        <w:rPr>
          <w:rFonts w:ascii="Garamond" w:eastAsiaTheme="minorHAnsi" w:hAnsi="Garamond" w:cs="Helvetica Neue"/>
          <w:color w:val="000000"/>
          <w:sz w:val="22"/>
          <w:szCs w:val="22"/>
          <w:lang w:val="es-ES_tradnl"/>
        </w:rPr>
        <w:t>noticias falsas</w:t>
      </w:r>
      <w:r w:rsidR="00A148BF">
        <w:rPr>
          <w:rFonts w:ascii="Garamond" w:eastAsiaTheme="minorHAnsi" w:hAnsi="Garamond" w:cs="Helvetica Neue"/>
          <w:color w:val="000000"/>
          <w:sz w:val="22"/>
          <w:szCs w:val="22"/>
          <w:lang w:val="es-ES_tradnl"/>
        </w:rPr>
        <w:t>).</w:t>
      </w:r>
    </w:p>
    <w:p w14:paraId="4A641C41" w14:textId="77777777" w:rsidR="00B40ED9" w:rsidRDefault="00B40ED9" w:rsidP="00C5391C">
      <w:pPr>
        <w:tabs>
          <w:tab w:val="left" w:pos="5616"/>
        </w:tabs>
        <w:ind w:left="567"/>
        <w:rPr>
          <w:rFonts w:ascii="Garamond" w:hAnsi="Garamond"/>
          <w:sz w:val="22"/>
          <w:szCs w:val="22"/>
        </w:rPr>
      </w:pPr>
    </w:p>
    <w:p w14:paraId="7D9CD4E8" w14:textId="77777777" w:rsidR="00B40ED9" w:rsidRDefault="002F2DCD" w:rsidP="002F2DCD">
      <w:pPr>
        <w:tabs>
          <w:tab w:val="left" w:pos="5616"/>
        </w:tabs>
        <w:ind w:left="567"/>
        <w:rPr>
          <w:rFonts w:ascii="Garamond" w:hAnsi="Garamond"/>
          <w:sz w:val="22"/>
          <w:szCs w:val="22"/>
        </w:rPr>
      </w:pPr>
      <w:r w:rsidRPr="00B40ED9">
        <w:rPr>
          <w:rFonts w:ascii="Garamond" w:hAnsi="Garamond"/>
          <w:noProof/>
          <w:sz w:val="22"/>
          <w:szCs w:val="22"/>
          <w:lang w:val="es-ES" w:eastAsia="es-ES"/>
        </w:rPr>
        <w:drawing>
          <wp:anchor distT="0" distB="0" distL="114300" distR="114300" simplePos="0" relativeHeight="251728896" behindDoc="1" locked="0" layoutInCell="1" allowOverlap="1" wp14:anchorId="12089A79" wp14:editId="6F1AD4EB">
            <wp:simplePos x="0" y="0"/>
            <wp:positionH relativeFrom="column">
              <wp:posOffset>356870</wp:posOffset>
            </wp:positionH>
            <wp:positionV relativeFrom="paragraph">
              <wp:posOffset>46899</wp:posOffset>
            </wp:positionV>
            <wp:extent cx="1596390" cy="1170305"/>
            <wp:effectExtent l="0" t="0" r="3810" b="0"/>
            <wp:wrapTight wrapText="bothSides">
              <wp:wrapPolygon edited="0">
                <wp:start x="0" y="0"/>
                <wp:lineTo x="0" y="21330"/>
                <wp:lineTo x="21480" y="21330"/>
                <wp:lineTo x="21480" y="0"/>
                <wp:lineTo x="0" y="0"/>
              </wp:wrapPolygon>
            </wp:wrapTight>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596390" cy="1170305"/>
                    </a:xfrm>
                    <a:prstGeom prst="rect">
                      <a:avLst/>
                    </a:prstGeom>
                  </pic:spPr>
                </pic:pic>
              </a:graphicData>
            </a:graphic>
            <wp14:sizeRelH relativeFrom="page">
              <wp14:pctWidth>0</wp14:pctWidth>
            </wp14:sizeRelH>
            <wp14:sizeRelV relativeFrom="page">
              <wp14:pctHeight>0</wp14:pctHeight>
            </wp14:sizeRelV>
          </wp:anchor>
        </w:drawing>
      </w:r>
    </w:p>
    <w:p w14:paraId="04A0CCAF" w14:textId="77777777" w:rsidR="00B40ED9" w:rsidRDefault="002F2DCD" w:rsidP="002F2DCD">
      <w:pPr>
        <w:tabs>
          <w:tab w:val="left" w:pos="5616"/>
        </w:tabs>
        <w:ind w:left="567"/>
        <w:jc w:val="both"/>
        <w:rPr>
          <w:rFonts w:ascii="Garamond" w:hAnsi="Garamond"/>
          <w:sz w:val="22"/>
          <w:szCs w:val="22"/>
        </w:rPr>
      </w:pPr>
      <w:r>
        <w:rPr>
          <w:rFonts w:ascii="Garamond" w:hAnsi="Garamond"/>
          <w:sz w:val="22"/>
          <w:szCs w:val="22"/>
        </w:rPr>
        <w:t>Por lo tanto, es importante ver la fuente de la noticia, es decir, quién es el responsable, si aparece el logo del noticiero, dirigirse mejor a la página oficial y consultar si la noticia es ver</w:t>
      </w:r>
      <w:r w:rsidR="00A148BF">
        <w:rPr>
          <w:rFonts w:ascii="Garamond" w:hAnsi="Garamond"/>
          <w:sz w:val="22"/>
          <w:szCs w:val="22"/>
        </w:rPr>
        <w:t>í</w:t>
      </w:r>
      <w:r>
        <w:rPr>
          <w:rFonts w:ascii="Garamond" w:hAnsi="Garamond"/>
          <w:sz w:val="22"/>
          <w:szCs w:val="22"/>
        </w:rPr>
        <w:t>dica, antes de seguir reproduciéndola por las redes o utilizarla en un trabajo.</w:t>
      </w:r>
    </w:p>
    <w:p w14:paraId="27D9078E" w14:textId="77777777" w:rsidR="00B40ED9" w:rsidRDefault="00B40ED9" w:rsidP="00C5391C">
      <w:pPr>
        <w:tabs>
          <w:tab w:val="left" w:pos="5616"/>
        </w:tabs>
        <w:ind w:left="567"/>
        <w:rPr>
          <w:rFonts w:ascii="Garamond" w:hAnsi="Garamond"/>
          <w:sz w:val="22"/>
          <w:szCs w:val="22"/>
        </w:rPr>
      </w:pPr>
    </w:p>
    <w:p w14:paraId="4C038BFB" w14:textId="77777777" w:rsidR="00B40ED9" w:rsidRDefault="00B40ED9" w:rsidP="002F2DCD">
      <w:pPr>
        <w:tabs>
          <w:tab w:val="left" w:pos="5616"/>
        </w:tabs>
        <w:rPr>
          <w:rFonts w:ascii="Garamond" w:hAnsi="Garamond"/>
          <w:sz w:val="22"/>
          <w:szCs w:val="22"/>
        </w:rPr>
      </w:pPr>
    </w:p>
    <w:p w14:paraId="3F1DFB45" w14:textId="77777777" w:rsidR="00B40ED9" w:rsidRDefault="00B40ED9" w:rsidP="00C5391C">
      <w:pPr>
        <w:tabs>
          <w:tab w:val="left" w:pos="5616"/>
        </w:tabs>
        <w:ind w:left="567"/>
        <w:rPr>
          <w:rFonts w:ascii="Garamond" w:hAnsi="Garamond"/>
          <w:sz w:val="22"/>
          <w:szCs w:val="22"/>
        </w:rPr>
      </w:pPr>
    </w:p>
    <w:p w14:paraId="7C3D4CCC" w14:textId="77777777" w:rsidR="00B40ED9" w:rsidRDefault="002F2DCD" w:rsidP="00C5391C">
      <w:pPr>
        <w:tabs>
          <w:tab w:val="left" w:pos="5616"/>
        </w:tabs>
        <w:ind w:left="567"/>
        <w:rPr>
          <w:rFonts w:ascii="Garamond" w:hAnsi="Garamond"/>
          <w:sz w:val="22"/>
          <w:szCs w:val="22"/>
        </w:rPr>
      </w:pPr>
      <w:r>
        <w:rPr>
          <w:rFonts w:ascii="Garamond" w:hAnsi="Garamond"/>
          <w:sz w:val="22"/>
          <w:szCs w:val="22"/>
        </w:rPr>
        <w:t>Otro ejemplo, son los mensajes “bonitos” actualm</w:t>
      </w:r>
      <w:r w:rsidR="00A148BF">
        <w:rPr>
          <w:rFonts w:ascii="Garamond" w:hAnsi="Garamond"/>
          <w:sz w:val="22"/>
          <w:szCs w:val="22"/>
        </w:rPr>
        <w:t>e</w:t>
      </w:r>
      <w:r>
        <w:rPr>
          <w:rFonts w:ascii="Garamond" w:hAnsi="Garamond"/>
          <w:sz w:val="22"/>
          <w:szCs w:val="22"/>
        </w:rPr>
        <w:t>nte se puede recibir varios poemas, pensamientos y citas de libros que no son del escritor, fíjate en este mensaje</w:t>
      </w:r>
    </w:p>
    <w:p w14:paraId="56B819EE" w14:textId="77777777" w:rsidR="00B40ED9" w:rsidRDefault="00B40ED9" w:rsidP="00C5391C">
      <w:pPr>
        <w:tabs>
          <w:tab w:val="left" w:pos="5616"/>
        </w:tabs>
        <w:ind w:left="567"/>
        <w:rPr>
          <w:rFonts w:ascii="Garamond" w:hAnsi="Garamond"/>
          <w:sz w:val="22"/>
          <w:szCs w:val="22"/>
        </w:rPr>
      </w:pPr>
    </w:p>
    <w:p w14:paraId="6FC7A7FC" w14:textId="77777777" w:rsidR="00B40ED9" w:rsidRDefault="002F2DCD" w:rsidP="00C5391C">
      <w:pPr>
        <w:tabs>
          <w:tab w:val="left" w:pos="5616"/>
        </w:tabs>
        <w:ind w:left="567"/>
        <w:rPr>
          <w:rFonts w:ascii="Garamond" w:hAnsi="Garamond"/>
          <w:sz w:val="22"/>
          <w:szCs w:val="22"/>
        </w:rPr>
      </w:pPr>
      <w:r w:rsidRPr="002F2DCD">
        <w:rPr>
          <w:rFonts w:ascii="Garamond" w:hAnsi="Garamond"/>
          <w:noProof/>
          <w:sz w:val="22"/>
          <w:szCs w:val="22"/>
          <w:lang w:val="es-ES" w:eastAsia="es-ES"/>
        </w:rPr>
        <w:drawing>
          <wp:anchor distT="0" distB="0" distL="114300" distR="114300" simplePos="0" relativeHeight="251729920" behindDoc="1" locked="0" layoutInCell="1" allowOverlap="1" wp14:anchorId="736727B7" wp14:editId="576B8A7F">
            <wp:simplePos x="0" y="0"/>
            <wp:positionH relativeFrom="column">
              <wp:posOffset>284480</wp:posOffset>
            </wp:positionH>
            <wp:positionV relativeFrom="paragraph">
              <wp:posOffset>151947</wp:posOffset>
            </wp:positionV>
            <wp:extent cx="4075430" cy="4252595"/>
            <wp:effectExtent l="0" t="0" r="1270" b="1905"/>
            <wp:wrapTight wrapText="bothSides">
              <wp:wrapPolygon edited="0">
                <wp:start x="0" y="0"/>
                <wp:lineTo x="0" y="21545"/>
                <wp:lineTo x="21539" y="21545"/>
                <wp:lineTo x="21539" y="0"/>
                <wp:lineTo x="0" y="0"/>
              </wp:wrapPolygon>
            </wp:wrapTight>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075430" cy="4252595"/>
                    </a:xfrm>
                    <a:prstGeom prst="rect">
                      <a:avLst/>
                    </a:prstGeom>
                  </pic:spPr>
                </pic:pic>
              </a:graphicData>
            </a:graphic>
            <wp14:sizeRelH relativeFrom="page">
              <wp14:pctWidth>0</wp14:pctWidth>
            </wp14:sizeRelH>
            <wp14:sizeRelV relativeFrom="page">
              <wp14:pctHeight>0</wp14:pctHeight>
            </wp14:sizeRelV>
          </wp:anchor>
        </w:drawing>
      </w:r>
    </w:p>
    <w:p w14:paraId="5984574C" w14:textId="77777777" w:rsidR="002F2DCD" w:rsidRDefault="002F2DCD" w:rsidP="00C5391C">
      <w:pPr>
        <w:tabs>
          <w:tab w:val="left" w:pos="5616"/>
        </w:tabs>
        <w:ind w:left="567"/>
        <w:rPr>
          <w:rFonts w:ascii="Helvetica Neue" w:eastAsiaTheme="minorHAnsi" w:hAnsi="Helvetica Neue" w:cs="Helvetica Neue"/>
          <w:color w:val="000000"/>
          <w:sz w:val="44"/>
          <w:szCs w:val="44"/>
          <w:lang w:val="es-ES_tradnl"/>
        </w:rPr>
      </w:pPr>
      <w:r>
        <w:rPr>
          <w:rFonts w:ascii="Helvetica Neue" w:eastAsiaTheme="minorHAnsi" w:hAnsi="Helvetica Neue" w:cs="Helvetica Neue"/>
          <w:noProof/>
          <w:color w:val="000000"/>
          <w:sz w:val="44"/>
          <w:szCs w:val="44"/>
          <w:lang w:val="es-ES" w:eastAsia="es-ES"/>
        </w:rPr>
        <mc:AlternateContent>
          <mc:Choice Requires="wps">
            <w:drawing>
              <wp:anchor distT="0" distB="0" distL="114300" distR="114300" simplePos="0" relativeHeight="251730944" behindDoc="0" locked="0" layoutInCell="1" allowOverlap="1" wp14:anchorId="53ACFD15" wp14:editId="2E75EB64">
                <wp:simplePos x="0" y="0"/>
                <wp:positionH relativeFrom="column">
                  <wp:posOffset>4537165</wp:posOffset>
                </wp:positionH>
                <wp:positionV relativeFrom="paragraph">
                  <wp:posOffset>125186</wp:posOffset>
                </wp:positionV>
                <wp:extent cx="1509485" cy="3947885"/>
                <wp:effectExtent l="0" t="0" r="14605" b="14605"/>
                <wp:wrapNone/>
                <wp:docPr id="77" name="Cuadro de texto 77"/>
                <wp:cNvGraphicFramePr/>
                <a:graphic xmlns:a="http://schemas.openxmlformats.org/drawingml/2006/main">
                  <a:graphicData uri="http://schemas.microsoft.com/office/word/2010/wordprocessingShape">
                    <wps:wsp>
                      <wps:cNvSpPr txBox="1"/>
                      <wps:spPr>
                        <a:xfrm>
                          <a:off x="0" y="0"/>
                          <a:ext cx="1509485" cy="394788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BAE0E41" w14:textId="77777777" w:rsidR="00E37AC0" w:rsidRDefault="00A148BF" w:rsidP="00035FE7">
                            <w:pPr>
                              <w:jc w:val="center"/>
                              <w:rPr>
                                <w:rFonts w:ascii="Garamond" w:hAnsi="Garamond"/>
                                <w:lang w:val="es-ES"/>
                              </w:rPr>
                            </w:pPr>
                            <w:r w:rsidRPr="00A148BF">
                              <w:rPr>
                                <w:rFonts w:ascii="Garamond" w:hAnsi="Garamond"/>
                                <w:lang w:val="es-ES"/>
                              </w:rPr>
                              <w:t xml:space="preserve">En </w:t>
                            </w:r>
                            <w:r w:rsidRPr="00A148BF">
                              <w:rPr>
                                <w:rFonts w:ascii="Garamond" w:hAnsi="Garamond"/>
                                <w:i/>
                                <w:lang w:val="es-ES"/>
                              </w:rPr>
                              <w:t>Definición de hijo</w:t>
                            </w:r>
                            <w:r w:rsidRPr="00A148BF">
                              <w:rPr>
                                <w:rFonts w:ascii="Garamond" w:hAnsi="Garamond"/>
                                <w:lang w:val="es-ES"/>
                              </w:rPr>
                              <w:t xml:space="preserve"> escrito supuestamente</w:t>
                            </w:r>
                            <w:r>
                              <w:rPr>
                                <w:rFonts w:ascii="Garamond" w:hAnsi="Garamond"/>
                                <w:lang w:val="es-ES"/>
                              </w:rPr>
                              <w:t xml:space="preserve"> </w:t>
                            </w:r>
                            <w:r w:rsidRPr="00A148BF">
                              <w:rPr>
                                <w:rFonts w:ascii="Garamond" w:hAnsi="Garamond"/>
                                <w:lang w:val="es-ES"/>
                              </w:rPr>
                              <w:t>por</w:t>
                            </w:r>
                            <w:r w:rsidR="00E37AC0" w:rsidRPr="00A148BF">
                              <w:rPr>
                                <w:rFonts w:ascii="Garamond" w:hAnsi="Garamond"/>
                                <w:lang w:val="es-ES"/>
                              </w:rPr>
                              <w:t xml:space="preserve"> José Saramago, premio Nobel 1998, agradece a Dios por la bendición de tener hijos, siendo que él era ateo.</w:t>
                            </w:r>
                          </w:p>
                          <w:p w14:paraId="2F6578A1" w14:textId="77777777" w:rsidR="00A148BF" w:rsidRDefault="00A148BF" w:rsidP="00035FE7">
                            <w:pPr>
                              <w:jc w:val="center"/>
                              <w:rPr>
                                <w:rFonts w:ascii="Garamond" w:hAnsi="Garamond"/>
                                <w:lang w:val="es-ES"/>
                              </w:rPr>
                            </w:pPr>
                          </w:p>
                          <w:p w14:paraId="62D187FC" w14:textId="77777777" w:rsidR="00A148BF" w:rsidRPr="00A148BF" w:rsidRDefault="00A148BF" w:rsidP="00035FE7">
                            <w:pPr>
                              <w:jc w:val="center"/>
                              <w:rPr>
                                <w:rFonts w:ascii="Garamond" w:hAnsi="Garamond"/>
                                <w:lang w:val="es-ES"/>
                              </w:rPr>
                            </w:pPr>
                            <w:r>
                              <w:rPr>
                                <w:rFonts w:ascii="Garamond" w:hAnsi="Garamond"/>
                                <w:lang w:val="es-ES"/>
                              </w:rPr>
                              <w:t xml:space="preserve">Este escrito es de falsa autoría, asimismo, actualmente vemos que están en las redes escritos que se le atribuyen a Gabriel García Márquez, Pablo Neruda, Mario Benedetti, </w:t>
                            </w:r>
                            <w:proofErr w:type="spellStart"/>
                            <w:r>
                              <w:rPr>
                                <w:rFonts w:ascii="Garamond" w:hAnsi="Garamond"/>
                                <w:lang w:val="es-ES"/>
                              </w:rPr>
                              <w:t>etc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77" o:spid="_x0000_s1052" type="#_x0000_t202" style="position:absolute;left:0;text-align:left;margin-left:357.25pt;margin-top:9.85pt;width:118.85pt;height:310.8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" fillcolor="white [3201]" strokecolor="#4472c4 [3204]" strokeweight="1pt">
                <v:textbox>
                  <w:txbxContent>
                    <w:p w:rsidR="00E37AC0" w:rsidRDefault="00A148BF" w:rsidP="00035FE7">
                      <w:pPr>
                        <w:jc w:val="center"/>
                        <w:rPr>
                          <w:rFonts w:ascii="Garamond" w:hAnsi="Garamond"/>
                          <w:lang w:val="es-ES"/>
                        </w:rPr>
                      </w:pPr>
                      <w:r w:rsidRPr="00A148BF">
                        <w:rPr>
                          <w:rFonts w:ascii="Garamond" w:hAnsi="Garamond"/>
                          <w:lang w:val="es-ES"/>
                        </w:rPr>
                        <w:t xml:space="preserve">En </w:t>
                      </w:r>
                      <w:r w:rsidRPr="00A148BF">
                        <w:rPr>
                          <w:rFonts w:ascii="Garamond" w:hAnsi="Garamond"/>
                          <w:i/>
                          <w:lang w:val="es-ES"/>
                        </w:rPr>
                        <w:t>Definición de hijo</w:t>
                      </w:r>
                      <w:r w:rsidRPr="00A148BF">
                        <w:rPr>
                          <w:rFonts w:ascii="Garamond" w:hAnsi="Garamond"/>
                          <w:lang w:val="es-ES"/>
                        </w:rPr>
                        <w:t xml:space="preserve"> escrito supuestamente</w:t>
                      </w:r>
                      <w:r>
                        <w:rPr>
                          <w:rFonts w:ascii="Garamond" w:hAnsi="Garamond"/>
                          <w:lang w:val="es-ES"/>
                        </w:rPr>
                        <w:t xml:space="preserve"> </w:t>
                      </w:r>
                      <w:r w:rsidRPr="00A148BF">
                        <w:rPr>
                          <w:rFonts w:ascii="Garamond" w:hAnsi="Garamond"/>
                          <w:lang w:val="es-ES"/>
                        </w:rPr>
                        <w:t>por</w:t>
                      </w:r>
                      <w:r w:rsidR="00E37AC0" w:rsidRPr="00A148BF">
                        <w:rPr>
                          <w:rFonts w:ascii="Garamond" w:hAnsi="Garamond"/>
                          <w:lang w:val="es-ES"/>
                        </w:rPr>
                        <w:t xml:space="preserve"> José Saramago, premio Nobel 1998, agradece a Dios por la bendición de tener hijos, siendo que él era ateo.</w:t>
                      </w:r>
                    </w:p>
                    <w:p w:rsidR="00A148BF" w:rsidRDefault="00A148BF" w:rsidP="00035FE7">
                      <w:pPr>
                        <w:jc w:val="center"/>
                        <w:rPr>
                          <w:rFonts w:ascii="Garamond" w:hAnsi="Garamond"/>
                          <w:lang w:val="es-ES"/>
                        </w:rPr>
                      </w:pPr>
                    </w:p>
                    <w:p w:rsidR="00A148BF" w:rsidRPr="00A148BF" w:rsidRDefault="00A148BF" w:rsidP="00035FE7">
                      <w:pPr>
                        <w:jc w:val="center"/>
                        <w:rPr>
                          <w:rFonts w:ascii="Garamond" w:hAnsi="Garamond"/>
                          <w:lang w:val="es-ES"/>
                        </w:rPr>
                      </w:pPr>
                      <w:r>
                        <w:rPr>
                          <w:rFonts w:ascii="Garamond" w:hAnsi="Garamond"/>
                          <w:lang w:val="es-ES"/>
                        </w:rPr>
                        <w:t xml:space="preserve">Este escrito es de falsa autoría, asimismo, actualmente vemos que están en las redes escritos que se le atribuyen a Gabriel García Márquez, Pablo Neruda, Mario Benedetti, </w:t>
                      </w:r>
                      <w:proofErr w:type="spellStart"/>
                      <w:r>
                        <w:rPr>
                          <w:rFonts w:ascii="Garamond" w:hAnsi="Garamond"/>
                          <w:lang w:val="es-ES"/>
                        </w:rPr>
                        <w:t>etc</w:t>
                      </w:r>
                      <w:proofErr w:type="spellEnd"/>
                    </w:p>
                  </w:txbxContent>
                </v:textbox>
              </v:shape>
            </w:pict>
          </mc:Fallback>
        </mc:AlternateContent>
      </w:r>
    </w:p>
    <w:p w14:paraId="4515D60D" w14:textId="77777777" w:rsidR="00433BA3" w:rsidRPr="00C009B1" w:rsidRDefault="00433BA3" w:rsidP="00C5391C">
      <w:pPr>
        <w:tabs>
          <w:tab w:val="left" w:pos="5616"/>
        </w:tabs>
        <w:ind w:left="567"/>
        <w:rPr>
          <w:rFonts w:ascii="Garamond" w:hAnsi="Garamond"/>
          <w:sz w:val="22"/>
          <w:szCs w:val="22"/>
        </w:rPr>
      </w:pPr>
    </w:p>
    <w:p w14:paraId="71C18996" w14:textId="77777777" w:rsidR="00433BA3" w:rsidRPr="00C009B1" w:rsidRDefault="00433BA3" w:rsidP="00C5391C">
      <w:pPr>
        <w:ind w:left="567"/>
        <w:rPr>
          <w:rFonts w:ascii="Garamond" w:hAnsi="Garamond"/>
          <w:sz w:val="22"/>
          <w:szCs w:val="22"/>
        </w:rPr>
      </w:pPr>
    </w:p>
    <w:p w14:paraId="28C829AB" w14:textId="77777777" w:rsidR="00433BA3" w:rsidRPr="00C009B1" w:rsidRDefault="00433BA3" w:rsidP="00C5391C">
      <w:pPr>
        <w:ind w:left="567"/>
        <w:rPr>
          <w:rFonts w:ascii="Garamond" w:hAnsi="Garamond"/>
          <w:sz w:val="22"/>
          <w:szCs w:val="22"/>
        </w:rPr>
      </w:pPr>
    </w:p>
    <w:p w14:paraId="21F3476F" w14:textId="77777777" w:rsidR="00433BA3" w:rsidRPr="00C009B1" w:rsidRDefault="00433BA3" w:rsidP="00C5391C">
      <w:pPr>
        <w:ind w:left="567"/>
        <w:rPr>
          <w:rFonts w:ascii="Garamond" w:hAnsi="Garamond"/>
          <w:sz w:val="22"/>
          <w:szCs w:val="22"/>
        </w:rPr>
      </w:pPr>
    </w:p>
    <w:p w14:paraId="0D083DA7" w14:textId="77777777" w:rsidR="00433BA3" w:rsidRPr="00C009B1" w:rsidRDefault="00433BA3" w:rsidP="00C5391C">
      <w:pPr>
        <w:ind w:left="567"/>
        <w:rPr>
          <w:rFonts w:ascii="Garamond" w:hAnsi="Garamond"/>
          <w:sz w:val="22"/>
          <w:szCs w:val="22"/>
        </w:rPr>
      </w:pPr>
    </w:p>
    <w:p w14:paraId="1031D85B" w14:textId="77777777" w:rsidR="00433BA3" w:rsidRDefault="00433BA3" w:rsidP="00C5391C">
      <w:pPr>
        <w:ind w:left="567"/>
        <w:rPr>
          <w:rFonts w:ascii="Garamond" w:hAnsi="Garamond"/>
          <w:sz w:val="22"/>
          <w:szCs w:val="22"/>
        </w:rPr>
      </w:pPr>
    </w:p>
    <w:p w14:paraId="6345E6BC" w14:textId="77777777" w:rsidR="00035FE7" w:rsidRDefault="00035FE7" w:rsidP="00C5391C">
      <w:pPr>
        <w:ind w:left="567"/>
        <w:rPr>
          <w:rFonts w:ascii="Garamond" w:hAnsi="Garamond"/>
          <w:sz w:val="22"/>
          <w:szCs w:val="22"/>
        </w:rPr>
      </w:pPr>
    </w:p>
    <w:p w14:paraId="0BB1A5AC" w14:textId="77777777" w:rsidR="00035FE7" w:rsidRDefault="00035FE7" w:rsidP="00C5391C">
      <w:pPr>
        <w:ind w:left="567"/>
        <w:rPr>
          <w:rFonts w:ascii="Garamond" w:hAnsi="Garamond"/>
          <w:sz w:val="22"/>
          <w:szCs w:val="22"/>
        </w:rPr>
      </w:pPr>
    </w:p>
    <w:p w14:paraId="392D7620" w14:textId="77777777" w:rsidR="00035FE7" w:rsidRDefault="00035FE7" w:rsidP="00C5391C">
      <w:pPr>
        <w:ind w:left="567"/>
        <w:rPr>
          <w:rFonts w:ascii="Garamond" w:hAnsi="Garamond"/>
          <w:sz w:val="22"/>
          <w:szCs w:val="22"/>
        </w:rPr>
      </w:pPr>
    </w:p>
    <w:p w14:paraId="20197DC6" w14:textId="77777777" w:rsidR="00035FE7" w:rsidRDefault="00035FE7" w:rsidP="00C5391C">
      <w:pPr>
        <w:ind w:left="567"/>
        <w:rPr>
          <w:rFonts w:ascii="Garamond" w:hAnsi="Garamond"/>
          <w:sz w:val="22"/>
          <w:szCs w:val="22"/>
        </w:rPr>
      </w:pPr>
    </w:p>
    <w:p w14:paraId="0CFAC7BC" w14:textId="77777777" w:rsidR="00035FE7" w:rsidRDefault="00035FE7" w:rsidP="00C5391C">
      <w:pPr>
        <w:ind w:left="567"/>
        <w:rPr>
          <w:rFonts w:ascii="Garamond" w:hAnsi="Garamond"/>
          <w:sz w:val="22"/>
          <w:szCs w:val="22"/>
        </w:rPr>
      </w:pPr>
    </w:p>
    <w:p w14:paraId="0BCD309F" w14:textId="77777777" w:rsidR="00035FE7" w:rsidRDefault="00035FE7" w:rsidP="00C5391C">
      <w:pPr>
        <w:ind w:left="567"/>
        <w:rPr>
          <w:rFonts w:ascii="Garamond" w:hAnsi="Garamond"/>
          <w:sz w:val="22"/>
          <w:szCs w:val="22"/>
        </w:rPr>
      </w:pPr>
    </w:p>
    <w:p w14:paraId="59CEF583" w14:textId="77777777" w:rsidR="00035FE7" w:rsidRDefault="00035FE7" w:rsidP="00C5391C">
      <w:pPr>
        <w:ind w:left="567"/>
        <w:rPr>
          <w:rFonts w:ascii="Garamond" w:hAnsi="Garamond"/>
          <w:sz w:val="22"/>
          <w:szCs w:val="22"/>
        </w:rPr>
      </w:pPr>
    </w:p>
    <w:p w14:paraId="73AD93CE" w14:textId="77777777" w:rsidR="00035FE7" w:rsidRDefault="00035FE7" w:rsidP="00C5391C">
      <w:pPr>
        <w:ind w:left="567"/>
        <w:rPr>
          <w:rFonts w:ascii="Garamond" w:hAnsi="Garamond"/>
          <w:sz w:val="22"/>
          <w:szCs w:val="22"/>
        </w:rPr>
      </w:pPr>
    </w:p>
    <w:p w14:paraId="650C3148" w14:textId="77777777" w:rsidR="00035FE7" w:rsidRDefault="00035FE7" w:rsidP="00C5391C">
      <w:pPr>
        <w:ind w:left="567"/>
        <w:rPr>
          <w:rFonts w:ascii="Garamond" w:hAnsi="Garamond"/>
          <w:sz w:val="22"/>
          <w:szCs w:val="22"/>
        </w:rPr>
      </w:pPr>
    </w:p>
    <w:p w14:paraId="1FCB8348" w14:textId="77777777" w:rsidR="00035FE7" w:rsidRDefault="00035FE7" w:rsidP="00C5391C">
      <w:pPr>
        <w:ind w:left="567"/>
        <w:rPr>
          <w:rFonts w:ascii="Garamond" w:hAnsi="Garamond"/>
          <w:sz w:val="22"/>
          <w:szCs w:val="22"/>
        </w:rPr>
      </w:pPr>
    </w:p>
    <w:p w14:paraId="5D7818C0" w14:textId="77777777" w:rsidR="00035FE7" w:rsidRDefault="00035FE7" w:rsidP="00C5391C">
      <w:pPr>
        <w:ind w:left="567"/>
        <w:rPr>
          <w:rFonts w:ascii="Garamond" w:hAnsi="Garamond"/>
          <w:sz w:val="22"/>
          <w:szCs w:val="22"/>
        </w:rPr>
      </w:pPr>
    </w:p>
    <w:p w14:paraId="635A7569" w14:textId="77777777" w:rsidR="00035FE7" w:rsidRDefault="00035FE7" w:rsidP="00C5391C">
      <w:pPr>
        <w:ind w:left="567"/>
        <w:rPr>
          <w:rFonts w:ascii="Garamond" w:hAnsi="Garamond"/>
          <w:sz w:val="22"/>
          <w:szCs w:val="22"/>
        </w:rPr>
      </w:pPr>
    </w:p>
    <w:p w14:paraId="20571A0F" w14:textId="77777777" w:rsidR="00035FE7" w:rsidRDefault="00035FE7" w:rsidP="00C5391C">
      <w:pPr>
        <w:ind w:left="567"/>
        <w:rPr>
          <w:rFonts w:ascii="Garamond" w:hAnsi="Garamond"/>
          <w:sz w:val="22"/>
          <w:szCs w:val="22"/>
        </w:rPr>
      </w:pPr>
    </w:p>
    <w:p w14:paraId="488F6DEB" w14:textId="77777777" w:rsidR="00035FE7" w:rsidRDefault="00035FE7" w:rsidP="00C5391C">
      <w:pPr>
        <w:ind w:left="567"/>
        <w:rPr>
          <w:rFonts w:ascii="Garamond" w:hAnsi="Garamond"/>
          <w:sz w:val="22"/>
          <w:szCs w:val="22"/>
        </w:rPr>
      </w:pPr>
    </w:p>
    <w:p w14:paraId="41789A40" w14:textId="77777777" w:rsidR="00035FE7" w:rsidRDefault="00035FE7" w:rsidP="00C5391C">
      <w:pPr>
        <w:ind w:left="567"/>
        <w:rPr>
          <w:rFonts w:ascii="Garamond" w:hAnsi="Garamond"/>
          <w:sz w:val="22"/>
          <w:szCs w:val="22"/>
        </w:rPr>
      </w:pPr>
    </w:p>
    <w:p w14:paraId="4AC266D6" w14:textId="77777777" w:rsidR="00035FE7" w:rsidRDefault="00035FE7" w:rsidP="00C5391C">
      <w:pPr>
        <w:ind w:left="567"/>
        <w:rPr>
          <w:rFonts w:ascii="Garamond" w:hAnsi="Garamond"/>
          <w:sz w:val="22"/>
          <w:szCs w:val="22"/>
        </w:rPr>
      </w:pPr>
    </w:p>
    <w:p w14:paraId="1EEFF490" w14:textId="77777777" w:rsidR="00035FE7" w:rsidRDefault="00035FE7" w:rsidP="00C5391C">
      <w:pPr>
        <w:ind w:left="567"/>
        <w:rPr>
          <w:rFonts w:ascii="Garamond" w:hAnsi="Garamond"/>
          <w:sz w:val="22"/>
          <w:szCs w:val="22"/>
        </w:rPr>
      </w:pPr>
    </w:p>
    <w:p w14:paraId="76860376" w14:textId="77777777" w:rsidR="00035FE7" w:rsidRDefault="00035FE7" w:rsidP="00C5391C">
      <w:pPr>
        <w:ind w:left="567"/>
        <w:rPr>
          <w:rFonts w:ascii="Garamond" w:hAnsi="Garamond"/>
          <w:sz w:val="22"/>
          <w:szCs w:val="22"/>
        </w:rPr>
      </w:pPr>
    </w:p>
    <w:p w14:paraId="0E3FCD31" w14:textId="77777777" w:rsidR="00035FE7" w:rsidRDefault="00035FE7" w:rsidP="00C5391C">
      <w:pPr>
        <w:ind w:left="567"/>
        <w:rPr>
          <w:rFonts w:ascii="Garamond" w:hAnsi="Garamond"/>
          <w:sz w:val="22"/>
          <w:szCs w:val="22"/>
        </w:rPr>
      </w:pPr>
    </w:p>
    <w:p w14:paraId="40AF8613" w14:textId="77777777" w:rsidR="00035FE7" w:rsidRDefault="00035FE7" w:rsidP="00C5391C">
      <w:pPr>
        <w:ind w:left="567"/>
        <w:rPr>
          <w:rFonts w:ascii="Garamond" w:hAnsi="Garamond"/>
          <w:sz w:val="22"/>
          <w:szCs w:val="22"/>
        </w:rPr>
      </w:pPr>
    </w:p>
    <w:p w14:paraId="28B7665D" w14:textId="77777777" w:rsidR="00035FE7" w:rsidRDefault="00035FE7" w:rsidP="00C5391C">
      <w:pPr>
        <w:ind w:left="567"/>
        <w:rPr>
          <w:rFonts w:ascii="Garamond" w:hAnsi="Garamond"/>
          <w:sz w:val="22"/>
          <w:szCs w:val="22"/>
        </w:rPr>
      </w:pPr>
    </w:p>
    <w:p w14:paraId="1EDEC100" w14:textId="77777777" w:rsidR="00433BA3" w:rsidRPr="00035FE7" w:rsidRDefault="00035FE7" w:rsidP="00035FE7">
      <w:pPr>
        <w:ind w:left="567"/>
        <w:jc w:val="both"/>
        <w:rPr>
          <w:rFonts w:ascii="Garamond" w:hAnsi="Garamond"/>
          <w:sz w:val="22"/>
          <w:szCs w:val="22"/>
        </w:rPr>
      </w:pPr>
      <w:r>
        <w:rPr>
          <w:rFonts w:ascii="Garamond" w:hAnsi="Garamond"/>
          <w:sz w:val="22"/>
          <w:szCs w:val="22"/>
        </w:rPr>
        <w:lastRenderedPageBreak/>
        <w:t xml:space="preserve">Para ser riguroso con nuestros trabajos debemos conocer los </w:t>
      </w:r>
      <w:r w:rsidR="00433BA3" w:rsidRPr="00C009B1">
        <w:rPr>
          <w:rFonts w:ascii="Garamond" w:hAnsi="Garamond" w:cs="Optima"/>
          <w:b/>
          <w:bCs/>
          <w:color w:val="2F1A14"/>
          <w:sz w:val="22"/>
          <w:szCs w:val="22"/>
          <w:lang w:val="es-ES_tradnl"/>
        </w:rPr>
        <w:t>CRITERIOS PARA EVALUAR FUENTES</w:t>
      </w:r>
      <w:r>
        <w:rPr>
          <w:rFonts w:ascii="Garamond" w:hAnsi="Garamond" w:cs="Optima"/>
          <w:b/>
          <w:bCs/>
          <w:color w:val="2F1A14"/>
          <w:sz w:val="22"/>
          <w:szCs w:val="22"/>
          <w:lang w:val="es-ES_tradnl"/>
        </w:rPr>
        <w:t>, al lado de cada criterio se desprende una pregunta que te permitirá guiarte en tu trabajo</w:t>
      </w:r>
    </w:p>
    <w:p w14:paraId="629ECDDA" w14:textId="77777777" w:rsidR="00433BA3" w:rsidRPr="00C009B1" w:rsidRDefault="00433BA3" w:rsidP="00C5391C">
      <w:pPr>
        <w:ind w:left="567"/>
        <w:rPr>
          <w:rFonts w:ascii="Garamond" w:hAnsi="Garamond"/>
          <w:sz w:val="22"/>
          <w:szCs w:val="22"/>
        </w:rPr>
      </w:pPr>
    </w:p>
    <w:tbl>
      <w:tblPr>
        <w:tblW w:w="0" w:type="auto"/>
        <w:tblCellMar>
          <w:left w:w="0" w:type="dxa"/>
          <w:right w:w="0" w:type="dxa"/>
        </w:tblCellMar>
        <w:tblLook w:val="04A0" w:firstRow="1" w:lastRow="0" w:firstColumn="1" w:lastColumn="0" w:noHBand="0" w:noVBand="1"/>
      </w:tblPr>
      <w:tblGrid>
        <w:gridCol w:w="2448"/>
        <w:gridCol w:w="7102"/>
      </w:tblGrid>
      <w:tr w:rsidR="00433BA3" w:rsidRPr="00433BA3" w14:paraId="6F45A6E2" w14:textId="77777777" w:rsidTr="00035FE7">
        <w:trPr>
          <w:trHeight w:val="645"/>
        </w:trPr>
        <w:tc>
          <w:tcPr>
            <w:tcW w:w="2448" w:type="dxa"/>
            <w:tcBorders>
              <w:top w:val="single" w:sz="36" w:space="0" w:color="3E231A"/>
              <w:left w:val="single" w:sz="36" w:space="0" w:color="3E231A"/>
              <w:bottom w:val="single" w:sz="12" w:space="0" w:color="3E231A"/>
              <w:right w:val="single" w:sz="6" w:space="0" w:color="3E231A"/>
            </w:tcBorders>
            <w:shd w:val="clear" w:color="auto" w:fill="D6A96F"/>
            <w:tcMar>
              <w:top w:w="60" w:type="dxa"/>
              <w:left w:w="60" w:type="dxa"/>
              <w:bottom w:w="60" w:type="dxa"/>
              <w:right w:w="60" w:type="dxa"/>
            </w:tcMar>
            <w:vAlign w:val="center"/>
            <w:hideMark/>
          </w:tcPr>
          <w:p w14:paraId="014C0E86" w14:textId="77777777" w:rsidR="00433BA3" w:rsidRPr="00433BA3" w:rsidRDefault="00433BA3" w:rsidP="00C5391C">
            <w:pPr>
              <w:ind w:left="567"/>
              <w:jc w:val="center"/>
              <w:rPr>
                <w:rFonts w:ascii="Garamond" w:eastAsia="Times New Roman" w:hAnsi="Garamond" w:cs="Times New Roman"/>
                <w:sz w:val="22"/>
                <w:szCs w:val="22"/>
                <w:lang w:eastAsia="es-ES_tradnl"/>
              </w:rPr>
            </w:pPr>
            <w:r w:rsidRPr="00433BA3">
              <w:rPr>
                <w:rFonts w:ascii="Garamond" w:eastAsia="Times New Roman" w:hAnsi="Garamond" w:cs="Times New Roman"/>
                <w:b/>
                <w:bCs/>
                <w:color w:val="3E231A"/>
                <w:sz w:val="22"/>
                <w:szCs w:val="22"/>
                <w:lang w:eastAsia="es-ES_tradnl"/>
              </w:rPr>
              <w:t>CRITERIO</w:t>
            </w:r>
          </w:p>
        </w:tc>
        <w:tc>
          <w:tcPr>
            <w:tcW w:w="7102" w:type="dxa"/>
            <w:tcBorders>
              <w:top w:val="single" w:sz="36" w:space="0" w:color="3E231A"/>
              <w:left w:val="single" w:sz="6" w:space="0" w:color="3E231A"/>
              <w:bottom w:val="single" w:sz="12" w:space="0" w:color="3E231A"/>
              <w:right w:val="single" w:sz="36" w:space="0" w:color="3E231A"/>
            </w:tcBorders>
            <w:shd w:val="clear" w:color="auto" w:fill="D6A96F"/>
            <w:tcMar>
              <w:top w:w="60" w:type="dxa"/>
              <w:left w:w="60" w:type="dxa"/>
              <w:bottom w:w="60" w:type="dxa"/>
              <w:right w:w="60" w:type="dxa"/>
            </w:tcMar>
            <w:vAlign w:val="center"/>
            <w:hideMark/>
          </w:tcPr>
          <w:p w14:paraId="5DD5D47D" w14:textId="77777777" w:rsidR="00433BA3" w:rsidRPr="00433BA3" w:rsidRDefault="00433BA3" w:rsidP="00C5391C">
            <w:pPr>
              <w:ind w:left="567"/>
              <w:jc w:val="center"/>
              <w:rPr>
                <w:rFonts w:ascii="Garamond" w:eastAsia="Times New Roman" w:hAnsi="Garamond" w:cs="Times New Roman"/>
                <w:sz w:val="22"/>
                <w:szCs w:val="22"/>
                <w:lang w:eastAsia="es-ES_tradnl"/>
              </w:rPr>
            </w:pPr>
            <w:r w:rsidRPr="00433BA3">
              <w:rPr>
                <w:rFonts w:ascii="Garamond" w:eastAsia="Times New Roman" w:hAnsi="Garamond" w:cs="Times New Roman"/>
                <w:b/>
                <w:bCs/>
                <w:color w:val="3E231A"/>
                <w:sz w:val="22"/>
                <w:szCs w:val="22"/>
                <w:lang w:eastAsia="es-ES_tradnl"/>
              </w:rPr>
              <w:t>PREGUNTAS CLAVE PARA APLICARLO</w:t>
            </w:r>
          </w:p>
        </w:tc>
      </w:tr>
      <w:tr w:rsidR="00433BA3" w:rsidRPr="00433BA3" w14:paraId="7828F416" w14:textId="77777777" w:rsidTr="00035FE7">
        <w:trPr>
          <w:trHeight w:val="781"/>
        </w:trPr>
        <w:tc>
          <w:tcPr>
            <w:tcW w:w="2448" w:type="dxa"/>
            <w:tcBorders>
              <w:top w:val="single" w:sz="12" w:space="0" w:color="3E231A"/>
              <w:left w:val="single" w:sz="36" w:space="0" w:color="3E231A"/>
              <w:bottom w:val="single" w:sz="6" w:space="0" w:color="3E231A"/>
              <w:right w:val="single" w:sz="6" w:space="0" w:color="3E231A"/>
            </w:tcBorders>
            <w:shd w:val="clear" w:color="auto" w:fill="D6A96F"/>
            <w:tcMar>
              <w:top w:w="60" w:type="dxa"/>
              <w:left w:w="60" w:type="dxa"/>
              <w:bottom w:w="60" w:type="dxa"/>
              <w:right w:w="60" w:type="dxa"/>
            </w:tcMar>
            <w:vAlign w:val="center"/>
            <w:hideMark/>
          </w:tcPr>
          <w:p w14:paraId="5E2031D9" w14:textId="77777777" w:rsidR="00433BA3" w:rsidRPr="00433BA3" w:rsidRDefault="00433BA3" w:rsidP="00C5391C">
            <w:pPr>
              <w:ind w:left="567"/>
              <w:jc w:val="center"/>
              <w:rPr>
                <w:rFonts w:ascii="Garamond" w:eastAsia="Times New Roman" w:hAnsi="Garamond" w:cs="Times New Roman"/>
                <w:sz w:val="22"/>
                <w:szCs w:val="22"/>
                <w:lang w:eastAsia="es-ES_tradnl"/>
              </w:rPr>
            </w:pPr>
            <w:r w:rsidRPr="00433BA3">
              <w:rPr>
                <w:rFonts w:ascii="Garamond" w:eastAsia="Times New Roman" w:hAnsi="Garamond" w:cs="Times New Roman"/>
                <w:b/>
                <w:bCs/>
                <w:color w:val="3E231A"/>
                <w:sz w:val="22"/>
                <w:szCs w:val="22"/>
                <w:lang w:eastAsia="es-ES_tradnl"/>
              </w:rPr>
              <w:t>VALIDEZ</w:t>
            </w:r>
          </w:p>
        </w:tc>
        <w:tc>
          <w:tcPr>
            <w:tcW w:w="7102" w:type="dxa"/>
            <w:tcBorders>
              <w:top w:val="single" w:sz="12" w:space="0" w:color="3E231A"/>
              <w:left w:val="single" w:sz="6" w:space="0" w:color="3E231A"/>
              <w:bottom w:val="single" w:sz="6" w:space="0" w:color="3E231A"/>
              <w:right w:val="single" w:sz="36" w:space="0" w:color="3E231A"/>
            </w:tcBorders>
            <w:tcMar>
              <w:top w:w="60" w:type="dxa"/>
              <w:left w:w="60" w:type="dxa"/>
              <w:bottom w:w="60" w:type="dxa"/>
              <w:right w:w="60" w:type="dxa"/>
            </w:tcMar>
            <w:vAlign w:val="center"/>
            <w:hideMark/>
          </w:tcPr>
          <w:p w14:paraId="14253484" w14:textId="77777777" w:rsidR="00433BA3" w:rsidRPr="00433BA3" w:rsidRDefault="00433BA3" w:rsidP="00035FE7">
            <w:pPr>
              <w:numPr>
                <w:ilvl w:val="0"/>
                <w:numId w:val="2"/>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¿Las ideas expresadas son coherentes?</w:t>
            </w:r>
          </w:p>
          <w:p w14:paraId="725C67E5" w14:textId="77777777" w:rsidR="00433BA3" w:rsidRPr="00433BA3" w:rsidRDefault="00433BA3" w:rsidP="00035FE7">
            <w:pPr>
              <w:numPr>
                <w:ilvl w:val="0"/>
                <w:numId w:val="2"/>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¿El texto se presenta organizado?</w:t>
            </w:r>
          </w:p>
          <w:p w14:paraId="5E0AA204" w14:textId="77777777" w:rsidR="00433BA3" w:rsidRPr="00433BA3" w:rsidRDefault="00433BA3" w:rsidP="00035FE7">
            <w:pPr>
              <w:numPr>
                <w:ilvl w:val="0"/>
                <w:numId w:val="2"/>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¿El autor cita fuentes de información confiable?</w:t>
            </w:r>
          </w:p>
          <w:p w14:paraId="58F66DF6" w14:textId="77777777" w:rsidR="00433BA3" w:rsidRPr="00433BA3" w:rsidRDefault="00433BA3" w:rsidP="00035FE7">
            <w:pPr>
              <w:numPr>
                <w:ilvl w:val="0"/>
                <w:numId w:val="2"/>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¿El texto fue revisado por algún comité editorial?</w:t>
            </w:r>
          </w:p>
          <w:p w14:paraId="00E54F89" w14:textId="77777777" w:rsidR="00433BA3" w:rsidRPr="00433BA3" w:rsidRDefault="00433BA3" w:rsidP="00035FE7">
            <w:pPr>
              <w:tabs>
                <w:tab w:val="num" w:pos="417"/>
              </w:tabs>
              <w:ind w:left="134"/>
              <w:rPr>
                <w:rFonts w:ascii="Garamond" w:eastAsia="Times New Roman" w:hAnsi="Garamond" w:cs="Times New Roman"/>
                <w:sz w:val="22"/>
                <w:szCs w:val="22"/>
                <w:lang w:eastAsia="es-ES_tradnl"/>
              </w:rPr>
            </w:pPr>
          </w:p>
        </w:tc>
      </w:tr>
      <w:tr w:rsidR="00433BA3" w:rsidRPr="00433BA3" w14:paraId="77CAAE43" w14:textId="77777777" w:rsidTr="00035FE7">
        <w:trPr>
          <w:trHeight w:val="2046"/>
        </w:trPr>
        <w:tc>
          <w:tcPr>
            <w:tcW w:w="2448" w:type="dxa"/>
            <w:tcBorders>
              <w:top w:val="single" w:sz="6" w:space="0" w:color="3E231A"/>
              <w:left w:val="single" w:sz="36" w:space="0" w:color="3E231A"/>
              <w:bottom w:val="single" w:sz="6" w:space="0" w:color="3E231A"/>
              <w:right w:val="single" w:sz="6" w:space="0" w:color="3E231A"/>
            </w:tcBorders>
            <w:shd w:val="clear" w:color="auto" w:fill="D6A96F"/>
            <w:tcMar>
              <w:top w:w="60" w:type="dxa"/>
              <w:left w:w="60" w:type="dxa"/>
              <w:bottom w:w="60" w:type="dxa"/>
              <w:right w:w="60" w:type="dxa"/>
            </w:tcMar>
            <w:vAlign w:val="center"/>
            <w:hideMark/>
          </w:tcPr>
          <w:p w14:paraId="5628EE79" w14:textId="77777777" w:rsidR="00433BA3" w:rsidRPr="00433BA3" w:rsidRDefault="00433BA3" w:rsidP="00C5391C">
            <w:pPr>
              <w:ind w:left="567"/>
              <w:jc w:val="center"/>
              <w:rPr>
                <w:rFonts w:ascii="Garamond" w:eastAsia="Times New Roman" w:hAnsi="Garamond" w:cs="Times New Roman"/>
                <w:sz w:val="22"/>
                <w:szCs w:val="22"/>
                <w:lang w:eastAsia="es-ES_tradnl"/>
              </w:rPr>
            </w:pPr>
            <w:r w:rsidRPr="00433BA3">
              <w:rPr>
                <w:rFonts w:ascii="Garamond" w:eastAsia="Times New Roman" w:hAnsi="Garamond" w:cs="Times New Roman"/>
                <w:b/>
                <w:bCs/>
                <w:color w:val="3E231A"/>
                <w:sz w:val="22"/>
                <w:szCs w:val="22"/>
                <w:lang w:eastAsia="es-ES_tradnl"/>
              </w:rPr>
              <w:t>VERACIDAD</w:t>
            </w:r>
          </w:p>
        </w:tc>
        <w:tc>
          <w:tcPr>
            <w:tcW w:w="7102" w:type="dxa"/>
            <w:tcBorders>
              <w:top w:val="single" w:sz="6" w:space="0" w:color="3E231A"/>
              <w:left w:val="single" w:sz="6" w:space="0" w:color="3E231A"/>
              <w:bottom w:val="single" w:sz="6" w:space="0" w:color="3E231A"/>
              <w:right w:val="single" w:sz="36" w:space="0" w:color="3E231A"/>
            </w:tcBorders>
            <w:tcMar>
              <w:top w:w="60" w:type="dxa"/>
              <w:left w:w="60" w:type="dxa"/>
              <w:bottom w:w="60" w:type="dxa"/>
              <w:right w:w="60" w:type="dxa"/>
            </w:tcMar>
            <w:hideMark/>
          </w:tcPr>
          <w:p w14:paraId="7B516E59" w14:textId="77777777" w:rsidR="00433BA3" w:rsidRPr="00433BA3" w:rsidRDefault="00433BA3" w:rsidP="00035FE7">
            <w:pPr>
              <w:numPr>
                <w:ilvl w:val="0"/>
                <w:numId w:val="3"/>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¿Está claro quién es el responsable de la información (organización, autor)?</w:t>
            </w:r>
          </w:p>
          <w:p w14:paraId="7E0336BA" w14:textId="77777777" w:rsidR="00433BA3" w:rsidRPr="00433BA3" w:rsidRDefault="00433BA3" w:rsidP="00035FE7">
            <w:pPr>
              <w:numPr>
                <w:ilvl w:val="0"/>
                <w:numId w:val="3"/>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¿Qué tipo de organización emite está información (comercial. académica, gubernamental)?</w:t>
            </w:r>
          </w:p>
          <w:p w14:paraId="5C577B13" w14:textId="77777777" w:rsidR="00433BA3" w:rsidRPr="00433BA3" w:rsidRDefault="00433BA3" w:rsidP="00035FE7">
            <w:pPr>
              <w:numPr>
                <w:ilvl w:val="0"/>
                <w:numId w:val="3"/>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¿Las fechas, lugares, nombres mencionados coinciden con lo que se está comunicando?</w:t>
            </w:r>
            <w:r w:rsidRPr="00C009B1">
              <w:rPr>
                <w:rFonts w:ascii="Garamond" w:eastAsia="Times New Roman" w:hAnsi="Garamond" w:cs="Times New Roman"/>
                <w:color w:val="3E231A"/>
                <w:sz w:val="22"/>
                <w:szCs w:val="22"/>
                <w:lang w:eastAsia="es-ES_tradnl"/>
              </w:rPr>
              <w:t> </w:t>
            </w:r>
          </w:p>
          <w:p w14:paraId="23196B56" w14:textId="77777777" w:rsidR="00433BA3" w:rsidRPr="00433BA3" w:rsidRDefault="00433BA3" w:rsidP="00035FE7">
            <w:pPr>
              <w:numPr>
                <w:ilvl w:val="0"/>
                <w:numId w:val="3"/>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3E231A"/>
                <w:sz w:val="22"/>
                <w:szCs w:val="22"/>
                <w:lang w:eastAsia="es-ES_tradnl"/>
              </w:rPr>
              <w:t>¿Hay otras fuentes que presentan información similar y corroboren esta información?</w:t>
            </w:r>
            <w:r w:rsidRPr="00C009B1">
              <w:rPr>
                <w:rFonts w:ascii="Garamond" w:eastAsia="Times New Roman" w:hAnsi="Garamond" w:cs="Times New Roman"/>
                <w:color w:val="3E231A"/>
                <w:sz w:val="22"/>
                <w:szCs w:val="22"/>
                <w:lang w:eastAsia="es-ES_tradnl"/>
              </w:rPr>
              <w:t> </w:t>
            </w:r>
          </w:p>
          <w:p w14:paraId="21377725" w14:textId="77777777" w:rsidR="00433BA3" w:rsidRPr="00433BA3" w:rsidRDefault="00433BA3" w:rsidP="00035FE7">
            <w:pPr>
              <w:tabs>
                <w:tab w:val="num" w:pos="417"/>
              </w:tabs>
              <w:ind w:left="134"/>
              <w:rPr>
                <w:rFonts w:ascii="Garamond" w:eastAsia="Times New Roman" w:hAnsi="Garamond" w:cs="Times New Roman"/>
                <w:color w:val="000000"/>
                <w:sz w:val="22"/>
                <w:szCs w:val="22"/>
                <w:lang w:eastAsia="es-ES_tradnl"/>
              </w:rPr>
            </w:pPr>
          </w:p>
          <w:p w14:paraId="67E2830E" w14:textId="77777777" w:rsidR="00433BA3" w:rsidRPr="00433BA3" w:rsidRDefault="00433BA3" w:rsidP="00035FE7">
            <w:pPr>
              <w:tabs>
                <w:tab w:val="num" w:pos="417"/>
              </w:tabs>
              <w:ind w:left="134"/>
              <w:rPr>
                <w:rFonts w:ascii="Garamond" w:eastAsia="Times New Roman" w:hAnsi="Garamond" w:cs="Times New Roman"/>
                <w:sz w:val="22"/>
                <w:szCs w:val="22"/>
                <w:lang w:eastAsia="es-ES_tradnl"/>
              </w:rPr>
            </w:pPr>
          </w:p>
        </w:tc>
      </w:tr>
      <w:tr w:rsidR="00433BA3" w:rsidRPr="00433BA3" w14:paraId="27BFD28B" w14:textId="77777777" w:rsidTr="00035FE7">
        <w:trPr>
          <w:trHeight w:val="235"/>
        </w:trPr>
        <w:tc>
          <w:tcPr>
            <w:tcW w:w="2448" w:type="dxa"/>
            <w:tcBorders>
              <w:top w:val="single" w:sz="6" w:space="0" w:color="3E231A"/>
              <w:left w:val="single" w:sz="36" w:space="0" w:color="3E231A"/>
              <w:bottom w:val="single" w:sz="36" w:space="0" w:color="3E231A"/>
              <w:right w:val="single" w:sz="6" w:space="0" w:color="3E231A"/>
            </w:tcBorders>
            <w:shd w:val="clear" w:color="auto" w:fill="D6A96F"/>
            <w:tcMar>
              <w:top w:w="60" w:type="dxa"/>
              <w:left w:w="60" w:type="dxa"/>
              <w:bottom w:w="60" w:type="dxa"/>
              <w:right w:w="60" w:type="dxa"/>
            </w:tcMar>
            <w:vAlign w:val="center"/>
            <w:hideMark/>
          </w:tcPr>
          <w:p w14:paraId="358C3C0C" w14:textId="77777777" w:rsidR="00433BA3" w:rsidRPr="00433BA3" w:rsidRDefault="00433BA3" w:rsidP="00C5391C">
            <w:pPr>
              <w:ind w:left="567"/>
              <w:jc w:val="center"/>
              <w:rPr>
                <w:rFonts w:ascii="Garamond" w:eastAsia="Times New Roman" w:hAnsi="Garamond" w:cs="Times New Roman"/>
                <w:sz w:val="22"/>
                <w:szCs w:val="22"/>
                <w:lang w:eastAsia="es-ES_tradnl"/>
              </w:rPr>
            </w:pPr>
            <w:r w:rsidRPr="00433BA3">
              <w:rPr>
                <w:rFonts w:ascii="Garamond" w:eastAsia="Times New Roman" w:hAnsi="Garamond" w:cs="Times New Roman"/>
                <w:b/>
                <w:bCs/>
                <w:color w:val="3E231A"/>
                <w:sz w:val="22"/>
                <w:szCs w:val="22"/>
                <w:lang w:eastAsia="es-ES_tradnl"/>
              </w:rPr>
              <w:t>ACTUALIDAD</w:t>
            </w:r>
          </w:p>
        </w:tc>
        <w:tc>
          <w:tcPr>
            <w:tcW w:w="7102" w:type="dxa"/>
            <w:tcBorders>
              <w:top w:val="single" w:sz="6" w:space="0" w:color="3E231A"/>
              <w:left w:val="single" w:sz="6" w:space="0" w:color="3E231A"/>
              <w:bottom w:val="single" w:sz="36" w:space="0" w:color="3E231A"/>
              <w:right w:val="single" w:sz="36" w:space="0" w:color="3E231A"/>
            </w:tcBorders>
            <w:tcMar>
              <w:top w:w="60" w:type="dxa"/>
              <w:left w:w="60" w:type="dxa"/>
              <w:bottom w:w="60" w:type="dxa"/>
              <w:right w:w="60" w:type="dxa"/>
            </w:tcMar>
            <w:hideMark/>
          </w:tcPr>
          <w:p w14:paraId="5FE86E00" w14:textId="77777777" w:rsidR="00433BA3" w:rsidRPr="00433BA3" w:rsidRDefault="00433BA3" w:rsidP="00035FE7">
            <w:pPr>
              <w:numPr>
                <w:ilvl w:val="0"/>
                <w:numId w:val="4"/>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000000"/>
                <w:sz w:val="22"/>
                <w:szCs w:val="22"/>
                <w:lang w:eastAsia="es-ES_tradnl"/>
              </w:rPr>
              <w:t>¿Cuál es la fecha de publicación)?</w:t>
            </w:r>
            <w:r w:rsidRPr="00C009B1">
              <w:rPr>
                <w:rFonts w:ascii="Garamond" w:eastAsia="Times New Roman" w:hAnsi="Garamond" w:cs="Times New Roman"/>
                <w:color w:val="000000"/>
                <w:sz w:val="22"/>
                <w:szCs w:val="22"/>
                <w:lang w:eastAsia="es-ES_tradnl"/>
              </w:rPr>
              <w:t> </w:t>
            </w:r>
          </w:p>
          <w:p w14:paraId="72D0E770" w14:textId="77777777" w:rsidR="00433BA3" w:rsidRPr="00433BA3" w:rsidRDefault="00433BA3" w:rsidP="00035FE7">
            <w:pPr>
              <w:numPr>
                <w:ilvl w:val="0"/>
                <w:numId w:val="4"/>
              </w:numPr>
              <w:tabs>
                <w:tab w:val="clear" w:pos="720"/>
                <w:tab w:val="num" w:pos="417"/>
              </w:tabs>
              <w:ind w:left="134" w:firstLine="0"/>
              <w:rPr>
                <w:rFonts w:ascii="Garamond" w:eastAsia="Times New Roman" w:hAnsi="Garamond" w:cs="Times New Roman"/>
                <w:sz w:val="22"/>
                <w:szCs w:val="22"/>
                <w:lang w:eastAsia="es-ES_tradnl"/>
              </w:rPr>
            </w:pPr>
            <w:r w:rsidRPr="00433BA3">
              <w:rPr>
                <w:rFonts w:ascii="Garamond" w:eastAsia="Times New Roman" w:hAnsi="Garamond" w:cs="Times New Roman"/>
                <w:color w:val="000000"/>
                <w:sz w:val="22"/>
                <w:szCs w:val="22"/>
                <w:lang w:eastAsia="es-ES_tradnl"/>
              </w:rPr>
              <w:t>En caso de publicaciones web, ¿cuándo fue la última actualización?</w:t>
            </w:r>
            <w:r w:rsidRPr="00C009B1">
              <w:rPr>
                <w:rFonts w:ascii="Garamond" w:eastAsia="Times New Roman" w:hAnsi="Garamond" w:cs="Times New Roman"/>
                <w:color w:val="000000"/>
                <w:sz w:val="22"/>
                <w:szCs w:val="22"/>
                <w:lang w:eastAsia="es-ES_tradnl"/>
              </w:rPr>
              <w:t> </w:t>
            </w:r>
          </w:p>
          <w:p w14:paraId="534BB40A" w14:textId="77777777" w:rsidR="00433BA3" w:rsidRPr="00433BA3" w:rsidRDefault="00433BA3" w:rsidP="00035FE7">
            <w:pPr>
              <w:tabs>
                <w:tab w:val="num" w:pos="417"/>
              </w:tabs>
              <w:ind w:left="134"/>
              <w:rPr>
                <w:rFonts w:ascii="Garamond" w:eastAsia="Times New Roman" w:hAnsi="Garamond" w:cs="Times New Roman"/>
                <w:color w:val="000000"/>
                <w:sz w:val="22"/>
                <w:szCs w:val="22"/>
                <w:lang w:eastAsia="es-ES_tradnl"/>
              </w:rPr>
            </w:pPr>
          </w:p>
          <w:p w14:paraId="1A46C352" w14:textId="77777777" w:rsidR="00433BA3" w:rsidRPr="00433BA3" w:rsidRDefault="00433BA3" w:rsidP="00035FE7">
            <w:pPr>
              <w:tabs>
                <w:tab w:val="num" w:pos="417"/>
              </w:tabs>
              <w:ind w:left="134"/>
              <w:rPr>
                <w:rFonts w:ascii="Garamond" w:eastAsia="Times New Roman" w:hAnsi="Garamond" w:cs="Times New Roman"/>
                <w:sz w:val="22"/>
                <w:szCs w:val="22"/>
                <w:lang w:eastAsia="es-ES_tradnl"/>
              </w:rPr>
            </w:pPr>
          </w:p>
        </w:tc>
      </w:tr>
    </w:tbl>
    <w:p w14:paraId="04FCE95A" w14:textId="77777777" w:rsidR="00A148BF" w:rsidRPr="00A148BF" w:rsidRDefault="00A148BF" w:rsidP="00A148BF">
      <w:pPr>
        <w:pStyle w:val="Prrafodelista"/>
        <w:tabs>
          <w:tab w:val="left" w:pos="3312"/>
        </w:tabs>
        <w:ind w:left="987"/>
        <w:rPr>
          <w:rFonts w:ascii="Garamond" w:hAnsi="Garamond"/>
          <w:sz w:val="18"/>
          <w:szCs w:val="22"/>
        </w:rPr>
      </w:pPr>
      <w:r w:rsidRPr="00A148BF">
        <w:rPr>
          <w:rFonts w:ascii="Garamond" w:hAnsi="Garamond"/>
          <w:sz w:val="18"/>
          <w:szCs w:val="22"/>
        </w:rPr>
        <w:t>Unidad de Currículum y Evaluación. (2020). Programa de Estudio Lectura y Escritura Especializadas. MINEDUC, STGO</w:t>
      </w:r>
    </w:p>
    <w:p w14:paraId="7590E6C7" w14:textId="77777777" w:rsidR="00433BA3" w:rsidRPr="00035FE7" w:rsidRDefault="00A148BF" w:rsidP="00035FE7">
      <w:pPr>
        <w:ind w:left="567"/>
        <w:jc w:val="right"/>
        <w:rPr>
          <w:rFonts w:ascii="Garamond" w:hAnsi="Garamond"/>
          <w:b/>
          <w:sz w:val="20"/>
          <w:szCs w:val="16"/>
        </w:rPr>
      </w:pPr>
      <w:r>
        <w:rPr>
          <w:rFonts w:ascii="Garamond" w:hAnsi="Garamond"/>
          <w:noProof/>
          <w:sz w:val="22"/>
          <w:szCs w:val="22"/>
          <w:lang w:val="es-ES" w:eastAsia="es-ES"/>
        </w:rPr>
        <mc:AlternateContent>
          <mc:Choice Requires="wps">
            <w:drawing>
              <wp:anchor distT="0" distB="0" distL="114300" distR="114300" simplePos="0" relativeHeight="251731968" behindDoc="0" locked="0" layoutInCell="1" allowOverlap="1" wp14:anchorId="7CD43038" wp14:editId="734ACCD3">
                <wp:simplePos x="0" y="0"/>
                <wp:positionH relativeFrom="column">
                  <wp:posOffset>200025</wp:posOffset>
                </wp:positionH>
                <wp:positionV relativeFrom="paragraph">
                  <wp:posOffset>132715</wp:posOffset>
                </wp:positionV>
                <wp:extent cx="5601970" cy="1477010"/>
                <wp:effectExtent l="0" t="0" r="11430" b="8890"/>
                <wp:wrapNone/>
                <wp:docPr id="78" name="Cuadro de texto 78"/>
                <wp:cNvGraphicFramePr/>
                <a:graphic xmlns:a="http://schemas.openxmlformats.org/drawingml/2006/main">
                  <a:graphicData uri="http://schemas.microsoft.com/office/word/2010/wordprocessingShape">
                    <wps:wsp>
                      <wps:cNvSpPr txBox="1"/>
                      <wps:spPr>
                        <a:xfrm>
                          <a:off x="0" y="0"/>
                          <a:ext cx="5601970" cy="147701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041F5FEB" w14:textId="77777777" w:rsidR="00E37AC0" w:rsidRPr="0009292C" w:rsidRDefault="00E37AC0" w:rsidP="0009292C">
                            <w:pPr>
                              <w:autoSpaceDE w:val="0"/>
                              <w:autoSpaceDN w:val="0"/>
                              <w:adjustRightInd w:val="0"/>
                              <w:spacing w:line="283" w:lineRule="auto"/>
                              <w:jc w:val="center"/>
                              <w:rPr>
                                <w:rFonts w:ascii="Garamond" w:eastAsiaTheme="minorHAnsi" w:hAnsi="Garamond" w:cs="Helvetica Neue"/>
                                <w:b/>
                                <w:color w:val="000000"/>
                                <w:sz w:val="28"/>
                                <w:szCs w:val="22"/>
                                <w:lang w:val="es-ES_tradnl"/>
                              </w:rPr>
                            </w:pPr>
                            <w:r w:rsidRPr="0009292C">
                              <w:rPr>
                                <w:rFonts w:ascii="Garamond" w:eastAsiaTheme="minorHAnsi" w:hAnsi="Garamond" w:cs="Helvetica Neue"/>
                                <w:b/>
                                <w:color w:val="000000"/>
                                <w:sz w:val="28"/>
                                <w:szCs w:val="22"/>
                                <w:lang w:val="es-ES_tradnl"/>
                              </w:rPr>
                              <w:t>Vamos a ver un EJEMPLO de usos de fuentes, para esto contextualicemos una situación:</w:t>
                            </w:r>
                          </w:p>
                          <w:p w14:paraId="42AF7B42" w14:textId="77777777" w:rsidR="00E37AC0" w:rsidRPr="0009292C" w:rsidRDefault="00E37AC0" w:rsidP="0009292C">
                            <w:pPr>
                              <w:pStyle w:val="Prrafodelista"/>
                              <w:numPr>
                                <w:ilvl w:val="0"/>
                                <w:numId w:val="12"/>
                              </w:numPr>
                              <w:autoSpaceDE w:val="0"/>
                              <w:autoSpaceDN w:val="0"/>
                              <w:adjustRightInd w:val="0"/>
                              <w:spacing w:line="283" w:lineRule="auto"/>
                              <w:jc w:val="center"/>
                              <w:rPr>
                                <w:rFonts w:ascii="Garamond" w:eastAsiaTheme="minorHAnsi" w:hAnsi="Garamond" w:cs="Helvetica Neue"/>
                                <w:b/>
                                <w:color w:val="000000"/>
                                <w:sz w:val="28"/>
                                <w:szCs w:val="22"/>
                                <w:lang w:val="es-ES_tradnl"/>
                              </w:rPr>
                            </w:pPr>
                            <w:r w:rsidRPr="0009292C">
                              <w:rPr>
                                <w:rFonts w:ascii="Garamond" w:eastAsiaTheme="minorHAnsi" w:hAnsi="Garamond" w:cs="Helvetica Neue"/>
                                <w:b/>
                                <w:color w:val="000000"/>
                                <w:sz w:val="28"/>
                                <w:szCs w:val="22"/>
                                <w:lang w:val="es-ES_tradnl"/>
                              </w:rPr>
                              <w:t xml:space="preserve">A mí me están pidiendo una reseña crítica sobre una película o serie, yo escogeré: </w:t>
                            </w:r>
                            <w:proofErr w:type="spellStart"/>
                            <w:r w:rsidRPr="0009292C">
                              <w:rPr>
                                <w:rFonts w:ascii="Garamond" w:eastAsiaTheme="minorHAnsi" w:hAnsi="Garamond" w:cs="Helvetica Neue"/>
                                <w:b/>
                                <w:i/>
                                <w:color w:val="000000"/>
                                <w:sz w:val="28"/>
                                <w:szCs w:val="22"/>
                                <w:lang w:val="es-ES_tradnl"/>
                              </w:rPr>
                              <w:t>Stranger</w:t>
                            </w:r>
                            <w:proofErr w:type="spellEnd"/>
                            <w:r w:rsidRPr="0009292C">
                              <w:rPr>
                                <w:rFonts w:ascii="Garamond" w:eastAsiaTheme="minorHAnsi" w:hAnsi="Garamond" w:cs="Helvetica Neue"/>
                                <w:b/>
                                <w:i/>
                                <w:color w:val="000000"/>
                                <w:sz w:val="28"/>
                                <w:szCs w:val="22"/>
                                <w:lang w:val="es-ES_tradnl"/>
                              </w:rPr>
                              <w:t xml:space="preserve"> </w:t>
                            </w:r>
                            <w:proofErr w:type="spellStart"/>
                            <w:r w:rsidRPr="0009292C">
                              <w:rPr>
                                <w:rFonts w:ascii="Garamond" w:eastAsiaTheme="minorHAnsi" w:hAnsi="Garamond" w:cs="Helvetica Neue"/>
                                <w:b/>
                                <w:i/>
                                <w:color w:val="000000"/>
                                <w:sz w:val="28"/>
                                <w:szCs w:val="22"/>
                                <w:lang w:val="es-ES_tradnl"/>
                              </w:rPr>
                              <w:t>thinks</w:t>
                            </w:r>
                            <w:proofErr w:type="spellEnd"/>
                            <w:r w:rsidRPr="0009292C">
                              <w:rPr>
                                <w:rFonts w:ascii="Garamond" w:eastAsiaTheme="minorHAnsi" w:hAnsi="Garamond" w:cs="Helvetica Neue"/>
                                <w:b/>
                                <w:i/>
                                <w:color w:val="000000"/>
                                <w:sz w:val="28"/>
                                <w:szCs w:val="22"/>
                                <w:lang w:val="es-ES_tradnl"/>
                              </w:rPr>
                              <w:t xml:space="preserve"> 3</w:t>
                            </w:r>
                            <w:r w:rsidRPr="0009292C">
                              <w:rPr>
                                <w:rFonts w:ascii="Garamond" w:eastAsiaTheme="minorHAnsi" w:hAnsi="Garamond" w:cs="Helvetica Neue"/>
                                <w:b/>
                                <w:color w:val="000000"/>
                                <w:sz w:val="28"/>
                                <w:szCs w:val="22"/>
                                <w:lang w:val="es-ES_tradnl"/>
                              </w:rPr>
                              <w:t xml:space="preserve"> y para realizarla voy a buscar información en </w:t>
                            </w:r>
                            <w:r w:rsidRPr="0009292C">
                              <w:rPr>
                                <w:rFonts w:ascii="Garamond" w:eastAsiaTheme="minorHAnsi" w:hAnsi="Garamond" w:cs="Helvetica Neue"/>
                                <w:b/>
                                <w:color w:val="000000"/>
                                <w:sz w:val="28"/>
                                <w:szCs w:val="22"/>
                                <w:u w:val="single"/>
                                <w:lang w:val="es-ES_tradnl"/>
                              </w:rPr>
                              <w:t>dos páginas</w:t>
                            </w:r>
                            <w:r w:rsidRPr="0009292C">
                              <w:rPr>
                                <w:rFonts w:ascii="Garamond" w:eastAsiaTheme="minorHAnsi" w:hAnsi="Garamond" w:cs="Helvetica Neue"/>
                                <w:b/>
                                <w:color w:val="000000"/>
                                <w:sz w:val="28"/>
                                <w:szCs w:val="22"/>
                                <w:lang w:val="es-ES_tradnl"/>
                              </w:rPr>
                              <w:t xml:space="preserve"> de internet y las evaluaré según los criterios. </w:t>
                            </w:r>
                          </w:p>
                          <w:p w14:paraId="6118785A" w14:textId="77777777" w:rsidR="00E37AC0" w:rsidRPr="0009292C" w:rsidRDefault="00E37AC0">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78" o:spid="_x0000_s1053" type="#_x0000_t202" style="position:absolute;left:0;text-align:left;margin-left:15.75pt;margin-top:10.45pt;width:441.1pt;height:116.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" fillcolor="#ffc000 [3207]" strokecolor="#7f5f00 [1607]" strokeweight="1pt">
                <v:textbox>
                  <w:txbxContent>
                    <w:p w:rsidR="00E37AC0" w:rsidRPr="0009292C" w:rsidRDefault="00E37AC0" w:rsidP="0009292C">
                      <w:pPr>
                        <w:autoSpaceDE w:val="0"/>
                        <w:autoSpaceDN w:val="0"/>
                        <w:adjustRightInd w:val="0"/>
                        <w:spacing w:line="283" w:lineRule="auto"/>
                        <w:jc w:val="center"/>
                        <w:rPr>
                          <w:rFonts w:ascii="Garamond" w:eastAsiaTheme="minorHAnsi" w:hAnsi="Garamond" w:cs="Helvetica Neue"/>
                          <w:b/>
                          <w:color w:val="000000"/>
                          <w:sz w:val="28"/>
                          <w:szCs w:val="22"/>
                          <w:lang w:val="es-ES_tradnl"/>
                        </w:rPr>
                      </w:pPr>
                      <w:r w:rsidRPr="0009292C">
                        <w:rPr>
                          <w:rFonts w:ascii="Garamond" w:eastAsiaTheme="minorHAnsi" w:hAnsi="Garamond" w:cs="Helvetica Neue"/>
                          <w:b/>
                          <w:color w:val="000000"/>
                          <w:sz w:val="28"/>
                          <w:szCs w:val="22"/>
                          <w:lang w:val="es-ES_tradnl"/>
                        </w:rPr>
                        <w:t>Vamos a ver un EJEMPLO de usos de fuentes, para esto contextualicemos una situación:</w:t>
                      </w:r>
                    </w:p>
                    <w:p w:rsidR="00E37AC0" w:rsidRPr="0009292C" w:rsidRDefault="00E37AC0" w:rsidP="0009292C">
                      <w:pPr>
                        <w:pStyle w:val="Prrafodelista"/>
                        <w:numPr>
                          <w:ilvl w:val="0"/>
                          <w:numId w:val="12"/>
                        </w:numPr>
                        <w:autoSpaceDE w:val="0"/>
                        <w:autoSpaceDN w:val="0"/>
                        <w:adjustRightInd w:val="0"/>
                        <w:spacing w:line="283" w:lineRule="auto"/>
                        <w:jc w:val="center"/>
                        <w:rPr>
                          <w:rFonts w:ascii="Garamond" w:eastAsiaTheme="minorHAnsi" w:hAnsi="Garamond" w:cs="Helvetica Neue"/>
                          <w:b/>
                          <w:color w:val="000000"/>
                          <w:sz w:val="28"/>
                          <w:szCs w:val="22"/>
                          <w:lang w:val="es-ES_tradnl"/>
                        </w:rPr>
                      </w:pPr>
                      <w:r w:rsidRPr="0009292C">
                        <w:rPr>
                          <w:rFonts w:ascii="Garamond" w:eastAsiaTheme="minorHAnsi" w:hAnsi="Garamond" w:cs="Helvetica Neue"/>
                          <w:b/>
                          <w:color w:val="000000"/>
                          <w:sz w:val="28"/>
                          <w:szCs w:val="22"/>
                          <w:lang w:val="es-ES_tradnl"/>
                        </w:rPr>
                        <w:t xml:space="preserve">A mí me están pidiendo una reseña crítica sobre una película o serie, yo escogeré: </w:t>
                      </w:r>
                      <w:proofErr w:type="spellStart"/>
                      <w:r w:rsidRPr="0009292C">
                        <w:rPr>
                          <w:rFonts w:ascii="Garamond" w:eastAsiaTheme="minorHAnsi" w:hAnsi="Garamond" w:cs="Helvetica Neue"/>
                          <w:b/>
                          <w:i/>
                          <w:color w:val="000000"/>
                          <w:sz w:val="28"/>
                          <w:szCs w:val="22"/>
                          <w:lang w:val="es-ES_tradnl"/>
                        </w:rPr>
                        <w:t>Stranger</w:t>
                      </w:r>
                      <w:proofErr w:type="spellEnd"/>
                      <w:r w:rsidRPr="0009292C">
                        <w:rPr>
                          <w:rFonts w:ascii="Garamond" w:eastAsiaTheme="minorHAnsi" w:hAnsi="Garamond" w:cs="Helvetica Neue"/>
                          <w:b/>
                          <w:i/>
                          <w:color w:val="000000"/>
                          <w:sz w:val="28"/>
                          <w:szCs w:val="22"/>
                          <w:lang w:val="es-ES_tradnl"/>
                        </w:rPr>
                        <w:t xml:space="preserve"> </w:t>
                      </w:r>
                      <w:proofErr w:type="spellStart"/>
                      <w:r w:rsidRPr="0009292C">
                        <w:rPr>
                          <w:rFonts w:ascii="Garamond" w:eastAsiaTheme="minorHAnsi" w:hAnsi="Garamond" w:cs="Helvetica Neue"/>
                          <w:b/>
                          <w:i/>
                          <w:color w:val="000000"/>
                          <w:sz w:val="28"/>
                          <w:szCs w:val="22"/>
                          <w:lang w:val="es-ES_tradnl"/>
                        </w:rPr>
                        <w:t>thinks</w:t>
                      </w:r>
                      <w:proofErr w:type="spellEnd"/>
                      <w:r w:rsidRPr="0009292C">
                        <w:rPr>
                          <w:rFonts w:ascii="Garamond" w:eastAsiaTheme="minorHAnsi" w:hAnsi="Garamond" w:cs="Helvetica Neue"/>
                          <w:b/>
                          <w:i/>
                          <w:color w:val="000000"/>
                          <w:sz w:val="28"/>
                          <w:szCs w:val="22"/>
                          <w:lang w:val="es-ES_tradnl"/>
                        </w:rPr>
                        <w:t xml:space="preserve"> 3</w:t>
                      </w:r>
                      <w:r w:rsidRPr="0009292C">
                        <w:rPr>
                          <w:rFonts w:ascii="Garamond" w:eastAsiaTheme="minorHAnsi" w:hAnsi="Garamond" w:cs="Helvetica Neue"/>
                          <w:b/>
                          <w:color w:val="000000"/>
                          <w:sz w:val="28"/>
                          <w:szCs w:val="22"/>
                          <w:lang w:val="es-ES_tradnl"/>
                        </w:rPr>
                        <w:t xml:space="preserve"> y para realizarla voy a buscar información en </w:t>
                      </w:r>
                      <w:r w:rsidRPr="0009292C">
                        <w:rPr>
                          <w:rFonts w:ascii="Garamond" w:eastAsiaTheme="minorHAnsi" w:hAnsi="Garamond" w:cs="Helvetica Neue"/>
                          <w:b/>
                          <w:color w:val="000000"/>
                          <w:sz w:val="28"/>
                          <w:szCs w:val="22"/>
                          <w:u w:val="single"/>
                          <w:lang w:val="es-ES_tradnl"/>
                        </w:rPr>
                        <w:t>dos páginas</w:t>
                      </w:r>
                      <w:r w:rsidRPr="0009292C">
                        <w:rPr>
                          <w:rFonts w:ascii="Garamond" w:eastAsiaTheme="minorHAnsi" w:hAnsi="Garamond" w:cs="Helvetica Neue"/>
                          <w:b/>
                          <w:color w:val="000000"/>
                          <w:sz w:val="28"/>
                          <w:szCs w:val="22"/>
                          <w:lang w:val="es-ES_tradnl"/>
                        </w:rPr>
                        <w:t xml:space="preserve"> de internet y las evaluaré según los criterios. </w:t>
                      </w:r>
                    </w:p>
                    <w:p w:rsidR="00E37AC0" w:rsidRPr="0009292C" w:rsidRDefault="00E37AC0">
                      <w:pPr>
                        <w:rPr>
                          <w:sz w:val="28"/>
                        </w:rPr>
                      </w:pPr>
                    </w:p>
                  </w:txbxContent>
                </v:textbox>
              </v:shape>
            </w:pict>
          </mc:Fallback>
        </mc:AlternateContent>
      </w:r>
    </w:p>
    <w:p w14:paraId="52F24C44" w14:textId="77777777" w:rsidR="00433BA3" w:rsidRPr="00035FE7" w:rsidRDefault="00433BA3" w:rsidP="00C5391C">
      <w:pPr>
        <w:ind w:left="567"/>
        <w:rPr>
          <w:rFonts w:ascii="Garamond" w:hAnsi="Garamond"/>
          <w:szCs w:val="22"/>
        </w:rPr>
      </w:pPr>
    </w:p>
    <w:p w14:paraId="34649CCD" w14:textId="77777777" w:rsidR="00433BA3" w:rsidRPr="00C009B1" w:rsidRDefault="00433BA3" w:rsidP="00C5391C">
      <w:pPr>
        <w:ind w:left="567"/>
        <w:rPr>
          <w:rFonts w:ascii="Garamond" w:hAnsi="Garamond"/>
          <w:sz w:val="22"/>
          <w:szCs w:val="22"/>
        </w:rPr>
      </w:pPr>
    </w:p>
    <w:p w14:paraId="12E044FC" w14:textId="77777777" w:rsidR="00433BA3" w:rsidRPr="00C009B1" w:rsidRDefault="00433BA3" w:rsidP="00C5391C">
      <w:pPr>
        <w:ind w:left="567"/>
        <w:rPr>
          <w:rFonts w:ascii="Garamond" w:hAnsi="Garamond"/>
          <w:sz w:val="22"/>
          <w:szCs w:val="22"/>
        </w:rPr>
      </w:pPr>
    </w:p>
    <w:p w14:paraId="40C3293A" w14:textId="77777777" w:rsidR="00433BA3" w:rsidRPr="00C009B1" w:rsidRDefault="00433BA3" w:rsidP="00C5391C">
      <w:pPr>
        <w:ind w:left="567"/>
        <w:rPr>
          <w:rFonts w:ascii="Garamond" w:hAnsi="Garamond"/>
          <w:sz w:val="22"/>
          <w:szCs w:val="22"/>
        </w:rPr>
      </w:pPr>
    </w:p>
    <w:p w14:paraId="1A1159F5" w14:textId="77777777" w:rsidR="00433BA3" w:rsidRPr="00C009B1" w:rsidRDefault="00433BA3" w:rsidP="00C5391C">
      <w:pPr>
        <w:ind w:left="567"/>
        <w:rPr>
          <w:rFonts w:ascii="Garamond" w:hAnsi="Garamond"/>
          <w:sz w:val="22"/>
          <w:szCs w:val="22"/>
        </w:rPr>
      </w:pPr>
    </w:p>
    <w:p w14:paraId="26B4D536" w14:textId="77777777" w:rsidR="00C009B1" w:rsidRPr="00C009B1" w:rsidRDefault="00C009B1" w:rsidP="00C5391C">
      <w:pPr>
        <w:ind w:left="567"/>
        <w:jc w:val="center"/>
        <w:rPr>
          <w:rFonts w:ascii="Garamond" w:hAnsi="Garamond"/>
          <w:sz w:val="22"/>
          <w:szCs w:val="22"/>
        </w:rPr>
      </w:pPr>
    </w:p>
    <w:p w14:paraId="02643DDB" w14:textId="77777777" w:rsidR="00C009B1" w:rsidRPr="00C009B1" w:rsidRDefault="00C009B1" w:rsidP="00C5391C">
      <w:pPr>
        <w:ind w:left="567"/>
        <w:jc w:val="center"/>
        <w:rPr>
          <w:rFonts w:ascii="Garamond" w:hAnsi="Garamond"/>
          <w:sz w:val="22"/>
          <w:szCs w:val="22"/>
        </w:rPr>
      </w:pPr>
    </w:p>
    <w:p w14:paraId="5AA5A7BD" w14:textId="77777777" w:rsidR="00C009B1" w:rsidRPr="00C009B1" w:rsidRDefault="00C009B1" w:rsidP="00C5391C">
      <w:pPr>
        <w:ind w:left="567"/>
        <w:jc w:val="center"/>
        <w:rPr>
          <w:rFonts w:ascii="Garamond" w:hAnsi="Garamond"/>
          <w:sz w:val="22"/>
          <w:szCs w:val="22"/>
        </w:rPr>
      </w:pPr>
    </w:p>
    <w:p w14:paraId="2020EBCF" w14:textId="77777777" w:rsidR="00433BA3" w:rsidRPr="00C009B1" w:rsidRDefault="00433BA3" w:rsidP="00C5391C">
      <w:pPr>
        <w:ind w:left="567"/>
        <w:rPr>
          <w:rFonts w:ascii="Garamond" w:hAnsi="Garamond"/>
          <w:sz w:val="22"/>
          <w:szCs w:val="22"/>
        </w:rPr>
      </w:pPr>
    </w:p>
    <w:p w14:paraId="2A032F21" w14:textId="77777777" w:rsidR="00433BA3" w:rsidRPr="00C009B1" w:rsidRDefault="00433BA3" w:rsidP="00C5391C">
      <w:pPr>
        <w:ind w:left="567"/>
        <w:rPr>
          <w:rFonts w:ascii="Garamond" w:hAnsi="Garamond"/>
          <w:sz w:val="22"/>
          <w:szCs w:val="22"/>
        </w:rPr>
      </w:pPr>
    </w:p>
    <w:p w14:paraId="5733D10A" w14:textId="77777777" w:rsidR="00433BA3" w:rsidRPr="00C009B1" w:rsidRDefault="00433BA3" w:rsidP="00C5391C">
      <w:pPr>
        <w:ind w:left="567"/>
        <w:rPr>
          <w:rFonts w:ascii="Garamond" w:hAnsi="Garamond"/>
          <w:sz w:val="22"/>
          <w:szCs w:val="22"/>
        </w:rPr>
      </w:pPr>
    </w:p>
    <w:p w14:paraId="79E7547B" w14:textId="77777777" w:rsidR="00433BA3" w:rsidRPr="00C009B1" w:rsidRDefault="00A148BF" w:rsidP="00C5391C">
      <w:pPr>
        <w:ind w:left="567"/>
        <w:rPr>
          <w:rFonts w:ascii="Garamond" w:hAnsi="Garamond"/>
          <w:sz w:val="22"/>
          <w:szCs w:val="22"/>
        </w:rPr>
      </w:pPr>
      <w:r w:rsidRPr="0009292C">
        <w:rPr>
          <w:rFonts w:ascii="Garamond" w:hAnsi="Garamond"/>
          <w:noProof/>
          <w:sz w:val="22"/>
          <w:szCs w:val="22"/>
          <w:lang w:val="es-ES" w:eastAsia="es-ES"/>
        </w:rPr>
        <w:lastRenderedPageBreak/>
        <w:drawing>
          <wp:anchor distT="0" distB="0" distL="114300" distR="114300" simplePos="0" relativeHeight="251732992" behindDoc="1" locked="0" layoutInCell="1" allowOverlap="1" wp14:anchorId="17A0BDDB" wp14:editId="0CA03023">
            <wp:simplePos x="0" y="0"/>
            <wp:positionH relativeFrom="column">
              <wp:posOffset>199390</wp:posOffset>
            </wp:positionH>
            <wp:positionV relativeFrom="paragraph">
              <wp:posOffset>112395</wp:posOffset>
            </wp:positionV>
            <wp:extent cx="2160270" cy="2456815"/>
            <wp:effectExtent l="0" t="0" r="0" b="0"/>
            <wp:wrapTight wrapText="bothSides">
              <wp:wrapPolygon edited="0">
                <wp:start x="0" y="0"/>
                <wp:lineTo x="0" y="21438"/>
                <wp:lineTo x="21460" y="21438"/>
                <wp:lineTo x="2146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160270" cy="2456815"/>
                    </a:xfrm>
                    <a:prstGeom prst="rect">
                      <a:avLst/>
                    </a:prstGeom>
                  </pic:spPr>
                </pic:pic>
              </a:graphicData>
            </a:graphic>
            <wp14:sizeRelH relativeFrom="page">
              <wp14:pctWidth>0</wp14:pctWidth>
            </wp14:sizeRelH>
            <wp14:sizeRelV relativeFrom="page">
              <wp14:pctHeight>0</wp14:pctHeight>
            </wp14:sizeRelV>
          </wp:anchor>
        </w:drawing>
      </w:r>
    </w:p>
    <w:p w14:paraId="3AA0E972" w14:textId="77777777" w:rsidR="00433BA3" w:rsidRPr="00C009B1" w:rsidRDefault="00A148BF" w:rsidP="00C5391C">
      <w:pPr>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734016" behindDoc="0" locked="0" layoutInCell="1" allowOverlap="1" wp14:anchorId="78635D51" wp14:editId="16FFEBE2">
                <wp:simplePos x="0" y="0"/>
                <wp:positionH relativeFrom="column">
                  <wp:posOffset>2896870</wp:posOffset>
                </wp:positionH>
                <wp:positionV relativeFrom="paragraph">
                  <wp:posOffset>83820</wp:posOffset>
                </wp:positionV>
                <wp:extent cx="3125037" cy="1738365"/>
                <wp:effectExtent l="0" t="0" r="12065" b="14605"/>
                <wp:wrapNone/>
                <wp:docPr id="80" name="Cuadro de texto 80"/>
                <wp:cNvGraphicFramePr/>
                <a:graphic xmlns:a="http://schemas.openxmlformats.org/drawingml/2006/main">
                  <a:graphicData uri="http://schemas.microsoft.com/office/word/2010/wordprocessingShape">
                    <wps:wsp>
                      <wps:cNvSpPr txBox="1"/>
                      <wps:spPr>
                        <a:xfrm>
                          <a:off x="0" y="0"/>
                          <a:ext cx="3125037" cy="1738365"/>
                        </a:xfrm>
                        <a:prstGeom prst="rect">
                          <a:avLst/>
                        </a:prstGeom>
                        <a:solidFill>
                          <a:schemeClr val="lt1"/>
                        </a:solidFill>
                        <a:ln w="6350">
                          <a:solidFill>
                            <a:prstClr val="black"/>
                          </a:solidFill>
                        </a:ln>
                      </wps:spPr>
                      <wps:txbx>
                        <w:txbxContent>
                          <w:p w14:paraId="35A2FD22" w14:textId="77777777" w:rsidR="00E37AC0" w:rsidRDefault="00E37AC0">
                            <w:pPr>
                              <w:rPr>
                                <w:lang w:val="es-ES"/>
                              </w:rPr>
                            </w:pPr>
                            <w:r>
                              <w:rPr>
                                <w:lang w:val="es-ES"/>
                              </w:rPr>
                              <w:t xml:space="preserve">Páginas: </w:t>
                            </w:r>
                          </w:p>
                          <w:p w14:paraId="48D5E2E9" w14:textId="77777777" w:rsidR="00E37AC0" w:rsidRDefault="00E37AC0">
                            <w:pPr>
                              <w:rPr>
                                <w:lang w:val="es-ES"/>
                              </w:rPr>
                            </w:pPr>
                          </w:p>
                          <w:p w14:paraId="506EE228" w14:textId="77777777" w:rsidR="00E37AC0" w:rsidRDefault="00E37AC0">
                            <w:pPr>
                              <w:rPr>
                                <w:lang w:val="es-ES"/>
                              </w:rPr>
                            </w:pPr>
                            <w:r>
                              <w:rPr>
                                <w:lang w:val="es-ES"/>
                              </w:rPr>
                              <w:t xml:space="preserve">1. </w:t>
                            </w:r>
                            <w:hyperlink r:id="rId42" w:history="1">
                              <w:r w:rsidRPr="00701F1F">
                                <w:rPr>
                                  <w:rStyle w:val="Hipervnculo"/>
                                  <w:lang w:val="es-ES"/>
                                </w:rPr>
                                <w:t>https://www.cutypaste.com/tag/stranger-things/</w:t>
                              </w:r>
                            </w:hyperlink>
                          </w:p>
                          <w:p w14:paraId="48E6E662" w14:textId="77777777" w:rsidR="00E37AC0" w:rsidRDefault="00E37AC0">
                            <w:pPr>
                              <w:rPr>
                                <w:lang w:val="es-ES"/>
                              </w:rPr>
                            </w:pPr>
                          </w:p>
                          <w:p w14:paraId="5D210CE0" w14:textId="77777777" w:rsidR="00E37AC0" w:rsidRDefault="00E37AC0">
                            <w:pPr>
                              <w:rPr>
                                <w:lang w:val="es-ES"/>
                              </w:rPr>
                            </w:pPr>
                            <w:r>
                              <w:rPr>
                                <w:lang w:val="es-ES"/>
                              </w:rPr>
                              <w:t>2.</w:t>
                            </w:r>
                            <w:r w:rsidRPr="0009292C">
                              <w:rPr>
                                <w:lang w:val="es-ES"/>
                              </w:rPr>
                              <w:t>https://www.latercera.com/culto/2019/07/08/stranger-things-3-review-netflix/</w:t>
                            </w:r>
                          </w:p>
                          <w:p w14:paraId="57F7CDF5" w14:textId="77777777" w:rsidR="00E37AC0" w:rsidRPr="0009292C" w:rsidRDefault="00E37AC0">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80" o:spid="_x0000_s1054" type="#_x0000_t202" style="position:absolute;left:0;text-align:left;margin-left:228.1pt;margin-top:6.6pt;width:246.05pt;height:136.9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" fillcolor="white [3201]" strokeweight=".5pt">
                <v:textbox>
                  <w:txbxContent>
                    <w:p w:rsidR="00E37AC0" w:rsidRDefault="00E37AC0">
                      <w:pPr>
                        <w:rPr>
                          <w:lang w:val="es-ES"/>
                        </w:rPr>
                      </w:pPr>
                      <w:r>
                        <w:rPr>
                          <w:lang w:val="es-ES"/>
                        </w:rPr>
                        <w:t xml:space="preserve">Páginas: </w:t>
                      </w:r>
                    </w:p>
                    <w:p w:rsidR="00E37AC0" w:rsidRDefault="00E37AC0">
                      <w:pPr>
                        <w:rPr>
                          <w:lang w:val="es-ES"/>
                        </w:rPr>
                      </w:pPr>
                    </w:p>
                    <w:p w:rsidR="00E37AC0" w:rsidRDefault="00E37AC0">
                      <w:pPr>
                        <w:rPr>
                          <w:lang w:val="es-ES"/>
                        </w:rPr>
                      </w:pPr>
                      <w:r>
                        <w:rPr>
                          <w:lang w:val="es-ES"/>
                        </w:rPr>
                        <w:t xml:space="preserve">1. </w:t>
                      </w:r>
                      <w:hyperlink r:id="rId43" w:history="1">
                        <w:r w:rsidRPr="00701F1F">
                          <w:rPr>
                            <w:rStyle w:val="Hipervnculo"/>
                            <w:lang w:val="es-ES"/>
                          </w:rPr>
                          <w:t>https://www.cutypaste.com/tag/stranger-things/</w:t>
                        </w:r>
                      </w:hyperlink>
                    </w:p>
                    <w:p w:rsidR="00E37AC0" w:rsidRDefault="00E37AC0">
                      <w:pPr>
                        <w:rPr>
                          <w:lang w:val="es-ES"/>
                        </w:rPr>
                      </w:pPr>
                    </w:p>
                    <w:p w:rsidR="00E37AC0" w:rsidRDefault="00E37AC0">
                      <w:pPr>
                        <w:rPr>
                          <w:lang w:val="es-ES"/>
                        </w:rPr>
                      </w:pPr>
                      <w:r>
                        <w:rPr>
                          <w:lang w:val="es-ES"/>
                        </w:rPr>
                        <w:t>2.</w:t>
                      </w:r>
                      <w:r w:rsidRPr="0009292C">
                        <w:rPr>
                          <w:lang w:val="es-ES"/>
                        </w:rPr>
                        <w:t>https://www.latercera.com/culto/2019/07/08/stranger-things-3-review-netflix/</w:t>
                      </w:r>
                    </w:p>
                    <w:p w:rsidR="00E37AC0" w:rsidRPr="0009292C" w:rsidRDefault="00E37AC0">
                      <w:pPr>
                        <w:rPr>
                          <w:lang w:val="es-ES"/>
                        </w:rPr>
                      </w:pPr>
                    </w:p>
                  </w:txbxContent>
                </v:textbox>
              </v:shape>
            </w:pict>
          </mc:Fallback>
        </mc:AlternateContent>
      </w:r>
    </w:p>
    <w:p w14:paraId="4A289082" w14:textId="77777777" w:rsidR="00433BA3" w:rsidRPr="00C009B1" w:rsidRDefault="00433BA3" w:rsidP="00C5391C">
      <w:pPr>
        <w:ind w:left="567"/>
        <w:rPr>
          <w:rFonts w:ascii="Garamond" w:hAnsi="Garamond"/>
          <w:sz w:val="22"/>
          <w:szCs w:val="22"/>
        </w:rPr>
      </w:pPr>
    </w:p>
    <w:p w14:paraId="113C99C1" w14:textId="77777777" w:rsidR="00433BA3" w:rsidRPr="00C009B1" w:rsidRDefault="00433BA3" w:rsidP="00C5391C">
      <w:pPr>
        <w:ind w:left="567"/>
        <w:rPr>
          <w:rFonts w:ascii="Garamond" w:hAnsi="Garamond"/>
          <w:sz w:val="22"/>
          <w:szCs w:val="22"/>
        </w:rPr>
      </w:pPr>
    </w:p>
    <w:p w14:paraId="5CE34260" w14:textId="77777777" w:rsidR="00433BA3" w:rsidRPr="00C009B1" w:rsidRDefault="00433BA3" w:rsidP="00C5391C">
      <w:pPr>
        <w:ind w:left="567"/>
        <w:rPr>
          <w:rFonts w:ascii="Garamond" w:hAnsi="Garamond"/>
          <w:sz w:val="22"/>
          <w:szCs w:val="22"/>
        </w:rPr>
      </w:pPr>
    </w:p>
    <w:p w14:paraId="15763EBC" w14:textId="77777777" w:rsidR="00433BA3" w:rsidRPr="00C009B1" w:rsidRDefault="00433BA3" w:rsidP="00C5391C">
      <w:pPr>
        <w:ind w:left="567"/>
        <w:rPr>
          <w:rFonts w:ascii="Garamond" w:hAnsi="Garamond"/>
          <w:sz w:val="22"/>
          <w:szCs w:val="22"/>
        </w:rPr>
      </w:pPr>
    </w:p>
    <w:p w14:paraId="74516E50" w14:textId="77777777" w:rsidR="00433BA3" w:rsidRPr="00C009B1" w:rsidRDefault="00433BA3" w:rsidP="00C5391C">
      <w:pPr>
        <w:ind w:left="567"/>
        <w:rPr>
          <w:rFonts w:ascii="Garamond" w:hAnsi="Garamond"/>
          <w:sz w:val="22"/>
          <w:szCs w:val="22"/>
        </w:rPr>
      </w:pPr>
    </w:p>
    <w:p w14:paraId="7301DFDB" w14:textId="77777777" w:rsidR="00433BA3" w:rsidRPr="00C009B1" w:rsidRDefault="00433BA3" w:rsidP="00C5391C">
      <w:pPr>
        <w:ind w:left="567"/>
        <w:rPr>
          <w:rFonts w:ascii="Garamond" w:hAnsi="Garamond"/>
          <w:sz w:val="22"/>
          <w:szCs w:val="22"/>
        </w:rPr>
      </w:pPr>
    </w:p>
    <w:p w14:paraId="29F5CADF" w14:textId="77777777" w:rsidR="00433BA3" w:rsidRPr="00C009B1" w:rsidRDefault="00433BA3" w:rsidP="00C5391C">
      <w:pPr>
        <w:ind w:left="567"/>
        <w:rPr>
          <w:rFonts w:ascii="Garamond" w:hAnsi="Garamond"/>
          <w:sz w:val="22"/>
          <w:szCs w:val="22"/>
        </w:rPr>
      </w:pPr>
    </w:p>
    <w:p w14:paraId="55749FA8" w14:textId="77777777" w:rsidR="00433BA3" w:rsidRPr="00C009B1" w:rsidRDefault="00433BA3" w:rsidP="00C5391C">
      <w:pPr>
        <w:ind w:left="567"/>
        <w:rPr>
          <w:rFonts w:ascii="Garamond" w:hAnsi="Garamond"/>
          <w:sz w:val="22"/>
          <w:szCs w:val="22"/>
        </w:rPr>
      </w:pPr>
    </w:p>
    <w:p w14:paraId="761DD748" w14:textId="77777777" w:rsidR="00433BA3" w:rsidRPr="00C009B1" w:rsidRDefault="00433BA3" w:rsidP="00C5391C">
      <w:pPr>
        <w:ind w:left="567"/>
        <w:rPr>
          <w:rFonts w:ascii="Garamond" w:hAnsi="Garamond"/>
          <w:sz w:val="22"/>
          <w:szCs w:val="22"/>
        </w:rPr>
      </w:pPr>
    </w:p>
    <w:p w14:paraId="71D8CA88" w14:textId="77777777" w:rsidR="00433BA3" w:rsidRPr="00C009B1" w:rsidRDefault="00433BA3" w:rsidP="00C5391C">
      <w:pPr>
        <w:ind w:left="567"/>
        <w:rPr>
          <w:rFonts w:ascii="Garamond" w:hAnsi="Garamond"/>
          <w:sz w:val="22"/>
          <w:szCs w:val="22"/>
        </w:rPr>
      </w:pPr>
    </w:p>
    <w:p w14:paraId="24DEBA78" w14:textId="77777777" w:rsidR="00433BA3" w:rsidRDefault="00C009B1" w:rsidP="00C5391C">
      <w:pPr>
        <w:tabs>
          <w:tab w:val="left" w:pos="3312"/>
        </w:tabs>
        <w:ind w:left="567"/>
        <w:rPr>
          <w:rFonts w:ascii="Garamond" w:hAnsi="Garamond"/>
          <w:sz w:val="22"/>
          <w:szCs w:val="22"/>
        </w:rPr>
      </w:pPr>
      <w:r w:rsidRPr="00C009B1">
        <w:rPr>
          <w:rFonts w:ascii="Garamond" w:hAnsi="Garamond"/>
          <w:sz w:val="22"/>
          <w:szCs w:val="22"/>
        </w:rPr>
        <w:tab/>
      </w:r>
    </w:p>
    <w:p w14:paraId="0FA45933" w14:textId="77777777" w:rsidR="0009292C" w:rsidRDefault="0009292C" w:rsidP="00C5391C">
      <w:pPr>
        <w:tabs>
          <w:tab w:val="left" w:pos="3312"/>
        </w:tabs>
        <w:ind w:left="567"/>
        <w:rPr>
          <w:rFonts w:ascii="Garamond" w:hAnsi="Garamond"/>
          <w:sz w:val="22"/>
          <w:szCs w:val="22"/>
        </w:rPr>
      </w:pPr>
    </w:p>
    <w:p w14:paraId="2EFEB792" w14:textId="77777777" w:rsidR="0009292C" w:rsidRDefault="0009292C" w:rsidP="00C5391C">
      <w:pPr>
        <w:tabs>
          <w:tab w:val="left" w:pos="3312"/>
        </w:tabs>
        <w:ind w:left="567"/>
        <w:rPr>
          <w:rFonts w:ascii="Garamond" w:hAnsi="Garamond"/>
          <w:sz w:val="22"/>
          <w:szCs w:val="22"/>
        </w:rPr>
      </w:pPr>
    </w:p>
    <w:p w14:paraId="7CD51ECC" w14:textId="77777777" w:rsidR="0009292C" w:rsidRDefault="0009292C" w:rsidP="00C5391C">
      <w:pPr>
        <w:tabs>
          <w:tab w:val="left" w:pos="3312"/>
        </w:tabs>
        <w:ind w:left="567"/>
        <w:rPr>
          <w:rFonts w:ascii="Garamond" w:hAnsi="Garamond"/>
          <w:sz w:val="22"/>
          <w:szCs w:val="22"/>
        </w:rPr>
      </w:pPr>
    </w:p>
    <w:p w14:paraId="170B723F" w14:textId="77777777" w:rsidR="0009292C" w:rsidRDefault="0009292C" w:rsidP="00C5391C">
      <w:pPr>
        <w:tabs>
          <w:tab w:val="left" w:pos="3312"/>
        </w:tabs>
        <w:ind w:left="567"/>
        <w:rPr>
          <w:rFonts w:ascii="Garamond" w:hAnsi="Garamond"/>
          <w:sz w:val="22"/>
          <w:szCs w:val="22"/>
        </w:rPr>
      </w:pPr>
    </w:p>
    <w:p w14:paraId="2D2A915C" w14:textId="77777777" w:rsidR="0009292C" w:rsidRPr="00C009B1" w:rsidRDefault="0009292C" w:rsidP="00C5391C">
      <w:pPr>
        <w:tabs>
          <w:tab w:val="left" w:pos="3312"/>
        </w:tabs>
        <w:ind w:left="567"/>
        <w:rPr>
          <w:rFonts w:ascii="Garamond" w:hAnsi="Garamond"/>
          <w:sz w:val="22"/>
          <w:szCs w:val="22"/>
        </w:rPr>
      </w:pPr>
    </w:p>
    <w:p w14:paraId="55175248" w14:textId="77777777" w:rsidR="00C009B1" w:rsidRPr="00C009B1" w:rsidRDefault="00C009B1" w:rsidP="00C5391C">
      <w:pPr>
        <w:tabs>
          <w:tab w:val="left" w:pos="3312"/>
        </w:tabs>
        <w:ind w:left="567"/>
        <w:rPr>
          <w:rFonts w:ascii="Garamond" w:hAnsi="Garamond"/>
          <w:sz w:val="22"/>
          <w:szCs w:val="22"/>
        </w:rPr>
      </w:pPr>
    </w:p>
    <w:p w14:paraId="7ABC8884" w14:textId="77777777" w:rsidR="0009292C" w:rsidRDefault="0009292C" w:rsidP="00C5391C">
      <w:pPr>
        <w:tabs>
          <w:tab w:val="left" w:pos="3312"/>
        </w:tabs>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737088" behindDoc="0" locked="0" layoutInCell="1" allowOverlap="1" wp14:anchorId="7308EF87" wp14:editId="38D9F140">
                <wp:simplePos x="0" y="0"/>
                <wp:positionH relativeFrom="column">
                  <wp:posOffset>-287508</wp:posOffset>
                </wp:positionH>
                <wp:positionV relativeFrom="paragraph">
                  <wp:posOffset>-112395</wp:posOffset>
                </wp:positionV>
                <wp:extent cx="1235947" cy="1004835"/>
                <wp:effectExtent l="0" t="0" r="8890" b="24130"/>
                <wp:wrapNone/>
                <wp:docPr id="83" name="Llamada de flecha hacia abajo 83"/>
                <wp:cNvGraphicFramePr/>
                <a:graphic xmlns:a="http://schemas.openxmlformats.org/drawingml/2006/main">
                  <a:graphicData uri="http://schemas.microsoft.com/office/word/2010/wordprocessingShape">
                    <wps:wsp>
                      <wps:cNvSpPr/>
                      <wps:spPr>
                        <a:xfrm>
                          <a:off x="0" y="0"/>
                          <a:ext cx="1235947" cy="1004835"/>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4F3DCC37" w14:textId="77777777" w:rsidR="00E37AC0" w:rsidRPr="0009292C" w:rsidRDefault="00E37AC0" w:rsidP="0009292C">
                            <w:pPr>
                              <w:jc w:val="center"/>
                              <w:rPr>
                                <w:b/>
                                <w:sz w:val="32"/>
                                <w:lang w:val="es-ES"/>
                              </w:rPr>
                            </w:pPr>
                            <w:r w:rsidRPr="0009292C">
                              <w:rPr>
                                <w:b/>
                                <w:sz w:val="32"/>
                                <w:lang w:val="es-ES"/>
                              </w:rPr>
                              <w:t>Revisión de página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Llamada de flecha hacia abajo 83" o:spid="_x0000_s1055" type="#_x0000_t80" style="position:absolute;left:0;text-align:left;margin-left:-22.65pt;margin-top:-8.85pt;width:97.3pt;height:79.1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" adj="14035,6410,16200,8605" fillcolor="white [3201]" strokecolor="#70ad47 [3209]" strokeweight="1pt">
                <v:textbox>
                  <w:txbxContent>
                    <w:p w:rsidR="00E37AC0" w:rsidRPr="0009292C" w:rsidRDefault="00E37AC0" w:rsidP="0009292C">
                      <w:pPr>
                        <w:jc w:val="center"/>
                        <w:rPr>
                          <w:b/>
                          <w:sz w:val="32"/>
                          <w:lang w:val="es-ES"/>
                        </w:rPr>
                      </w:pPr>
                      <w:r w:rsidRPr="0009292C">
                        <w:rPr>
                          <w:b/>
                          <w:sz w:val="32"/>
                          <w:lang w:val="es-ES"/>
                        </w:rPr>
                        <w:t>Revisión de página 1</w:t>
                      </w:r>
                    </w:p>
                  </w:txbxContent>
                </v:textbox>
              </v:shape>
            </w:pict>
          </mc:Fallback>
        </mc:AlternateContent>
      </w:r>
    </w:p>
    <w:p w14:paraId="2DCE3387" w14:textId="77777777" w:rsidR="0009292C" w:rsidRDefault="0009292C" w:rsidP="00C5391C">
      <w:pPr>
        <w:tabs>
          <w:tab w:val="left" w:pos="3312"/>
        </w:tabs>
        <w:ind w:left="567"/>
        <w:rPr>
          <w:rFonts w:ascii="Garamond" w:hAnsi="Garamond"/>
          <w:sz w:val="22"/>
          <w:szCs w:val="22"/>
        </w:rPr>
      </w:pPr>
    </w:p>
    <w:p w14:paraId="5A9B9A62" w14:textId="77777777" w:rsidR="0009292C" w:rsidRDefault="0009292C" w:rsidP="00C5391C">
      <w:pPr>
        <w:tabs>
          <w:tab w:val="left" w:pos="3312"/>
        </w:tabs>
        <w:ind w:left="567"/>
        <w:rPr>
          <w:rFonts w:ascii="Garamond" w:hAnsi="Garamond"/>
          <w:sz w:val="22"/>
          <w:szCs w:val="22"/>
        </w:rPr>
      </w:pPr>
    </w:p>
    <w:p w14:paraId="1E7E815D" w14:textId="77777777" w:rsidR="0009292C" w:rsidRPr="00C009B1" w:rsidRDefault="0009292C" w:rsidP="00C5391C">
      <w:pPr>
        <w:tabs>
          <w:tab w:val="left" w:pos="3312"/>
        </w:tabs>
        <w:ind w:left="567"/>
        <w:rPr>
          <w:rFonts w:ascii="Garamond" w:hAnsi="Garamond"/>
          <w:sz w:val="22"/>
          <w:szCs w:val="22"/>
        </w:rPr>
      </w:pPr>
      <w:r w:rsidRPr="0009292C">
        <w:rPr>
          <w:rFonts w:ascii="Garamond" w:hAnsi="Garamond"/>
          <w:noProof/>
          <w:sz w:val="22"/>
          <w:szCs w:val="22"/>
          <w:lang w:val="es-ES" w:eastAsia="es-ES"/>
        </w:rPr>
        <w:drawing>
          <wp:anchor distT="0" distB="0" distL="114300" distR="114300" simplePos="0" relativeHeight="251735040" behindDoc="1" locked="0" layoutInCell="1" allowOverlap="1" wp14:anchorId="1C08EA9C" wp14:editId="1D1D2BA8">
            <wp:simplePos x="0" y="0"/>
            <wp:positionH relativeFrom="column">
              <wp:posOffset>1336675</wp:posOffset>
            </wp:positionH>
            <wp:positionV relativeFrom="paragraph">
              <wp:posOffset>135255</wp:posOffset>
            </wp:positionV>
            <wp:extent cx="4864100" cy="4903470"/>
            <wp:effectExtent l="0" t="0" r="0" b="0"/>
            <wp:wrapTight wrapText="bothSides">
              <wp:wrapPolygon edited="0">
                <wp:start x="0" y="0"/>
                <wp:lineTo x="0" y="21538"/>
                <wp:lineTo x="21544" y="21538"/>
                <wp:lineTo x="21544"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1508" t="8930" r="22028"/>
                    <a:stretch/>
                  </pic:blipFill>
                  <pic:spPr bwMode="auto">
                    <a:xfrm>
                      <a:off x="0" y="0"/>
                      <a:ext cx="4864100" cy="490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358581" w14:textId="77777777" w:rsidR="00C009B1" w:rsidRPr="00C009B1" w:rsidRDefault="00C009B1" w:rsidP="00C5391C">
      <w:pPr>
        <w:tabs>
          <w:tab w:val="left" w:pos="3312"/>
        </w:tabs>
        <w:ind w:left="567"/>
        <w:rPr>
          <w:rFonts w:ascii="Garamond" w:hAnsi="Garamond"/>
          <w:sz w:val="22"/>
          <w:szCs w:val="22"/>
        </w:rPr>
      </w:pPr>
    </w:p>
    <w:p w14:paraId="7E4F92F5" w14:textId="77777777" w:rsidR="00C009B1" w:rsidRDefault="00C009B1" w:rsidP="00C5391C">
      <w:pPr>
        <w:tabs>
          <w:tab w:val="left" w:pos="3312"/>
        </w:tabs>
        <w:ind w:left="567"/>
        <w:rPr>
          <w:rFonts w:ascii="Garamond" w:hAnsi="Garamond"/>
          <w:sz w:val="22"/>
          <w:szCs w:val="22"/>
        </w:rPr>
      </w:pPr>
    </w:p>
    <w:p w14:paraId="4DC5ACD3" w14:textId="77777777" w:rsidR="0009292C" w:rsidRDefault="0009292C" w:rsidP="00C5391C">
      <w:pPr>
        <w:tabs>
          <w:tab w:val="left" w:pos="3312"/>
        </w:tabs>
        <w:ind w:left="567"/>
        <w:rPr>
          <w:rFonts w:ascii="Garamond" w:hAnsi="Garamond"/>
          <w:sz w:val="22"/>
          <w:szCs w:val="22"/>
        </w:rPr>
      </w:pPr>
    </w:p>
    <w:p w14:paraId="3384032E" w14:textId="77777777" w:rsidR="0009292C" w:rsidRDefault="0009292C" w:rsidP="00C5391C">
      <w:pPr>
        <w:tabs>
          <w:tab w:val="left" w:pos="3312"/>
        </w:tabs>
        <w:ind w:left="567"/>
        <w:rPr>
          <w:rFonts w:ascii="Garamond" w:hAnsi="Garamond"/>
          <w:sz w:val="22"/>
          <w:szCs w:val="22"/>
        </w:rPr>
      </w:pPr>
    </w:p>
    <w:p w14:paraId="6A7ABE18" w14:textId="77777777" w:rsidR="0009292C" w:rsidRDefault="0009292C" w:rsidP="00C5391C">
      <w:pPr>
        <w:tabs>
          <w:tab w:val="left" w:pos="3312"/>
        </w:tabs>
        <w:ind w:left="567"/>
        <w:rPr>
          <w:rFonts w:ascii="Garamond" w:hAnsi="Garamond"/>
          <w:sz w:val="22"/>
          <w:szCs w:val="22"/>
        </w:rPr>
      </w:pPr>
    </w:p>
    <w:p w14:paraId="01DB9C61" w14:textId="77777777" w:rsidR="0009292C" w:rsidRDefault="00FB4303" w:rsidP="00C5391C">
      <w:pPr>
        <w:tabs>
          <w:tab w:val="left" w:pos="3312"/>
        </w:tabs>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736064" behindDoc="0" locked="0" layoutInCell="1" allowOverlap="1" wp14:anchorId="03207C5D" wp14:editId="104FB555">
                <wp:simplePos x="0" y="0"/>
                <wp:positionH relativeFrom="column">
                  <wp:posOffset>-187793</wp:posOffset>
                </wp:positionH>
                <wp:positionV relativeFrom="paragraph">
                  <wp:posOffset>66884</wp:posOffset>
                </wp:positionV>
                <wp:extent cx="1446377" cy="6541477"/>
                <wp:effectExtent l="0" t="0" r="14605" b="12065"/>
                <wp:wrapNone/>
                <wp:docPr id="82" name="Cuadro de texto 82"/>
                <wp:cNvGraphicFramePr/>
                <a:graphic xmlns:a="http://schemas.openxmlformats.org/drawingml/2006/main">
                  <a:graphicData uri="http://schemas.microsoft.com/office/word/2010/wordprocessingShape">
                    <wps:wsp>
                      <wps:cNvSpPr txBox="1"/>
                      <wps:spPr>
                        <a:xfrm>
                          <a:off x="0" y="0"/>
                          <a:ext cx="1446377" cy="6541477"/>
                        </a:xfrm>
                        <a:prstGeom prst="rect">
                          <a:avLst/>
                        </a:prstGeom>
                        <a:solidFill>
                          <a:schemeClr val="lt1"/>
                        </a:solidFill>
                        <a:ln w="6350">
                          <a:solidFill>
                            <a:prstClr val="black"/>
                          </a:solidFill>
                        </a:ln>
                      </wps:spPr>
                      <wps:txbx>
                        <w:txbxContent>
                          <w:p w14:paraId="21B0CAD0" w14:textId="77777777" w:rsidR="00E37AC0" w:rsidRPr="00FB4303" w:rsidRDefault="00E37AC0" w:rsidP="00FB4303">
                            <w:pPr>
                              <w:pStyle w:val="Prrafodelista"/>
                              <w:numPr>
                                <w:ilvl w:val="0"/>
                                <w:numId w:val="13"/>
                              </w:numPr>
                              <w:ind w:left="182" w:hanging="324"/>
                              <w:rPr>
                                <w:rFonts w:ascii="Garamond" w:eastAsiaTheme="minorHAnsi" w:hAnsi="Garamond" w:cs="Helvetica Neue"/>
                                <w:color w:val="000000"/>
                                <w:sz w:val="22"/>
                                <w:szCs w:val="22"/>
                                <w:lang w:val="es-ES_tradnl"/>
                              </w:rPr>
                            </w:pPr>
                            <w:r w:rsidRPr="00FB4303">
                              <w:rPr>
                                <w:rFonts w:ascii="Garamond" w:eastAsiaTheme="minorHAnsi" w:hAnsi="Garamond" w:cs="Helvetica Neue"/>
                                <w:color w:val="000000"/>
                                <w:sz w:val="22"/>
                                <w:szCs w:val="22"/>
                                <w:lang w:val="es-ES_tradnl"/>
                              </w:rPr>
                              <w:t xml:space="preserve">Lo primero que vemos es quien escribe, podemos ver que dice Esperanza </w:t>
                            </w:r>
                            <w:proofErr w:type="spellStart"/>
                            <w:r w:rsidRPr="00FB4303">
                              <w:rPr>
                                <w:rFonts w:ascii="Garamond" w:eastAsiaTheme="minorHAnsi" w:hAnsi="Garamond" w:cs="Helvetica Neue"/>
                                <w:color w:val="000000"/>
                                <w:sz w:val="22"/>
                                <w:szCs w:val="22"/>
                                <w:lang w:val="es-ES_tradnl"/>
                              </w:rPr>
                              <w:t>Léniz</w:t>
                            </w:r>
                            <w:proofErr w:type="spellEnd"/>
                            <w:r w:rsidRPr="00FB4303">
                              <w:rPr>
                                <w:rFonts w:ascii="Garamond" w:eastAsiaTheme="minorHAnsi" w:hAnsi="Garamond" w:cs="Helvetica Neue"/>
                                <w:color w:val="000000"/>
                                <w:sz w:val="22"/>
                                <w:szCs w:val="22"/>
                                <w:lang w:val="es-ES_tradnl"/>
                              </w:rPr>
                              <w:t xml:space="preserve">, </w:t>
                            </w:r>
                            <w:r w:rsidR="00A148BF">
                              <w:rPr>
                                <w:rFonts w:ascii="Garamond" w:eastAsiaTheme="minorHAnsi" w:hAnsi="Garamond" w:cs="Helvetica Neue"/>
                                <w:color w:val="000000"/>
                                <w:sz w:val="22"/>
                                <w:szCs w:val="22"/>
                                <w:lang w:val="es-ES_tradnl"/>
                              </w:rPr>
                              <w:t xml:space="preserve">y que </w:t>
                            </w:r>
                            <w:r w:rsidRPr="00FB4303">
                              <w:rPr>
                                <w:rFonts w:ascii="Garamond" w:eastAsiaTheme="minorHAnsi" w:hAnsi="Garamond" w:cs="Helvetica Neue"/>
                                <w:color w:val="000000"/>
                                <w:sz w:val="22"/>
                                <w:szCs w:val="22"/>
                                <w:lang w:val="es-ES_tradnl"/>
                              </w:rPr>
                              <w:t>no aparece fecha ni lugar dónde escribe.</w:t>
                            </w:r>
                          </w:p>
                          <w:p w14:paraId="16614C81" w14:textId="77777777" w:rsidR="00E37AC0" w:rsidRDefault="00E37AC0">
                            <w:pPr>
                              <w:rPr>
                                <w:rFonts w:ascii="Garamond" w:eastAsiaTheme="minorHAnsi" w:hAnsi="Garamond" w:cs="Helvetica Neue"/>
                                <w:color w:val="000000"/>
                                <w:sz w:val="22"/>
                                <w:szCs w:val="22"/>
                                <w:lang w:val="es-ES_tradnl"/>
                              </w:rPr>
                            </w:pPr>
                          </w:p>
                          <w:p w14:paraId="2DC0BA85" w14:textId="77777777" w:rsidR="00E37AC0" w:rsidRPr="00FB4303" w:rsidRDefault="00E37AC0" w:rsidP="00FB4303">
                            <w:pPr>
                              <w:pStyle w:val="Prrafodelista"/>
                              <w:numPr>
                                <w:ilvl w:val="0"/>
                                <w:numId w:val="13"/>
                              </w:numPr>
                              <w:ind w:left="0" w:hanging="142"/>
                              <w:rPr>
                                <w:rFonts w:ascii="Garamond" w:hAnsi="Garamond"/>
                                <w:sz w:val="22"/>
                                <w:szCs w:val="22"/>
                              </w:rPr>
                            </w:pPr>
                            <w:r w:rsidRPr="00FB4303">
                              <w:rPr>
                                <w:rFonts w:ascii="Garamond" w:eastAsiaTheme="minorHAnsi" w:hAnsi="Garamond" w:cs="Helvetica Neue"/>
                                <w:color w:val="000000"/>
                                <w:sz w:val="22"/>
                                <w:szCs w:val="22"/>
                                <w:lang w:val="es-ES_tradnl"/>
                              </w:rPr>
                              <w:t>El título se basa en un tráiler (fuente) por lo tanto lo que nos pueda informar no va a ser válido, puesto que no se basa en la serie</w:t>
                            </w:r>
                            <w:r>
                              <w:rPr>
                                <w:rFonts w:ascii="Garamond" w:eastAsiaTheme="minorHAnsi" w:hAnsi="Garamond" w:cs="Helvetica Neue"/>
                                <w:color w:val="000000"/>
                                <w:sz w:val="22"/>
                                <w:szCs w:val="22"/>
                                <w:lang w:val="es-ES_tradnl"/>
                              </w:rPr>
                              <w:t>.</w:t>
                            </w:r>
                          </w:p>
                          <w:p w14:paraId="55C048FF" w14:textId="77777777" w:rsidR="00E37AC0" w:rsidRPr="00FB4303" w:rsidRDefault="00E37AC0" w:rsidP="00FB4303">
                            <w:pPr>
                              <w:pStyle w:val="Prrafodelista"/>
                              <w:rPr>
                                <w:rFonts w:ascii="Garamond" w:eastAsiaTheme="minorHAnsi" w:hAnsi="Garamond" w:cs="Helvetica Neue"/>
                                <w:color w:val="000000"/>
                                <w:sz w:val="22"/>
                                <w:szCs w:val="22"/>
                                <w:lang w:val="es-ES_tradnl"/>
                              </w:rPr>
                            </w:pPr>
                          </w:p>
                          <w:p w14:paraId="4CBD3FD1" w14:textId="77777777" w:rsidR="00E37AC0" w:rsidRPr="00FB4303" w:rsidRDefault="00E37AC0" w:rsidP="00FB4303">
                            <w:pPr>
                              <w:pStyle w:val="Prrafodelista"/>
                              <w:numPr>
                                <w:ilvl w:val="0"/>
                                <w:numId w:val="13"/>
                              </w:numPr>
                              <w:ind w:left="23" w:hanging="165"/>
                              <w:rPr>
                                <w:rFonts w:ascii="Garamond" w:hAnsi="Garamond"/>
                                <w:sz w:val="22"/>
                                <w:szCs w:val="22"/>
                                <w:lang w:eastAsia="es-ES_tradnl"/>
                              </w:rPr>
                            </w:pPr>
                            <w:r w:rsidRPr="00FB4303">
                              <w:rPr>
                                <w:rFonts w:ascii="Garamond" w:eastAsiaTheme="minorHAnsi" w:hAnsi="Garamond" w:cs="Helvetica Neue"/>
                                <w:color w:val="000000"/>
                                <w:sz w:val="22"/>
                                <w:szCs w:val="22"/>
                                <w:lang w:val="es-ES_tradnl"/>
                              </w:rPr>
                              <w:t>En el párrafo que está abajo la imagen se puede leer “</w:t>
                            </w:r>
                            <w:r w:rsidRPr="00FB4303">
                              <w:rPr>
                                <w:rFonts w:ascii="Garamond" w:hAnsi="Garamond"/>
                                <w:color w:val="292929"/>
                                <w:sz w:val="22"/>
                                <w:szCs w:val="22"/>
                                <w:shd w:val="clear" w:color="auto" w:fill="FFFFFF"/>
                                <w:lang w:eastAsia="es-ES_tradnl"/>
                              </w:rPr>
                              <w:t>David Harbour en una entrevista dice que los fanáticos de la serie debemos ver películas estrenadas en el año 1985, como por ejemplo Los Goonies, The Breakfast Club, Back to</w:t>
                            </w:r>
                            <w:r w:rsidRPr="00FB4303">
                              <w:rPr>
                                <w:rFonts w:ascii="Merriweather" w:hAnsi="Merriweather"/>
                                <w:color w:val="292929"/>
                                <w:sz w:val="27"/>
                                <w:szCs w:val="27"/>
                                <w:shd w:val="clear" w:color="auto" w:fill="FFFFFF"/>
                                <w:lang w:eastAsia="es-ES_tradnl"/>
                              </w:rPr>
                              <w:t xml:space="preserve"> </w:t>
                            </w:r>
                            <w:r w:rsidRPr="00FB4303">
                              <w:rPr>
                                <w:rFonts w:ascii="Garamond" w:hAnsi="Garamond"/>
                                <w:color w:val="292929"/>
                                <w:sz w:val="22"/>
                                <w:szCs w:val="22"/>
                                <w:shd w:val="clear" w:color="auto" w:fill="FFFFFF"/>
                                <w:lang w:eastAsia="es-ES_tradnl"/>
                              </w:rPr>
                              <w:t>the Future y A Nightmare on Elm Street”</w:t>
                            </w:r>
                          </w:p>
                          <w:p w14:paraId="13462552" w14:textId="77777777" w:rsidR="00E37AC0" w:rsidRPr="00FB4303" w:rsidRDefault="00E37AC0" w:rsidP="00FB4303">
                            <w:pPr>
                              <w:pStyle w:val="Prrafodelista"/>
                              <w:rPr>
                                <w:rFonts w:ascii="Garamond" w:hAnsi="Garamond"/>
                                <w:b/>
                                <w:sz w:val="22"/>
                                <w:szCs w:val="22"/>
                                <w:lang w:eastAsia="es-ES_tradnl"/>
                              </w:rPr>
                            </w:pPr>
                          </w:p>
                          <w:p w14:paraId="05127FF4" w14:textId="77777777" w:rsidR="00E37AC0" w:rsidRPr="00FB4303" w:rsidRDefault="00E37AC0" w:rsidP="00FB4303">
                            <w:pPr>
                              <w:rPr>
                                <w:rFonts w:ascii="Garamond" w:eastAsia="Times New Roman" w:hAnsi="Garamond"/>
                                <w:b/>
                                <w:sz w:val="28"/>
                                <w:lang w:eastAsia="es-ES_tradnl"/>
                              </w:rPr>
                            </w:pPr>
                            <w:r w:rsidRPr="00FB4303">
                              <w:rPr>
                                <w:rFonts w:ascii="Garamond" w:eastAsia="Times New Roman" w:hAnsi="Garamond"/>
                                <w:b/>
                                <w:sz w:val="28"/>
                                <w:lang w:eastAsia="es-ES_tradnl"/>
                              </w:rPr>
                              <w:t xml:space="preserve">Si te fijas </w:t>
                            </w:r>
                            <w:r w:rsidR="00A148BF">
                              <w:rPr>
                                <w:rFonts w:ascii="Garamond" w:eastAsia="Times New Roman" w:hAnsi="Garamond"/>
                                <w:b/>
                                <w:sz w:val="28"/>
                                <w:lang w:eastAsia="es-ES_tradnl"/>
                              </w:rPr>
                              <w:t xml:space="preserve">NO </w:t>
                            </w:r>
                            <w:r w:rsidRPr="00FB4303">
                              <w:rPr>
                                <w:rFonts w:ascii="Garamond" w:eastAsia="Times New Roman" w:hAnsi="Garamond"/>
                                <w:b/>
                                <w:sz w:val="28"/>
                                <w:lang w:eastAsia="es-ES_tradnl"/>
                              </w:rPr>
                              <w:t>aparece quién lo entrevistó, qué medio lo hizo, cuándo se realizó la entrevista</w:t>
                            </w:r>
                            <w:r>
                              <w:rPr>
                                <w:rFonts w:ascii="Garamond" w:eastAsia="Times New Roman" w:hAnsi="Garamond"/>
                                <w:b/>
                                <w:sz w:val="28"/>
                                <w:lang w:eastAsia="es-ES_tradnl"/>
                              </w:rPr>
                              <w:t xml:space="preserve">,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82" o:spid="_x0000_s1056" type="#_x0000_t202" style="position:absolute;left:0;text-align:left;margin-left:-14.8pt;margin-top:5.25pt;width:113.9pt;height:515.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" fillcolor="white [3201]" strokeweight=".5pt">
                <v:textbox>
                  <w:txbxContent>
                    <w:p w:rsidR="00E37AC0" w:rsidRPr="00FB4303" w:rsidRDefault="00E37AC0" w:rsidP="00FB4303">
                      <w:pPr>
                        <w:pStyle w:val="Prrafodelista"/>
                        <w:numPr>
                          <w:ilvl w:val="0"/>
                          <w:numId w:val="13"/>
                        </w:numPr>
                        <w:ind w:left="182" w:hanging="324"/>
                        <w:rPr>
                          <w:rFonts w:ascii="Garamond" w:eastAsiaTheme="minorHAnsi" w:hAnsi="Garamond" w:cs="Helvetica Neue"/>
                          <w:color w:val="000000"/>
                          <w:sz w:val="22"/>
                          <w:szCs w:val="22"/>
                          <w:lang w:val="es-ES_tradnl"/>
                        </w:rPr>
                      </w:pPr>
                      <w:r w:rsidRPr="00FB4303">
                        <w:rPr>
                          <w:rFonts w:ascii="Garamond" w:eastAsiaTheme="minorHAnsi" w:hAnsi="Garamond" w:cs="Helvetica Neue"/>
                          <w:color w:val="000000"/>
                          <w:sz w:val="22"/>
                          <w:szCs w:val="22"/>
                          <w:lang w:val="es-ES_tradnl"/>
                        </w:rPr>
                        <w:t xml:space="preserve">Lo primero que vemos es quien escribe, podemos ver que dice Esperanza </w:t>
                      </w:r>
                      <w:proofErr w:type="spellStart"/>
                      <w:r w:rsidRPr="00FB4303">
                        <w:rPr>
                          <w:rFonts w:ascii="Garamond" w:eastAsiaTheme="minorHAnsi" w:hAnsi="Garamond" w:cs="Helvetica Neue"/>
                          <w:color w:val="000000"/>
                          <w:sz w:val="22"/>
                          <w:szCs w:val="22"/>
                          <w:lang w:val="es-ES_tradnl"/>
                        </w:rPr>
                        <w:t>Léniz</w:t>
                      </w:r>
                      <w:proofErr w:type="spellEnd"/>
                      <w:r w:rsidRPr="00FB4303">
                        <w:rPr>
                          <w:rFonts w:ascii="Garamond" w:eastAsiaTheme="minorHAnsi" w:hAnsi="Garamond" w:cs="Helvetica Neue"/>
                          <w:color w:val="000000"/>
                          <w:sz w:val="22"/>
                          <w:szCs w:val="22"/>
                          <w:lang w:val="es-ES_tradnl"/>
                        </w:rPr>
                        <w:t xml:space="preserve">, </w:t>
                      </w:r>
                      <w:r w:rsidR="00A148BF">
                        <w:rPr>
                          <w:rFonts w:ascii="Garamond" w:eastAsiaTheme="minorHAnsi" w:hAnsi="Garamond" w:cs="Helvetica Neue"/>
                          <w:color w:val="000000"/>
                          <w:sz w:val="22"/>
                          <w:szCs w:val="22"/>
                          <w:lang w:val="es-ES_tradnl"/>
                        </w:rPr>
                        <w:t xml:space="preserve">y que </w:t>
                      </w:r>
                      <w:r w:rsidRPr="00FB4303">
                        <w:rPr>
                          <w:rFonts w:ascii="Garamond" w:eastAsiaTheme="minorHAnsi" w:hAnsi="Garamond" w:cs="Helvetica Neue"/>
                          <w:color w:val="000000"/>
                          <w:sz w:val="22"/>
                          <w:szCs w:val="22"/>
                          <w:lang w:val="es-ES_tradnl"/>
                        </w:rPr>
                        <w:t>no aparece fecha ni lugar dónde escribe.</w:t>
                      </w:r>
                    </w:p>
                    <w:p w:rsidR="00E37AC0" w:rsidRDefault="00E37AC0">
                      <w:pPr>
                        <w:rPr>
                          <w:rFonts w:ascii="Garamond" w:eastAsiaTheme="minorHAnsi" w:hAnsi="Garamond" w:cs="Helvetica Neue"/>
                          <w:color w:val="000000"/>
                          <w:sz w:val="22"/>
                          <w:szCs w:val="22"/>
                          <w:lang w:val="es-ES_tradnl"/>
                        </w:rPr>
                      </w:pPr>
                    </w:p>
                    <w:p w:rsidR="00E37AC0" w:rsidRPr="00FB4303" w:rsidRDefault="00E37AC0" w:rsidP="00FB4303">
                      <w:pPr>
                        <w:pStyle w:val="Prrafodelista"/>
                        <w:numPr>
                          <w:ilvl w:val="0"/>
                          <w:numId w:val="13"/>
                        </w:numPr>
                        <w:ind w:left="0" w:hanging="142"/>
                        <w:rPr>
                          <w:rFonts w:ascii="Garamond" w:hAnsi="Garamond"/>
                          <w:sz w:val="22"/>
                          <w:szCs w:val="22"/>
                        </w:rPr>
                      </w:pPr>
                      <w:r w:rsidRPr="00FB4303">
                        <w:rPr>
                          <w:rFonts w:ascii="Garamond" w:eastAsiaTheme="minorHAnsi" w:hAnsi="Garamond" w:cs="Helvetica Neue"/>
                          <w:color w:val="000000"/>
                          <w:sz w:val="22"/>
                          <w:szCs w:val="22"/>
                          <w:lang w:val="es-ES_tradnl"/>
                        </w:rPr>
                        <w:t>El título se basa en un tráiler (fuente) por lo tanto lo que nos pueda informar no va a ser válido, puesto que no se basa en la serie</w:t>
                      </w:r>
                      <w:r>
                        <w:rPr>
                          <w:rFonts w:ascii="Garamond" w:eastAsiaTheme="minorHAnsi" w:hAnsi="Garamond" w:cs="Helvetica Neue"/>
                          <w:color w:val="000000"/>
                          <w:sz w:val="22"/>
                          <w:szCs w:val="22"/>
                          <w:lang w:val="es-ES_tradnl"/>
                        </w:rPr>
                        <w:t>.</w:t>
                      </w:r>
                    </w:p>
                    <w:p w:rsidR="00E37AC0" w:rsidRPr="00FB4303" w:rsidRDefault="00E37AC0" w:rsidP="00FB4303">
                      <w:pPr>
                        <w:pStyle w:val="Prrafodelista"/>
                        <w:rPr>
                          <w:rFonts w:ascii="Garamond" w:eastAsiaTheme="minorHAnsi" w:hAnsi="Garamond" w:cs="Helvetica Neue"/>
                          <w:color w:val="000000"/>
                          <w:sz w:val="22"/>
                          <w:szCs w:val="22"/>
                          <w:lang w:val="es-ES_tradnl"/>
                        </w:rPr>
                      </w:pPr>
                    </w:p>
                    <w:p w:rsidR="00E37AC0" w:rsidRPr="00FB4303" w:rsidRDefault="00E37AC0" w:rsidP="00FB4303">
                      <w:pPr>
                        <w:pStyle w:val="Prrafodelista"/>
                        <w:numPr>
                          <w:ilvl w:val="0"/>
                          <w:numId w:val="13"/>
                        </w:numPr>
                        <w:ind w:left="23" w:hanging="165"/>
                        <w:rPr>
                          <w:rFonts w:ascii="Garamond" w:hAnsi="Garamond"/>
                          <w:sz w:val="22"/>
                          <w:szCs w:val="22"/>
                          <w:lang w:eastAsia="es-ES_tradnl"/>
                        </w:rPr>
                      </w:pPr>
                      <w:r w:rsidRPr="00FB4303">
                        <w:rPr>
                          <w:rFonts w:ascii="Garamond" w:eastAsiaTheme="minorHAnsi" w:hAnsi="Garamond" w:cs="Helvetica Neue"/>
                          <w:color w:val="000000"/>
                          <w:sz w:val="22"/>
                          <w:szCs w:val="22"/>
                          <w:lang w:val="es-ES_tradnl"/>
                        </w:rPr>
                        <w:t>En el párrafo que está abajo la imagen se puede leer “</w:t>
                      </w:r>
                      <w:r w:rsidRPr="00FB4303">
                        <w:rPr>
                          <w:rFonts w:ascii="Garamond" w:hAnsi="Garamond"/>
                          <w:color w:val="292929"/>
                          <w:sz w:val="22"/>
                          <w:szCs w:val="22"/>
                          <w:shd w:val="clear" w:color="auto" w:fill="FFFFFF"/>
                          <w:lang w:eastAsia="es-ES_tradnl"/>
                        </w:rPr>
                        <w:t>David Harbour en una entrevista dice que los fanáticos de la serie debemos ver películas estrenadas en el año 1985, como por ejemplo Los Goonies, The Breakfast Club, Back to</w:t>
                      </w:r>
                      <w:r w:rsidRPr="00FB4303">
                        <w:rPr>
                          <w:rFonts w:ascii="Merriweather" w:hAnsi="Merriweather"/>
                          <w:color w:val="292929"/>
                          <w:sz w:val="27"/>
                          <w:szCs w:val="27"/>
                          <w:shd w:val="clear" w:color="auto" w:fill="FFFFFF"/>
                          <w:lang w:eastAsia="es-ES_tradnl"/>
                        </w:rPr>
                        <w:t xml:space="preserve"> </w:t>
                      </w:r>
                      <w:r w:rsidRPr="00FB4303">
                        <w:rPr>
                          <w:rFonts w:ascii="Garamond" w:hAnsi="Garamond"/>
                          <w:color w:val="292929"/>
                          <w:sz w:val="22"/>
                          <w:szCs w:val="22"/>
                          <w:shd w:val="clear" w:color="auto" w:fill="FFFFFF"/>
                          <w:lang w:eastAsia="es-ES_tradnl"/>
                        </w:rPr>
                        <w:t>the Future y A Nightmare on Elm Street”</w:t>
                      </w:r>
                    </w:p>
                    <w:p w:rsidR="00E37AC0" w:rsidRPr="00FB4303" w:rsidRDefault="00E37AC0" w:rsidP="00FB4303">
                      <w:pPr>
                        <w:pStyle w:val="Prrafodelista"/>
                        <w:rPr>
                          <w:rFonts w:ascii="Garamond" w:hAnsi="Garamond"/>
                          <w:b/>
                          <w:sz w:val="22"/>
                          <w:szCs w:val="22"/>
                          <w:lang w:eastAsia="es-ES_tradnl"/>
                        </w:rPr>
                      </w:pPr>
                    </w:p>
                    <w:p w:rsidR="00E37AC0" w:rsidRPr="00FB4303" w:rsidRDefault="00E37AC0" w:rsidP="00FB4303">
                      <w:pPr>
                        <w:rPr>
                          <w:rFonts w:ascii="Garamond" w:eastAsia="Times New Roman" w:hAnsi="Garamond"/>
                          <w:b/>
                          <w:sz w:val="28"/>
                          <w:lang w:eastAsia="es-ES_tradnl"/>
                        </w:rPr>
                      </w:pPr>
                      <w:r w:rsidRPr="00FB4303">
                        <w:rPr>
                          <w:rFonts w:ascii="Garamond" w:eastAsia="Times New Roman" w:hAnsi="Garamond"/>
                          <w:b/>
                          <w:sz w:val="28"/>
                          <w:lang w:eastAsia="es-ES_tradnl"/>
                        </w:rPr>
                        <w:t xml:space="preserve">Si te fijas </w:t>
                      </w:r>
                      <w:r w:rsidR="00A148BF">
                        <w:rPr>
                          <w:rFonts w:ascii="Garamond" w:eastAsia="Times New Roman" w:hAnsi="Garamond"/>
                          <w:b/>
                          <w:sz w:val="28"/>
                          <w:lang w:eastAsia="es-ES_tradnl"/>
                        </w:rPr>
                        <w:t xml:space="preserve">NO </w:t>
                      </w:r>
                      <w:r w:rsidRPr="00FB4303">
                        <w:rPr>
                          <w:rFonts w:ascii="Garamond" w:eastAsia="Times New Roman" w:hAnsi="Garamond"/>
                          <w:b/>
                          <w:sz w:val="28"/>
                          <w:lang w:eastAsia="es-ES_tradnl"/>
                        </w:rPr>
                        <w:t>aparece quién lo entrevistó, qué medio lo hizo, cuándo se realizó la entrevista</w:t>
                      </w:r>
                      <w:r>
                        <w:rPr>
                          <w:rFonts w:ascii="Garamond" w:eastAsia="Times New Roman" w:hAnsi="Garamond"/>
                          <w:b/>
                          <w:sz w:val="28"/>
                          <w:lang w:eastAsia="es-ES_tradnl"/>
                        </w:rPr>
                        <w:t xml:space="preserve">, etc. </w:t>
                      </w:r>
                    </w:p>
                  </w:txbxContent>
                </v:textbox>
              </v:shape>
            </w:pict>
          </mc:Fallback>
        </mc:AlternateContent>
      </w:r>
    </w:p>
    <w:p w14:paraId="610AD9CD" w14:textId="77777777" w:rsidR="0009292C" w:rsidRDefault="0009292C" w:rsidP="00C5391C">
      <w:pPr>
        <w:tabs>
          <w:tab w:val="left" w:pos="3312"/>
        </w:tabs>
        <w:ind w:left="567"/>
        <w:rPr>
          <w:rFonts w:ascii="Garamond" w:hAnsi="Garamond"/>
          <w:sz w:val="22"/>
          <w:szCs w:val="22"/>
        </w:rPr>
      </w:pPr>
    </w:p>
    <w:p w14:paraId="78527FE3" w14:textId="77777777" w:rsidR="0009292C" w:rsidRDefault="0009292C" w:rsidP="00C5391C">
      <w:pPr>
        <w:tabs>
          <w:tab w:val="left" w:pos="3312"/>
        </w:tabs>
        <w:ind w:left="567"/>
        <w:rPr>
          <w:rFonts w:ascii="Garamond" w:hAnsi="Garamond"/>
          <w:sz w:val="22"/>
          <w:szCs w:val="22"/>
        </w:rPr>
      </w:pPr>
    </w:p>
    <w:p w14:paraId="10012652" w14:textId="77777777" w:rsidR="0009292C" w:rsidRDefault="0009292C" w:rsidP="00C5391C">
      <w:pPr>
        <w:tabs>
          <w:tab w:val="left" w:pos="3312"/>
        </w:tabs>
        <w:ind w:left="567"/>
        <w:rPr>
          <w:rFonts w:ascii="Garamond" w:hAnsi="Garamond"/>
          <w:sz w:val="22"/>
          <w:szCs w:val="22"/>
        </w:rPr>
      </w:pPr>
    </w:p>
    <w:p w14:paraId="1727DF33" w14:textId="77777777" w:rsidR="0009292C" w:rsidRDefault="0009292C" w:rsidP="00C5391C">
      <w:pPr>
        <w:tabs>
          <w:tab w:val="left" w:pos="3312"/>
        </w:tabs>
        <w:ind w:left="567"/>
        <w:rPr>
          <w:rFonts w:ascii="Garamond" w:hAnsi="Garamond"/>
          <w:sz w:val="22"/>
          <w:szCs w:val="22"/>
        </w:rPr>
      </w:pPr>
    </w:p>
    <w:p w14:paraId="6FAA5EF9" w14:textId="77777777" w:rsidR="0009292C" w:rsidRDefault="0009292C" w:rsidP="00C5391C">
      <w:pPr>
        <w:tabs>
          <w:tab w:val="left" w:pos="3312"/>
        </w:tabs>
        <w:ind w:left="567"/>
        <w:rPr>
          <w:rFonts w:ascii="Garamond" w:hAnsi="Garamond"/>
          <w:sz w:val="22"/>
          <w:szCs w:val="22"/>
        </w:rPr>
      </w:pPr>
    </w:p>
    <w:p w14:paraId="760A602E" w14:textId="77777777" w:rsidR="0009292C" w:rsidRDefault="0009292C" w:rsidP="00C5391C">
      <w:pPr>
        <w:tabs>
          <w:tab w:val="left" w:pos="3312"/>
        </w:tabs>
        <w:ind w:left="567"/>
        <w:rPr>
          <w:rFonts w:ascii="Garamond" w:hAnsi="Garamond"/>
          <w:sz w:val="22"/>
          <w:szCs w:val="22"/>
        </w:rPr>
      </w:pPr>
    </w:p>
    <w:p w14:paraId="0718A9F1" w14:textId="77777777" w:rsidR="0009292C" w:rsidRDefault="0009292C" w:rsidP="00C5391C">
      <w:pPr>
        <w:tabs>
          <w:tab w:val="left" w:pos="3312"/>
        </w:tabs>
        <w:ind w:left="567"/>
        <w:rPr>
          <w:rFonts w:ascii="Garamond" w:hAnsi="Garamond"/>
          <w:sz w:val="22"/>
          <w:szCs w:val="22"/>
        </w:rPr>
      </w:pPr>
    </w:p>
    <w:p w14:paraId="583C4550" w14:textId="77777777" w:rsidR="0009292C" w:rsidRDefault="0009292C" w:rsidP="00C5391C">
      <w:pPr>
        <w:tabs>
          <w:tab w:val="left" w:pos="3312"/>
        </w:tabs>
        <w:ind w:left="567"/>
        <w:rPr>
          <w:rFonts w:ascii="Garamond" w:hAnsi="Garamond"/>
          <w:sz w:val="22"/>
          <w:szCs w:val="22"/>
        </w:rPr>
      </w:pPr>
    </w:p>
    <w:p w14:paraId="1B3BE1D6" w14:textId="77777777" w:rsidR="0009292C" w:rsidRDefault="0009292C" w:rsidP="00C5391C">
      <w:pPr>
        <w:tabs>
          <w:tab w:val="left" w:pos="3312"/>
        </w:tabs>
        <w:ind w:left="567"/>
        <w:rPr>
          <w:rFonts w:ascii="Garamond" w:hAnsi="Garamond"/>
          <w:sz w:val="22"/>
          <w:szCs w:val="22"/>
        </w:rPr>
      </w:pPr>
    </w:p>
    <w:p w14:paraId="63538510" w14:textId="77777777" w:rsidR="0009292C" w:rsidRDefault="0009292C" w:rsidP="00C5391C">
      <w:pPr>
        <w:tabs>
          <w:tab w:val="left" w:pos="3312"/>
        </w:tabs>
        <w:ind w:left="567"/>
        <w:rPr>
          <w:rFonts w:ascii="Garamond" w:hAnsi="Garamond"/>
          <w:sz w:val="22"/>
          <w:szCs w:val="22"/>
        </w:rPr>
      </w:pPr>
    </w:p>
    <w:p w14:paraId="1624AB1B" w14:textId="77777777" w:rsidR="0009292C" w:rsidRDefault="0009292C" w:rsidP="00C5391C">
      <w:pPr>
        <w:tabs>
          <w:tab w:val="left" w:pos="3312"/>
        </w:tabs>
        <w:ind w:left="567"/>
        <w:rPr>
          <w:rFonts w:ascii="Garamond" w:hAnsi="Garamond"/>
          <w:sz w:val="22"/>
          <w:szCs w:val="22"/>
        </w:rPr>
      </w:pPr>
    </w:p>
    <w:p w14:paraId="17C4DAB1" w14:textId="77777777" w:rsidR="0009292C" w:rsidRDefault="0009292C" w:rsidP="00C5391C">
      <w:pPr>
        <w:tabs>
          <w:tab w:val="left" w:pos="3312"/>
        </w:tabs>
        <w:ind w:left="567"/>
        <w:rPr>
          <w:rFonts w:ascii="Garamond" w:hAnsi="Garamond"/>
          <w:sz w:val="22"/>
          <w:szCs w:val="22"/>
        </w:rPr>
      </w:pPr>
    </w:p>
    <w:p w14:paraId="76066E65" w14:textId="77777777" w:rsidR="0009292C" w:rsidRDefault="0009292C" w:rsidP="00C5391C">
      <w:pPr>
        <w:tabs>
          <w:tab w:val="left" w:pos="3312"/>
        </w:tabs>
        <w:ind w:left="567"/>
        <w:rPr>
          <w:rFonts w:ascii="Garamond" w:hAnsi="Garamond"/>
          <w:sz w:val="22"/>
          <w:szCs w:val="22"/>
        </w:rPr>
      </w:pPr>
    </w:p>
    <w:p w14:paraId="6FC61E70" w14:textId="77777777" w:rsidR="0009292C" w:rsidRDefault="0009292C" w:rsidP="00C5391C">
      <w:pPr>
        <w:tabs>
          <w:tab w:val="left" w:pos="3312"/>
        </w:tabs>
        <w:ind w:left="567"/>
        <w:rPr>
          <w:rFonts w:ascii="Garamond" w:hAnsi="Garamond"/>
          <w:sz w:val="22"/>
          <w:szCs w:val="22"/>
        </w:rPr>
      </w:pPr>
    </w:p>
    <w:p w14:paraId="1E8A915F" w14:textId="77777777" w:rsidR="0009292C" w:rsidRDefault="0009292C" w:rsidP="00C5391C">
      <w:pPr>
        <w:tabs>
          <w:tab w:val="left" w:pos="3312"/>
        </w:tabs>
        <w:ind w:left="567"/>
        <w:rPr>
          <w:rFonts w:ascii="Garamond" w:hAnsi="Garamond"/>
          <w:sz w:val="22"/>
          <w:szCs w:val="22"/>
        </w:rPr>
      </w:pPr>
    </w:p>
    <w:p w14:paraId="44F7A588" w14:textId="77777777" w:rsidR="0009292C" w:rsidRDefault="0009292C" w:rsidP="00C5391C">
      <w:pPr>
        <w:tabs>
          <w:tab w:val="left" w:pos="3312"/>
        </w:tabs>
        <w:ind w:left="567"/>
        <w:rPr>
          <w:rFonts w:ascii="Garamond" w:hAnsi="Garamond"/>
          <w:sz w:val="22"/>
          <w:szCs w:val="22"/>
        </w:rPr>
      </w:pPr>
    </w:p>
    <w:p w14:paraId="6B9618D6" w14:textId="77777777" w:rsidR="0009292C" w:rsidRDefault="0009292C" w:rsidP="00C5391C">
      <w:pPr>
        <w:tabs>
          <w:tab w:val="left" w:pos="3312"/>
        </w:tabs>
        <w:ind w:left="567"/>
        <w:rPr>
          <w:rFonts w:ascii="Garamond" w:hAnsi="Garamond"/>
          <w:sz w:val="22"/>
          <w:szCs w:val="22"/>
        </w:rPr>
      </w:pPr>
    </w:p>
    <w:p w14:paraId="7843C00D" w14:textId="77777777" w:rsidR="0009292C" w:rsidRDefault="0009292C" w:rsidP="00C5391C">
      <w:pPr>
        <w:tabs>
          <w:tab w:val="left" w:pos="3312"/>
        </w:tabs>
        <w:ind w:left="567"/>
        <w:rPr>
          <w:rFonts w:ascii="Garamond" w:hAnsi="Garamond"/>
          <w:sz w:val="22"/>
          <w:szCs w:val="22"/>
        </w:rPr>
      </w:pPr>
    </w:p>
    <w:p w14:paraId="5A2BABBB" w14:textId="77777777" w:rsidR="0009292C" w:rsidRDefault="0009292C" w:rsidP="00C5391C">
      <w:pPr>
        <w:tabs>
          <w:tab w:val="left" w:pos="3312"/>
        </w:tabs>
        <w:ind w:left="567"/>
        <w:rPr>
          <w:rFonts w:ascii="Garamond" w:hAnsi="Garamond"/>
          <w:sz w:val="22"/>
          <w:szCs w:val="22"/>
        </w:rPr>
      </w:pPr>
    </w:p>
    <w:p w14:paraId="58680C42" w14:textId="77777777" w:rsidR="0009292C" w:rsidRDefault="0009292C" w:rsidP="00C5391C">
      <w:pPr>
        <w:tabs>
          <w:tab w:val="left" w:pos="3312"/>
        </w:tabs>
        <w:ind w:left="567"/>
        <w:rPr>
          <w:rFonts w:ascii="Garamond" w:hAnsi="Garamond"/>
          <w:sz w:val="22"/>
          <w:szCs w:val="22"/>
        </w:rPr>
      </w:pPr>
    </w:p>
    <w:p w14:paraId="2AAB2C53" w14:textId="77777777" w:rsidR="0009292C" w:rsidRDefault="0009292C" w:rsidP="00C5391C">
      <w:pPr>
        <w:tabs>
          <w:tab w:val="left" w:pos="3312"/>
        </w:tabs>
        <w:ind w:left="567"/>
        <w:rPr>
          <w:rFonts w:ascii="Garamond" w:hAnsi="Garamond"/>
          <w:sz w:val="22"/>
          <w:szCs w:val="22"/>
        </w:rPr>
      </w:pPr>
    </w:p>
    <w:p w14:paraId="03D038A8" w14:textId="77777777" w:rsidR="0009292C" w:rsidRDefault="0009292C" w:rsidP="00C5391C">
      <w:pPr>
        <w:tabs>
          <w:tab w:val="left" w:pos="3312"/>
        </w:tabs>
        <w:ind w:left="567"/>
        <w:rPr>
          <w:rFonts w:ascii="Garamond" w:hAnsi="Garamond"/>
          <w:sz w:val="22"/>
          <w:szCs w:val="22"/>
        </w:rPr>
      </w:pPr>
    </w:p>
    <w:p w14:paraId="661A49F7" w14:textId="77777777" w:rsidR="0009292C" w:rsidRDefault="0009292C" w:rsidP="00C5391C">
      <w:pPr>
        <w:tabs>
          <w:tab w:val="left" w:pos="3312"/>
        </w:tabs>
        <w:ind w:left="567"/>
        <w:rPr>
          <w:rFonts w:ascii="Garamond" w:hAnsi="Garamond"/>
          <w:sz w:val="22"/>
          <w:szCs w:val="22"/>
        </w:rPr>
      </w:pPr>
    </w:p>
    <w:p w14:paraId="199466C5" w14:textId="77777777" w:rsidR="0009292C" w:rsidRDefault="0009292C" w:rsidP="00C5391C">
      <w:pPr>
        <w:tabs>
          <w:tab w:val="left" w:pos="3312"/>
        </w:tabs>
        <w:ind w:left="567"/>
        <w:rPr>
          <w:rFonts w:ascii="Garamond" w:hAnsi="Garamond"/>
          <w:sz w:val="22"/>
          <w:szCs w:val="22"/>
        </w:rPr>
      </w:pPr>
    </w:p>
    <w:p w14:paraId="6D374577" w14:textId="77777777" w:rsidR="0009292C" w:rsidRDefault="0009292C" w:rsidP="00C5391C">
      <w:pPr>
        <w:tabs>
          <w:tab w:val="left" w:pos="3312"/>
        </w:tabs>
        <w:ind w:left="567"/>
        <w:rPr>
          <w:rFonts w:ascii="Garamond" w:hAnsi="Garamond"/>
          <w:sz w:val="22"/>
          <w:szCs w:val="22"/>
        </w:rPr>
      </w:pPr>
    </w:p>
    <w:p w14:paraId="7C70E561" w14:textId="77777777" w:rsidR="0009292C" w:rsidRDefault="0009292C" w:rsidP="00C5391C">
      <w:pPr>
        <w:tabs>
          <w:tab w:val="left" w:pos="3312"/>
        </w:tabs>
        <w:ind w:left="567"/>
        <w:rPr>
          <w:rFonts w:ascii="Garamond" w:hAnsi="Garamond"/>
          <w:sz w:val="22"/>
          <w:szCs w:val="22"/>
        </w:rPr>
      </w:pPr>
    </w:p>
    <w:p w14:paraId="121CC3E2" w14:textId="77777777" w:rsidR="0009292C" w:rsidRDefault="0009292C" w:rsidP="00C5391C">
      <w:pPr>
        <w:tabs>
          <w:tab w:val="left" w:pos="3312"/>
        </w:tabs>
        <w:ind w:left="567"/>
        <w:rPr>
          <w:rFonts w:ascii="Garamond" w:hAnsi="Garamond"/>
          <w:sz w:val="22"/>
          <w:szCs w:val="22"/>
        </w:rPr>
      </w:pPr>
    </w:p>
    <w:p w14:paraId="74938280" w14:textId="77777777" w:rsidR="0009292C" w:rsidRDefault="0009292C" w:rsidP="00C5391C">
      <w:pPr>
        <w:tabs>
          <w:tab w:val="left" w:pos="3312"/>
        </w:tabs>
        <w:ind w:left="567"/>
        <w:rPr>
          <w:rFonts w:ascii="Garamond" w:hAnsi="Garamond"/>
          <w:sz w:val="22"/>
          <w:szCs w:val="22"/>
        </w:rPr>
      </w:pPr>
    </w:p>
    <w:p w14:paraId="5A025AB0" w14:textId="77777777" w:rsidR="0009292C" w:rsidRDefault="0009292C" w:rsidP="00C5391C">
      <w:pPr>
        <w:tabs>
          <w:tab w:val="left" w:pos="3312"/>
        </w:tabs>
        <w:ind w:left="567"/>
        <w:rPr>
          <w:rFonts w:ascii="Garamond" w:hAnsi="Garamond"/>
          <w:sz w:val="22"/>
          <w:szCs w:val="22"/>
        </w:rPr>
      </w:pPr>
    </w:p>
    <w:p w14:paraId="275E0B40" w14:textId="77777777" w:rsidR="0009292C" w:rsidRDefault="00FB4303" w:rsidP="00C5391C">
      <w:pPr>
        <w:tabs>
          <w:tab w:val="left" w:pos="3312"/>
        </w:tabs>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738112" behindDoc="0" locked="0" layoutInCell="1" allowOverlap="1" wp14:anchorId="5CEC448A" wp14:editId="6F0E37A0">
                <wp:simplePos x="0" y="0"/>
                <wp:positionH relativeFrom="column">
                  <wp:posOffset>1841975</wp:posOffset>
                </wp:positionH>
                <wp:positionV relativeFrom="paragraph">
                  <wp:posOffset>114928</wp:posOffset>
                </wp:positionV>
                <wp:extent cx="4300694" cy="1587640"/>
                <wp:effectExtent l="0" t="0" r="17780" b="12700"/>
                <wp:wrapNone/>
                <wp:docPr id="84" name="Cuadro de texto 84"/>
                <wp:cNvGraphicFramePr/>
                <a:graphic xmlns:a="http://schemas.openxmlformats.org/drawingml/2006/main">
                  <a:graphicData uri="http://schemas.microsoft.com/office/word/2010/wordprocessingShape">
                    <wps:wsp>
                      <wps:cNvSpPr txBox="1"/>
                      <wps:spPr>
                        <a:xfrm>
                          <a:off x="0" y="0"/>
                          <a:ext cx="4300694" cy="1587640"/>
                        </a:xfrm>
                        <a:prstGeom prst="rect">
                          <a:avLst/>
                        </a:prstGeom>
                        <a:solidFill>
                          <a:schemeClr val="lt1"/>
                        </a:solidFill>
                        <a:ln w="6350">
                          <a:solidFill>
                            <a:prstClr val="black"/>
                          </a:solidFill>
                        </a:ln>
                      </wps:spPr>
                      <wps:txbx>
                        <w:txbxContent>
                          <w:p w14:paraId="2E5AF276" w14:textId="77777777" w:rsidR="00E37AC0" w:rsidRDefault="00E37AC0">
                            <w:pPr>
                              <w:rPr>
                                <w:lang w:val="es-ES"/>
                              </w:rPr>
                            </w:pPr>
                            <w:r>
                              <w:rPr>
                                <w:lang w:val="es-ES"/>
                              </w:rPr>
                              <w:t xml:space="preserve">Las fuentes más confiables son aquellas que poseen revisión editorial como se señala en el criterio de validez, puesto que hay un equipo que respalda y revisa lo que se está informando, diferente a esta página o a un blog, donde una persona puede escribir con libertad sin uso de fuentes, mostrando de esta manera que es un medio informal. </w:t>
                            </w:r>
                          </w:p>
                          <w:p w14:paraId="721472C7" w14:textId="77777777" w:rsidR="00E37AC0" w:rsidRPr="00FB4303" w:rsidRDefault="00E37AC0">
                            <w:pPr>
                              <w:rPr>
                                <w:b/>
                                <w:lang w:val="es-ES"/>
                              </w:rPr>
                            </w:pPr>
                            <w:r w:rsidRPr="00FB4303">
                              <w:rPr>
                                <w:b/>
                                <w:lang w:val="es-ES"/>
                              </w:rPr>
                              <w:t>Por lo tanto, a la hora de documentarse o investigar se aconseja buscar fuentes formales</w:t>
                            </w:r>
                            <w:r>
                              <w:rPr>
                                <w:b/>
                                <w:lang w:val="es-ES"/>
                              </w:rPr>
                              <w:t>: diarios, libros, revistas, entre otras.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84" o:spid="_x0000_s1057" type="#_x0000_t202" style="position:absolute;left:0;text-align:left;margin-left:145.05pt;margin-top:9.05pt;width:338.65pt;height:12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" fillcolor="white [3201]" strokeweight=".5pt">
                <v:textbox>
                  <w:txbxContent>
                    <w:p w:rsidR="00E37AC0" w:rsidRDefault="00E37AC0">
                      <w:pPr>
                        <w:rPr>
                          <w:lang w:val="es-ES"/>
                        </w:rPr>
                      </w:pPr>
                      <w:r>
                        <w:rPr>
                          <w:lang w:val="es-ES"/>
                        </w:rPr>
                        <w:t xml:space="preserve">Las fuentes más confiables son aquellas que poseen revisión editorial como se señala en el criterio de validez, puesto que hay un equipo que respalda y revisa lo que se está informando, diferente a esta página o a un blog, donde una persona puede escribir con libertad sin uso de fuentes, mostrando de esta manera que es un medio informal. </w:t>
                      </w:r>
                    </w:p>
                    <w:p w:rsidR="00E37AC0" w:rsidRPr="00FB4303" w:rsidRDefault="00E37AC0">
                      <w:pPr>
                        <w:rPr>
                          <w:b/>
                          <w:lang w:val="es-ES"/>
                        </w:rPr>
                      </w:pPr>
                      <w:r w:rsidRPr="00FB4303">
                        <w:rPr>
                          <w:b/>
                          <w:lang w:val="es-ES"/>
                        </w:rPr>
                        <w:t>Por lo tanto, a la hora de documentarse o investigar se aconseja buscar fuentes formales</w:t>
                      </w:r>
                      <w:r>
                        <w:rPr>
                          <w:b/>
                          <w:lang w:val="es-ES"/>
                        </w:rPr>
                        <w:t>: diarios, libros, revistas, entre otras.</w:t>
                      </w:r>
                    </w:p>
                  </w:txbxContent>
                </v:textbox>
              </v:shape>
            </w:pict>
          </mc:Fallback>
        </mc:AlternateContent>
      </w:r>
    </w:p>
    <w:p w14:paraId="5DE24CA5" w14:textId="77777777" w:rsidR="0009292C" w:rsidRDefault="0009292C" w:rsidP="00C5391C">
      <w:pPr>
        <w:tabs>
          <w:tab w:val="left" w:pos="3312"/>
        </w:tabs>
        <w:ind w:left="567"/>
        <w:rPr>
          <w:rFonts w:ascii="Garamond" w:hAnsi="Garamond"/>
          <w:sz w:val="22"/>
          <w:szCs w:val="22"/>
        </w:rPr>
      </w:pPr>
    </w:p>
    <w:p w14:paraId="4DA35133" w14:textId="77777777" w:rsidR="0009292C" w:rsidRDefault="0009292C" w:rsidP="00C5391C">
      <w:pPr>
        <w:tabs>
          <w:tab w:val="left" w:pos="3312"/>
        </w:tabs>
        <w:ind w:left="567"/>
        <w:rPr>
          <w:rFonts w:ascii="Garamond" w:hAnsi="Garamond"/>
          <w:sz w:val="22"/>
          <w:szCs w:val="22"/>
        </w:rPr>
      </w:pPr>
    </w:p>
    <w:p w14:paraId="0D6EE3A7" w14:textId="77777777" w:rsidR="0009292C" w:rsidRDefault="0009292C" w:rsidP="00C5391C">
      <w:pPr>
        <w:tabs>
          <w:tab w:val="left" w:pos="3312"/>
        </w:tabs>
        <w:ind w:left="567"/>
        <w:rPr>
          <w:rFonts w:ascii="Garamond" w:hAnsi="Garamond"/>
          <w:sz w:val="22"/>
          <w:szCs w:val="22"/>
        </w:rPr>
      </w:pPr>
    </w:p>
    <w:p w14:paraId="72203423" w14:textId="77777777" w:rsidR="0009292C" w:rsidRDefault="0009292C" w:rsidP="00C5391C">
      <w:pPr>
        <w:tabs>
          <w:tab w:val="left" w:pos="3312"/>
        </w:tabs>
        <w:ind w:left="567"/>
        <w:rPr>
          <w:rFonts w:ascii="Garamond" w:hAnsi="Garamond"/>
          <w:sz w:val="22"/>
          <w:szCs w:val="22"/>
        </w:rPr>
      </w:pPr>
    </w:p>
    <w:p w14:paraId="587D24F0" w14:textId="77777777" w:rsidR="0009292C" w:rsidRDefault="0009292C" w:rsidP="00C5391C">
      <w:pPr>
        <w:tabs>
          <w:tab w:val="left" w:pos="3312"/>
        </w:tabs>
        <w:ind w:left="567"/>
        <w:rPr>
          <w:rFonts w:ascii="Garamond" w:hAnsi="Garamond"/>
          <w:sz w:val="22"/>
          <w:szCs w:val="22"/>
        </w:rPr>
      </w:pPr>
    </w:p>
    <w:p w14:paraId="53FEFFB3" w14:textId="77777777" w:rsidR="0009292C" w:rsidRPr="00C009B1" w:rsidRDefault="0009292C" w:rsidP="00C5391C">
      <w:pPr>
        <w:tabs>
          <w:tab w:val="left" w:pos="3312"/>
        </w:tabs>
        <w:ind w:left="567"/>
        <w:rPr>
          <w:rFonts w:ascii="Garamond" w:hAnsi="Garamond"/>
          <w:sz w:val="22"/>
          <w:szCs w:val="22"/>
        </w:rPr>
      </w:pPr>
    </w:p>
    <w:p w14:paraId="78A4612C" w14:textId="77777777" w:rsidR="00C009B1" w:rsidRPr="00C009B1" w:rsidRDefault="00C009B1" w:rsidP="00C5391C">
      <w:pPr>
        <w:tabs>
          <w:tab w:val="left" w:pos="3312"/>
        </w:tabs>
        <w:ind w:left="567"/>
        <w:rPr>
          <w:rFonts w:ascii="Garamond" w:hAnsi="Garamond" w:cs="Optima"/>
          <w:color w:val="2F1A14"/>
          <w:sz w:val="22"/>
          <w:szCs w:val="22"/>
          <w:lang w:val="es-ES_tradnl"/>
        </w:rPr>
      </w:pPr>
      <w:r w:rsidRPr="00C009B1">
        <w:rPr>
          <w:rFonts w:ascii="Garamond" w:hAnsi="Garamond" w:cs="Optima"/>
          <w:color w:val="2F1A14"/>
          <w:sz w:val="22"/>
          <w:szCs w:val="22"/>
          <w:lang w:val="es-ES_tradnl"/>
        </w:rPr>
        <w:t>Bibliografía</w:t>
      </w:r>
    </w:p>
    <w:p w14:paraId="5530CB72" w14:textId="77777777" w:rsidR="00C009B1" w:rsidRDefault="00C009B1" w:rsidP="00C5391C">
      <w:pPr>
        <w:tabs>
          <w:tab w:val="left" w:pos="3312"/>
        </w:tabs>
        <w:ind w:left="567"/>
        <w:rPr>
          <w:rFonts w:ascii="Garamond" w:hAnsi="Garamond"/>
          <w:sz w:val="22"/>
          <w:szCs w:val="22"/>
        </w:rPr>
      </w:pPr>
    </w:p>
    <w:p w14:paraId="4BF9B4FF" w14:textId="77777777" w:rsidR="00FB4303" w:rsidRDefault="00FB4303" w:rsidP="00C5391C">
      <w:pPr>
        <w:tabs>
          <w:tab w:val="left" w:pos="3312"/>
        </w:tabs>
        <w:ind w:left="567"/>
        <w:rPr>
          <w:rFonts w:ascii="Garamond" w:hAnsi="Garamond"/>
          <w:sz w:val="22"/>
          <w:szCs w:val="22"/>
        </w:rPr>
      </w:pPr>
    </w:p>
    <w:p w14:paraId="45A179A5" w14:textId="77777777" w:rsidR="00FB4303" w:rsidRDefault="00FB4303" w:rsidP="00C5391C">
      <w:pPr>
        <w:tabs>
          <w:tab w:val="left" w:pos="3312"/>
        </w:tabs>
        <w:ind w:left="567"/>
        <w:rPr>
          <w:rFonts w:ascii="Garamond" w:hAnsi="Garamond"/>
          <w:sz w:val="22"/>
          <w:szCs w:val="22"/>
        </w:rPr>
      </w:pPr>
    </w:p>
    <w:p w14:paraId="5EC49511" w14:textId="77777777" w:rsidR="00FB4303" w:rsidRDefault="00FB4303" w:rsidP="00C5391C">
      <w:pPr>
        <w:tabs>
          <w:tab w:val="left" w:pos="3312"/>
        </w:tabs>
        <w:ind w:left="567"/>
        <w:rPr>
          <w:rFonts w:ascii="Garamond" w:hAnsi="Garamond"/>
          <w:sz w:val="22"/>
          <w:szCs w:val="22"/>
        </w:rPr>
      </w:pPr>
    </w:p>
    <w:p w14:paraId="36979D1F" w14:textId="77777777" w:rsidR="00FB4303" w:rsidRDefault="00FB4303" w:rsidP="00C5391C">
      <w:pPr>
        <w:tabs>
          <w:tab w:val="left" w:pos="3312"/>
        </w:tabs>
        <w:ind w:left="567"/>
        <w:rPr>
          <w:rFonts w:ascii="Garamond" w:hAnsi="Garamond"/>
          <w:sz w:val="22"/>
          <w:szCs w:val="22"/>
        </w:rPr>
      </w:pPr>
    </w:p>
    <w:p w14:paraId="71736FF9" w14:textId="77777777" w:rsidR="00FB4303" w:rsidRDefault="00FB4303" w:rsidP="00C5391C">
      <w:pPr>
        <w:tabs>
          <w:tab w:val="left" w:pos="3312"/>
        </w:tabs>
        <w:ind w:left="567"/>
        <w:rPr>
          <w:rFonts w:ascii="Garamond" w:hAnsi="Garamond"/>
          <w:sz w:val="22"/>
          <w:szCs w:val="22"/>
        </w:rPr>
      </w:pPr>
    </w:p>
    <w:p w14:paraId="749B88C2" w14:textId="77777777" w:rsidR="00FB4303" w:rsidRDefault="00FB4303" w:rsidP="00C5391C">
      <w:pPr>
        <w:tabs>
          <w:tab w:val="left" w:pos="3312"/>
        </w:tabs>
        <w:ind w:left="567"/>
        <w:rPr>
          <w:rFonts w:ascii="Garamond" w:hAnsi="Garamond"/>
          <w:sz w:val="22"/>
          <w:szCs w:val="22"/>
        </w:rPr>
      </w:pPr>
    </w:p>
    <w:p w14:paraId="0DDA6A7F" w14:textId="77777777" w:rsidR="00FB4303" w:rsidRDefault="00FB4303" w:rsidP="00C5391C">
      <w:pPr>
        <w:tabs>
          <w:tab w:val="left" w:pos="3312"/>
        </w:tabs>
        <w:ind w:left="567"/>
        <w:rPr>
          <w:rFonts w:ascii="Garamond" w:hAnsi="Garamond"/>
          <w:sz w:val="22"/>
          <w:szCs w:val="22"/>
        </w:rPr>
      </w:pPr>
    </w:p>
    <w:p w14:paraId="0F3452E5" w14:textId="77777777" w:rsidR="00FB4303" w:rsidRDefault="00FB4303" w:rsidP="00C5391C">
      <w:pPr>
        <w:tabs>
          <w:tab w:val="left" w:pos="3312"/>
        </w:tabs>
        <w:ind w:left="567"/>
        <w:rPr>
          <w:rFonts w:ascii="Garamond" w:hAnsi="Garamond"/>
          <w:sz w:val="22"/>
          <w:szCs w:val="22"/>
        </w:rPr>
      </w:pPr>
    </w:p>
    <w:p w14:paraId="655CDCFA" w14:textId="77777777" w:rsidR="00FB4303" w:rsidRDefault="00266785" w:rsidP="00C5391C">
      <w:pPr>
        <w:tabs>
          <w:tab w:val="left" w:pos="3312"/>
        </w:tabs>
        <w:ind w:left="567"/>
        <w:rPr>
          <w:rFonts w:ascii="Garamond" w:hAnsi="Garamond"/>
          <w:sz w:val="22"/>
          <w:szCs w:val="22"/>
        </w:rPr>
      </w:pPr>
      <w:r w:rsidRPr="00266785">
        <w:rPr>
          <w:rFonts w:ascii="Garamond" w:hAnsi="Garamond"/>
          <w:noProof/>
          <w:sz w:val="22"/>
          <w:szCs w:val="22"/>
          <w:lang w:val="es-ES" w:eastAsia="es-ES"/>
        </w:rPr>
        <w:drawing>
          <wp:anchor distT="0" distB="0" distL="114300" distR="114300" simplePos="0" relativeHeight="251741184" behindDoc="1" locked="0" layoutInCell="1" allowOverlap="1" wp14:anchorId="0F78D8A2" wp14:editId="2A1B7AB9">
            <wp:simplePos x="0" y="0"/>
            <wp:positionH relativeFrom="column">
              <wp:posOffset>1930400</wp:posOffset>
            </wp:positionH>
            <wp:positionV relativeFrom="paragraph">
              <wp:posOffset>4445</wp:posOffset>
            </wp:positionV>
            <wp:extent cx="4596765" cy="3355975"/>
            <wp:effectExtent l="0" t="0" r="635" b="0"/>
            <wp:wrapTight wrapText="bothSides">
              <wp:wrapPolygon edited="0">
                <wp:start x="0" y="0"/>
                <wp:lineTo x="0" y="21498"/>
                <wp:lineTo x="21543" y="21498"/>
                <wp:lineTo x="21543" y="0"/>
                <wp:lineTo x="0" y="0"/>
              </wp:wrapPolygon>
            </wp:wrapTight>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2311" t="39816" r="54320" b="21193"/>
                    <a:stretch/>
                  </pic:blipFill>
                  <pic:spPr bwMode="auto">
                    <a:xfrm>
                      <a:off x="0" y="0"/>
                      <a:ext cx="4596765" cy="335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noProof/>
          <w:sz w:val="22"/>
          <w:szCs w:val="22"/>
          <w:lang w:val="es-ES" w:eastAsia="es-ES"/>
        </w:rPr>
        <mc:AlternateContent>
          <mc:Choice Requires="wps">
            <w:drawing>
              <wp:anchor distT="0" distB="0" distL="114300" distR="114300" simplePos="0" relativeHeight="251740160" behindDoc="0" locked="0" layoutInCell="1" allowOverlap="1" wp14:anchorId="7B3FC3B3" wp14:editId="5843A894">
                <wp:simplePos x="0" y="0"/>
                <wp:positionH relativeFrom="column">
                  <wp:posOffset>0</wp:posOffset>
                </wp:positionH>
                <wp:positionV relativeFrom="paragraph">
                  <wp:posOffset>0</wp:posOffset>
                </wp:positionV>
                <wp:extent cx="1235947" cy="1004835"/>
                <wp:effectExtent l="0" t="0" r="8890" b="24130"/>
                <wp:wrapNone/>
                <wp:docPr id="85" name="Llamada de flecha hacia abajo 85"/>
                <wp:cNvGraphicFramePr/>
                <a:graphic xmlns:a="http://schemas.openxmlformats.org/drawingml/2006/main">
                  <a:graphicData uri="http://schemas.microsoft.com/office/word/2010/wordprocessingShape">
                    <wps:wsp>
                      <wps:cNvSpPr/>
                      <wps:spPr>
                        <a:xfrm>
                          <a:off x="0" y="0"/>
                          <a:ext cx="1235947" cy="1004835"/>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0CE3A7F5" w14:textId="77777777" w:rsidR="00E37AC0" w:rsidRPr="0009292C" w:rsidRDefault="00E37AC0" w:rsidP="00266785">
                            <w:pPr>
                              <w:jc w:val="center"/>
                              <w:rPr>
                                <w:b/>
                                <w:sz w:val="32"/>
                                <w:lang w:val="es-ES"/>
                              </w:rPr>
                            </w:pPr>
                            <w:r w:rsidRPr="0009292C">
                              <w:rPr>
                                <w:b/>
                                <w:sz w:val="32"/>
                                <w:lang w:val="es-ES"/>
                              </w:rPr>
                              <w:t xml:space="preserve">Revisión de página </w:t>
                            </w:r>
                            <w:r>
                              <w:rPr>
                                <w:b/>
                                <w:sz w:val="32"/>
                                <w:lang w:val="es-E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061746" id="Llamada de flecha hacia abajo 85" o:spid="_x0000_s1058" type="#_x0000_t80" style="position:absolute;left:0;text-align:left;margin-left:0;margin-top:0;width:97.3pt;height:79.1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" adj="14035,6410,16200,8605" fillcolor="white [3201]" strokecolor="#70ad47 [3209]" strokeweight="1pt">
                <v:textbox>
                  <w:txbxContent>
                    <w:p w:rsidR="00E37AC0" w:rsidRPr="0009292C" w:rsidRDefault="00E37AC0" w:rsidP="00266785">
                      <w:pPr>
                        <w:jc w:val="center"/>
                        <w:rPr>
                          <w:b/>
                          <w:sz w:val="32"/>
                          <w:lang w:val="es-ES"/>
                        </w:rPr>
                      </w:pPr>
                      <w:r w:rsidRPr="0009292C">
                        <w:rPr>
                          <w:b/>
                          <w:sz w:val="32"/>
                          <w:lang w:val="es-ES"/>
                        </w:rPr>
                        <w:t xml:space="preserve">Revisión de página </w:t>
                      </w:r>
                      <w:r>
                        <w:rPr>
                          <w:b/>
                          <w:sz w:val="32"/>
                          <w:lang w:val="es-ES"/>
                        </w:rPr>
                        <w:t>2</w:t>
                      </w:r>
                    </w:p>
                  </w:txbxContent>
                </v:textbox>
              </v:shape>
            </w:pict>
          </mc:Fallback>
        </mc:AlternateContent>
      </w:r>
    </w:p>
    <w:p w14:paraId="36964F18" w14:textId="77777777" w:rsidR="00FB4303" w:rsidRDefault="00FB4303" w:rsidP="00C5391C">
      <w:pPr>
        <w:tabs>
          <w:tab w:val="left" w:pos="3312"/>
        </w:tabs>
        <w:ind w:left="567"/>
        <w:rPr>
          <w:rFonts w:ascii="Garamond" w:hAnsi="Garamond"/>
          <w:sz w:val="22"/>
          <w:szCs w:val="22"/>
        </w:rPr>
      </w:pPr>
    </w:p>
    <w:p w14:paraId="3F651141" w14:textId="77777777" w:rsidR="00FB4303" w:rsidRDefault="00FB4303" w:rsidP="00C5391C">
      <w:pPr>
        <w:tabs>
          <w:tab w:val="left" w:pos="3312"/>
        </w:tabs>
        <w:ind w:left="567"/>
        <w:rPr>
          <w:rFonts w:ascii="Garamond" w:hAnsi="Garamond"/>
          <w:sz w:val="22"/>
          <w:szCs w:val="22"/>
        </w:rPr>
      </w:pPr>
    </w:p>
    <w:p w14:paraId="2353B3AC" w14:textId="77777777" w:rsidR="00FB4303" w:rsidRDefault="00FB4303" w:rsidP="00C5391C">
      <w:pPr>
        <w:tabs>
          <w:tab w:val="left" w:pos="3312"/>
        </w:tabs>
        <w:ind w:left="567"/>
        <w:rPr>
          <w:rFonts w:ascii="Garamond" w:hAnsi="Garamond"/>
          <w:sz w:val="22"/>
          <w:szCs w:val="22"/>
        </w:rPr>
      </w:pPr>
    </w:p>
    <w:p w14:paraId="5D2084C8" w14:textId="77777777" w:rsidR="00266785" w:rsidRDefault="00266785" w:rsidP="00C5391C">
      <w:pPr>
        <w:tabs>
          <w:tab w:val="left" w:pos="3312"/>
        </w:tabs>
        <w:ind w:left="567"/>
        <w:rPr>
          <w:rFonts w:ascii="Garamond" w:hAnsi="Garamond"/>
          <w:sz w:val="22"/>
          <w:szCs w:val="22"/>
        </w:rPr>
      </w:pPr>
    </w:p>
    <w:p w14:paraId="4392C872" w14:textId="77777777" w:rsidR="00266785" w:rsidRDefault="00266785" w:rsidP="00C5391C">
      <w:pPr>
        <w:tabs>
          <w:tab w:val="left" w:pos="3312"/>
        </w:tabs>
        <w:ind w:left="567"/>
        <w:rPr>
          <w:rFonts w:ascii="Garamond" w:hAnsi="Garamond"/>
          <w:sz w:val="22"/>
          <w:szCs w:val="22"/>
        </w:rPr>
      </w:pPr>
    </w:p>
    <w:p w14:paraId="71208472" w14:textId="77777777" w:rsidR="00266785" w:rsidRDefault="00266785" w:rsidP="00C5391C">
      <w:pPr>
        <w:tabs>
          <w:tab w:val="left" w:pos="3312"/>
        </w:tabs>
        <w:ind w:left="567"/>
        <w:rPr>
          <w:rFonts w:ascii="Garamond" w:hAnsi="Garamond"/>
          <w:sz w:val="22"/>
          <w:szCs w:val="22"/>
        </w:rPr>
      </w:pPr>
    </w:p>
    <w:p w14:paraId="0785EAC0" w14:textId="77777777" w:rsidR="00266785" w:rsidRDefault="00110512" w:rsidP="00C5391C">
      <w:pPr>
        <w:tabs>
          <w:tab w:val="left" w:pos="3312"/>
        </w:tabs>
        <w:ind w:left="567"/>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745280" behindDoc="0" locked="0" layoutInCell="1" allowOverlap="1" wp14:anchorId="36A72E07" wp14:editId="469D8A79">
                <wp:simplePos x="0" y="0"/>
                <wp:positionH relativeFrom="column">
                  <wp:posOffset>2540</wp:posOffset>
                </wp:positionH>
                <wp:positionV relativeFrom="paragraph">
                  <wp:posOffset>129805</wp:posOffset>
                </wp:positionV>
                <wp:extent cx="1486696" cy="6320414"/>
                <wp:effectExtent l="0" t="0" r="12065" b="17145"/>
                <wp:wrapNone/>
                <wp:docPr id="89" name="Cuadro de texto 89"/>
                <wp:cNvGraphicFramePr/>
                <a:graphic xmlns:a="http://schemas.openxmlformats.org/drawingml/2006/main">
                  <a:graphicData uri="http://schemas.microsoft.com/office/word/2010/wordprocessingShape">
                    <wps:wsp>
                      <wps:cNvSpPr txBox="1"/>
                      <wps:spPr>
                        <a:xfrm>
                          <a:off x="0" y="0"/>
                          <a:ext cx="1486696" cy="6320414"/>
                        </a:xfrm>
                        <a:prstGeom prst="rect">
                          <a:avLst/>
                        </a:prstGeom>
                        <a:solidFill>
                          <a:schemeClr val="lt1"/>
                        </a:solidFill>
                        <a:ln w="6350">
                          <a:solidFill>
                            <a:prstClr val="black"/>
                          </a:solidFill>
                        </a:ln>
                      </wps:spPr>
                      <wps:txbx>
                        <w:txbxContent>
                          <w:p w14:paraId="1B3408BB" w14:textId="77777777" w:rsidR="00E37AC0" w:rsidRDefault="00E37AC0" w:rsidP="00266785">
                            <w:pPr>
                              <w:autoSpaceDE w:val="0"/>
                              <w:autoSpaceDN w:val="0"/>
                              <w:adjustRightInd w:val="0"/>
                              <w:spacing w:line="283" w:lineRule="auto"/>
                              <w:rPr>
                                <w:rFonts w:ascii="Garamond" w:eastAsiaTheme="minorHAnsi" w:hAnsi="Garamond" w:cs="Helvetica Neue"/>
                                <w:color w:val="000000"/>
                                <w:sz w:val="22"/>
                                <w:szCs w:val="22"/>
                                <w:lang w:val="es-ES_tradnl"/>
                              </w:rPr>
                            </w:pPr>
                            <w:r w:rsidRPr="00266785">
                              <w:rPr>
                                <w:rFonts w:ascii="Garamond" w:eastAsiaTheme="minorHAnsi" w:hAnsi="Garamond" w:cs="Helvetica Neue"/>
                                <w:color w:val="000000"/>
                                <w:sz w:val="22"/>
                                <w:szCs w:val="22"/>
                                <w:lang w:val="es-ES_tradnl"/>
                              </w:rPr>
                              <w:t>Va</w:t>
                            </w:r>
                            <w:r>
                              <w:rPr>
                                <w:rFonts w:ascii="Garamond" w:eastAsiaTheme="minorHAnsi" w:hAnsi="Garamond" w:cs="Helvetica Neue"/>
                                <w:color w:val="000000"/>
                                <w:sz w:val="22"/>
                                <w:szCs w:val="22"/>
                                <w:lang w:val="es-ES_tradnl"/>
                              </w:rPr>
                              <w:t>mos a ver</w:t>
                            </w:r>
                            <w:r w:rsidRPr="00266785">
                              <w:rPr>
                                <w:rFonts w:ascii="Garamond" w:eastAsiaTheme="minorHAnsi" w:hAnsi="Garamond" w:cs="Helvetica Neue"/>
                                <w:color w:val="000000"/>
                                <w:sz w:val="22"/>
                                <w:szCs w:val="22"/>
                                <w:lang w:val="es-ES_tradnl"/>
                              </w:rPr>
                              <w:t xml:space="preserve"> como cambia</w:t>
                            </w:r>
                            <w:r>
                              <w:rPr>
                                <w:rFonts w:ascii="Garamond" w:eastAsiaTheme="minorHAnsi" w:hAnsi="Garamond" w:cs="Helvetica Neue"/>
                                <w:color w:val="000000"/>
                                <w:sz w:val="22"/>
                                <w:szCs w:val="22"/>
                                <w:lang w:val="es-ES_tradnl"/>
                              </w:rPr>
                              <w:t xml:space="preserve"> la información en un diario, en este caso La Tercera</w:t>
                            </w:r>
                          </w:p>
                          <w:p w14:paraId="363FA5AE" w14:textId="77777777" w:rsidR="00E37AC0" w:rsidRDefault="00E37AC0" w:rsidP="00266785">
                            <w:pPr>
                              <w:autoSpaceDE w:val="0"/>
                              <w:autoSpaceDN w:val="0"/>
                              <w:adjustRightInd w:val="0"/>
                              <w:spacing w:line="283" w:lineRule="auto"/>
                              <w:rPr>
                                <w:rFonts w:ascii="Garamond" w:eastAsiaTheme="minorHAnsi" w:hAnsi="Garamond" w:cs="Helvetica Neue"/>
                                <w:color w:val="000000"/>
                                <w:sz w:val="22"/>
                                <w:szCs w:val="22"/>
                                <w:lang w:val="es-ES_tradnl"/>
                              </w:rPr>
                            </w:pPr>
                          </w:p>
                          <w:p w14:paraId="42C3E372" w14:textId="77777777" w:rsidR="00E37AC0"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La información la escribe Gabriel </w:t>
                            </w:r>
                            <w:proofErr w:type="spellStart"/>
                            <w:r>
                              <w:rPr>
                                <w:rFonts w:ascii="Garamond" w:eastAsiaTheme="minorHAnsi" w:hAnsi="Garamond" w:cs="Helvetica Neue"/>
                                <w:color w:val="000000"/>
                                <w:sz w:val="22"/>
                                <w:szCs w:val="22"/>
                                <w:lang w:val="es-ES_tradnl"/>
                              </w:rPr>
                              <w:t>Labraña</w:t>
                            </w:r>
                            <w:proofErr w:type="spellEnd"/>
                            <w:r w:rsidR="00A148BF">
                              <w:rPr>
                                <w:rFonts w:ascii="Garamond" w:eastAsiaTheme="minorHAnsi" w:hAnsi="Garamond" w:cs="Helvetica Neue"/>
                                <w:color w:val="000000"/>
                                <w:sz w:val="22"/>
                                <w:szCs w:val="22"/>
                                <w:lang w:val="es-ES_tradnl"/>
                              </w:rPr>
                              <w:t xml:space="preserve"> y </w:t>
                            </w:r>
                            <w:r>
                              <w:rPr>
                                <w:rFonts w:ascii="Garamond" w:eastAsiaTheme="minorHAnsi" w:hAnsi="Garamond" w:cs="Helvetica Neue"/>
                                <w:color w:val="000000"/>
                                <w:sz w:val="22"/>
                                <w:szCs w:val="22"/>
                                <w:lang w:val="es-ES_tradnl"/>
                              </w:rPr>
                              <w:t>también está la fecha y hora de publicación.</w:t>
                            </w:r>
                          </w:p>
                          <w:p w14:paraId="6FF96115" w14:textId="77777777" w:rsidR="00E37AC0"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La publicación tiene como fuente primaria la serie no un tráiler como la anterior.</w:t>
                            </w:r>
                          </w:p>
                          <w:p w14:paraId="4D0E4635" w14:textId="77777777" w:rsidR="00E37AC0" w:rsidRPr="00266785"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En el tercer párrafo, se habla de la crítica que realiza un crítico de la página de internet </w:t>
                            </w:r>
                            <w:proofErr w:type="spellStart"/>
                            <w:r>
                              <w:rPr>
                                <w:rFonts w:ascii="Garamond" w:eastAsiaTheme="minorHAnsi" w:hAnsi="Garamond" w:cs="Helvetica Neue"/>
                                <w:color w:val="000000"/>
                                <w:sz w:val="22"/>
                                <w:szCs w:val="22"/>
                                <w:lang w:val="es-ES_tradnl"/>
                              </w:rPr>
                              <w:t>Plaground</w:t>
                            </w:r>
                            <w:proofErr w:type="spellEnd"/>
                            <w:r>
                              <w:rPr>
                                <w:rFonts w:ascii="Garamond" w:eastAsiaTheme="minorHAnsi" w:hAnsi="Garamond" w:cs="Helvetica Neue"/>
                                <w:color w:val="000000"/>
                                <w:sz w:val="22"/>
                                <w:szCs w:val="22"/>
                                <w:lang w:val="es-ES_tradnl"/>
                              </w:rPr>
                              <w:t>, es decir, el escritor dice el lugar o sitio de la información.</w:t>
                            </w:r>
                          </w:p>
                          <w:p w14:paraId="37A84887" w14:textId="77777777" w:rsidR="00E37AC0" w:rsidRDefault="00E37AC0" w:rsidP="00266785">
                            <w:pPr>
                              <w:rPr>
                                <w:rFonts w:ascii="Garamond" w:hAnsi="Garamond"/>
                                <w:sz w:val="22"/>
                                <w:szCs w:val="22"/>
                                <w:lang w:val="es-ES_tradnl"/>
                              </w:rPr>
                            </w:pPr>
                          </w:p>
                          <w:p w14:paraId="4DF344C0" w14:textId="77777777" w:rsidR="00E37AC0" w:rsidRPr="00110512" w:rsidRDefault="00E37AC0" w:rsidP="00266785">
                            <w:pPr>
                              <w:rPr>
                                <w:rFonts w:ascii="Garamond" w:hAnsi="Garamond"/>
                                <w:sz w:val="22"/>
                                <w:szCs w:val="22"/>
                                <w:lang w:val="es-ES_tradnl"/>
                              </w:rPr>
                            </w:pPr>
                            <w:r>
                              <w:rPr>
                                <w:rFonts w:ascii="Garamond" w:hAnsi="Garamond"/>
                                <w:sz w:val="22"/>
                                <w:szCs w:val="22"/>
                                <w:lang w:val="es-ES_tradnl"/>
                              </w:rPr>
                              <w:t xml:space="preserve">En conclusión: la fuente para ahondar en </w:t>
                            </w:r>
                            <w:r w:rsidR="00A148BF">
                              <w:rPr>
                                <w:rFonts w:ascii="Garamond" w:hAnsi="Garamond"/>
                                <w:sz w:val="22"/>
                                <w:szCs w:val="22"/>
                                <w:lang w:val="es-ES_tradnl"/>
                              </w:rPr>
                              <w:t>el</w:t>
                            </w:r>
                            <w:r>
                              <w:rPr>
                                <w:rFonts w:ascii="Garamond" w:hAnsi="Garamond"/>
                                <w:sz w:val="22"/>
                                <w:szCs w:val="22"/>
                                <w:lang w:val="es-ES_tradnl"/>
                              </w:rPr>
                              <w:t xml:space="preserve"> tema es más confiable que la anterior, </w:t>
                            </w:r>
                            <w:r w:rsidR="00A148BF">
                              <w:rPr>
                                <w:rFonts w:ascii="Garamond" w:hAnsi="Garamond"/>
                                <w:sz w:val="22"/>
                                <w:szCs w:val="22"/>
                                <w:lang w:val="es-ES_tradnl"/>
                              </w:rPr>
                              <w:t xml:space="preserve">ya que </w:t>
                            </w:r>
                            <w:r>
                              <w:rPr>
                                <w:rFonts w:ascii="Garamond" w:hAnsi="Garamond"/>
                                <w:sz w:val="22"/>
                                <w:szCs w:val="22"/>
                                <w:lang w:val="es-ES_tradnl"/>
                              </w:rPr>
                              <w:t>posee validez, actualidad y veracidad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89" o:spid="_x0000_s1059" type="#_x0000_t202" style="position:absolute;left:0;text-align:left;margin-left:.2pt;margin-top:10.2pt;width:117.05pt;height:497.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" fillcolor="white [3201]" strokeweight=".5pt">
                <v:textbox>
                  <w:txbxContent>
                    <w:p w:rsidR="00E37AC0" w:rsidRDefault="00E37AC0" w:rsidP="00266785">
                      <w:pPr>
                        <w:autoSpaceDE w:val="0"/>
                        <w:autoSpaceDN w:val="0"/>
                        <w:adjustRightInd w:val="0"/>
                        <w:spacing w:line="283" w:lineRule="auto"/>
                        <w:rPr>
                          <w:rFonts w:ascii="Garamond" w:eastAsiaTheme="minorHAnsi" w:hAnsi="Garamond" w:cs="Helvetica Neue"/>
                          <w:color w:val="000000"/>
                          <w:sz w:val="22"/>
                          <w:szCs w:val="22"/>
                          <w:lang w:val="es-ES_tradnl"/>
                        </w:rPr>
                      </w:pPr>
                      <w:r w:rsidRPr="00266785">
                        <w:rPr>
                          <w:rFonts w:ascii="Garamond" w:eastAsiaTheme="minorHAnsi" w:hAnsi="Garamond" w:cs="Helvetica Neue"/>
                          <w:color w:val="000000"/>
                          <w:sz w:val="22"/>
                          <w:szCs w:val="22"/>
                          <w:lang w:val="es-ES_tradnl"/>
                        </w:rPr>
                        <w:t>Va</w:t>
                      </w:r>
                      <w:r>
                        <w:rPr>
                          <w:rFonts w:ascii="Garamond" w:eastAsiaTheme="minorHAnsi" w:hAnsi="Garamond" w:cs="Helvetica Neue"/>
                          <w:color w:val="000000"/>
                          <w:sz w:val="22"/>
                          <w:szCs w:val="22"/>
                          <w:lang w:val="es-ES_tradnl"/>
                        </w:rPr>
                        <w:t>mos a ver</w:t>
                      </w:r>
                      <w:r w:rsidRPr="00266785">
                        <w:rPr>
                          <w:rFonts w:ascii="Garamond" w:eastAsiaTheme="minorHAnsi" w:hAnsi="Garamond" w:cs="Helvetica Neue"/>
                          <w:color w:val="000000"/>
                          <w:sz w:val="22"/>
                          <w:szCs w:val="22"/>
                          <w:lang w:val="es-ES_tradnl"/>
                        </w:rPr>
                        <w:t xml:space="preserve"> como cambia</w:t>
                      </w:r>
                      <w:r>
                        <w:rPr>
                          <w:rFonts w:ascii="Garamond" w:eastAsiaTheme="minorHAnsi" w:hAnsi="Garamond" w:cs="Helvetica Neue"/>
                          <w:color w:val="000000"/>
                          <w:sz w:val="22"/>
                          <w:szCs w:val="22"/>
                          <w:lang w:val="es-ES_tradnl"/>
                        </w:rPr>
                        <w:t xml:space="preserve"> la información en un diario, en este caso La Tercera</w:t>
                      </w:r>
                    </w:p>
                    <w:p w:rsidR="00E37AC0" w:rsidRDefault="00E37AC0" w:rsidP="00266785">
                      <w:pPr>
                        <w:autoSpaceDE w:val="0"/>
                        <w:autoSpaceDN w:val="0"/>
                        <w:adjustRightInd w:val="0"/>
                        <w:spacing w:line="283" w:lineRule="auto"/>
                        <w:rPr>
                          <w:rFonts w:ascii="Garamond" w:eastAsiaTheme="minorHAnsi" w:hAnsi="Garamond" w:cs="Helvetica Neue"/>
                          <w:color w:val="000000"/>
                          <w:sz w:val="22"/>
                          <w:szCs w:val="22"/>
                          <w:lang w:val="es-ES_tradnl"/>
                        </w:rPr>
                      </w:pPr>
                    </w:p>
                    <w:p w:rsidR="00E37AC0"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La información la escribe Gabriel </w:t>
                      </w:r>
                      <w:proofErr w:type="spellStart"/>
                      <w:r>
                        <w:rPr>
                          <w:rFonts w:ascii="Garamond" w:eastAsiaTheme="minorHAnsi" w:hAnsi="Garamond" w:cs="Helvetica Neue"/>
                          <w:color w:val="000000"/>
                          <w:sz w:val="22"/>
                          <w:szCs w:val="22"/>
                          <w:lang w:val="es-ES_tradnl"/>
                        </w:rPr>
                        <w:t>Labraña</w:t>
                      </w:r>
                      <w:proofErr w:type="spellEnd"/>
                      <w:r w:rsidR="00A148BF">
                        <w:rPr>
                          <w:rFonts w:ascii="Garamond" w:eastAsiaTheme="minorHAnsi" w:hAnsi="Garamond" w:cs="Helvetica Neue"/>
                          <w:color w:val="000000"/>
                          <w:sz w:val="22"/>
                          <w:szCs w:val="22"/>
                          <w:lang w:val="es-ES_tradnl"/>
                        </w:rPr>
                        <w:t xml:space="preserve"> y </w:t>
                      </w:r>
                      <w:r>
                        <w:rPr>
                          <w:rFonts w:ascii="Garamond" w:eastAsiaTheme="minorHAnsi" w:hAnsi="Garamond" w:cs="Helvetica Neue"/>
                          <w:color w:val="000000"/>
                          <w:sz w:val="22"/>
                          <w:szCs w:val="22"/>
                          <w:lang w:val="es-ES_tradnl"/>
                        </w:rPr>
                        <w:t>también está la fecha y hora de publicación.</w:t>
                      </w:r>
                    </w:p>
                    <w:p w:rsidR="00E37AC0"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La publicación tiene como fuente primaria la serie no un tráiler como la anterior.</w:t>
                      </w:r>
                    </w:p>
                    <w:p w:rsidR="00E37AC0" w:rsidRPr="00266785" w:rsidRDefault="00E37AC0" w:rsidP="00266785">
                      <w:pPr>
                        <w:pStyle w:val="Prrafodelista"/>
                        <w:numPr>
                          <w:ilvl w:val="0"/>
                          <w:numId w:val="16"/>
                        </w:numPr>
                        <w:autoSpaceDE w:val="0"/>
                        <w:autoSpaceDN w:val="0"/>
                        <w:adjustRightInd w:val="0"/>
                        <w:spacing w:line="283" w:lineRule="auto"/>
                        <w:rPr>
                          <w:rFonts w:ascii="Garamond" w:eastAsiaTheme="minorHAnsi" w:hAnsi="Garamond" w:cs="Helvetica Neue"/>
                          <w:color w:val="000000"/>
                          <w:sz w:val="22"/>
                          <w:szCs w:val="22"/>
                          <w:lang w:val="es-ES_tradnl"/>
                        </w:rPr>
                      </w:pPr>
                      <w:r>
                        <w:rPr>
                          <w:rFonts w:ascii="Garamond" w:eastAsiaTheme="minorHAnsi" w:hAnsi="Garamond" w:cs="Helvetica Neue"/>
                          <w:color w:val="000000"/>
                          <w:sz w:val="22"/>
                          <w:szCs w:val="22"/>
                          <w:lang w:val="es-ES_tradnl"/>
                        </w:rPr>
                        <w:t xml:space="preserve">En el tercer párrafo, se habla de la crítica que realiza un crítico de la página de internet </w:t>
                      </w:r>
                      <w:proofErr w:type="spellStart"/>
                      <w:r>
                        <w:rPr>
                          <w:rFonts w:ascii="Garamond" w:eastAsiaTheme="minorHAnsi" w:hAnsi="Garamond" w:cs="Helvetica Neue"/>
                          <w:color w:val="000000"/>
                          <w:sz w:val="22"/>
                          <w:szCs w:val="22"/>
                          <w:lang w:val="es-ES_tradnl"/>
                        </w:rPr>
                        <w:t>Plaground</w:t>
                      </w:r>
                      <w:proofErr w:type="spellEnd"/>
                      <w:r>
                        <w:rPr>
                          <w:rFonts w:ascii="Garamond" w:eastAsiaTheme="minorHAnsi" w:hAnsi="Garamond" w:cs="Helvetica Neue"/>
                          <w:color w:val="000000"/>
                          <w:sz w:val="22"/>
                          <w:szCs w:val="22"/>
                          <w:lang w:val="es-ES_tradnl"/>
                        </w:rPr>
                        <w:t>, es decir, el escritor dice el lugar o sitio de la información.</w:t>
                      </w:r>
                    </w:p>
                    <w:p w:rsidR="00E37AC0" w:rsidRDefault="00E37AC0" w:rsidP="00266785">
                      <w:pPr>
                        <w:rPr>
                          <w:rFonts w:ascii="Garamond" w:hAnsi="Garamond"/>
                          <w:sz w:val="22"/>
                          <w:szCs w:val="22"/>
                          <w:lang w:val="es-ES_tradnl"/>
                        </w:rPr>
                      </w:pPr>
                    </w:p>
                    <w:p w:rsidR="00E37AC0" w:rsidRPr="00110512" w:rsidRDefault="00E37AC0" w:rsidP="00266785">
                      <w:pPr>
                        <w:rPr>
                          <w:rFonts w:ascii="Garamond" w:hAnsi="Garamond"/>
                          <w:sz w:val="22"/>
                          <w:szCs w:val="22"/>
                          <w:lang w:val="es-ES_tradnl"/>
                        </w:rPr>
                      </w:pPr>
                      <w:r>
                        <w:rPr>
                          <w:rFonts w:ascii="Garamond" w:hAnsi="Garamond"/>
                          <w:sz w:val="22"/>
                          <w:szCs w:val="22"/>
                          <w:lang w:val="es-ES_tradnl"/>
                        </w:rPr>
                        <w:t xml:space="preserve">En conclusión: la fuente para ahondar en </w:t>
                      </w:r>
                      <w:r w:rsidR="00A148BF">
                        <w:rPr>
                          <w:rFonts w:ascii="Garamond" w:hAnsi="Garamond"/>
                          <w:sz w:val="22"/>
                          <w:szCs w:val="22"/>
                          <w:lang w:val="es-ES_tradnl"/>
                        </w:rPr>
                        <w:t>el</w:t>
                      </w:r>
                      <w:r>
                        <w:rPr>
                          <w:rFonts w:ascii="Garamond" w:hAnsi="Garamond"/>
                          <w:sz w:val="22"/>
                          <w:szCs w:val="22"/>
                          <w:lang w:val="es-ES_tradnl"/>
                        </w:rPr>
                        <w:t xml:space="preserve"> tema es más confiable que la anterior, </w:t>
                      </w:r>
                      <w:r w:rsidR="00A148BF">
                        <w:rPr>
                          <w:rFonts w:ascii="Garamond" w:hAnsi="Garamond"/>
                          <w:sz w:val="22"/>
                          <w:szCs w:val="22"/>
                          <w:lang w:val="es-ES_tradnl"/>
                        </w:rPr>
                        <w:t xml:space="preserve">ya que </w:t>
                      </w:r>
                      <w:r>
                        <w:rPr>
                          <w:rFonts w:ascii="Garamond" w:hAnsi="Garamond"/>
                          <w:sz w:val="22"/>
                          <w:szCs w:val="22"/>
                          <w:lang w:val="es-ES_tradnl"/>
                        </w:rPr>
                        <w:t>posee validez, actualidad y veracidad</w:t>
                      </w:r>
                    </w:p>
                  </w:txbxContent>
                </v:textbox>
              </v:shape>
            </w:pict>
          </mc:Fallback>
        </mc:AlternateContent>
      </w:r>
    </w:p>
    <w:p w14:paraId="378B796E" w14:textId="77777777" w:rsidR="00266785" w:rsidRDefault="00266785" w:rsidP="00C5391C">
      <w:pPr>
        <w:tabs>
          <w:tab w:val="left" w:pos="3312"/>
        </w:tabs>
        <w:ind w:left="567"/>
        <w:rPr>
          <w:rFonts w:ascii="Garamond" w:hAnsi="Garamond"/>
          <w:sz w:val="22"/>
          <w:szCs w:val="22"/>
        </w:rPr>
      </w:pPr>
    </w:p>
    <w:p w14:paraId="7CBE34D8" w14:textId="77777777" w:rsidR="00266785" w:rsidRDefault="00266785" w:rsidP="00C5391C">
      <w:pPr>
        <w:tabs>
          <w:tab w:val="left" w:pos="3312"/>
        </w:tabs>
        <w:ind w:left="567"/>
        <w:rPr>
          <w:rFonts w:ascii="Garamond" w:hAnsi="Garamond"/>
          <w:sz w:val="22"/>
          <w:szCs w:val="22"/>
        </w:rPr>
      </w:pPr>
    </w:p>
    <w:p w14:paraId="27FE320A" w14:textId="77777777" w:rsidR="00266785" w:rsidRDefault="00266785" w:rsidP="00C5391C">
      <w:pPr>
        <w:tabs>
          <w:tab w:val="left" w:pos="3312"/>
        </w:tabs>
        <w:ind w:left="567"/>
        <w:rPr>
          <w:rFonts w:ascii="Garamond" w:hAnsi="Garamond"/>
          <w:sz w:val="22"/>
          <w:szCs w:val="22"/>
        </w:rPr>
      </w:pPr>
    </w:p>
    <w:p w14:paraId="5DD26EF1" w14:textId="77777777" w:rsidR="00266785" w:rsidRDefault="00266785" w:rsidP="00C5391C">
      <w:pPr>
        <w:tabs>
          <w:tab w:val="left" w:pos="3312"/>
        </w:tabs>
        <w:ind w:left="567"/>
        <w:rPr>
          <w:rFonts w:ascii="Garamond" w:hAnsi="Garamond"/>
          <w:sz w:val="22"/>
          <w:szCs w:val="22"/>
        </w:rPr>
      </w:pPr>
    </w:p>
    <w:p w14:paraId="6CF6EE10" w14:textId="77777777" w:rsidR="00266785" w:rsidRDefault="00266785" w:rsidP="00C5391C">
      <w:pPr>
        <w:tabs>
          <w:tab w:val="left" w:pos="3312"/>
        </w:tabs>
        <w:ind w:left="567"/>
        <w:rPr>
          <w:rFonts w:ascii="Garamond" w:hAnsi="Garamond"/>
          <w:sz w:val="22"/>
          <w:szCs w:val="22"/>
        </w:rPr>
      </w:pPr>
    </w:p>
    <w:p w14:paraId="5817C5D6" w14:textId="77777777" w:rsidR="00266785" w:rsidRDefault="00266785" w:rsidP="00C5391C">
      <w:pPr>
        <w:tabs>
          <w:tab w:val="left" w:pos="3312"/>
        </w:tabs>
        <w:ind w:left="567"/>
        <w:rPr>
          <w:rFonts w:ascii="Garamond" w:hAnsi="Garamond"/>
          <w:sz w:val="22"/>
          <w:szCs w:val="22"/>
        </w:rPr>
      </w:pPr>
    </w:p>
    <w:p w14:paraId="230D7D7C" w14:textId="77777777" w:rsidR="00266785" w:rsidRDefault="00266785" w:rsidP="00C5391C">
      <w:pPr>
        <w:tabs>
          <w:tab w:val="left" w:pos="3312"/>
        </w:tabs>
        <w:ind w:left="567"/>
        <w:rPr>
          <w:rFonts w:ascii="Garamond" w:hAnsi="Garamond"/>
          <w:sz w:val="22"/>
          <w:szCs w:val="22"/>
        </w:rPr>
      </w:pPr>
    </w:p>
    <w:p w14:paraId="5793B03F" w14:textId="77777777" w:rsidR="00266785" w:rsidRDefault="00A148BF" w:rsidP="00C5391C">
      <w:pPr>
        <w:tabs>
          <w:tab w:val="left" w:pos="3312"/>
        </w:tabs>
        <w:ind w:left="567"/>
        <w:rPr>
          <w:rFonts w:ascii="Garamond" w:hAnsi="Garamond"/>
          <w:sz w:val="22"/>
          <w:szCs w:val="22"/>
        </w:rPr>
      </w:pPr>
      <w:r w:rsidRPr="00266785">
        <w:rPr>
          <w:rFonts w:ascii="Garamond" w:hAnsi="Garamond"/>
          <w:noProof/>
          <w:sz w:val="22"/>
          <w:szCs w:val="22"/>
          <w:lang w:val="es-ES" w:eastAsia="es-ES"/>
        </w:rPr>
        <w:drawing>
          <wp:anchor distT="0" distB="0" distL="114300" distR="114300" simplePos="0" relativeHeight="251744256" behindDoc="1" locked="0" layoutInCell="1" allowOverlap="1" wp14:anchorId="24D62C2F" wp14:editId="4769D3F3">
            <wp:simplePos x="0" y="0"/>
            <wp:positionH relativeFrom="column">
              <wp:posOffset>2618740</wp:posOffset>
            </wp:positionH>
            <wp:positionV relativeFrom="paragraph">
              <wp:posOffset>36830</wp:posOffset>
            </wp:positionV>
            <wp:extent cx="2893695" cy="2562225"/>
            <wp:effectExtent l="0" t="0" r="1905" b="3175"/>
            <wp:wrapTight wrapText="bothSides">
              <wp:wrapPolygon edited="0">
                <wp:start x="0" y="0"/>
                <wp:lineTo x="0" y="21520"/>
                <wp:lineTo x="21519" y="21520"/>
                <wp:lineTo x="21519" y="0"/>
                <wp:lineTo x="0" y="0"/>
              </wp:wrapPolygon>
            </wp:wrapTight>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1845" t="38877" r="19974" b="21193"/>
                    <a:stretch/>
                  </pic:blipFill>
                  <pic:spPr bwMode="auto">
                    <a:xfrm>
                      <a:off x="0" y="0"/>
                      <a:ext cx="2893695"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DD558D" w14:textId="77777777" w:rsidR="00266785" w:rsidRDefault="00266785" w:rsidP="00C5391C">
      <w:pPr>
        <w:tabs>
          <w:tab w:val="left" w:pos="3312"/>
        </w:tabs>
        <w:ind w:left="567"/>
        <w:rPr>
          <w:rFonts w:ascii="Garamond" w:hAnsi="Garamond"/>
          <w:sz w:val="22"/>
          <w:szCs w:val="22"/>
        </w:rPr>
      </w:pPr>
    </w:p>
    <w:p w14:paraId="6127D4F1" w14:textId="77777777" w:rsidR="00266785" w:rsidRDefault="00266785" w:rsidP="00C5391C">
      <w:pPr>
        <w:tabs>
          <w:tab w:val="left" w:pos="3312"/>
        </w:tabs>
        <w:ind w:left="567"/>
        <w:rPr>
          <w:rFonts w:ascii="Garamond" w:hAnsi="Garamond"/>
          <w:sz w:val="22"/>
          <w:szCs w:val="22"/>
        </w:rPr>
      </w:pPr>
    </w:p>
    <w:p w14:paraId="50210FC5" w14:textId="77777777" w:rsidR="00266785" w:rsidRDefault="00266785" w:rsidP="00C5391C">
      <w:pPr>
        <w:tabs>
          <w:tab w:val="left" w:pos="3312"/>
        </w:tabs>
        <w:ind w:left="567"/>
        <w:rPr>
          <w:rFonts w:ascii="Garamond" w:hAnsi="Garamond"/>
          <w:sz w:val="22"/>
          <w:szCs w:val="22"/>
        </w:rPr>
      </w:pPr>
    </w:p>
    <w:p w14:paraId="1F66D9D3" w14:textId="77777777" w:rsidR="00266785" w:rsidRDefault="00266785" w:rsidP="00C5391C">
      <w:pPr>
        <w:tabs>
          <w:tab w:val="left" w:pos="3312"/>
        </w:tabs>
        <w:ind w:left="567"/>
        <w:rPr>
          <w:rFonts w:ascii="Garamond" w:hAnsi="Garamond"/>
          <w:sz w:val="22"/>
          <w:szCs w:val="22"/>
        </w:rPr>
      </w:pPr>
    </w:p>
    <w:p w14:paraId="47BF44A6" w14:textId="77777777" w:rsidR="00266785" w:rsidRDefault="00266785" w:rsidP="00C5391C">
      <w:pPr>
        <w:tabs>
          <w:tab w:val="left" w:pos="3312"/>
        </w:tabs>
        <w:ind w:left="567"/>
        <w:rPr>
          <w:rFonts w:ascii="Garamond" w:hAnsi="Garamond"/>
          <w:sz w:val="22"/>
          <w:szCs w:val="22"/>
        </w:rPr>
      </w:pPr>
    </w:p>
    <w:p w14:paraId="0FB97BB6" w14:textId="77777777" w:rsidR="00266785" w:rsidRDefault="00266785" w:rsidP="00C5391C">
      <w:pPr>
        <w:tabs>
          <w:tab w:val="left" w:pos="3312"/>
        </w:tabs>
        <w:ind w:left="567"/>
        <w:rPr>
          <w:rFonts w:ascii="Garamond" w:hAnsi="Garamond"/>
          <w:sz w:val="22"/>
          <w:szCs w:val="22"/>
        </w:rPr>
      </w:pPr>
    </w:p>
    <w:p w14:paraId="59CB9BB4" w14:textId="77777777" w:rsidR="00266785" w:rsidRDefault="00266785" w:rsidP="00C5391C">
      <w:pPr>
        <w:tabs>
          <w:tab w:val="left" w:pos="3312"/>
        </w:tabs>
        <w:ind w:left="567"/>
        <w:rPr>
          <w:rFonts w:ascii="Garamond" w:hAnsi="Garamond"/>
          <w:sz w:val="22"/>
          <w:szCs w:val="22"/>
        </w:rPr>
      </w:pPr>
    </w:p>
    <w:p w14:paraId="73213722" w14:textId="77777777" w:rsidR="00266785" w:rsidRDefault="00266785" w:rsidP="00C5391C">
      <w:pPr>
        <w:tabs>
          <w:tab w:val="left" w:pos="3312"/>
        </w:tabs>
        <w:ind w:left="567"/>
        <w:rPr>
          <w:rFonts w:ascii="Garamond" w:hAnsi="Garamond"/>
          <w:sz w:val="22"/>
          <w:szCs w:val="22"/>
        </w:rPr>
      </w:pPr>
    </w:p>
    <w:p w14:paraId="5C4CFF06" w14:textId="77777777" w:rsidR="00266785" w:rsidRDefault="00266785" w:rsidP="00C5391C">
      <w:pPr>
        <w:tabs>
          <w:tab w:val="left" w:pos="3312"/>
        </w:tabs>
        <w:ind w:left="567"/>
        <w:rPr>
          <w:rFonts w:ascii="Garamond" w:hAnsi="Garamond"/>
          <w:sz w:val="22"/>
          <w:szCs w:val="22"/>
        </w:rPr>
      </w:pPr>
    </w:p>
    <w:p w14:paraId="10E063C5" w14:textId="77777777" w:rsidR="00266785" w:rsidRDefault="00266785" w:rsidP="00C5391C">
      <w:pPr>
        <w:tabs>
          <w:tab w:val="left" w:pos="3312"/>
        </w:tabs>
        <w:ind w:left="567"/>
        <w:rPr>
          <w:rFonts w:ascii="Garamond" w:hAnsi="Garamond"/>
          <w:sz w:val="22"/>
          <w:szCs w:val="22"/>
        </w:rPr>
      </w:pPr>
    </w:p>
    <w:p w14:paraId="0B604733" w14:textId="77777777" w:rsidR="00266785" w:rsidRDefault="00266785" w:rsidP="00C5391C">
      <w:pPr>
        <w:tabs>
          <w:tab w:val="left" w:pos="3312"/>
        </w:tabs>
        <w:ind w:left="567"/>
        <w:rPr>
          <w:rFonts w:ascii="Garamond" w:hAnsi="Garamond"/>
          <w:sz w:val="22"/>
          <w:szCs w:val="22"/>
        </w:rPr>
      </w:pPr>
    </w:p>
    <w:p w14:paraId="07981FB6" w14:textId="77777777" w:rsidR="00266785" w:rsidRDefault="00266785" w:rsidP="00C5391C">
      <w:pPr>
        <w:tabs>
          <w:tab w:val="left" w:pos="3312"/>
        </w:tabs>
        <w:ind w:left="567"/>
        <w:rPr>
          <w:rFonts w:ascii="Garamond" w:hAnsi="Garamond"/>
          <w:sz w:val="22"/>
          <w:szCs w:val="22"/>
        </w:rPr>
      </w:pPr>
    </w:p>
    <w:p w14:paraId="720534B9" w14:textId="77777777" w:rsidR="00266785" w:rsidRDefault="00266785" w:rsidP="00C5391C">
      <w:pPr>
        <w:tabs>
          <w:tab w:val="left" w:pos="3312"/>
        </w:tabs>
        <w:ind w:left="567"/>
        <w:rPr>
          <w:rFonts w:ascii="Garamond" w:hAnsi="Garamond"/>
          <w:sz w:val="22"/>
          <w:szCs w:val="22"/>
        </w:rPr>
      </w:pPr>
    </w:p>
    <w:p w14:paraId="4CC49278" w14:textId="77777777" w:rsidR="00266785" w:rsidRDefault="00266785" w:rsidP="00C5391C">
      <w:pPr>
        <w:tabs>
          <w:tab w:val="left" w:pos="3312"/>
        </w:tabs>
        <w:ind w:left="567"/>
        <w:rPr>
          <w:rFonts w:ascii="Garamond" w:hAnsi="Garamond"/>
          <w:sz w:val="22"/>
          <w:szCs w:val="22"/>
        </w:rPr>
      </w:pPr>
    </w:p>
    <w:p w14:paraId="2C33E9C6" w14:textId="77777777" w:rsidR="00266785" w:rsidRDefault="00266785" w:rsidP="00C5391C">
      <w:pPr>
        <w:tabs>
          <w:tab w:val="left" w:pos="3312"/>
        </w:tabs>
        <w:ind w:left="567"/>
        <w:rPr>
          <w:rFonts w:ascii="Garamond" w:hAnsi="Garamond"/>
          <w:sz w:val="22"/>
          <w:szCs w:val="22"/>
        </w:rPr>
      </w:pPr>
    </w:p>
    <w:p w14:paraId="5E9C2526" w14:textId="77777777" w:rsidR="00266785" w:rsidRDefault="00266785" w:rsidP="00C5391C">
      <w:pPr>
        <w:tabs>
          <w:tab w:val="left" w:pos="3312"/>
        </w:tabs>
        <w:ind w:left="567"/>
        <w:rPr>
          <w:rFonts w:ascii="Garamond" w:hAnsi="Garamond"/>
          <w:sz w:val="22"/>
          <w:szCs w:val="22"/>
        </w:rPr>
      </w:pPr>
    </w:p>
    <w:p w14:paraId="274A02F1" w14:textId="77777777" w:rsidR="00266785" w:rsidRDefault="00266785" w:rsidP="00C5391C">
      <w:pPr>
        <w:tabs>
          <w:tab w:val="left" w:pos="3312"/>
        </w:tabs>
        <w:ind w:left="567"/>
        <w:rPr>
          <w:rFonts w:ascii="Garamond" w:hAnsi="Garamond"/>
          <w:sz w:val="22"/>
          <w:szCs w:val="22"/>
        </w:rPr>
      </w:pPr>
    </w:p>
    <w:p w14:paraId="5D5F8CC0" w14:textId="77777777" w:rsidR="00266785" w:rsidRDefault="00266785" w:rsidP="00C5391C">
      <w:pPr>
        <w:tabs>
          <w:tab w:val="left" w:pos="3312"/>
        </w:tabs>
        <w:ind w:left="567"/>
        <w:rPr>
          <w:rFonts w:ascii="Garamond" w:hAnsi="Garamond"/>
          <w:sz w:val="22"/>
          <w:szCs w:val="22"/>
        </w:rPr>
      </w:pPr>
    </w:p>
    <w:p w14:paraId="35A77A3E" w14:textId="77777777" w:rsidR="00266785" w:rsidRDefault="00266785" w:rsidP="00C5391C">
      <w:pPr>
        <w:tabs>
          <w:tab w:val="left" w:pos="3312"/>
        </w:tabs>
        <w:ind w:left="567"/>
        <w:rPr>
          <w:rFonts w:ascii="Garamond" w:hAnsi="Garamond"/>
          <w:sz w:val="22"/>
          <w:szCs w:val="22"/>
        </w:rPr>
      </w:pPr>
    </w:p>
    <w:p w14:paraId="750963DA" w14:textId="77777777" w:rsidR="00266785" w:rsidRDefault="00266785" w:rsidP="00C5391C">
      <w:pPr>
        <w:tabs>
          <w:tab w:val="left" w:pos="3312"/>
        </w:tabs>
        <w:ind w:left="567"/>
        <w:rPr>
          <w:rFonts w:ascii="Garamond" w:hAnsi="Garamond"/>
          <w:sz w:val="22"/>
          <w:szCs w:val="22"/>
        </w:rPr>
      </w:pPr>
    </w:p>
    <w:p w14:paraId="04489F68" w14:textId="77777777" w:rsidR="00266785" w:rsidRDefault="00266785" w:rsidP="00C5391C">
      <w:pPr>
        <w:tabs>
          <w:tab w:val="left" w:pos="3312"/>
        </w:tabs>
        <w:ind w:left="567"/>
        <w:rPr>
          <w:rFonts w:ascii="Garamond" w:hAnsi="Garamond"/>
          <w:sz w:val="22"/>
          <w:szCs w:val="22"/>
        </w:rPr>
      </w:pPr>
    </w:p>
    <w:p w14:paraId="7117F9F9" w14:textId="77777777" w:rsidR="00266785" w:rsidRDefault="00266785" w:rsidP="00C5391C">
      <w:pPr>
        <w:tabs>
          <w:tab w:val="left" w:pos="3312"/>
        </w:tabs>
        <w:ind w:left="567"/>
        <w:rPr>
          <w:rFonts w:ascii="Garamond" w:hAnsi="Garamond"/>
          <w:sz w:val="22"/>
          <w:szCs w:val="22"/>
        </w:rPr>
      </w:pPr>
    </w:p>
    <w:p w14:paraId="3FDDB134" w14:textId="77777777" w:rsidR="00266785" w:rsidRDefault="00266785" w:rsidP="00C5391C">
      <w:pPr>
        <w:tabs>
          <w:tab w:val="left" w:pos="3312"/>
        </w:tabs>
        <w:ind w:left="567"/>
        <w:rPr>
          <w:rFonts w:ascii="Garamond" w:hAnsi="Garamond"/>
          <w:sz w:val="22"/>
          <w:szCs w:val="22"/>
        </w:rPr>
      </w:pPr>
    </w:p>
    <w:p w14:paraId="36E3F986" w14:textId="77777777" w:rsidR="00266785" w:rsidRDefault="00266785" w:rsidP="00C5391C">
      <w:pPr>
        <w:tabs>
          <w:tab w:val="left" w:pos="3312"/>
        </w:tabs>
        <w:ind w:left="567"/>
        <w:rPr>
          <w:rFonts w:ascii="Garamond" w:hAnsi="Garamond"/>
          <w:sz w:val="22"/>
          <w:szCs w:val="22"/>
        </w:rPr>
      </w:pPr>
    </w:p>
    <w:p w14:paraId="62E85727" w14:textId="77777777" w:rsidR="00FB4303" w:rsidRDefault="00FB4303" w:rsidP="00C5391C">
      <w:pPr>
        <w:tabs>
          <w:tab w:val="left" w:pos="3312"/>
        </w:tabs>
        <w:ind w:left="567"/>
        <w:rPr>
          <w:rFonts w:ascii="Garamond" w:hAnsi="Garamond"/>
          <w:sz w:val="22"/>
          <w:szCs w:val="22"/>
        </w:rPr>
      </w:pPr>
    </w:p>
    <w:p w14:paraId="06646C55" w14:textId="77777777" w:rsidR="00FB4303" w:rsidRDefault="00FB4303" w:rsidP="00C5391C">
      <w:pPr>
        <w:tabs>
          <w:tab w:val="left" w:pos="3312"/>
        </w:tabs>
        <w:ind w:left="567"/>
        <w:rPr>
          <w:rFonts w:ascii="Garamond" w:hAnsi="Garamond"/>
          <w:sz w:val="22"/>
          <w:szCs w:val="22"/>
        </w:rPr>
      </w:pPr>
    </w:p>
    <w:p w14:paraId="559CA157" w14:textId="77777777" w:rsidR="00FB4303" w:rsidRDefault="00FB4303" w:rsidP="00C5391C">
      <w:pPr>
        <w:tabs>
          <w:tab w:val="left" w:pos="3312"/>
        </w:tabs>
        <w:ind w:left="567"/>
        <w:rPr>
          <w:rFonts w:ascii="Garamond" w:hAnsi="Garamond"/>
          <w:sz w:val="22"/>
          <w:szCs w:val="22"/>
        </w:rPr>
      </w:pPr>
    </w:p>
    <w:p w14:paraId="74E663BD" w14:textId="77777777" w:rsidR="00266785" w:rsidRDefault="00266785" w:rsidP="00C5391C">
      <w:pPr>
        <w:tabs>
          <w:tab w:val="left" w:pos="3312"/>
        </w:tabs>
        <w:ind w:left="567"/>
        <w:rPr>
          <w:rFonts w:ascii="Garamond" w:hAnsi="Garamond"/>
          <w:sz w:val="22"/>
          <w:szCs w:val="22"/>
        </w:rPr>
      </w:pPr>
    </w:p>
    <w:p w14:paraId="458D4165" w14:textId="77777777" w:rsidR="00266785" w:rsidRDefault="00266785" w:rsidP="00C5391C">
      <w:pPr>
        <w:tabs>
          <w:tab w:val="left" w:pos="3312"/>
        </w:tabs>
        <w:ind w:left="567"/>
        <w:rPr>
          <w:rFonts w:ascii="Garamond" w:hAnsi="Garamond"/>
          <w:sz w:val="22"/>
          <w:szCs w:val="22"/>
        </w:rPr>
      </w:pPr>
    </w:p>
    <w:p w14:paraId="5712A3B8" w14:textId="77777777" w:rsidR="00266785" w:rsidRDefault="00A148BF" w:rsidP="00C5391C">
      <w:pPr>
        <w:tabs>
          <w:tab w:val="left" w:pos="3312"/>
        </w:tabs>
        <w:ind w:left="567"/>
        <w:rPr>
          <w:rFonts w:ascii="Garamond" w:hAnsi="Garamond"/>
          <w:sz w:val="22"/>
          <w:szCs w:val="22"/>
        </w:rPr>
      </w:pPr>
      <w:r w:rsidRPr="00266785">
        <w:rPr>
          <w:rFonts w:ascii="Garamond" w:hAnsi="Garamond"/>
          <w:noProof/>
          <w:sz w:val="22"/>
          <w:szCs w:val="22"/>
          <w:lang w:val="es-ES" w:eastAsia="es-ES"/>
        </w:rPr>
        <w:drawing>
          <wp:anchor distT="0" distB="0" distL="114300" distR="114300" simplePos="0" relativeHeight="251742208" behindDoc="1" locked="0" layoutInCell="1" allowOverlap="1" wp14:anchorId="41F4F90E" wp14:editId="6E035783">
            <wp:simplePos x="0" y="0"/>
            <wp:positionH relativeFrom="column">
              <wp:posOffset>1955165</wp:posOffset>
            </wp:positionH>
            <wp:positionV relativeFrom="paragraph">
              <wp:posOffset>-2343785</wp:posOffset>
            </wp:positionV>
            <wp:extent cx="4490720" cy="4004945"/>
            <wp:effectExtent l="0" t="0" r="5080" b="0"/>
            <wp:wrapTight wrapText="bothSides">
              <wp:wrapPolygon edited="0">
                <wp:start x="0" y="0"/>
                <wp:lineTo x="0" y="21508"/>
                <wp:lineTo x="21563" y="21508"/>
                <wp:lineTo x="21563" y="0"/>
                <wp:lineTo x="0" y="0"/>
              </wp:wrapPolygon>
            </wp:wrapTight>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3836" t="17601" r="30235"/>
                    <a:stretch/>
                  </pic:blipFill>
                  <pic:spPr bwMode="auto">
                    <a:xfrm>
                      <a:off x="0" y="0"/>
                      <a:ext cx="4490720" cy="4004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1FB67E" w14:textId="77777777" w:rsidR="00266785" w:rsidRDefault="00266785" w:rsidP="00C5391C">
      <w:pPr>
        <w:tabs>
          <w:tab w:val="left" w:pos="3312"/>
        </w:tabs>
        <w:ind w:left="567"/>
        <w:rPr>
          <w:rFonts w:ascii="Garamond" w:hAnsi="Garamond"/>
          <w:sz w:val="22"/>
          <w:szCs w:val="22"/>
        </w:rPr>
      </w:pPr>
    </w:p>
    <w:p w14:paraId="38A8C1C9" w14:textId="77777777" w:rsidR="00266785" w:rsidRDefault="00266785" w:rsidP="00C5391C">
      <w:pPr>
        <w:tabs>
          <w:tab w:val="left" w:pos="3312"/>
        </w:tabs>
        <w:ind w:left="567"/>
        <w:rPr>
          <w:rFonts w:ascii="Garamond" w:hAnsi="Garamond"/>
          <w:sz w:val="22"/>
          <w:szCs w:val="22"/>
        </w:rPr>
      </w:pPr>
    </w:p>
    <w:p w14:paraId="3D1F16D6" w14:textId="77777777" w:rsidR="00266785" w:rsidRDefault="00266785" w:rsidP="00C5391C">
      <w:pPr>
        <w:tabs>
          <w:tab w:val="left" w:pos="3312"/>
        </w:tabs>
        <w:ind w:left="567"/>
        <w:rPr>
          <w:rFonts w:ascii="Garamond" w:hAnsi="Garamond"/>
          <w:sz w:val="22"/>
          <w:szCs w:val="22"/>
        </w:rPr>
      </w:pPr>
    </w:p>
    <w:p w14:paraId="6CBBD460" w14:textId="77777777" w:rsidR="00266785" w:rsidRDefault="00266785" w:rsidP="00C5391C">
      <w:pPr>
        <w:tabs>
          <w:tab w:val="left" w:pos="3312"/>
        </w:tabs>
        <w:ind w:left="567"/>
        <w:rPr>
          <w:rFonts w:ascii="Garamond" w:hAnsi="Garamond"/>
          <w:sz w:val="22"/>
          <w:szCs w:val="22"/>
        </w:rPr>
      </w:pPr>
    </w:p>
    <w:p w14:paraId="7CCF4F66" w14:textId="77777777" w:rsidR="00266785" w:rsidRDefault="00266785" w:rsidP="00C5391C">
      <w:pPr>
        <w:tabs>
          <w:tab w:val="left" w:pos="3312"/>
        </w:tabs>
        <w:ind w:left="567"/>
        <w:rPr>
          <w:rFonts w:ascii="Garamond" w:hAnsi="Garamond"/>
          <w:sz w:val="22"/>
          <w:szCs w:val="22"/>
        </w:rPr>
      </w:pPr>
    </w:p>
    <w:p w14:paraId="3825E4E1" w14:textId="77777777" w:rsidR="00266785" w:rsidRDefault="00266785" w:rsidP="00C5391C">
      <w:pPr>
        <w:tabs>
          <w:tab w:val="left" w:pos="3312"/>
        </w:tabs>
        <w:ind w:left="567"/>
        <w:rPr>
          <w:rFonts w:ascii="Garamond" w:hAnsi="Garamond"/>
          <w:sz w:val="22"/>
          <w:szCs w:val="22"/>
        </w:rPr>
      </w:pPr>
    </w:p>
    <w:p w14:paraId="20CA6A13" w14:textId="77777777" w:rsidR="00266785" w:rsidRDefault="00266785" w:rsidP="00C5391C">
      <w:pPr>
        <w:tabs>
          <w:tab w:val="left" w:pos="3312"/>
        </w:tabs>
        <w:ind w:left="567"/>
        <w:rPr>
          <w:rFonts w:ascii="Garamond" w:hAnsi="Garamond"/>
          <w:sz w:val="22"/>
          <w:szCs w:val="22"/>
        </w:rPr>
      </w:pPr>
    </w:p>
    <w:p w14:paraId="105428AE" w14:textId="77777777" w:rsidR="00266785" w:rsidRDefault="00266785" w:rsidP="00C5391C">
      <w:pPr>
        <w:tabs>
          <w:tab w:val="left" w:pos="3312"/>
        </w:tabs>
        <w:ind w:left="567"/>
        <w:rPr>
          <w:rFonts w:ascii="Garamond" w:hAnsi="Garamond"/>
          <w:sz w:val="22"/>
          <w:szCs w:val="22"/>
        </w:rPr>
      </w:pPr>
    </w:p>
    <w:p w14:paraId="07A96385" w14:textId="77777777" w:rsidR="00266785" w:rsidRDefault="00266785" w:rsidP="00C5391C">
      <w:pPr>
        <w:tabs>
          <w:tab w:val="left" w:pos="3312"/>
        </w:tabs>
        <w:ind w:left="567"/>
        <w:rPr>
          <w:rFonts w:ascii="Garamond" w:hAnsi="Garamond"/>
          <w:sz w:val="22"/>
          <w:szCs w:val="22"/>
        </w:rPr>
      </w:pPr>
    </w:p>
    <w:p w14:paraId="085BA3A9" w14:textId="77777777" w:rsidR="00266785" w:rsidRPr="00C009B1" w:rsidRDefault="00266785" w:rsidP="00C5391C">
      <w:pPr>
        <w:tabs>
          <w:tab w:val="left" w:pos="3312"/>
        </w:tabs>
        <w:ind w:left="567"/>
        <w:rPr>
          <w:rFonts w:ascii="Garamond" w:hAnsi="Garamond"/>
          <w:sz w:val="22"/>
          <w:szCs w:val="22"/>
        </w:rPr>
      </w:pPr>
    </w:p>
    <w:p w14:paraId="3EA242AB" w14:textId="77777777" w:rsidR="00110512" w:rsidRDefault="009B7AD6" w:rsidP="00C5391C">
      <w:pPr>
        <w:tabs>
          <w:tab w:val="left" w:pos="3312"/>
        </w:tabs>
        <w:ind w:left="567"/>
        <w:rPr>
          <w:rFonts w:ascii="Garamond" w:hAnsi="Garamond" w:cs="Symbol"/>
          <w:color w:val="000000"/>
          <w:sz w:val="22"/>
          <w:szCs w:val="22"/>
          <w:lang w:val="es-ES_tradnl"/>
        </w:rPr>
      </w:pPr>
      <w:r>
        <w:rPr>
          <w:rFonts w:ascii="Garamond" w:hAnsi="Garamond" w:cs="Symbol"/>
          <w:noProof/>
          <w:color w:val="000000"/>
          <w:sz w:val="22"/>
          <w:szCs w:val="22"/>
          <w:lang w:val="es-ES" w:eastAsia="es-ES"/>
        </w:rPr>
        <mc:AlternateContent>
          <mc:Choice Requires="wps">
            <w:drawing>
              <wp:anchor distT="0" distB="0" distL="114300" distR="114300" simplePos="0" relativeHeight="251746304" behindDoc="0" locked="0" layoutInCell="1" allowOverlap="1" wp14:anchorId="11413D18" wp14:editId="0ED188FB">
                <wp:simplePos x="0" y="0"/>
                <wp:positionH relativeFrom="column">
                  <wp:posOffset>436880</wp:posOffset>
                </wp:positionH>
                <wp:positionV relativeFrom="paragraph">
                  <wp:posOffset>149225</wp:posOffset>
                </wp:positionV>
                <wp:extent cx="5506085" cy="2984500"/>
                <wp:effectExtent l="63500" t="38100" r="69215" b="76200"/>
                <wp:wrapNone/>
                <wp:docPr id="91" name="Llamada de flecha hacia abajo 91"/>
                <wp:cNvGraphicFramePr/>
                <a:graphic xmlns:a="http://schemas.openxmlformats.org/drawingml/2006/main">
                  <a:graphicData uri="http://schemas.microsoft.com/office/word/2010/wordprocessingShape">
                    <wps:wsp>
                      <wps:cNvSpPr/>
                      <wps:spPr>
                        <a:xfrm>
                          <a:off x="0" y="0"/>
                          <a:ext cx="5506085" cy="2984500"/>
                        </a:xfrm>
                        <a:prstGeom prst="downArrowCallou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wps:spPr>
                      <wps:style>
                        <a:lnRef idx="0">
                          <a:schemeClr val="accent5"/>
                        </a:lnRef>
                        <a:fillRef idx="3">
                          <a:schemeClr val="accent5"/>
                        </a:fillRef>
                        <a:effectRef idx="3">
                          <a:schemeClr val="accent5"/>
                        </a:effectRef>
                        <a:fontRef idx="minor">
                          <a:schemeClr val="lt1"/>
                        </a:fontRef>
                      </wps:style>
                      <wps:txbx>
                        <w:txbxContent>
                          <w:p w14:paraId="2F41A2D7" w14:textId="77777777" w:rsidR="00A148BF" w:rsidRDefault="00E37AC0" w:rsidP="00110512">
                            <w:pPr>
                              <w:autoSpaceDE w:val="0"/>
                              <w:autoSpaceDN w:val="0"/>
                              <w:adjustRightInd w:val="0"/>
                              <w:spacing w:line="283" w:lineRule="auto"/>
                              <w:jc w:val="center"/>
                              <w:rPr>
                                <w:rFonts w:ascii="Garamond" w:eastAsiaTheme="minorHAnsi" w:hAnsi="Garamond" w:cs="Helvetica Neue"/>
                                <w:b/>
                                <w:color w:val="000000" w:themeColor="text1"/>
                                <w:sz w:val="32"/>
                                <w:szCs w:val="22"/>
                                <w:lang w:val="es-ES_tradnl"/>
                              </w:rPr>
                            </w:pPr>
                            <w:bookmarkStart w:id="0" w:name="_GoBack"/>
                            <w:r w:rsidRPr="00110512">
                              <w:rPr>
                                <w:rFonts w:ascii="Garamond" w:hAnsi="Garamond"/>
                                <w:b/>
                                <w:color w:val="000000" w:themeColor="text1"/>
                                <w:sz w:val="32"/>
                                <w:szCs w:val="22"/>
                                <w:lang w:val="es-ES"/>
                              </w:rPr>
                              <w:t xml:space="preserve">Por último, </w:t>
                            </w:r>
                            <w:r w:rsidR="00A148BF">
                              <w:rPr>
                                <w:rFonts w:ascii="Garamond" w:hAnsi="Garamond"/>
                                <w:b/>
                                <w:color w:val="000000" w:themeColor="text1"/>
                                <w:sz w:val="32"/>
                                <w:szCs w:val="22"/>
                                <w:lang w:val="es-ES"/>
                              </w:rPr>
                              <w:t xml:space="preserve">llegamos al final de la presentación y </w:t>
                            </w:r>
                            <w:r w:rsidRPr="00110512">
                              <w:rPr>
                                <w:rFonts w:ascii="Garamond" w:eastAsiaTheme="minorHAnsi" w:hAnsi="Garamond" w:cs="Helvetica Neue"/>
                                <w:b/>
                                <w:color w:val="000000" w:themeColor="text1"/>
                                <w:sz w:val="32"/>
                                <w:szCs w:val="22"/>
                                <w:lang w:val="es-ES_tradnl"/>
                              </w:rPr>
                              <w:t>aquí</w:t>
                            </w:r>
                            <w:r w:rsidR="00A148BF">
                              <w:rPr>
                                <w:rFonts w:ascii="Garamond" w:eastAsiaTheme="minorHAnsi" w:hAnsi="Garamond" w:cs="Helvetica Neue"/>
                                <w:b/>
                                <w:color w:val="000000" w:themeColor="text1"/>
                                <w:sz w:val="32"/>
                                <w:szCs w:val="22"/>
                                <w:lang w:val="es-ES_tradnl"/>
                              </w:rPr>
                              <w:t xml:space="preserve"> </w:t>
                            </w:r>
                            <w:r w:rsidR="009B7AD6">
                              <w:rPr>
                                <w:rFonts w:ascii="Garamond" w:eastAsiaTheme="minorHAnsi" w:hAnsi="Garamond" w:cs="Helvetica Neue"/>
                                <w:b/>
                                <w:color w:val="000000" w:themeColor="text1"/>
                                <w:sz w:val="32"/>
                                <w:szCs w:val="22"/>
                                <w:lang w:val="es-ES_tradnl"/>
                              </w:rPr>
                              <w:t xml:space="preserve">te mostramos </w:t>
                            </w:r>
                            <w:r w:rsidRPr="00110512">
                              <w:rPr>
                                <w:rFonts w:ascii="Garamond" w:eastAsiaTheme="minorHAnsi" w:hAnsi="Garamond" w:cs="Helvetica Neue"/>
                                <w:b/>
                                <w:color w:val="000000" w:themeColor="text1"/>
                                <w:sz w:val="32"/>
                                <w:szCs w:val="22"/>
                                <w:lang w:val="es-ES_tradnl"/>
                              </w:rPr>
                              <w:t>la bibliografía que se utilizó</w:t>
                            </w:r>
                            <w:r w:rsidR="009B7AD6">
                              <w:rPr>
                                <w:rFonts w:ascii="Garamond" w:eastAsiaTheme="minorHAnsi" w:hAnsi="Garamond" w:cs="Helvetica Neue"/>
                                <w:b/>
                                <w:color w:val="000000" w:themeColor="text1"/>
                                <w:sz w:val="32"/>
                                <w:szCs w:val="22"/>
                                <w:lang w:val="es-ES_tradnl"/>
                              </w:rPr>
                              <w:t xml:space="preserve">, </w:t>
                            </w:r>
                            <w:r w:rsidR="00A148BF">
                              <w:rPr>
                                <w:rFonts w:ascii="Garamond" w:eastAsiaTheme="minorHAnsi" w:hAnsi="Garamond" w:cs="Helvetica Neue"/>
                                <w:b/>
                                <w:color w:val="000000" w:themeColor="text1"/>
                                <w:sz w:val="32"/>
                                <w:szCs w:val="22"/>
                                <w:lang w:val="es-ES_tradnl"/>
                              </w:rPr>
                              <w:t xml:space="preserve">estas </w:t>
                            </w:r>
                            <w:r w:rsidRPr="00110512">
                              <w:rPr>
                                <w:rFonts w:ascii="Garamond" w:eastAsiaTheme="minorHAnsi" w:hAnsi="Garamond" w:cs="Helvetica Neue"/>
                                <w:b/>
                                <w:color w:val="000000" w:themeColor="text1"/>
                                <w:sz w:val="32"/>
                                <w:szCs w:val="22"/>
                                <w:lang w:val="es-ES_tradnl"/>
                              </w:rPr>
                              <w:t>son las fuentes</w:t>
                            </w:r>
                            <w:r w:rsidR="00A148BF">
                              <w:rPr>
                                <w:rFonts w:ascii="Garamond" w:eastAsiaTheme="minorHAnsi" w:hAnsi="Garamond" w:cs="Helvetica Neue"/>
                                <w:b/>
                                <w:color w:val="000000" w:themeColor="text1"/>
                                <w:sz w:val="32"/>
                                <w:szCs w:val="22"/>
                                <w:lang w:val="es-ES_tradnl"/>
                              </w:rPr>
                              <w:t xml:space="preserve"> que se utilizaron para construir este material</w:t>
                            </w:r>
                            <w:r w:rsidRPr="00110512">
                              <w:rPr>
                                <w:rFonts w:ascii="Garamond" w:eastAsiaTheme="minorHAnsi" w:hAnsi="Garamond" w:cs="Helvetica Neue"/>
                                <w:b/>
                                <w:color w:val="000000" w:themeColor="text1"/>
                                <w:sz w:val="32"/>
                                <w:szCs w:val="22"/>
                                <w:lang w:val="es-ES_tradnl"/>
                              </w:rPr>
                              <w:t xml:space="preserve">.  </w:t>
                            </w:r>
                          </w:p>
                          <w:p w14:paraId="0410E14F" w14:textId="77777777" w:rsidR="00E37AC0" w:rsidRPr="00110512" w:rsidRDefault="00E37AC0" w:rsidP="00110512">
                            <w:pPr>
                              <w:autoSpaceDE w:val="0"/>
                              <w:autoSpaceDN w:val="0"/>
                              <w:adjustRightInd w:val="0"/>
                              <w:spacing w:line="283" w:lineRule="auto"/>
                              <w:jc w:val="center"/>
                              <w:rPr>
                                <w:rFonts w:ascii="Garamond" w:eastAsiaTheme="minorHAnsi" w:hAnsi="Garamond" w:cs="Helvetica Neue"/>
                                <w:b/>
                                <w:color w:val="000000" w:themeColor="text1"/>
                                <w:sz w:val="32"/>
                                <w:szCs w:val="22"/>
                                <w:lang w:val="es-ES_tradnl"/>
                              </w:rPr>
                            </w:pPr>
                            <w:r w:rsidRPr="00110512">
                              <w:rPr>
                                <w:rFonts w:ascii="Garamond" w:eastAsiaTheme="minorHAnsi" w:hAnsi="Garamond" w:cs="Helvetica Neue"/>
                                <w:b/>
                                <w:color w:val="000000" w:themeColor="text1"/>
                                <w:sz w:val="32"/>
                                <w:szCs w:val="22"/>
                                <w:lang w:val="es-ES_tradnl"/>
                              </w:rPr>
                              <w:t>Es importante dar a conocer que por medio de estos documentos uno realiza este trabajo</w:t>
                            </w:r>
                            <w:r w:rsidR="009B7AD6">
                              <w:rPr>
                                <w:rFonts w:ascii="Garamond" w:eastAsiaTheme="minorHAnsi" w:hAnsi="Garamond" w:cs="Helvetica Neue"/>
                                <w:b/>
                                <w:color w:val="000000" w:themeColor="text1"/>
                                <w:sz w:val="32"/>
                                <w:szCs w:val="22"/>
                                <w:lang w:val="es-ES_tradnl"/>
                              </w:rPr>
                              <w:t xml:space="preserve"> </w:t>
                            </w:r>
                            <w:r>
                              <w:rPr>
                                <w:rFonts w:ascii="Garamond" w:eastAsiaTheme="minorHAnsi" w:hAnsi="Garamond" w:cs="Helvetica Neue"/>
                                <w:b/>
                                <w:color w:val="000000" w:themeColor="text1"/>
                                <w:sz w:val="32"/>
                                <w:szCs w:val="22"/>
                                <w:lang w:val="es-ES_tradnl"/>
                              </w:rPr>
                              <w:t>y</w:t>
                            </w:r>
                            <w:r w:rsidRPr="00110512">
                              <w:rPr>
                                <w:rFonts w:ascii="Garamond" w:eastAsiaTheme="minorHAnsi" w:hAnsi="Garamond" w:cs="Helvetica Neue"/>
                                <w:b/>
                                <w:color w:val="000000" w:themeColor="text1"/>
                                <w:sz w:val="32"/>
                                <w:szCs w:val="22"/>
                                <w:lang w:val="es-ES_tradnl"/>
                              </w:rPr>
                              <w:t xml:space="preserve"> de esa forma se sostiene </w:t>
                            </w:r>
                            <w:r w:rsidR="009B7AD6">
                              <w:rPr>
                                <w:rFonts w:ascii="Garamond" w:eastAsiaTheme="minorHAnsi" w:hAnsi="Garamond" w:cs="Helvetica Neue"/>
                                <w:b/>
                                <w:color w:val="000000" w:themeColor="text1"/>
                                <w:sz w:val="32"/>
                                <w:szCs w:val="22"/>
                                <w:lang w:val="es-ES_tradnl"/>
                              </w:rPr>
                              <w:t>una</w:t>
                            </w:r>
                            <w:r w:rsidRPr="00110512">
                              <w:rPr>
                                <w:rFonts w:ascii="Garamond" w:eastAsiaTheme="minorHAnsi" w:hAnsi="Garamond" w:cs="Helvetica Neue"/>
                                <w:b/>
                                <w:color w:val="000000" w:themeColor="text1"/>
                                <w:sz w:val="32"/>
                                <w:szCs w:val="22"/>
                                <w:lang w:val="es-ES_tradnl"/>
                              </w:rPr>
                              <w:t xml:space="preserve"> clase.</w:t>
                            </w:r>
                          </w:p>
                          <w:p w14:paraId="16A046F4" w14:textId="77777777" w:rsidR="00E37AC0" w:rsidRPr="00110512" w:rsidRDefault="00E37AC0" w:rsidP="00110512">
                            <w:pPr>
                              <w:jc w:val="center"/>
                              <w:rPr>
                                <w:lang w:val="es-ES_tradnl"/>
                              </w:rPr>
                            </w:pPr>
                          </w:p>
                          <w:bookmarkEnd w:i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13D18" id="_x0000_t80" coordsize="21600,21600" o:spt="80" adj="14400,5400,18000,8100" path="m0,0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_x0020_de_x0020_flecha_x0020_hacia_x0020_abajo_x0020_91" o:spid="_x0000_s1060" type="#_x0000_t80" style="position:absolute;left:0;text-align:left;margin-left:34.4pt;margin-top:11.75pt;width:433.55pt;height:2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" adj="14035,7873,16200,9337" fillcolor="#f6f8fc [180]" stroked="f">
                <v:fill color2="#c7d4ed [980]" rotate="t" colors="0 #f6f8fc;48497f #abc0e4;54395f #abc0e4;1 #c7d5ed" focus="100%" type="gradient"/>
                <v:shadow on="t" opacity="41287f" mv:blur="57150f" offset="0,1.5pt"/>
                <v:textbox>
                  <w:txbxContent>
                    <w:p w14:paraId="2F41A2D7" w14:textId="77777777" w:rsidR="00A148BF" w:rsidRDefault="00E37AC0" w:rsidP="00110512">
                      <w:pPr>
                        <w:autoSpaceDE w:val="0"/>
                        <w:autoSpaceDN w:val="0"/>
                        <w:adjustRightInd w:val="0"/>
                        <w:spacing w:line="283" w:lineRule="auto"/>
                        <w:jc w:val="center"/>
                        <w:rPr>
                          <w:rFonts w:ascii="Garamond" w:eastAsiaTheme="minorHAnsi" w:hAnsi="Garamond" w:cs="Helvetica Neue"/>
                          <w:b/>
                          <w:color w:val="000000" w:themeColor="text1"/>
                          <w:sz w:val="32"/>
                          <w:szCs w:val="22"/>
                          <w:lang w:val="es-ES_tradnl"/>
                        </w:rPr>
                      </w:pPr>
                      <w:bookmarkStart w:id="1" w:name="_GoBack"/>
                      <w:r w:rsidRPr="00110512">
                        <w:rPr>
                          <w:rFonts w:ascii="Garamond" w:hAnsi="Garamond"/>
                          <w:b/>
                          <w:color w:val="000000" w:themeColor="text1"/>
                          <w:sz w:val="32"/>
                          <w:szCs w:val="22"/>
                          <w:lang w:val="es-ES"/>
                        </w:rPr>
                        <w:t xml:space="preserve">Por último, </w:t>
                      </w:r>
                      <w:r w:rsidR="00A148BF">
                        <w:rPr>
                          <w:rFonts w:ascii="Garamond" w:hAnsi="Garamond"/>
                          <w:b/>
                          <w:color w:val="000000" w:themeColor="text1"/>
                          <w:sz w:val="32"/>
                          <w:szCs w:val="22"/>
                          <w:lang w:val="es-ES"/>
                        </w:rPr>
                        <w:t xml:space="preserve">llegamos al final de la presentación y </w:t>
                      </w:r>
                      <w:r w:rsidRPr="00110512">
                        <w:rPr>
                          <w:rFonts w:ascii="Garamond" w:eastAsiaTheme="minorHAnsi" w:hAnsi="Garamond" w:cs="Helvetica Neue"/>
                          <w:b/>
                          <w:color w:val="000000" w:themeColor="text1"/>
                          <w:sz w:val="32"/>
                          <w:szCs w:val="22"/>
                          <w:lang w:val="es-ES_tradnl"/>
                        </w:rPr>
                        <w:t>aquí</w:t>
                      </w:r>
                      <w:r w:rsidR="00A148BF">
                        <w:rPr>
                          <w:rFonts w:ascii="Garamond" w:eastAsiaTheme="minorHAnsi" w:hAnsi="Garamond" w:cs="Helvetica Neue"/>
                          <w:b/>
                          <w:color w:val="000000" w:themeColor="text1"/>
                          <w:sz w:val="32"/>
                          <w:szCs w:val="22"/>
                          <w:lang w:val="es-ES_tradnl"/>
                        </w:rPr>
                        <w:t xml:space="preserve"> </w:t>
                      </w:r>
                      <w:r w:rsidR="009B7AD6">
                        <w:rPr>
                          <w:rFonts w:ascii="Garamond" w:eastAsiaTheme="minorHAnsi" w:hAnsi="Garamond" w:cs="Helvetica Neue"/>
                          <w:b/>
                          <w:color w:val="000000" w:themeColor="text1"/>
                          <w:sz w:val="32"/>
                          <w:szCs w:val="22"/>
                          <w:lang w:val="es-ES_tradnl"/>
                        </w:rPr>
                        <w:t xml:space="preserve">te mostramos </w:t>
                      </w:r>
                      <w:r w:rsidRPr="00110512">
                        <w:rPr>
                          <w:rFonts w:ascii="Garamond" w:eastAsiaTheme="minorHAnsi" w:hAnsi="Garamond" w:cs="Helvetica Neue"/>
                          <w:b/>
                          <w:color w:val="000000" w:themeColor="text1"/>
                          <w:sz w:val="32"/>
                          <w:szCs w:val="22"/>
                          <w:lang w:val="es-ES_tradnl"/>
                        </w:rPr>
                        <w:t>la bibliografía que se utilizó</w:t>
                      </w:r>
                      <w:r w:rsidR="009B7AD6">
                        <w:rPr>
                          <w:rFonts w:ascii="Garamond" w:eastAsiaTheme="minorHAnsi" w:hAnsi="Garamond" w:cs="Helvetica Neue"/>
                          <w:b/>
                          <w:color w:val="000000" w:themeColor="text1"/>
                          <w:sz w:val="32"/>
                          <w:szCs w:val="22"/>
                          <w:lang w:val="es-ES_tradnl"/>
                        </w:rPr>
                        <w:t xml:space="preserve">, </w:t>
                      </w:r>
                      <w:r w:rsidR="00A148BF">
                        <w:rPr>
                          <w:rFonts w:ascii="Garamond" w:eastAsiaTheme="minorHAnsi" w:hAnsi="Garamond" w:cs="Helvetica Neue"/>
                          <w:b/>
                          <w:color w:val="000000" w:themeColor="text1"/>
                          <w:sz w:val="32"/>
                          <w:szCs w:val="22"/>
                          <w:lang w:val="es-ES_tradnl"/>
                        </w:rPr>
                        <w:t xml:space="preserve">estas </w:t>
                      </w:r>
                      <w:r w:rsidRPr="00110512">
                        <w:rPr>
                          <w:rFonts w:ascii="Garamond" w:eastAsiaTheme="minorHAnsi" w:hAnsi="Garamond" w:cs="Helvetica Neue"/>
                          <w:b/>
                          <w:color w:val="000000" w:themeColor="text1"/>
                          <w:sz w:val="32"/>
                          <w:szCs w:val="22"/>
                          <w:lang w:val="es-ES_tradnl"/>
                        </w:rPr>
                        <w:t>son las fuentes</w:t>
                      </w:r>
                      <w:r w:rsidR="00A148BF">
                        <w:rPr>
                          <w:rFonts w:ascii="Garamond" w:eastAsiaTheme="minorHAnsi" w:hAnsi="Garamond" w:cs="Helvetica Neue"/>
                          <w:b/>
                          <w:color w:val="000000" w:themeColor="text1"/>
                          <w:sz w:val="32"/>
                          <w:szCs w:val="22"/>
                          <w:lang w:val="es-ES_tradnl"/>
                        </w:rPr>
                        <w:t xml:space="preserve"> que se utilizaron para construir este material</w:t>
                      </w:r>
                      <w:r w:rsidRPr="00110512">
                        <w:rPr>
                          <w:rFonts w:ascii="Garamond" w:eastAsiaTheme="minorHAnsi" w:hAnsi="Garamond" w:cs="Helvetica Neue"/>
                          <w:b/>
                          <w:color w:val="000000" w:themeColor="text1"/>
                          <w:sz w:val="32"/>
                          <w:szCs w:val="22"/>
                          <w:lang w:val="es-ES_tradnl"/>
                        </w:rPr>
                        <w:t xml:space="preserve">.  </w:t>
                      </w:r>
                    </w:p>
                    <w:p w14:paraId="0410E14F" w14:textId="77777777" w:rsidR="00E37AC0" w:rsidRPr="00110512" w:rsidRDefault="00E37AC0" w:rsidP="00110512">
                      <w:pPr>
                        <w:autoSpaceDE w:val="0"/>
                        <w:autoSpaceDN w:val="0"/>
                        <w:adjustRightInd w:val="0"/>
                        <w:spacing w:line="283" w:lineRule="auto"/>
                        <w:jc w:val="center"/>
                        <w:rPr>
                          <w:rFonts w:ascii="Garamond" w:eastAsiaTheme="minorHAnsi" w:hAnsi="Garamond" w:cs="Helvetica Neue"/>
                          <w:b/>
                          <w:color w:val="000000" w:themeColor="text1"/>
                          <w:sz w:val="32"/>
                          <w:szCs w:val="22"/>
                          <w:lang w:val="es-ES_tradnl"/>
                        </w:rPr>
                      </w:pPr>
                      <w:r w:rsidRPr="00110512">
                        <w:rPr>
                          <w:rFonts w:ascii="Garamond" w:eastAsiaTheme="minorHAnsi" w:hAnsi="Garamond" w:cs="Helvetica Neue"/>
                          <w:b/>
                          <w:color w:val="000000" w:themeColor="text1"/>
                          <w:sz w:val="32"/>
                          <w:szCs w:val="22"/>
                          <w:lang w:val="es-ES_tradnl"/>
                        </w:rPr>
                        <w:t>Es importante dar a conocer que por medio de estos documentos uno realiza este trabajo</w:t>
                      </w:r>
                      <w:r w:rsidR="009B7AD6">
                        <w:rPr>
                          <w:rFonts w:ascii="Garamond" w:eastAsiaTheme="minorHAnsi" w:hAnsi="Garamond" w:cs="Helvetica Neue"/>
                          <w:b/>
                          <w:color w:val="000000" w:themeColor="text1"/>
                          <w:sz w:val="32"/>
                          <w:szCs w:val="22"/>
                          <w:lang w:val="es-ES_tradnl"/>
                        </w:rPr>
                        <w:t xml:space="preserve"> </w:t>
                      </w:r>
                      <w:r>
                        <w:rPr>
                          <w:rFonts w:ascii="Garamond" w:eastAsiaTheme="minorHAnsi" w:hAnsi="Garamond" w:cs="Helvetica Neue"/>
                          <w:b/>
                          <w:color w:val="000000" w:themeColor="text1"/>
                          <w:sz w:val="32"/>
                          <w:szCs w:val="22"/>
                          <w:lang w:val="es-ES_tradnl"/>
                        </w:rPr>
                        <w:t>y</w:t>
                      </w:r>
                      <w:r w:rsidRPr="00110512">
                        <w:rPr>
                          <w:rFonts w:ascii="Garamond" w:eastAsiaTheme="minorHAnsi" w:hAnsi="Garamond" w:cs="Helvetica Neue"/>
                          <w:b/>
                          <w:color w:val="000000" w:themeColor="text1"/>
                          <w:sz w:val="32"/>
                          <w:szCs w:val="22"/>
                          <w:lang w:val="es-ES_tradnl"/>
                        </w:rPr>
                        <w:t xml:space="preserve"> de esa forma se sostiene </w:t>
                      </w:r>
                      <w:r w:rsidR="009B7AD6">
                        <w:rPr>
                          <w:rFonts w:ascii="Garamond" w:eastAsiaTheme="minorHAnsi" w:hAnsi="Garamond" w:cs="Helvetica Neue"/>
                          <w:b/>
                          <w:color w:val="000000" w:themeColor="text1"/>
                          <w:sz w:val="32"/>
                          <w:szCs w:val="22"/>
                          <w:lang w:val="es-ES_tradnl"/>
                        </w:rPr>
                        <w:t>una</w:t>
                      </w:r>
                      <w:r w:rsidRPr="00110512">
                        <w:rPr>
                          <w:rFonts w:ascii="Garamond" w:eastAsiaTheme="minorHAnsi" w:hAnsi="Garamond" w:cs="Helvetica Neue"/>
                          <w:b/>
                          <w:color w:val="000000" w:themeColor="text1"/>
                          <w:sz w:val="32"/>
                          <w:szCs w:val="22"/>
                          <w:lang w:val="es-ES_tradnl"/>
                        </w:rPr>
                        <w:t xml:space="preserve"> clase.</w:t>
                      </w:r>
                    </w:p>
                    <w:p w14:paraId="16A046F4" w14:textId="77777777" w:rsidR="00E37AC0" w:rsidRPr="00110512" w:rsidRDefault="00E37AC0" w:rsidP="00110512">
                      <w:pPr>
                        <w:jc w:val="center"/>
                        <w:rPr>
                          <w:lang w:val="es-ES_tradnl"/>
                        </w:rPr>
                      </w:pPr>
                    </w:p>
                    <w:bookmarkEnd w:id="1"/>
                  </w:txbxContent>
                </v:textbox>
              </v:shape>
            </w:pict>
          </mc:Fallback>
        </mc:AlternateContent>
      </w:r>
    </w:p>
    <w:p w14:paraId="71E45D67" w14:textId="77777777" w:rsidR="00110512" w:rsidRDefault="00110512" w:rsidP="00C5391C">
      <w:pPr>
        <w:tabs>
          <w:tab w:val="left" w:pos="3312"/>
        </w:tabs>
        <w:ind w:left="567"/>
        <w:rPr>
          <w:rFonts w:ascii="Garamond" w:hAnsi="Garamond" w:cs="Symbol"/>
          <w:color w:val="000000"/>
          <w:sz w:val="22"/>
          <w:szCs w:val="22"/>
          <w:lang w:val="es-ES_tradnl"/>
        </w:rPr>
      </w:pPr>
    </w:p>
    <w:p w14:paraId="60E03CF7" w14:textId="77777777" w:rsidR="00110512" w:rsidRDefault="00110512" w:rsidP="00C5391C">
      <w:pPr>
        <w:tabs>
          <w:tab w:val="left" w:pos="3312"/>
        </w:tabs>
        <w:ind w:left="567"/>
        <w:rPr>
          <w:rFonts w:ascii="Garamond" w:hAnsi="Garamond" w:cs="Symbol"/>
          <w:color w:val="000000"/>
          <w:sz w:val="22"/>
          <w:szCs w:val="22"/>
          <w:lang w:val="es-ES_tradnl"/>
        </w:rPr>
      </w:pPr>
    </w:p>
    <w:p w14:paraId="158FB603" w14:textId="77777777" w:rsidR="00110512" w:rsidRDefault="00110512" w:rsidP="00C5391C">
      <w:pPr>
        <w:tabs>
          <w:tab w:val="left" w:pos="3312"/>
        </w:tabs>
        <w:ind w:left="567"/>
        <w:rPr>
          <w:rFonts w:ascii="Garamond" w:hAnsi="Garamond" w:cs="Symbol"/>
          <w:color w:val="000000"/>
          <w:sz w:val="22"/>
          <w:szCs w:val="22"/>
          <w:lang w:val="es-ES_tradnl"/>
        </w:rPr>
      </w:pPr>
    </w:p>
    <w:p w14:paraId="4546423E" w14:textId="77777777" w:rsidR="00110512" w:rsidRDefault="00110512" w:rsidP="00C5391C">
      <w:pPr>
        <w:tabs>
          <w:tab w:val="left" w:pos="3312"/>
        </w:tabs>
        <w:ind w:left="567"/>
        <w:rPr>
          <w:rFonts w:ascii="Garamond" w:hAnsi="Garamond" w:cs="Symbol"/>
          <w:color w:val="000000"/>
          <w:sz w:val="22"/>
          <w:szCs w:val="22"/>
          <w:lang w:val="es-ES_tradnl"/>
        </w:rPr>
      </w:pPr>
    </w:p>
    <w:p w14:paraId="3368245C" w14:textId="77777777" w:rsidR="00110512" w:rsidRDefault="00110512" w:rsidP="00C5391C">
      <w:pPr>
        <w:tabs>
          <w:tab w:val="left" w:pos="3312"/>
        </w:tabs>
        <w:ind w:left="567"/>
        <w:rPr>
          <w:rFonts w:ascii="Garamond" w:hAnsi="Garamond" w:cs="Symbol"/>
          <w:color w:val="000000"/>
          <w:sz w:val="22"/>
          <w:szCs w:val="22"/>
          <w:lang w:val="es-ES_tradnl"/>
        </w:rPr>
      </w:pPr>
    </w:p>
    <w:p w14:paraId="3D479D1D" w14:textId="77777777" w:rsidR="00110512" w:rsidRDefault="00110512" w:rsidP="00C5391C">
      <w:pPr>
        <w:tabs>
          <w:tab w:val="left" w:pos="3312"/>
        </w:tabs>
        <w:ind w:left="567"/>
        <w:rPr>
          <w:rFonts w:ascii="Garamond" w:hAnsi="Garamond" w:cs="Symbol"/>
          <w:color w:val="000000"/>
          <w:sz w:val="22"/>
          <w:szCs w:val="22"/>
          <w:lang w:val="es-ES_tradnl"/>
        </w:rPr>
      </w:pPr>
    </w:p>
    <w:p w14:paraId="7F632425" w14:textId="77777777" w:rsidR="00110512" w:rsidRDefault="00110512" w:rsidP="00C5391C">
      <w:pPr>
        <w:tabs>
          <w:tab w:val="left" w:pos="3312"/>
        </w:tabs>
        <w:ind w:left="567"/>
        <w:rPr>
          <w:rFonts w:ascii="Garamond" w:hAnsi="Garamond" w:cs="Symbol"/>
          <w:color w:val="000000"/>
          <w:sz w:val="22"/>
          <w:szCs w:val="22"/>
          <w:lang w:val="es-ES_tradnl"/>
        </w:rPr>
      </w:pPr>
    </w:p>
    <w:p w14:paraId="196E8BA4" w14:textId="77777777" w:rsidR="00110512" w:rsidRDefault="00110512" w:rsidP="00C5391C">
      <w:pPr>
        <w:tabs>
          <w:tab w:val="left" w:pos="3312"/>
        </w:tabs>
        <w:ind w:left="567"/>
        <w:rPr>
          <w:rFonts w:ascii="Garamond" w:hAnsi="Garamond" w:cs="Symbol"/>
          <w:color w:val="000000"/>
          <w:sz w:val="22"/>
          <w:szCs w:val="22"/>
          <w:lang w:val="es-ES_tradnl"/>
        </w:rPr>
      </w:pPr>
    </w:p>
    <w:p w14:paraId="40EFD125" w14:textId="77777777" w:rsidR="00110512" w:rsidRDefault="00110512" w:rsidP="00C5391C">
      <w:pPr>
        <w:tabs>
          <w:tab w:val="left" w:pos="3312"/>
        </w:tabs>
        <w:ind w:left="567"/>
        <w:rPr>
          <w:rFonts w:ascii="Garamond" w:hAnsi="Garamond" w:cs="Symbol"/>
          <w:color w:val="000000"/>
          <w:sz w:val="22"/>
          <w:szCs w:val="22"/>
          <w:lang w:val="es-ES_tradnl"/>
        </w:rPr>
      </w:pPr>
    </w:p>
    <w:p w14:paraId="4B37459E" w14:textId="77777777" w:rsidR="00110512" w:rsidRDefault="00110512" w:rsidP="00C5391C">
      <w:pPr>
        <w:tabs>
          <w:tab w:val="left" w:pos="3312"/>
        </w:tabs>
        <w:ind w:left="567"/>
        <w:rPr>
          <w:rFonts w:ascii="Garamond" w:hAnsi="Garamond" w:cs="Symbol"/>
          <w:color w:val="000000"/>
          <w:sz w:val="22"/>
          <w:szCs w:val="22"/>
          <w:lang w:val="es-ES_tradnl"/>
        </w:rPr>
      </w:pPr>
    </w:p>
    <w:p w14:paraId="22769BB0" w14:textId="77777777" w:rsidR="00110512" w:rsidRDefault="00110512" w:rsidP="00C5391C">
      <w:pPr>
        <w:tabs>
          <w:tab w:val="left" w:pos="3312"/>
        </w:tabs>
        <w:ind w:left="567"/>
        <w:rPr>
          <w:rFonts w:ascii="Garamond" w:hAnsi="Garamond" w:cs="Symbol"/>
          <w:color w:val="000000"/>
          <w:sz w:val="22"/>
          <w:szCs w:val="22"/>
          <w:lang w:val="es-ES_tradnl"/>
        </w:rPr>
      </w:pPr>
    </w:p>
    <w:p w14:paraId="3B3F67E2" w14:textId="77777777" w:rsidR="00110512" w:rsidRDefault="00110512" w:rsidP="00C5391C">
      <w:pPr>
        <w:tabs>
          <w:tab w:val="left" w:pos="3312"/>
        </w:tabs>
        <w:ind w:left="567"/>
        <w:rPr>
          <w:rFonts w:ascii="Garamond" w:hAnsi="Garamond" w:cs="Symbol"/>
          <w:color w:val="000000"/>
          <w:sz w:val="22"/>
          <w:szCs w:val="22"/>
          <w:lang w:val="es-ES_tradnl"/>
        </w:rPr>
      </w:pPr>
    </w:p>
    <w:p w14:paraId="0A8124BE" w14:textId="77777777" w:rsidR="00110512" w:rsidRDefault="00110512" w:rsidP="00C5391C">
      <w:pPr>
        <w:tabs>
          <w:tab w:val="left" w:pos="3312"/>
        </w:tabs>
        <w:ind w:left="567"/>
        <w:rPr>
          <w:rFonts w:ascii="Garamond" w:hAnsi="Garamond" w:cs="Symbol"/>
          <w:color w:val="000000"/>
          <w:sz w:val="22"/>
          <w:szCs w:val="22"/>
          <w:lang w:val="es-ES_tradnl"/>
        </w:rPr>
      </w:pPr>
    </w:p>
    <w:p w14:paraId="176B461F" w14:textId="77777777" w:rsidR="00110512" w:rsidRDefault="00110512" w:rsidP="00C5391C">
      <w:pPr>
        <w:tabs>
          <w:tab w:val="left" w:pos="3312"/>
        </w:tabs>
        <w:ind w:left="567"/>
        <w:rPr>
          <w:rFonts w:ascii="Garamond" w:hAnsi="Garamond" w:cs="Symbol"/>
          <w:color w:val="000000"/>
          <w:sz w:val="22"/>
          <w:szCs w:val="22"/>
          <w:lang w:val="es-ES_tradnl"/>
        </w:rPr>
      </w:pPr>
    </w:p>
    <w:p w14:paraId="096DD67A" w14:textId="77777777" w:rsidR="00110512" w:rsidRDefault="00110512" w:rsidP="00C5391C">
      <w:pPr>
        <w:tabs>
          <w:tab w:val="left" w:pos="3312"/>
        </w:tabs>
        <w:ind w:left="567"/>
        <w:rPr>
          <w:rFonts w:ascii="Garamond" w:hAnsi="Garamond" w:cs="Symbol"/>
          <w:color w:val="000000"/>
          <w:sz w:val="22"/>
          <w:szCs w:val="22"/>
          <w:lang w:val="es-ES_tradnl"/>
        </w:rPr>
      </w:pPr>
    </w:p>
    <w:p w14:paraId="55C9B72C" w14:textId="77777777" w:rsidR="00110512" w:rsidRDefault="00110512" w:rsidP="00C5391C">
      <w:pPr>
        <w:tabs>
          <w:tab w:val="left" w:pos="3312"/>
        </w:tabs>
        <w:ind w:left="567"/>
        <w:rPr>
          <w:rFonts w:ascii="Garamond" w:hAnsi="Garamond" w:cs="Symbol"/>
          <w:color w:val="000000"/>
          <w:sz w:val="22"/>
          <w:szCs w:val="22"/>
          <w:lang w:val="es-ES_tradnl"/>
        </w:rPr>
      </w:pPr>
    </w:p>
    <w:p w14:paraId="3684FD4F" w14:textId="77777777" w:rsidR="00A148BF" w:rsidRDefault="00A148BF" w:rsidP="00C5391C">
      <w:pPr>
        <w:tabs>
          <w:tab w:val="left" w:pos="3312"/>
        </w:tabs>
        <w:ind w:left="567"/>
        <w:rPr>
          <w:rFonts w:ascii="Garamond" w:hAnsi="Garamond" w:cs="Symbol"/>
          <w:b/>
          <w:color w:val="000000"/>
          <w:sz w:val="22"/>
          <w:szCs w:val="22"/>
          <w:u w:val="single"/>
          <w:lang w:val="es-ES_tradnl"/>
        </w:rPr>
      </w:pPr>
    </w:p>
    <w:p w14:paraId="26F68FE0" w14:textId="77777777" w:rsidR="009B7AD6" w:rsidRDefault="009B7AD6" w:rsidP="00C5391C">
      <w:pPr>
        <w:tabs>
          <w:tab w:val="left" w:pos="3312"/>
        </w:tabs>
        <w:ind w:left="567"/>
        <w:rPr>
          <w:rFonts w:ascii="Garamond" w:hAnsi="Garamond" w:cs="Symbol"/>
          <w:b/>
          <w:color w:val="000000"/>
          <w:sz w:val="22"/>
          <w:szCs w:val="22"/>
          <w:u w:val="single"/>
          <w:lang w:val="es-ES_tradnl"/>
        </w:rPr>
      </w:pPr>
    </w:p>
    <w:p w14:paraId="5BFA457C" w14:textId="77777777" w:rsidR="009B7AD6" w:rsidRDefault="009B7AD6" w:rsidP="001228F9">
      <w:pPr>
        <w:tabs>
          <w:tab w:val="left" w:pos="3312"/>
        </w:tabs>
        <w:rPr>
          <w:rFonts w:ascii="Garamond" w:hAnsi="Garamond" w:cs="Symbol"/>
          <w:b/>
          <w:color w:val="000000"/>
          <w:sz w:val="22"/>
          <w:szCs w:val="22"/>
          <w:u w:val="single"/>
          <w:lang w:val="es-ES_tradnl"/>
        </w:rPr>
      </w:pPr>
    </w:p>
    <w:p w14:paraId="2B48A055" w14:textId="77777777" w:rsidR="009B7AD6" w:rsidRDefault="009B7AD6" w:rsidP="00C5391C">
      <w:pPr>
        <w:tabs>
          <w:tab w:val="left" w:pos="3312"/>
        </w:tabs>
        <w:ind w:left="567"/>
        <w:rPr>
          <w:rFonts w:ascii="Garamond" w:hAnsi="Garamond" w:cs="Symbol"/>
          <w:b/>
          <w:color w:val="000000"/>
          <w:sz w:val="22"/>
          <w:szCs w:val="22"/>
          <w:u w:val="single"/>
          <w:lang w:val="es-ES_tradnl"/>
        </w:rPr>
      </w:pPr>
    </w:p>
    <w:p w14:paraId="1C3BA124" w14:textId="77777777" w:rsidR="00C009B1" w:rsidRPr="00E1322F" w:rsidRDefault="00E1322F" w:rsidP="00C5391C">
      <w:pPr>
        <w:tabs>
          <w:tab w:val="left" w:pos="3312"/>
        </w:tabs>
        <w:ind w:left="567"/>
        <w:rPr>
          <w:rFonts w:ascii="Garamond" w:hAnsi="Garamond" w:cs="Symbol"/>
          <w:b/>
          <w:color w:val="000000"/>
          <w:sz w:val="22"/>
          <w:szCs w:val="22"/>
          <w:u w:val="single"/>
          <w:lang w:val="es-ES_tradnl"/>
        </w:rPr>
      </w:pPr>
      <w:r w:rsidRPr="00E1322F">
        <w:rPr>
          <w:rFonts w:ascii="Garamond" w:hAnsi="Garamond" w:cs="Symbol"/>
          <w:b/>
          <w:color w:val="000000"/>
          <w:sz w:val="22"/>
          <w:szCs w:val="22"/>
          <w:u w:val="single"/>
          <w:lang w:val="es-ES_tradnl"/>
        </w:rPr>
        <w:t>BIBLIOGRAFÍA</w:t>
      </w:r>
    </w:p>
    <w:p w14:paraId="36A1A7C3" w14:textId="77777777" w:rsidR="00110512" w:rsidRDefault="00110512" w:rsidP="00C5391C">
      <w:pPr>
        <w:tabs>
          <w:tab w:val="left" w:pos="3312"/>
        </w:tabs>
        <w:ind w:left="567"/>
        <w:rPr>
          <w:rFonts w:ascii="Garamond" w:hAnsi="Garamond"/>
          <w:sz w:val="22"/>
          <w:szCs w:val="22"/>
        </w:rPr>
      </w:pPr>
    </w:p>
    <w:p w14:paraId="72ADBAD4" w14:textId="77777777" w:rsidR="00110512" w:rsidRPr="00E1322F" w:rsidRDefault="00110512" w:rsidP="00110512">
      <w:pPr>
        <w:pStyle w:val="Prrafodelista"/>
        <w:numPr>
          <w:ilvl w:val="0"/>
          <w:numId w:val="17"/>
        </w:numPr>
        <w:tabs>
          <w:tab w:val="left" w:pos="3312"/>
        </w:tabs>
        <w:rPr>
          <w:rFonts w:ascii="Garamond" w:hAnsi="Garamond"/>
          <w:szCs w:val="22"/>
        </w:rPr>
      </w:pPr>
      <w:r w:rsidRPr="00E1322F">
        <w:rPr>
          <w:rFonts w:ascii="Garamond" w:hAnsi="Garamond"/>
          <w:szCs w:val="22"/>
        </w:rPr>
        <w:t xml:space="preserve">Cassany, D. (1999). Construir la escritura. Barcelona: Paidós. </w:t>
      </w:r>
    </w:p>
    <w:p w14:paraId="0DE552CD" w14:textId="77777777" w:rsidR="00110512" w:rsidRPr="00E1322F" w:rsidRDefault="00110512" w:rsidP="00110512">
      <w:pPr>
        <w:tabs>
          <w:tab w:val="left" w:pos="3312"/>
        </w:tabs>
        <w:ind w:left="567"/>
        <w:rPr>
          <w:rFonts w:ascii="Garamond" w:hAnsi="Garamond"/>
          <w:szCs w:val="22"/>
        </w:rPr>
      </w:pPr>
    </w:p>
    <w:p w14:paraId="31A638A6" w14:textId="77777777" w:rsidR="00110512" w:rsidRPr="00E1322F" w:rsidRDefault="00110512" w:rsidP="00110512">
      <w:pPr>
        <w:pStyle w:val="Prrafodelista"/>
        <w:numPr>
          <w:ilvl w:val="0"/>
          <w:numId w:val="17"/>
        </w:numPr>
        <w:tabs>
          <w:tab w:val="left" w:pos="3312"/>
        </w:tabs>
        <w:rPr>
          <w:rFonts w:ascii="Garamond" w:hAnsi="Garamond"/>
          <w:szCs w:val="22"/>
        </w:rPr>
      </w:pPr>
      <w:r w:rsidRPr="00E1322F">
        <w:rPr>
          <w:rFonts w:ascii="Garamond" w:hAnsi="Garamond"/>
          <w:szCs w:val="22"/>
        </w:rPr>
        <w:t>Torrealba, Mariela (2005). La reseña como género periodístico. Caracas: Editorial CEC/Los libros de El Nacional.</w:t>
      </w:r>
    </w:p>
    <w:p w14:paraId="50D7F84B" w14:textId="77777777" w:rsidR="00110512" w:rsidRPr="00E1322F" w:rsidRDefault="00110512" w:rsidP="00110512">
      <w:pPr>
        <w:tabs>
          <w:tab w:val="left" w:pos="3312"/>
        </w:tabs>
        <w:rPr>
          <w:rFonts w:ascii="Garamond" w:hAnsi="Garamond"/>
          <w:szCs w:val="22"/>
        </w:rPr>
      </w:pPr>
    </w:p>
    <w:p w14:paraId="085D33BC" w14:textId="77777777" w:rsidR="00110512" w:rsidRPr="00E1322F" w:rsidRDefault="00110512" w:rsidP="00110512">
      <w:pPr>
        <w:pStyle w:val="Prrafodelista"/>
        <w:numPr>
          <w:ilvl w:val="0"/>
          <w:numId w:val="17"/>
        </w:numPr>
        <w:tabs>
          <w:tab w:val="left" w:pos="3312"/>
        </w:tabs>
        <w:rPr>
          <w:rFonts w:ascii="Garamond" w:hAnsi="Garamond"/>
          <w:szCs w:val="22"/>
        </w:rPr>
      </w:pPr>
      <w:r w:rsidRPr="00E1322F">
        <w:rPr>
          <w:rFonts w:ascii="Garamond" w:hAnsi="Garamond"/>
          <w:szCs w:val="22"/>
        </w:rPr>
        <w:t xml:space="preserve">Sánchez, Jesús (2006). Saber Escribir. Madrid: Santillana Ediciones Generales. </w:t>
      </w:r>
    </w:p>
    <w:p w14:paraId="7A9668A4" w14:textId="77777777" w:rsidR="00E1322F" w:rsidRPr="00E1322F" w:rsidRDefault="00E1322F" w:rsidP="00E1322F">
      <w:pPr>
        <w:pStyle w:val="Default"/>
        <w:rPr>
          <w:rFonts w:ascii="Garamond" w:hAnsi="Garamond"/>
          <w:sz w:val="28"/>
        </w:rPr>
      </w:pPr>
    </w:p>
    <w:p w14:paraId="7739685E" w14:textId="77777777" w:rsidR="00110512" w:rsidRPr="00E1322F" w:rsidRDefault="00E1322F" w:rsidP="00E1322F">
      <w:pPr>
        <w:pStyle w:val="Prrafodelista"/>
        <w:numPr>
          <w:ilvl w:val="0"/>
          <w:numId w:val="17"/>
        </w:numPr>
        <w:tabs>
          <w:tab w:val="left" w:pos="3312"/>
        </w:tabs>
        <w:rPr>
          <w:rFonts w:ascii="Garamond" w:hAnsi="Garamond"/>
          <w:szCs w:val="22"/>
        </w:rPr>
      </w:pPr>
      <w:r w:rsidRPr="00E1322F">
        <w:rPr>
          <w:rFonts w:ascii="Garamond" w:hAnsi="Garamond"/>
          <w:sz w:val="28"/>
        </w:rPr>
        <w:t xml:space="preserve"> </w:t>
      </w:r>
      <w:r w:rsidRPr="00E1322F">
        <w:rPr>
          <w:rFonts w:ascii="Garamond" w:hAnsi="Garamond"/>
          <w:szCs w:val="22"/>
        </w:rPr>
        <w:t>Unidad de Currículum y Evaluación</w:t>
      </w:r>
      <w:r w:rsidR="00110512" w:rsidRPr="00E1322F">
        <w:rPr>
          <w:rFonts w:ascii="Garamond" w:hAnsi="Garamond"/>
          <w:szCs w:val="22"/>
        </w:rPr>
        <w:t xml:space="preserve">. (2020). Programa de Estudio Lectura y Escritura Especializadas. </w:t>
      </w:r>
      <w:r w:rsidRPr="00E1322F">
        <w:rPr>
          <w:rFonts w:ascii="Garamond" w:hAnsi="Garamond"/>
          <w:szCs w:val="22"/>
        </w:rPr>
        <w:t xml:space="preserve">MINEDUC, </w:t>
      </w:r>
      <w:r w:rsidR="00110512" w:rsidRPr="00E1322F">
        <w:rPr>
          <w:rFonts w:ascii="Garamond" w:hAnsi="Garamond"/>
          <w:szCs w:val="22"/>
        </w:rPr>
        <w:t>STGO</w:t>
      </w:r>
    </w:p>
    <w:p w14:paraId="7065C3AC" w14:textId="77777777" w:rsidR="00110512" w:rsidRPr="00E1322F" w:rsidRDefault="00110512" w:rsidP="00110512">
      <w:pPr>
        <w:tabs>
          <w:tab w:val="left" w:pos="3312"/>
        </w:tabs>
        <w:ind w:left="567"/>
        <w:rPr>
          <w:rFonts w:ascii="Garamond" w:hAnsi="Garamond"/>
          <w:szCs w:val="22"/>
        </w:rPr>
      </w:pPr>
    </w:p>
    <w:p w14:paraId="0B10A27C" w14:textId="77777777" w:rsidR="00433BA3" w:rsidRPr="001228F9" w:rsidRDefault="00110512" w:rsidP="001228F9">
      <w:pPr>
        <w:pStyle w:val="Prrafodelista"/>
        <w:numPr>
          <w:ilvl w:val="0"/>
          <w:numId w:val="17"/>
        </w:numPr>
        <w:tabs>
          <w:tab w:val="left" w:pos="3312"/>
        </w:tabs>
        <w:rPr>
          <w:rFonts w:ascii="Garamond" w:hAnsi="Garamond"/>
          <w:szCs w:val="22"/>
        </w:rPr>
      </w:pPr>
      <w:r w:rsidRPr="00E1322F">
        <w:rPr>
          <w:rFonts w:ascii="Garamond" w:hAnsi="Garamond"/>
          <w:szCs w:val="22"/>
        </w:rPr>
        <w:t>Van Dijk Teun, A. (1983). La ciencia del texto. Barcelona: Paidos, SAICF.</w:t>
      </w:r>
    </w:p>
    <w:sectPr w:rsidR="00433BA3" w:rsidRPr="001228F9" w:rsidSect="00C5391C">
      <w:footerReference w:type="even" r:id="rId47"/>
      <w:footerReference w:type="default" r:id="rId48"/>
      <w:pgSz w:w="11900" w:h="16840"/>
      <w:pgMar w:top="1417" w:right="1268" w:bottom="1417" w:left="992"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7341B4" w14:textId="77777777" w:rsidR="004B485F" w:rsidRDefault="004B485F" w:rsidP="00433BA3">
      <w:r>
        <w:separator/>
      </w:r>
    </w:p>
  </w:endnote>
  <w:endnote w:type="continuationSeparator" w:id="0">
    <w:p w14:paraId="45FDDAB7" w14:textId="77777777" w:rsidR="004B485F" w:rsidRDefault="004B485F" w:rsidP="00433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auto"/>
    <w:pitch w:val="variable"/>
    <w:sig w:usb0="00000287" w:usb1="00000000" w:usb2="00000000" w:usb3="00000000" w:csb0="0000009F" w:csb1="00000000"/>
  </w:font>
  <w:font w:name="游明朝">
    <w:charset w:val="80"/>
    <w:family w:val="auto"/>
    <w:pitch w:val="variable"/>
    <w:sig w:usb0="800002E7" w:usb1="2AC7FCFF" w:usb2="00000012" w:usb3="00000000" w:csb0="0002009F" w:csb1="00000000"/>
  </w:font>
  <w:font w:name="Arial">
    <w:panose1 w:val="020B0604020202020204"/>
    <w:charset w:val="00"/>
    <w:family w:val="auto"/>
    <w:pitch w:val="variable"/>
    <w:sig w:usb0="E0002AFF" w:usb1="C0007843" w:usb2="00000009" w:usb3="00000000" w:csb0="000001FF" w:csb1="00000000"/>
  </w:font>
  <w:font w:name="Optima">
    <w:panose1 w:val="02000503060000020004"/>
    <w:charset w:val="00"/>
    <w:family w:val="auto"/>
    <w:pitch w:val="variable"/>
    <w:sig w:usb0="80000067" w:usb1="00000000" w:usb2="00000000" w:usb3="00000000" w:csb0="00000001" w:csb1="00000000"/>
  </w:font>
  <w:font w:name="Papyrus">
    <w:panose1 w:val="020B0602040200020303"/>
    <w:charset w:val="00"/>
    <w:family w:val="auto"/>
    <w:pitch w:val="variable"/>
    <w:sig w:usb0="A000007F" w:usb1="4000205B" w:usb2="00000000" w:usb3="00000000" w:csb0="00000193" w:csb1="00000000"/>
  </w:font>
  <w:font w:name="Rockwell">
    <w:panose1 w:val="02060603020205020403"/>
    <w:charset w:val="00"/>
    <w:family w:val="auto"/>
    <w:pitch w:val="variable"/>
    <w:sig w:usb0="00000003" w:usb1="00000000" w:usb2="00000000" w:usb3="00000000" w:csb0="00000001" w:csb1="00000000"/>
  </w:font>
  <w:font w:name="Arial Hebrew Scholar">
    <w:panose1 w:val="00000000000000000000"/>
    <w:charset w:val="00"/>
    <w:family w:val="auto"/>
    <w:pitch w:val="variable"/>
    <w:sig w:usb0="80000843" w:usb1="40002002" w:usb2="00000000" w:usb3="00000000" w:csb0="00000021" w:csb1="00000000"/>
  </w:font>
  <w:font w:name="Cambria">
    <w:panose1 w:val="02040503050406030204"/>
    <w:charset w:val="00"/>
    <w:family w:val="auto"/>
    <w:pitch w:val="variable"/>
    <w:sig w:usb0="E00002FF" w:usb1="400004FF" w:usb2="00000000" w:usb3="00000000" w:csb0="0000019F" w:csb1="00000000"/>
  </w:font>
  <w:font w:name="Monaco">
    <w:panose1 w:val="02000500000000000000"/>
    <w:charset w:val="00"/>
    <w:family w:val="auto"/>
    <w:pitch w:val="variable"/>
    <w:sig w:usb0="00000003" w:usb1="00000000" w:usb2="00000000" w:usb3="00000000" w:csb0="00000001" w:csb1="00000000"/>
  </w:font>
  <w:font w:name="Merriweather">
    <w:altName w:val="Cambria"/>
    <w:panose1 w:val="00000000000000000000"/>
    <w:charset w:val="00"/>
    <w:family w:val="roman"/>
    <w:notTrueType/>
    <w:pitch w:val="default"/>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807675368"/>
      <w:docPartObj>
        <w:docPartGallery w:val="Page Numbers (Bottom of Page)"/>
        <w:docPartUnique/>
      </w:docPartObj>
    </w:sdtPr>
    <w:sdtEndPr>
      <w:rPr>
        <w:rStyle w:val="Nmerodepgina"/>
      </w:rPr>
    </w:sdtEndPr>
    <w:sdtContent>
      <w:p w14:paraId="48AD8663" w14:textId="77777777" w:rsidR="00E37AC0" w:rsidRDefault="00E37AC0" w:rsidP="00BF68A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44096AD7" w14:textId="77777777" w:rsidR="00E37AC0" w:rsidRDefault="00E37AC0" w:rsidP="00BF68AF">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920015390"/>
      <w:docPartObj>
        <w:docPartGallery w:val="Page Numbers (Bottom of Page)"/>
        <w:docPartUnique/>
      </w:docPartObj>
    </w:sdtPr>
    <w:sdtEndPr>
      <w:rPr>
        <w:rStyle w:val="Nmerodepgina"/>
      </w:rPr>
    </w:sdtEndPr>
    <w:sdtContent>
      <w:p w14:paraId="21FE4298" w14:textId="77777777" w:rsidR="00E37AC0" w:rsidRDefault="00E37AC0" w:rsidP="00BF68A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1228F9">
          <w:rPr>
            <w:rStyle w:val="Nmerodepgina"/>
            <w:noProof/>
          </w:rPr>
          <w:t>1</w:t>
        </w:r>
        <w:r>
          <w:rPr>
            <w:rStyle w:val="Nmerodepgina"/>
          </w:rPr>
          <w:fldChar w:fldCharType="end"/>
        </w:r>
      </w:p>
    </w:sdtContent>
  </w:sdt>
  <w:p w14:paraId="324D83E8" w14:textId="77777777" w:rsidR="00E37AC0" w:rsidRDefault="00E37AC0" w:rsidP="00BF68AF">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A78CCB" w14:textId="77777777" w:rsidR="004B485F" w:rsidRDefault="004B485F" w:rsidP="00433BA3">
      <w:r>
        <w:separator/>
      </w:r>
    </w:p>
  </w:footnote>
  <w:footnote w:type="continuationSeparator" w:id="0">
    <w:p w14:paraId="65E86A53" w14:textId="77777777" w:rsidR="004B485F" w:rsidRDefault="004B485F" w:rsidP="00433BA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635A14"/>
    <w:multiLevelType w:val="hybridMultilevel"/>
    <w:tmpl w:val="C6064BC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22329D7"/>
    <w:multiLevelType w:val="hybridMultilevel"/>
    <w:tmpl w:val="0E9CDD38"/>
    <w:lvl w:ilvl="0" w:tplc="4BDE0D24">
      <w:start w:val="1"/>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2BF7F10"/>
    <w:multiLevelType w:val="hybridMultilevel"/>
    <w:tmpl w:val="A3A6B406"/>
    <w:lvl w:ilvl="0" w:tplc="040A0001">
      <w:start w:val="1"/>
      <w:numFmt w:val="bullet"/>
      <w:lvlText w:val=""/>
      <w:lvlJc w:val="left"/>
      <w:pPr>
        <w:ind w:left="767" w:hanging="360"/>
      </w:pPr>
      <w:rPr>
        <w:rFonts w:ascii="Symbol" w:hAnsi="Symbol" w:hint="default"/>
      </w:rPr>
    </w:lvl>
    <w:lvl w:ilvl="1" w:tplc="040A0003" w:tentative="1">
      <w:start w:val="1"/>
      <w:numFmt w:val="bullet"/>
      <w:lvlText w:val="o"/>
      <w:lvlJc w:val="left"/>
      <w:pPr>
        <w:ind w:left="1487" w:hanging="360"/>
      </w:pPr>
      <w:rPr>
        <w:rFonts w:ascii="Courier New" w:hAnsi="Courier New" w:cs="Courier New" w:hint="default"/>
      </w:rPr>
    </w:lvl>
    <w:lvl w:ilvl="2" w:tplc="040A0005" w:tentative="1">
      <w:start w:val="1"/>
      <w:numFmt w:val="bullet"/>
      <w:lvlText w:val=""/>
      <w:lvlJc w:val="left"/>
      <w:pPr>
        <w:ind w:left="2207" w:hanging="360"/>
      </w:pPr>
      <w:rPr>
        <w:rFonts w:ascii="Wingdings" w:hAnsi="Wingdings" w:hint="default"/>
      </w:rPr>
    </w:lvl>
    <w:lvl w:ilvl="3" w:tplc="040A0001" w:tentative="1">
      <w:start w:val="1"/>
      <w:numFmt w:val="bullet"/>
      <w:lvlText w:val=""/>
      <w:lvlJc w:val="left"/>
      <w:pPr>
        <w:ind w:left="2927" w:hanging="360"/>
      </w:pPr>
      <w:rPr>
        <w:rFonts w:ascii="Symbol" w:hAnsi="Symbol" w:hint="default"/>
      </w:rPr>
    </w:lvl>
    <w:lvl w:ilvl="4" w:tplc="040A0003" w:tentative="1">
      <w:start w:val="1"/>
      <w:numFmt w:val="bullet"/>
      <w:lvlText w:val="o"/>
      <w:lvlJc w:val="left"/>
      <w:pPr>
        <w:ind w:left="3647" w:hanging="360"/>
      </w:pPr>
      <w:rPr>
        <w:rFonts w:ascii="Courier New" w:hAnsi="Courier New" w:cs="Courier New" w:hint="default"/>
      </w:rPr>
    </w:lvl>
    <w:lvl w:ilvl="5" w:tplc="040A0005" w:tentative="1">
      <w:start w:val="1"/>
      <w:numFmt w:val="bullet"/>
      <w:lvlText w:val=""/>
      <w:lvlJc w:val="left"/>
      <w:pPr>
        <w:ind w:left="4367" w:hanging="360"/>
      </w:pPr>
      <w:rPr>
        <w:rFonts w:ascii="Wingdings" w:hAnsi="Wingdings" w:hint="default"/>
      </w:rPr>
    </w:lvl>
    <w:lvl w:ilvl="6" w:tplc="040A0001" w:tentative="1">
      <w:start w:val="1"/>
      <w:numFmt w:val="bullet"/>
      <w:lvlText w:val=""/>
      <w:lvlJc w:val="left"/>
      <w:pPr>
        <w:ind w:left="5087" w:hanging="360"/>
      </w:pPr>
      <w:rPr>
        <w:rFonts w:ascii="Symbol" w:hAnsi="Symbol" w:hint="default"/>
      </w:rPr>
    </w:lvl>
    <w:lvl w:ilvl="7" w:tplc="040A0003" w:tentative="1">
      <w:start w:val="1"/>
      <w:numFmt w:val="bullet"/>
      <w:lvlText w:val="o"/>
      <w:lvlJc w:val="left"/>
      <w:pPr>
        <w:ind w:left="5807" w:hanging="360"/>
      </w:pPr>
      <w:rPr>
        <w:rFonts w:ascii="Courier New" w:hAnsi="Courier New" w:cs="Courier New" w:hint="default"/>
      </w:rPr>
    </w:lvl>
    <w:lvl w:ilvl="8" w:tplc="040A0005" w:tentative="1">
      <w:start w:val="1"/>
      <w:numFmt w:val="bullet"/>
      <w:lvlText w:val=""/>
      <w:lvlJc w:val="left"/>
      <w:pPr>
        <w:ind w:left="6527" w:hanging="360"/>
      </w:pPr>
      <w:rPr>
        <w:rFonts w:ascii="Wingdings" w:hAnsi="Wingdings" w:hint="default"/>
      </w:rPr>
    </w:lvl>
  </w:abstractNum>
  <w:abstractNum w:abstractNumId="4">
    <w:nsid w:val="08851999"/>
    <w:multiLevelType w:val="hybridMultilevel"/>
    <w:tmpl w:val="2520AF2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09F243BE"/>
    <w:multiLevelType w:val="hybridMultilevel"/>
    <w:tmpl w:val="1BA4EB58"/>
    <w:lvl w:ilvl="0" w:tplc="5D224880">
      <w:start w:val="1"/>
      <w:numFmt w:val="bullet"/>
      <w:lvlText w:val=""/>
      <w:lvlJc w:val="left"/>
      <w:pPr>
        <w:ind w:left="420" w:hanging="360"/>
      </w:pPr>
      <w:rPr>
        <w:rFonts w:ascii="Symbol" w:eastAsiaTheme="minorHAnsi" w:hAnsi="Symbol" w:cs="Helvetica Neue"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0A45326F"/>
    <w:multiLevelType w:val="multilevel"/>
    <w:tmpl w:val="F178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E465AC"/>
    <w:multiLevelType w:val="hybridMultilevel"/>
    <w:tmpl w:val="826AA708"/>
    <w:lvl w:ilvl="0" w:tplc="040A000F">
      <w:start w:val="1"/>
      <w:numFmt w:val="decimal"/>
      <w:lvlText w:val="%1."/>
      <w:lvlJc w:val="left"/>
      <w:pPr>
        <w:ind w:left="1287" w:hanging="360"/>
      </w:pPr>
    </w:lvl>
    <w:lvl w:ilvl="1" w:tplc="040A0019" w:tentative="1">
      <w:start w:val="1"/>
      <w:numFmt w:val="lowerLetter"/>
      <w:lvlText w:val="%2."/>
      <w:lvlJc w:val="left"/>
      <w:pPr>
        <w:ind w:left="2007" w:hanging="360"/>
      </w:pPr>
    </w:lvl>
    <w:lvl w:ilvl="2" w:tplc="040A001B" w:tentative="1">
      <w:start w:val="1"/>
      <w:numFmt w:val="lowerRoman"/>
      <w:lvlText w:val="%3."/>
      <w:lvlJc w:val="right"/>
      <w:pPr>
        <w:ind w:left="2727" w:hanging="180"/>
      </w:pPr>
    </w:lvl>
    <w:lvl w:ilvl="3" w:tplc="040A000F" w:tentative="1">
      <w:start w:val="1"/>
      <w:numFmt w:val="decimal"/>
      <w:lvlText w:val="%4."/>
      <w:lvlJc w:val="left"/>
      <w:pPr>
        <w:ind w:left="3447" w:hanging="360"/>
      </w:pPr>
    </w:lvl>
    <w:lvl w:ilvl="4" w:tplc="040A0019" w:tentative="1">
      <w:start w:val="1"/>
      <w:numFmt w:val="lowerLetter"/>
      <w:lvlText w:val="%5."/>
      <w:lvlJc w:val="left"/>
      <w:pPr>
        <w:ind w:left="4167" w:hanging="360"/>
      </w:pPr>
    </w:lvl>
    <w:lvl w:ilvl="5" w:tplc="040A001B" w:tentative="1">
      <w:start w:val="1"/>
      <w:numFmt w:val="lowerRoman"/>
      <w:lvlText w:val="%6."/>
      <w:lvlJc w:val="right"/>
      <w:pPr>
        <w:ind w:left="4887" w:hanging="180"/>
      </w:pPr>
    </w:lvl>
    <w:lvl w:ilvl="6" w:tplc="040A000F" w:tentative="1">
      <w:start w:val="1"/>
      <w:numFmt w:val="decimal"/>
      <w:lvlText w:val="%7."/>
      <w:lvlJc w:val="left"/>
      <w:pPr>
        <w:ind w:left="5607" w:hanging="360"/>
      </w:pPr>
    </w:lvl>
    <w:lvl w:ilvl="7" w:tplc="040A0019" w:tentative="1">
      <w:start w:val="1"/>
      <w:numFmt w:val="lowerLetter"/>
      <w:lvlText w:val="%8."/>
      <w:lvlJc w:val="left"/>
      <w:pPr>
        <w:ind w:left="6327" w:hanging="360"/>
      </w:pPr>
    </w:lvl>
    <w:lvl w:ilvl="8" w:tplc="040A001B" w:tentative="1">
      <w:start w:val="1"/>
      <w:numFmt w:val="lowerRoman"/>
      <w:lvlText w:val="%9."/>
      <w:lvlJc w:val="right"/>
      <w:pPr>
        <w:ind w:left="7047" w:hanging="180"/>
      </w:pPr>
    </w:lvl>
  </w:abstractNum>
  <w:abstractNum w:abstractNumId="8">
    <w:nsid w:val="32CA1E2B"/>
    <w:multiLevelType w:val="hybridMultilevel"/>
    <w:tmpl w:val="0ACA5A40"/>
    <w:lvl w:ilvl="0" w:tplc="4BDE0D24">
      <w:start w:val="1"/>
      <w:numFmt w:val="bullet"/>
      <w:lvlText w:val="-"/>
      <w:lvlJc w:val="left"/>
      <w:pPr>
        <w:ind w:left="1287" w:hanging="360"/>
      </w:pPr>
      <w:rPr>
        <w:rFonts w:ascii="Times New Roman" w:eastAsia="Times New Roman" w:hAnsi="Times New Roman" w:cs="Times New Roman" w:hint="default"/>
      </w:rPr>
    </w:lvl>
    <w:lvl w:ilvl="1" w:tplc="040A0003" w:tentative="1">
      <w:start w:val="1"/>
      <w:numFmt w:val="bullet"/>
      <w:lvlText w:val="o"/>
      <w:lvlJc w:val="left"/>
      <w:pPr>
        <w:ind w:left="2007" w:hanging="360"/>
      </w:pPr>
      <w:rPr>
        <w:rFonts w:ascii="Courier New" w:hAnsi="Courier New" w:cs="Courier New" w:hint="default"/>
      </w:rPr>
    </w:lvl>
    <w:lvl w:ilvl="2" w:tplc="040A0005" w:tentative="1">
      <w:start w:val="1"/>
      <w:numFmt w:val="bullet"/>
      <w:lvlText w:val=""/>
      <w:lvlJc w:val="left"/>
      <w:pPr>
        <w:ind w:left="2727" w:hanging="360"/>
      </w:pPr>
      <w:rPr>
        <w:rFonts w:ascii="Wingdings" w:hAnsi="Wingdings" w:hint="default"/>
      </w:rPr>
    </w:lvl>
    <w:lvl w:ilvl="3" w:tplc="040A0001" w:tentative="1">
      <w:start w:val="1"/>
      <w:numFmt w:val="bullet"/>
      <w:lvlText w:val=""/>
      <w:lvlJc w:val="left"/>
      <w:pPr>
        <w:ind w:left="3447" w:hanging="360"/>
      </w:pPr>
      <w:rPr>
        <w:rFonts w:ascii="Symbol" w:hAnsi="Symbol" w:hint="default"/>
      </w:rPr>
    </w:lvl>
    <w:lvl w:ilvl="4" w:tplc="040A0003" w:tentative="1">
      <w:start w:val="1"/>
      <w:numFmt w:val="bullet"/>
      <w:lvlText w:val="o"/>
      <w:lvlJc w:val="left"/>
      <w:pPr>
        <w:ind w:left="4167" w:hanging="360"/>
      </w:pPr>
      <w:rPr>
        <w:rFonts w:ascii="Courier New" w:hAnsi="Courier New" w:cs="Courier New" w:hint="default"/>
      </w:rPr>
    </w:lvl>
    <w:lvl w:ilvl="5" w:tplc="040A0005" w:tentative="1">
      <w:start w:val="1"/>
      <w:numFmt w:val="bullet"/>
      <w:lvlText w:val=""/>
      <w:lvlJc w:val="left"/>
      <w:pPr>
        <w:ind w:left="4887" w:hanging="360"/>
      </w:pPr>
      <w:rPr>
        <w:rFonts w:ascii="Wingdings" w:hAnsi="Wingdings" w:hint="default"/>
      </w:rPr>
    </w:lvl>
    <w:lvl w:ilvl="6" w:tplc="040A0001" w:tentative="1">
      <w:start w:val="1"/>
      <w:numFmt w:val="bullet"/>
      <w:lvlText w:val=""/>
      <w:lvlJc w:val="left"/>
      <w:pPr>
        <w:ind w:left="5607" w:hanging="360"/>
      </w:pPr>
      <w:rPr>
        <w:rFonts w:ascii="Symbol" w:hAnsi="Symbol" w:hint="default"/>
      </w:rPr>
    </w:lvl>
    <w:lvl w:ilvl="7" w:tplc="040A0003" w:tentative="1">
      <w:start w:val="1"/>
      <w:numFmt w:val="bullet"/>
      <w:lvlText w:val="o"/>
      <w:lvlJc w:val="left"/>
      <w:pPr>
        <w:ind w:left="6327" w:hanging="360"/>
      </w:pPr>
      <w:rPr>
        <w:rFonts w:ascii="Courier New" w:hAnsi="Courier New" w:cs="Courier New" w:hint="default"/>
      </w:rPr>
    </w:lvl>
    <w:lvl w:ilvl="8" w:tplc="040A0005" w:tentative="1">
      <w:start w:val="1"/>
      <w:numFmt w:val="bullet"/>
      <w:lvlText w:val=""/>
      <w:lvlJc w:val="left"/>
      <w:pPr>
        <w:ind w:left="7047" w:hanging="360"/>
      </w:pPr>
      <w:rPr>
        <w:rFonts w:ascii="Wingdings" w:hAnsi="Wingdings" w:hint="default"/>
      </w:rPr>
    </w:lvl>
  </w:abstractNum>
  <w:abstractNum w:abstractNumId="9">
    <w:nsid w:val="3BB3075F"/>
    <w:multiLevelType w:val="hybridMultilevel"/>
    <w:tmpl w:val="07280E5A"/>
    <w:lvl w:ilvl="0" w:tplc="4BDE0D24">
      <w:start w:val="1"/>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3FE91C00"/>
    <w:multiLevelType w:val="hybridMultilevel"/>
    <w:tmpl w:val="5ED0C168"/>
    <w:lvl w:ilvl="0" w:tplc="5D224880">
      <w:start w:val="1"/>
      <w:numFmt w:val="bullet"/>
      <w:lvlText w:val=""/>
      <w:lvlJc w:val="left"/>
      <w:pPr>
        <w:ind w:left="987" w:hanging="360"/>
      </w:pPr>
      <w:rPr>
        <w:rFonts w:ascii="Symbol" w:eastAsiaTheme="minorHAnsi" w:hAnsi="Symbol" w:cs="Helvetica Neue" w:hint="default"/>
      </w:rPr>
    </w:lvl>
    <w:lvl w:ilvl="1" w:tplc="040A0003" w:tentative="1">
      <w:start w:val="1"/>
      <w:numFmt w:val="bullet"/>
      <w:lvlText w:val="o"/>
      <w:lvlJc w:val="left"/>
      <w:pPr>
        <w:ind w:left="2007" w:hanging="360"/>
      </w:pPr>
      <w:rPr>
        <w:rFonts w:ascii="Courier New" w:hAnsi="Courier New" w:cs="Courier New" w:hint="default"/>
      </w:rPr>
    </w:lvl>
    <w:lvl w:ilvl="2" w:tplc="040A0005" w:tentative="1">
      <w:start w:val="1"/>
      <w:numFmt w:val="bullet"/>
      <w:lvlText w:val=""/>
      <w:lvlJc w:val="left"/>
      <w:pPr>
        <w:ind w:left="2727" w:hanging="360"/>
      </w:pPr>
      <w:rPr>
        <w:rFonts w:ascii="Wingdings" w:hAnsi="Wingdings" w:hint="default"/>
      </w:rPr>
    </w:lvl>
    <w:lvl w:ilvl="3" w:tplc="040A0001" w:tentative="1">
      <w:start w:val="1"/>
      <w:numFmt w:val="bullet"/>
      <w:lvlText w:val=""/>
      <w:lvlJc w:val="left"/>
      <w:pPr>
        <w:ind w:left="3447" w:hanging="360"/>
      </w:pPr>
      <w:rPr>
        <w:rFonts w:ascii="Symbol" w:hAnsi="Symbol" w:hint="default"/>
      </w:rPr>
    </w:lvl>
    <w:lvl w:ilvl="4" w:tplc="040A0003" w:tentative="1">
      <w:start w:val="1"/>
      <w:numFmt w:val="bullet"/>
      <w:lvlText w:val="o"/>
      <w:lvlJc w:val="left"/>
      <w:pPr>
        <w:ind w:left="4167" w:hanging="360"/>
      </w:pPr>
      <w:rPr>
        <w:rFonts w:ascii="Courier New" w:hAnsi="Courier New" w:cs="Courier New" w:hint="default"/>
      </w:rPr>
    </w:lvl>
    <w:lvl w:ilvl="5" w:tplc="040A0005" w:tentative="1">
      <w:start w:val="1"/>
      <w:numFmt w:val="bullet"/>
      <w:lvlText w:val=""/>
      <w:lvlJc w:val="left"/>
      <w:pPr>
        <w:ind w:left="4887" w:hanging="360"/>
      </w:pPr>
      <w:rPr>
        <w:rFonts w:ascii="Wingdings" w:hAnsi="Wingdings" w:hint="default"/>
      </w:rPr>
    </w:lvl>
    <w:lvl w:ilvl="6" w:tplc="040A0001" w:tentative="1">
      <w:start w:val="1"/>
      <w:numFmt w:val="bullet"/>
      <w:lvlText w:val=""/>
      <w:lvlJc w:val="left"/>
      <w:pPr>
        <w:ind w:left="5607" w:hanging="360"/>
      </w:pPr>
      <w:rPr>
        <w:rFonts w:ascii="Symbol" w:hAnsi="Symbol" w:hint="default"/>
      </w:rPr>
    </w:lvl>
    <w:lvl w:ilvl="7" w:tplc="040A0003" w:tentative="1">
      <w:start w:val="1"/>
      <w:numFmt w:val="bullet"/>
      <w:lvlText w:val="o"/>
      <w:lvlJc w:val="left"/>
      <w:pPr>
        <w:ind w:left="6327" w:hanging="360"/>
      </w:pPr>
      <w:rPr>
        <w:rFonts w:ascii="Courier New" w:hAnsi="Courier New" w:cs="Courier New" w:hint="default"/>
      </w:rPr>
    </w:lvl>
    <w:lvl w:ilvl="8" w:tplc="040A0005" w:tentative="1">
      <w:start w:val="1"/>
      <w:numFmt w:val="bullet"/>
      <w:lvlText w:val=""/>
      <w:lvlJc w:val="left"/>
      <w:pPr>
        <w:ind w:left="7047" w:hanging="360"/>
      </w:pPr>
      <w:rPr>
        <w:rFonts w:ascii="Wingdings" w:hAnsi="Wingdings" w:hint="default"/>
      </w:rPr>
    </w:lvl>
  </w:abstractNum>
  <w:abstractNum w:abstractNumId="11">
    <w:nsid w:val="57C161A9"/>
    <w:multiLevelType w:val="hybridMultilevel"/>
    <w:tmpl w:val="21F86A9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5A6340E6"/>
    <w:multiLevelType w:val="multilevel"/>
    <w:tmpl w:val="07F45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67AD1B2A"/>
    <w:multiLevelType w:val="hybridMultilevel"/>
    <w:tmpl w:val="589E0A5C"/>
    <w:lvl w:ilvl="0" w:tplc="3C3C181C">
      <w:start w:val="2019"/>
      <w:numFmt w:val="bullet"/>
      <w:lvlText w:val="-"/>
      <w:lvlJc w:val="left"/>
      <w:pPr>
        <w:ind w:left="720" w:hanging="360"/>
      </w:pPr>
      <w:rPr>
        <w:rFonts w:ascii="Garamond" w:eastAsiaTheme="minorHAnsi" w:hAnsi="Garamond" w:cs="Helvetica Neue"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6D4967B4"/>
    <w:multiLevelType w:val="multilevel"/>
    <w:tmpl w:val="88F21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735C5078"/>
    <w:multiLevelType w:val="multilevel"/>
    <w:tmpl w:val="A1665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781647D1"/>
    <w:multiLevelType w:val="hybridMultilevel"/>
    <w:tmpl w:val="BA6083EC"/>
    <w:lvl w:ilvl="0" w:tplc="5D224880">
      <w:start w:val="1"/>
      <w:numFmt w:val="bullet"/>
      <w:lvlText w:val=""/>
      <w:lvlJc w:val="left"/>
      <w:pPr>
        <w:ind w:left="420" w:hanging="360"/>
      </w:pPr>
      <w:rPr>
        <w:rFonts w:ascii="Symbol" w:eastAsiaTheme="minorHAnsi" w:hAnsi="Symbol" w:cs="Helvetica Neue" w:hint="default"/>
      </w:rPr>
    </w:lvl>
    <w:lvl w:ilvl="1" w:tplc="040A0003" w:tentative="1">
      <w:start w:val="1"/>
      <w:numFmt w:val="bullet"/>
      <w:lvlText w:val="o"/>
      <w:lvlJc w:val="left"/>
      <w:pPr>
        <w:ind w:left="1140" w:hanging="360"/>
      </w:pPr>
      <w:rPr>
        <w:rFonts w:ascii="Courier New" w:hAnsi="Courier New" w:cs="Courier New" w:hint="default"/>
      </w:rPr>
    </w:lvl>
    <w:lvl w:ilvl="2" w:tplc="040A0005" w:tentative="1">
      <w:start w:val="1"/>
      <w:numFmt w:val="bullet"/>
      <w:lvlText w:val=""/>
      <w:lvlJc w:val="left"/>
      <w:pPr>
        <w:ind w:left="1860" w:hanging="360"/>
      </w:pPr>
      <w:rPr>
        <w:rFonts w:ascii="Wingdings" w:hAnsi="Wingdings" w:hint="default"/>
      </w:rPr>
    </w:lvl>
    <w:lvl w:ilvl="3" w:tplc="040A0001" w:tentative="1">
      <w:start w:val="1"/>
      <w:numFmt w:val="bullet"/>
      <w:lvlText w:val=""/>
      <w:lvlJc w:val="left"/>
      <w:pPr>
        <w:ind w:left="2580" w:hanging="360"/>
      </w:pPr>
      <w:rPr>
        <w:rFonts w:ascii="Symbol" w:hAnsi="Symbol" w:hint="default"/>
      </w:rPr>
    </w:lvl>
    <w:lvl w:ilvl="4" w:tplc="040A0003" w:tentative="1">
      <w:start w:val="1"/>
      <w:numFmt w:val="bullet"/>
      <w:lvlText w:val="o"/>
      <w:lvlJc w:val="left"/>
      <w:pPr>
        <w:ind w:left="3300" w:hanging="360"/>
      </w:pPr>
      <w:rPr>
        <w:rFonts w:ascii="Courier New" w:hAnsi="Courier New" w:cs="Courier New" w:hint="default"/>
      </w:rPr>
    </w:lvl>
    <w:lvl w:ilvl="5" w:tplc="040A0005" w:tentative="1">
      <w:start w:val="1"/>
      <w:numFmt w:val="bullet"/>
      <w:lvlText w:val=""/>
      <w:lvlJc w:val="left"/>
      <w:pPr>
        <w:ind w:left="4020" w:hanging="360"/>
      </w:pPr>
      <w:rPr>
        <w:rFonts w:ascii="Wingdings" w:hAnsi="Wingdings" w:hint="default"/>
      </w:rPr>
    </w:lvl>
    <w:lvl w:ilvl="6" w:tplc="040A0001" w:tentative="1">
      <w:start w:val="1"/>
      <w:numFmt w:val="bullet"/>
      <w:lvlText w:val=""/>
      <w:lvlJc w:val="left"/>
      <w:pPr>
        <w:ind w:left="4740" w:hanging="360"/>
      </w:pPr>
      <w:rPr>
        <w:rFonts w:ascii="Symbol" w:hAnsi="Symbol" w:hint="default"/>
      </w:rPr>
    </w:lvl>
    <w:lvl w:ilvl="7" w:tplc="040A0003" w:tentative="1">
      <w:start w:val="1"/>
      <w:numFmt w:val="bullet"/>
      <w:lvlText w:val="o"/>
      <w:lvlJc w:val="left"/>
      <w:pPr>
        <w:ind w:left="5460" w:hanging="360"/>
      </w:pPr>
      <w:rPr>
        <w:rFonts w:ascii="Courier New" w:hAnsi="Courier New" w:cs="Courier New" w:hint="default"/>
      </w:rPr>
    </w:lvl>
    <w:lvl w:ilvl="8" w:tplc="040A0005" w:tentative="1">
      <w:start w:val="1"/>
      <w:numFmt w:val="bullet"/>
      <w:lvlText w:val=""/>
      <w:lvlJc w:val="left"/>
      <w:pPr>
        <w:ind w:left="6180" w:hanging="360"/>
      </w:pPr>
      <w:rPr>
        <w:rFonts w:ascii="Wingdings" w:hAnsi="Wingdings" w:hint="default"/>
      </w:rPr>
    </w:lvl>
  </w:abstractNum>
  <w:abstractNum w:abstractNumId="17">
    <w:nsid w:val="7B4C6088"/>
    <w:multiLevelType w:val="hybridMultilevel"/>
    <w:tmpl w:val="29089728"/>
    <w:lvl w:ilvl="0" w:tplc="040A0001">
      <w:start w:val="1"/>
      <w:numFmt w:val="bullet"/>
      <w:lvlText w:val=""/>
      <w:lvlJc w:val="left"/>
      <w:pPr>
        <w:ind w:left="1287" w:hanging="360"/>
      </w:pPr>
      <w:rPr>
        <w:rFonts w:ascii="Symbol" w:hAnsi="Symbol" w:hint="default"/>
      </w:rPr>
    </w:lvl>
    <w:lvl w:ilvl="1" w:tplc="040A0003" w:tentative="1">
      <w:start w:val="1"/>
      <w:numFmt w:val="bullet"/>
      <w:lvlText w:val="o"/>
      <w:lvlJc w:val="left"/>
      <w:pPr>
        <w:ind w:left="2007" w:hanging="360"/>
      </w:pPr>
      <w:rPr>
        <w:rFonts w:ascii="Courier New" w:hAnsi="Courier New" w:cs="Courier New" w:hint="default"/>
      </w:rPr>
    </w:lvl>
    <w:lvl w:ilvl="2" w:tplc="040A0005" w:tentative="1">
      <w:start w:val="1"/>
      <w:numFmt w:val="bullet"/>
      <w:lvlText w:val=""/>
      <w:lvlJc w:val="left"/>
      <w:pPr>
        <w:ind w:left="2727" w:hanging="360"/>
      </w:pPr>
      <w:rPr>
        <w:rFonts w:ascii="Wingdings" w:hAnsi="Wingdings" w:hint="default"/>
      </w:rPr>
    </w:lvl>
    <w:lvl w:ilvl="3" w:tplc="040A0001" w:tentative="1">
      <w:start w:val="1"/>
      <w:numFmt w:val="bullet"/>
      <w:lvlText w:val=""/>
      <w:lvlJc w:val="left"/>
      <w:pPr>
        <w:ind w:left="3447" w:hanging="360"/>
      </w:pPr>
      <w:rPr>
        <w:rFonts w:ascii="Symbol" w:hAnsi="Symbol" w:hint="default"/>
      </w:rPr>
    </w:lvl>
    <w:lvl w:ilvl="4" w:tplc="040A0003" w:tentative="1">
      <w:start w:val="1"/>
      <w:numFmt w:val="bullet"/>
      <w:lvlText w:val="o"/>
      <w:lvlJc w:val="left"/>
      <w:pPr>
        <w:ind w:left="4167" w:hanging="360"/>
      </w:pPr>
      <w:rPr>
        <w:rFonts w:ascii="Courier New" w:hAnsi="Courier New" w:cs="Courier New" w:hint="default"/>
      </w:rPr>
    </w:lvl>
    <w:lvl w:ilvl="5" w:tplc="040A0005" w:tentative="1">
      <w:start w:val="1"/>
      <w:numFmt w:val="bullet"/>
      <w:lvlText w:val=""/>
      <w:lvlJc w:val="left"/>
      <w:pPr>
        <w:ind w:left="4887" w:hanging="360"/>
      </w:pPr>
      <w:rPr>
        <w:rFonts w:ascii="Wingdings" w:hAnsi="Wingdings" w:hint="default"/>
      </w:rPr>
    </w:lvl>
    <w:lvl w:ilvl="6" w:tplc="040A0001" w:tentative="1">
      <w:start w:val="1"/>
      <w:numFmt w:val="bullet"/>
      <w:lvlText w:val=""/>
      <w:lvlJc w:val="left"/>
      <w:pPr>
        <w:ind w:left="5607" w:hanging="360"/>
      </w:pPr>
      <w:rPr>
        <w:rFonts w:ascii="Symbol" w:hAnsi="Symbol" w:hint="default"/>
      </w:rPr>
    </w:lvl>
    <w:lvl w:ilvl="7" w:tplc="040A0003" w:tentative="1">
      <w:start w:val="1"/>
      <w:numFmt w:val="bullet"/>
      <w:lvlText w:val="o"/>
      <w:lvlJc w:val="left"/>
      <w:pPr>
        <w:ind w:left="6327" w:hanging="360"/>
      </w:pPr>
      <w:rPr>
        <w:rFonts w:ascii="Courier New" w:hAnsi="Courier New" w:cs="Courier New" w:hint="default"/>
      </w:rPr>
    </w:lvl>
    <w:lvl w:ilvl="8" w:tplc="040A0005" w:tentative="1">
      <w:start w:val="1"/>
      <w:numFmt w:val="bullet"/>
      <w:lvlText w:val=""/>
      <w:lvlJc w:val="left"/>
      <w:pPr>
        <w:ind w:left="7047" w:hanging="360"/>
      </w:pPr>
      <w:rPr>
        <w:rFonts w:ascii="Wingdings" w:hAnsi="Wingdings" w:hint="default"/>
      </w:rPr>
    </w:lvl>
  </w:abstractNum>
  <w:num w:numId="1">
    <w:abstractNumId w:val="0"/>
  </w:num>
  <w:num w:numId="2">
    <w:abstractNumId w:val="12"/>
  </w:num>
  <w:num w:numId="3">
    <w:abstractNumId w:val="14"/>
  </w:num>
  <w:num w:numId="4">
    <w:abstractNumId w:val="15"/>
  </w:num>
  <w:num w:numId="5">
    <w:abstractNumId w:val="11"/>
  </w:num>
  <w:num w:numId="6">
    <w:abstractNumId w:val="2"/>
  </w:num>
  <w:num w:numId="7">
    <w:abstractNumId w:val="7"/>
  </w:num>
  <w:num w:numId="8">
    <w:abstractNumId w:val="8"/>
  </w:num>
  <w:num w:numId="9">
    <w:abstractNumId w:val="17"/>
  </w:num>
  <w:num w:numId="10">
    <w:abstractNumId w:val="9"/>
  </w:num>
  <w:num w:numId="11">
    <w:abstractNumId w:val="6"/>
  </w:num>
  <w:num w:numId="12">
    <w:abstractNumId w:val="13"/>
  </w:num>
  <w:num w:numId="13">
    <w:abstractNumId w:val="1"/>
  </w:num>
  <w:num w:numId="14">
    <w:abstractNumId w:val="4"/>
  </w:num>
  <w:num w:numId="15">
    <w:abstractNumId w:val="3"/>
  </w:num>
  <w:num w:numId="16">
    <w:abstractNumId w:val="16"/>
  </w:num>
  <w:num w:numId="17">
    <w:abstractNumId w:val="10"/>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7DD4"/>
    <w:rsid w:val="00033080"/>
    <w:rsid w:val="00035FE7"/>
    <w:rsid w:val="00055E25"/>
    <w:rsid w:val="0007197A"/>
    <w:rsid w:val="0009292C"/>
    <w:rsid w:val="000E3630"/>
    <w:rsid w:val="00110512"/>
    <w:rsid w:val="00112386"/>
    <w:rsid w:val="001228F9"/>
    <w:rsid w:val="001611E0"/>
    <w:rsid w:val="001C58EF"/>
    <w:rsid w:val="00204419"/>
    <w:rsid w:val="00230300"/>
    <w:rsid w:val="00246098"/>
    <w:rsid w:val="00266785"/>
    <w:rsid w:val="00283906"/>
    <w:rsid w:val="00291919"/>
    <w:rsid w:val="002F2DCD"/>
    <w:rsid w:val="00317534"/>
    <w:rsid w:val="003255A9"/>
    <w:rsid w:val="003507B9"/>
    <w:rsid w:val="00355284"/>
    <w:rsid w:val="003A3B97"/>
    <w:rsid w:val="00433BA3"/>
    <w:rsid w:val="004738C2"/>
    <w:rsid w:val="00474E3B"/>
    <w:rsid w:val="004751DE"/>
    <w:rsid w:val="004851D1"/>
    <w:rsid w:val="004B485F"/>
    <w:rsid w:val="00502472"/>
    <w:rsid w:val="0053284C"/>
    <w:rsid w:val="005C408F"/>
    <w:rsid w:val="005C481E"/>
    <w:rsid w:val="005E31E1"/>
    <w:rsid w:val="006862B9"/>
    <w:rsid w:val="00690FD6"/>
    <w:rsid w:val="006C3266"/>
    <w:rsid w:val="006C688C"/>
    <w:rsid w:val="00702F29"/>
    <w:rsid w:val="007035E6"/>
    <w:rsid w:val="007511C9"/>
    <w:rsid w:val="00766258"/>
    <w:rsid w:val="0081222E"/>
    <w:rsid w:val="0081655E"/>
    <w:rsid w:val="00876451"/>
    <w:rsid w:val="00982EEF"/>
    <w:rsid w:val="009843E1"/>
    <w:rsid w:val="009B7AD6"/>
    <w:rsid w:val="00A148BF"/>
    <w:rsid w:val="00A5051A"/>
    <w:rsid w:val="00A549A4"/>
    <w:rsid w:val="00A855DD"/>
    <w:rsid w:val="00AB30BE"/>
    <w:rsid w:val="00B40ED9"/>
    <w:rsid w:val="00BA228B"/>
    <w:rsid w:val="00BF68AF"/>
    <w:rsid w:val="00C009B1"/>
    <w:rsid w:val="00C35C2A"/>
    <w:rsid w:val="00C5391C"/>
    <w:rsid w:val="00C7155B"/>
    <w:rsid w:val="00CC6114"/>
    <w:rsid w:val="00CE7DD4"/>
    <w:rsid w:val="00D139F5"/>
    <w:rsid w:val="00D43D40"/>
    <w:rsid w:val="00D50C07"/>
    <w:rsid w:val="00DA5D72"/>
    <w:rsid w:val="00DA6B04"/>
    <w:rsid w:val="00DB0B8A"/>
    <w:rsid w:val="00DC0628"/>
    <w:rsid w:val="00DC78F5"/>
    <w:rsid w:val="00DE11E8"/>
    <w:rsid w:val="00E1322F"/>
    <w:rsid w:val="00E37AC0"/>
    <w:rsid w:val="00E550AC"/>
    <w:rsid w:val="00EB45E7"/>
    <w:rsid w:val="00EB7C19"/>
    <w:rsid w:val="00F71694"/>
    <w:rsid w:val="00F81B2F"/>
    <w:rsid w:val="00FB4303"/>
    <w:rsid w:val="00FC146B"/>
    <w:rsid w:val="00FE473A"/>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EFF54"/>
  <w15:chartTrackingRefBased/>
  <w15:docId w15:val="{6ED2569A-9F62-BC49-8EB2-A087248BF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eastAsiaTheme="minorEastAsia"/>
    </w:rPr>
  </w:style>
  <w:style w:type="paragraph" w:styleId="Ttulo1">
    <w:name w:val="heading 1"/>
    <w:basedOn w:val="Normal"/>
    <w:link w:val="Ttulo1Car"/>
    <w:uiPriority w:val="9"/>
    <w:qFormat/>
    <w:rsid w:val="001C58EF"/>
    <w:pPr>
      <w:spacing w:before="100" w:beforeAutospacing="1" w:after="100" w:afterAutospacing="1"/>
      <w:outlineLvl w:val="0"/>
    </w:pPr>
    <w:rPr>
      <w:rFonts w:ascii="Times New Roman" w:eastAsia="Times New Roman" w:hAnsi="Times New Roman" w:cs="Times New Roman"/>
      <w:b/>
      <w:bCs/>
      <w:kern w:val="36"/>
      <w:sz w:val="48"/>
      <w:szCs w:val="48"/>
      <w:lang w:eastAsia="es-ES_tradnl"/>
    </w:rPr>
  </w:style>
  <w:style w:type="paragraph" w:styleId="Ttulo2">
    <w:name w:val="heading 2"/>
    <w:basedOn w:val="Normal"/>
    <w:link w:val="Ttulo2Car"/>
    <w:uiPriority w:val="9"/>
    <w:qFormat/>
    <w:rsid w:val="001C58EF"/>
    <w:pPr>
      <w:spacing w:before="100" w:beforeAutospacing="1" w:after="100" w:afterAutospacing="1"/>
      <w:outlineLvl w:val="1"/>
    </w:pPr>
    <w:rPr>
      <w:rFonts w:ascii="Times New Roman" w:eastAsia="Times New Roman" w:hAnsi="Times New Roman" w:cs="Times New Roman"/>
      <w:b/>
      <w:bCs/>
      <w:sz w:val="36"/>
      <w:szCs w:val="36"/>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33BA3"/>
    <w:pPr>
      <w:tabs>
        <w:tab w:val="center" w:pos="4419"/>
        <w:tab w:val="right" w:pos="8838"/>
      </w:tabs>
    </w:pPr>
  </w:style>
  <w:style w:type="character" w:customStyle="1" w:styleId="EncabezadoCar">
    <w:name w:val="Encabezado Car"/>
    <w:basedOn w:val="Fuentedeprrafopredeter"/>
    <w:link w:val="Encabezado"/>
    <w:uiPriority w:val="99"/>
    <w:rsid w:val="00433BA3"/>
  </w:style>
  <w:style w:type="paragraph" w:styleId="Piedepgina">
    <w:name w:val="footer"/>
    <w:basedOn w:val="Normal"/>
    <w:link w:val="PiedepginaCar"/>
    <w:uiPriority w:val="99"/>
    <w:unhideWhenUsed/>
    <w:rsid w:val="00433BA3"/>
    <w:pPr>
      <w:tabs>
        <w:tab w:val="center" w:pos="4419"/>
        <w:tab w:val="right" w:pos="8838"/>
      </w:tabs>
    </w:pPr>
  </w:style>
  <w:style w:type="character" w:customStyle="1" w:styleId="PiedepginaCar">
    <w:name w:val="Pie de página Car"/>
    <w:basedOn w:val="Fuentedeprrafopredeter"/>
    <w:link w:val="Piedepgina"/>
    <w:uiPriority w:val="99"/>
    <w:rsid w:val="00433BA3"/>
  </w:style>
  <w:style w:type="paragraph" w:styleId="NormalWeb">
    <w:name w:val="Normal (Web)"/>
    <w:basedOn w:val="Normal"/>
    <w:uiPriority w:val="99"/>
    <w:unhideWhenUsed/>
    <w:rsid w:val="00433BA3"/>
    <w:pPr>
      <w:spacing w:before="100" w:beforeAutospacing="1" w:after="100" w:afterAutospacing="1"/>
    </w:pPr>
    <w:rPr>
      <w:rFonts w:ascii="Times New Roman" w:eastAsia="Times New Roman" w:hAnsi="Times New Roman" w:cs="Times New Roman"/>
      <w:lang w:eastAsia="es-ES_tradnl"/>
    </w:rPr>
  </w:style>
  <w:style w:type="character" w:customStyle="1" w:styleId="apple-converted-space">
    <w:name w:val="apple-converted-space"/>
    <w:basedOn w:val="Fuentedeprrafopredeter"/>
    <w:rsid w:val="00433BA3"/>
  </w:style>
  <w:style w:type="paragraph" w:styleId="Prrafodelista">
    <w:name w:val="List Paragraph"/>
    <w:basedOn w:val="Normal"/>
    <w:uiPriority w:val="34"/>
    <w:qFormat/>
    <w:rsid w:val="00055E25"/>
    <w:pPr>
      <w:ind w:left="720"/>
      <w:contextualSpacing/>
    </w:pPr>
    <w:rPr>
      <w:rFonts w:ascii="Calibri" w:eastAsia="Times New Roman" w:hAnsi="Calibri" w:cs="Times New Roman"/>
    </w:rPr>
  </w:style>
  <w:style w:type="character" w:styleId="Hipervnculo">
    <w:name w:val="Hyperlink"/>
    <w:basedOn w:val="Fuentedeprrafopredeter"/>
    <w:uiPriority w:val="99"/>
    <w:unhideWhenUsed/>
    <w:rsid w:val="005E31E1"/>
    <w:rPr>
      <w:color w:val="0563C1" w:themeColor="hyperlink"/>
      <w:u w:val="single"/>
    </w:rPr>
  </w:style>
  <w:style w:type="character" w:customStyle="1" w:styleId="UnresolvedMention">
    <w:name w:val="Unresolved Mention"/>
    <w:basedOn w:val="Fuentedeprrafopredeter"/>
    <w:uiPriority w:val="99"/>
    <w:semiHidden/>
    <w:unhideWhenUsed/>
    <w:rsid w:val="005E31E1"/>
    <w:rPr>
      <w:color w:val="605E5C"/>
      <w:shd w:val="clear" w:color="auto" w:fill="E1DFDD"/>
    </w:rPr>
  </w:style>
  <w:style w:type="character" w:styleId="Hipervnculovisitado">
    <w:name w:val="FollowedHyperlink"/>
    <w:basedOn w:val="Fuentedeprrafopredeter"/>
    <w:uiPriority w:val="99"/>
    <w:semiHidden/>
    <w:unhideWhenUsed/>
    <w:rsid w:val="005E31E1"/>
    <w:rPr>
      <w:color w:val="954F72" w:themeColor="followedHyperlink"/>
      <w:u w:val="single"/>
    </w:rPr>
  </w:style>
  <w:style w:type="character" w:styleId="Nmerodepgina">
    <w:name w:val="page number"/>
    <w:basedOn w:val="Fuentedeprrafopredeter"/>
    <w:uiPriority w:val="99"/>
    <w:semiHidden/>
    <w:unhideWhenUsed/>
    <w:rsid w:val="00BF68AF"/>
  </w:style>
  <w:style w:type="table" w:styleId="Tablaconcuadrcula">
    <w:name w:val="Table Grid"/>
    <w:basedOn w:val="Tablanormal"/>
    <w:uiPriority w:val="59"/>
    <w:rsid w:val="00702F2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5">
    <w:name w:val="Pa5"/>
    <w:basedOn w:val="Normal"/>
    <w:next w:val="Normal"/>
    <w:uiPriority w:val="99"/>
    <w:rsid w:val="00702F29"/>
    <w:pPr>
      <w:autoSpaceDE w:val="0"/>
      <w:autoSpaceDN w:val="0"/>
      <w:adjustRightInd w:val="0"/>
      <w:spacing w:line="241" w:lineRule="atLeast"/>
    </w:pPr>
    <w:rPr>
      <w:rFonts w:ascii="Garamond" w:eastAsiaTheme="minorHAnsi" w:hAnsi="Garamond"/>
      <w:lang w:val="es-ES_tradnl"/>
    </w:rPr>
  </w:style>
  <w:style w:type="paragraph" w:customStyle="1" w:styleId="Pa7">
    <w:name w:val="Pa7"/>
    <w:basedOn w:val="Normal"/>
    <w:next w:val="Normal"/>
    <w:uiPriority w:val="99"/>
    <w:rsid w:val="00702F29"/>
    <w:pPr>
      <w:autoSpaceDE w:val="0"/>
      <w:autoSpaceDN w:val="0"/>
      <w:adjustRightInd w:val="0"/>
      <w:spacing w:line="241" w:lineRule="atLeast"/>
    </w:pPr>
    <w:rPr>
      <w:rFonts w:ascii="Garamond" w:eastAsiaTheme="minorHAnsi" w:hAnsi="Garamond"/>
      <w:lang w:val="es-ES_tradnl"/>
    </w:rPr>
  </w:style>
  <w:style w:type="character" w:customStyle="1" w:styleId="Ttulo1Car">
    <w:name w:val="Título 1 Car"/>
    <w:basedOn w:val="Fuentedeprrafopredeter"/>
    <w:link w:val="Ttulo1"/>
    <w:uiPriority w:val="9"/>
    <w:rsid w:val="001C58EF"/>
    <w:rPr>
      <w:rFonts w:ascii="Times New Roman" w:eastAsia="Times New Roman" w:hAnsi="Times New Roman" w:cs="Times New Roman"/>
      <w:b/>
      <w:bCs/>
      <w:kern w:val="36"/>
      <w:sz w:val="48"/>
      <w:szCs w:val="48"/>
      <w:lang w:eastAsia="es-ES_tradnl"/>
    </w:rPr>
  </w:style>
  <w:style w:type="character" w:customStyle="1" w:styleId="Ttulo2Car">
    <w:name w:val="Título 2 Car"/>
    <w:basedOn w:val="Fuentedeprrafopredeter"/>
    <w:link w:val="Ttulo2"/>
    <w:uiPriority w:val="9"/>
    <w:rsid w:val="001C58EF"/>
    <w:rPr>
      <w:rFonts w:ascii="Times New Roman" w:eastAsia="Times New Roman" w:hAnsi="Times New Roman" w:cs="Times New Roman"/>
      <w:b/>
      <w:bCs/>
      <w:sz w:val="36"/>
      <w:szCs w:val="36"/>
      <w:lang w:eastAsia="es-ES_tradnl"/>
    </w:rPr>
  </w:style>
  <w:style w:type="character" w:customStyle="1" w:styleId="autor-nombre">
    <w:name w:val="autor-nombre"/>
    <w:basedOn w:val="Fuentedeprrafopredeter"/>
    <w:rsid w:val="001C58EF"/>
  </w:style>
  <w:style w:type="character" w:styleId="nfasis">
    <w:name w:val="Emphasis"/>
    <w:basedOn w:val="Fuentedeprrafopredeter"/>
    <w:uiPriority w:val="20"/>
    <w:qFormat/>
    <w:rsid w:val="001C58EF"/>
    <w:rPr>
      <w:i/>
      <w:iCs/>
    </w:rPr>
  </w:style>
  <w:style w:type="paragraph" w:customStyle="1" w:styleId="cuerpo">
    <w:name w:val="cuerpo"/>
    <w:basedOn w:val="Normal"/>
    <w:rsid w:val="003255A9"/>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3255A9"/>
    <w:rPr>
      <w:b/>
      <w:bCs/>
    </w:rPr>
  </w:style>
  <w:style w:type="paragraph" w:customStyle="1" w:styleId="Default">
    <w:name w:val="Default"/>
    <w:rsid w:val="00E1322F"/>
    <w:pPr>
      <w:autoSpaceDE w:val="0"/>
      <w:autoSpaceDN w:val="0"/>
      <w:adjustRightInd w:val="0"/>
    </w:pPr>
    <w:rPr>
      <w:rFonts w:ascii="Calibri" w:hAnsi="Calibri" w:cs="Calibri"/>
      <w:color w:val="00000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996929">
      <w:bodyDiv w:val="1"/>
      <w:marLeft w:val="0"/>
      <w:marRight w:val="0"/>
      <w:marTop w:val="0"/>
      <w:marBottom w:val="0"/>
      <w:divBdr>
        <w:top w:val="none" w:sz="0" w:space="0" w:color="auto"/>
        <w:left w:val="none" w:sz="0" w:space="0" w:color="auto"/>
        <w:bottom w:val="none" w:sz="0" w:space="0" w:color="auto"/>
        <w:right w:val="none" w:sz="0" w:space="0" w:color="auto"/>
      </w:divBdr>
    </w:div>
    <w:div w:id="108939492">
      <w:bodyDiv w:val="1"/>
      <w:marLeft w:val="0"/>
      <w:marRight w:val="0"/>
      <w:marTop w:val="0"/>
      <w:marBottom w:val="0"/>
      <w:divBdr>
        <w:top w:val="none" w:sz="0" w:space="0" w:color="auto"/>
        <w:left w:val="none" w:sz="0" w:space="0" w:color="auto"/>
        <w:bottom w:val="none" w:sz="0" w:space="0" w:color="auto"/>
        <w:right w:val="none" w:sz="0" w:space="0" w:color="auto"/>
      </w:divBdr>
    </w:div>
    <w:div w:id="1287127043">
      <w:bodyDiv w:val="1"/>
      <w:marLeft w:val="0"/>
      <w:marRight w:val="0"/>
      <w:marTop w:val="0"/>
      <w:marBottom w:val="0"/>
      <w:divBdr>
        <w:top w:val="none" w:sz="0" w:space="0" w:color="auto"/>
        <w:left w:val="none" w:sz="0" w:space="0" w:color="auto"/>
        <w:bottom w:val="none" w:sz="0" w:space="0" w:color="auto"/>
        <w:right w:val="none" w:sz="0" w:space="0" w:color="auto"/>
      </w:divBdr>
    </w:div>
    <w:div w:id="1485969326">
      <w:bodyDiv w:val="1"/>
      <w:marLeft w:val="0"/>
      <w:marRight w:val="0"/>
      <w:marTop w:val="0"/>
      <w:marBottom w:val="0"/>
      <w:divBdr>
        <w:top w:val="none" w:sz="0" w:space="0" w:color="auto"/>
        <w:left w:val="none" w:sz="0" w:space="0" w:color="auto"/>
        <w:bottom w:val="none" w:sz="0" w:space="0" w:color="auto"/>
        <w:right w:val="none" w:sz="0" w:space="0" w:color="auto"/>
      </w:divBdr>
      <w:divsChild>
        <w:div w:id="589003406">
          <w:marLeft w:val="0"/>
          <w:marRight w:val="0"/>
          <w:marTop w:val="0"/>
          <w:marBottom w:val="0"/>
          <w:divBdr>
            <w:top w:val="none" w:sz="0" w:space="0" w:color="auto"/>
            <w:left w:val="none" w:sz="0" w:space="0" w:color="auto"/>
            <w:bottom w:val="none" w:sz="0" w:space="0" w:color="auto"/>
            <w:right w:val="none" w:sz="0" w:space="0" w:color="auto"/>
          </w:divBdr>
          <w:divsChild>
            <w:div w:id="55518438">
              <w:marLeft w:val="0"/>
              <w:marRight w:val="0"/>
              <w:marTop w:val="0"/>
              <w:marBottom w:val="0"/>
              <w:divBdr>
                <w:top w:val="none" w:sz="0" w:space="0" w:color="auto"/>
                <w:left w:val="none" w:sz="0" w:space="0" w:color="auto"/>
                <w:bottom w:val="none" w:sz="0" w:space="0" w:color="auto"/>
                <w:right w:val="none" w:sz="0" w:space="0" w:color="auto"/>
              </w:divBdr>
              <w:divsChild>
                <w:div w:id="578714553">
                  <w:marLeft w:val="0"/>
                  <w:marRight w:val="0"/>
                  <w:marTop w:val="0"/>
                  <w:marBottom w:val="0"/>
                  <w:divBdr>
                    <w:top w:val="none" w:sz="0" w:space="0" w:color="auto"/>
                    <w:left w:val="none" w:sz="0" w:space="0" w:color="auto"/>
                    <w:bottom w:val="none" w:sz="0" w:space="0" w:color="auto"/>
                    <w:right w:val="none" w:sz="0" w:space="0" w:color="auto"/>
                  </w:divBdr>
                  <w:divsChild>
                    <w:div w:id="34898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409949">
          <w:marLeft w:val="0"/>
          <w:marRight w:val="0"/>
          <w:marTop w:val="0"/>
          <w:marBottom w:val="0"/>
          <w:divBdr>
            <w:top w:val="none" w:sz="0" w:space="0" w:color="auto"/>
            <w:left w:val="none" w:sz="0" w:space="0" w:color="auto"/>
            <w:bottom w:val="none" w:sz="0" w:space="0" w:color="auto"/>
            <w:right w:val="none" w:sz="0" w:space="0" w:color="auto"/>
          </w:divBdr>
        </w:div>
      </w:divsChild>
    </w:div>
    <w:div w:id="1773435722">
      <w:bodyDiv w:val="1"/>
      <w:marLeft w:val="0"/>
      <w:marRight w:val="0"/>
      <w:marTop w:val="0"/>
      <w:marBottom w:val="0"/>
      <w:divBdr>
        <w:top w:val="none" w:sz="0" w:space="0" w:color="auto"/>
        <w:left w:val="none" w:sz="0" w:space="0" w:color="auto"/>
        <w:bottom w:val="none" w:sz="0" w:space="0" w:color="auto"/>
        <w:right w:val="none" w:sz="0" w:space="0" w:color="auto"/>
      </w:divBdr>
    </w:div>
    <w:div w:id="1804539820">
      <w:bodyDiv w:val="1"/>
      <w:marLeft w:val="0"/>
      <w:marRight w:val="0"/>
      <w:marTop w:val="0"/>
      <w:marBottom w:val="0"/>
      <w:divBdr>
        <w:top w:val="none" w:sz="0" w:space="0" w:color="auto"/>
        <w:left w:val="none" w:sz="0" w:space="0" w:color="auto"/>
        <w:bottom w:val="none" w:sz="0" w:space="0" w:color="auto"/>
        <w:right w:val="none" w:sz="0" w:space="0" w:color="auto"/>
      </w:divBdr>
    </w:div>
    <w:div w:id="1842114621">
      <w:bodyDiv w:val="1"/>
      <w:marLeft w:val="0"/>
      <w:marRight w:val="0"/>
      <w:marTop w:val="0"/>
      <w:marBottom w:val="0"/>
      <w:divBdr>
        <w:top w:val="none" w:sz="0" w:space="0" w:color="auto"/>
        <w:left w:val="none" w:sz="0" w:space="0" w:color="auto"/>
        <w:bottom w:val="none" w:sz="0" w:space="0" w:color="auto"/>
        <w:right w:val="none" w:sz="0" w:space="0" w:color="auto"/>
      </w:divBdr>
    </w:div>
    <w:div w:id="191149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0.tiff"/><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hyperlink" Target="https://elpais.com/autor/elsa_fernandez_santos/a/" TargetMode="External"/><Relationship Id="rId29" Type="http://schemas.openxmlformats.org/officeDocument/2006/relationships/hyperlink" Target="file:////elpais.com/tag/fecha/20191227%20" TargetMode="External"/><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elpais.com/autor/elsa_fernandez_santos/a/" TargetMode="External"/><Relationship Id="rId31" Type="http://schemas.openxmlformats.org/officeDocument/2006/relationships/hyperlink" Target="file:////elpais.com/tag/fecha/20191227%20" TargetMode="External"/><Relationship Id="rId32" Type="http://schemas.openxmlformats.org/officeDocument/2006/relationships/hyperlink" Target="https://elpais.com/autor/elsa_fernandez_santos/a/" TargetMode="External"/><Relationship Id="rId9" Type="http://schemas.openxmlformats.org/officeDocument/2006/relationships/hyperlink" Target="https://www.youtube.com/watch?v=2GCfr1uql40"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hyperlink" Target="file:////elpais.com/tag/fecha/20191227%20" TargetMode="External"/><Relationship Id="rId34" Type="http://schemas.openxmlformats.org/officeDocument/2006/relationships/image" Target="media/image20.tiff"/><Relationship Id="rId35" Type="http://schemas.openxmlformats.org/officeDocument/2006/relationships/image" Target="media/image21.png"/><Relationship Id="rId36" Type="http://schemas.openxmlformats.org/officeDocument/2006/relationships/image" Target="media/image22.png"/><Relationship Id="rId10" Type="http://schemas.openxmlformats.org/officeDocument/2006/relationships/image" Target="media/image2.png"/><Relationship Id="rId11" Type="http://schemas.openxmlformats.org/officeDocument/2006/relationships/image" Target="media/image3.em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png"/><Relationship Id="rId17" Type="http://schemas.openxmlformats.org/officeDocument/2006/relationships/image" Target="media/image9.tiff"/><Relationship Id="rId18" Type="http://schemas.openxmlformats.org/officeDocument/2006/relationships/image" Target="media/image10.png"/><Relationship Id="rId19" Type="http://schemas.openxmlformats.org/officeDocument/2006/relationships/image" Target="media/image11.tiff"/><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hyperlink" Target="https://www.cutypaste.com/tag/stranger-things/" TargetMode="External"/><Relationship Id="rId43" Type="http://schemas.openxmlformats.org/officeDocument/2006/relationships/hyperlink" Target="https://www.cutypaste.com/tag/stranger-things/" TargetMode="External"/><Relationship Id="rId44" Type="http://schemas.openxmlformats.org/officeDocument/2006/relationships/image" Target="media/image28.tiff"/><Relationship Id="rId45" Type="http://schemas.openxmlformats.org/officeDocument/2006/relationships/image" Target="media/image29.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FE6C8B-66EF-464C-A74A-652384118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2543</Words>
  <Characters>13989</Characters>
  <Application>Microsoft Macintosh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16500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Andrea Céspedes</cp:lastModifiedBy>
  <cp:revision>2</cp:revision>
  <cp:lastPrinted>2020-05-29T13:40:00Z</cp:lastPrinted>
  <dcterms:created xsi:type="dcterms:W3CDTF">2020-06-02T18:42:00Z</dcterms:created>
  <dcterms:modified xsi:type="dcterms:W3CDTF">2020-06-02T18:42:00Z</dcterms:modified>
</cp:coreProperties>
</file>