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4BDEE" w14:textId="77777777" w:rsidR="00EF6FF4" w:rsidRPr="00314CB6" w:rsidRDefault="00EF6FF4" w:rsidP="00EF6FF4">
      <w:pPr>
        <w:spacing w:line="240" w:lineRule="auto"/>
        <w:jc w:val="center"/>
        <w:rPr>
          <w:rFonts w:cstheme="minorHAnsi"/>
          <w:b/>
          <w:bCs/>
        </w:rPr>
      </w:pPr>
    </w:p>
    <w:p w14:paraId="0002A6B1" w14:textId="2116E9EE" w:rsidR="0055315C" w:rsidRPr="00314CB6" w:rsidRDefault="00EF6FF4" w:rsidP="00EF6FF4">
      <w:pPr>
        <w:spacing w:line="240" w:lineRule="auto"/>
        <w:jc w:val="center"/>
        <w:rPr>
          <w:rFonts w:cstheme="minorHAnsi"/>
          <w:b/>
          <w:bCs/>
          <w:u w:val="single"/>
        </w:rPr>
      </w:pPr>
      <w:r w:rsidRPr="00314CB6">
        <w:rPr>
          <w:rFonts w:cstheme="minorHAnsi"/>
          <w:b/>
          <w:bCs/>
          <w:u w:val="single"/>
        </w:rPr>
        <w:t xml:space="preserve">GUÍA DE </w:t>
      </w:r>
      <w:r w:rsidR="00327A01">
        <w:rPr>
          <w:rFonts w:cstheme="minorHAnsi"/>
          <w:b/>
          <w:bCs/>
          <w:u w:val="single"/>
        </w:rPr>
        <w:t>CONTENIDOS</w:t>
      </w:r>
      <w:r w:rsidRPr="00314CB6">
        <w:rPr>
          <w:rFonts w:cstheme="minorHAnsi"/>
          <w:b/>
          <w:bCs/>
          <w:u w:val="single"/>
        </w:rPr>
        <w:t xml:space="preserve"> IV MEDIO</w:t>
      </w:r>
    </w:p>
    <w:p w14:paraId="7198D4F0" w14:textId="27ECBDF4" w:rsidR="00EF6FF4" w:rsidRPr="00314CB6" w:rsidRDefault="00EF6FF4" w:rsidP="00EF6FF4">
      <w:pPr>
        <w:spacing w:line="240" w:lineRule="auto"/>
        <w:jc w:val="center"/>
        <w:rPr>
          <w:rFonts w:cstheme="minorHAnsi"/>
          <w:b/>
          <w:bCs/>
          <w:u w:val="single"/>
        </w:rPr>
      </w:pPr>
      <w:r w:rsidRPr="00314CB6">
        <w:rPr>
          <w:rFonts w:cstheme="minorHAnsi"/>
          <w:b/>
          <w:bCs/>
          <w:u w:val="single"/>
        </w:rPr>
        <w:t>UNIDAD II: El problema moral</w:t>
      </w:r>
    </w:p>
    <w:p w14:paraId="30A8A85A" w14:textId="5F96CCF6" w:rsidR="0067090D" w:rsidRDefault="0067090D" w:rsidP="004B355C">
      <w:pPr>
        <w:spacing w:line="240" w:lineRule="auto"/>
        <w:jc w:val="both"/>
        <w:rPr>
          <w:rFonts w:cstheme="minorHAnsi"/>
          <w:u w:val="single"/>
        </w:rPr>
      </w:pPr>
    </w:p>
    <w:tbl>
      <w:tblPr>
        <w:tblStyle w:val="Tablaconcuadrcula"/>
        <w:tblpPr w:leftFromText="180" w:rightFromText="180" w:vertAnchor="text" w:horzAnchor="margin" w:tblpXSpec="center" w:tblpY="114"/>
        <w:tblW w:w="0" w:type="auto"/>
        <w:tblLook w:val="04A0" w:firstRow="1" w:lastRow="0" w:firstColumn="1" w:lastColumn="0" w:noHBand="0" w:noVBand="1"/>
      </w:tblPr>
      <w:tblGrid>
        <w:gridCol w:w="10058"/>
      </w:tblGrid>
      <w:tr w:rsidR="00800D57" w14:paraId="24575C23" w14:textId="77777777" w:rsidTr="0059164B">
        <w:trPr>
          <w:trHeight w:val="1124"/>
        </w:trPr>
        <w:tc>
          <w:tcPr>
            <w:tcW w:w="10058" w:type="dxa"/>
          </w:tcPr>
          <w:p w14:paraId="25AAF862" w14:textId="77777777" w:rsidR="00800D57" w:rsidRPr="0067090D" w:rsidRDefault="00800D57" w:rsidP="00800D57">
            <w:pPr>
              <w:jc w:val="both"/>
              <w:rPr>
                <w:rFonts w:cstheme="minorHAnsi"/>
                <w:u w:val="single"/>
              </w:rPr>
            </w:pPr>
            <w:r w:rsidRPr="0067090D">
              <w:rPr>
                <w:rFonts w:cstheme="minorHAnsi"/>
                <w:u w:val="single"/>
                <w:lang w:val="es-MX"/>
              </w:rPr>
              <w:t>OBJETIVOS DE APRENDIZAJE:</w:t>
            </w:r>
          </w:p>
          <w:p w14:paraId="2B077B4E" w14:textId="77777777" w:rsidR="00800D57" w:rsidRPr="0067090D" w:rsidRDefault="00800D57" w:rsidP="00800D57">
            <w:pPr>
              <w:jc w:val="both"/>
              <w:rPr>
                <w:rFonts w:cstheme="minorHAnsi"/>
              </w:rPr>
            </w:pPr>
            <w:r w:rsidRPr="0067090D">
              <w:rPr>
                <w:rFonts w:cstheme="minorHAnsi"/>
                <w:lang w:val="es-ES"/>
              </w:rPr>
              <w:t xml:space="preserve">• Distinguen entre normas morales y normas sociales y culturales. </w:t>
            </w:r>
          </w:p>
          <w:p w14:paraId="59121F8C" w14:textId="77777777" w:rsidR="00800D57" w:rsidRPr="0067090D" w:rsidRDefault="00800D57" w:rsidP="00800D57">
            <w:pPr>
              <w:jc w:val="both"/>
              <w:rPr>
                <w:rFonts w:cstheme="minorHAnsi"/>
              </w:rPr>
            </w:pPr>
            <w:r w:rsidRPr="0067090D">
              <w:rPr>
                <w:rFonts w:cstheme="minorHAnsi"/>
                <w:lang w:val="es-ES"/>
              </w:rPr>
              <w:t>• Comprenden que las preguntas morales pueden tener más de una respuesta correcta.</w:t>
            </w:r>
          </w:p>
          <w:p w14:paraId="70DB3399" w14:textId="436DBBC6" w:rsidR="00800D57" w:rsidRPr="0067090D" w:rsidRDefault="00800D57" w:rsidP="00800D57">
            <w:pPr>
              <w:jc w:val="both"/>
              <w:rPr>
                <w:rFonts w:cstheme="minorHAnsi"/>
                <w:u w:val="single"/>
              </w:rPr>
            </w:pPr>
            <w:r w:rsidRPr="0067090D">
              <w:rPr>
                <w:rFonts w:cstheme="minorHAnsi"/>
                <w:lang w:val="es-ES"/>
              </w:rPr>
              <w:t>• Conocen la Regla de Oro y la aplican a situaciones concretas.</w:t>
            </w:r>
            <w:r w:rsidRPr="0067090D">
              <w:rPr>
                <w:rFonts w:cstheme="minorHAnsi"/>
                <w:u w:val="single"/>
                <w:lang w:val="es-ES"/>
              </w:rPr>
              <w:t xml:space="preserve"> </w:t>
            </w:r>
          </w:p>
        </w:tc>
      </w:tr>
    </w:tbl>
    <w:p w14:paraId="772FA710" w14:textId="77777777" w:rsidR="00CC4C51" w:rsidRDefault="00CC4C51" w:rsidP="00CC4C51">
      <w:pPr>
        <w:spacing w:line="240" w:lineRule="auto"/>
        <w:jc w:val="both"/>
        <w:rPr>
          <w:rFonts w:cstheme="minorHAnsi"/>
          <w:b/>
          <w:bCs/>
          <w:u w:val="single"/>
        </w:rPr>
      </w:pPr>
    </w:p>
    <w:p w14:paraId="707C1465" w14:textId="3EF27999" w:rsidR="00CC4C51" w:rsidRPr="00314CB6" w:rsidRDefault="00CC4C51" w:rsidP="00CC4C51">
      <w:pPr>
        <w:spacing w:line="240" w:lineRule="auto"/>
        <w:jc w:val="both"/>
        <w:rPr>
          <w:rFonts w:cstheme="minorHAnsi"/>
          <w:b/>
          <w:bCs/>
          <w:u w:val="single"/>
        </w:rPr>
      </w:pPr>
      <w:r w:rsidRPr="00314CB6">
        <w:rPr>
          <w:rFonts w:cstheme="minorHAnsi"/>
          <w:b/>
          <w:bCs/>
          <w:u w:val="single"/>
        </w:rPr>
        <w:t>INSTRUCCIONES</w:t>
      </w:r>
    </w:p>
    <w:p w14:paraId="6327507D" w14:textId="5906D1B2" w:rsidR="00CC4C51" w:rsidRDefault="00CC4C51" w:rsidP="00CC4C51">
      <w:pPr>
        <w:spacing w:line="240" w:lineRule="auto"/>
        <w:jc w:val="both"/>
        <w:rPr>
          <w:rFonts w:cstheme="minorHAnsi"/>
        </w:rPr>
      </w:pPr>
      <w:r>
        <w:rPr>
          <w:rFonts w:cstheme="minorHAnsi"/>
        </w:rPr>
        <w:t>A continuación, se presenta la unidad de aprendizaje n°2 “El problema moral”. Una vez abordados los contenidos de esta guía, proceda con la guía de ejercicios para culminar con la evaluación c/1</w:t>
      </w:r>
    </w:p>
    <w:p w14:paraId="0630547C" w14:textId="77777777" w:rsidR="006F5A12" w:rsidRDefault="006F5A12" w:rsidP="00714FE0">
      <w:pPr>
        <w:spacing w:line="240" w:lineRule="auto"/>
        <w:jc w:val="both"/>
        <w:rPr>
          <w:rFonts w:cstheme="minorHAnsi"/>
          <w:b/>
          <w:bCs/>
        </w:rPr>
      </w:pPr>
    </w:p>
    <w:p w14:paraId="507A3E79" w14:textId="449EEAF3" w:rsidR="006F5A12" w:rsidRPr="00892609" w:rsidRDefault="00A61357" w:rsidP="00A61357">
      <w:pPr>
        <w:spacing w:line="240" w:lineRule="auto"/>
        <w:jc w:val="center"/>
        <w:rPr>
          <w:rFonts w:cstheme="minorHAnsi"/>
          <w:b/>
          <w:bCs/>
          <w:sz w:val="24"/>
          <w:szCs w:val="24"/>
        </w:rPr>
      </w:pPr>
      <w:r w:rsidRPr="00892609">
        <w:rPr>
          <w:rFonts w:cstheme="minorHAnsi"/>
          <w:b/>
          <w:bCs/>
          <w:sz w:val="24"/>
          <w:szCs w:val="24"/>
        </w:rPr>
        <w:t>Tema1: Normas sociales/culturales y normas morales</w:t>
      </w:r>
    </w:p>
    <w:p w14:paraId="3F16504D" w14:textId="77777777" w:rsidR="006F5A12" w:rsidRDefault="006F5A12" w:rsidP="00714FE0">
      <w:pPr>
        <w:spacing w:line="240" w:lineRule="auto"/>
        <w:jc w:val="both"/>
        <w:rPr>
          <w:rFonts w:cstheme="minorHAnsi"/>
          <w:b/>
          <w:bCs/>
        </w:rPr>
      </w:pPr>
    </w:p>
    <w:p w14:paraId="05A66653" w14:textId="77777777" w:rsidR="00B81D9A" w:rsidRDefault="007C246C" w:rsidP="007C246C">
      <w:pPr>
        <w:spacing w:line="240" w:lineRule="auto"/>
        <w:jc w:val="both"/>
        <w:rPr>
          <w:rFonts w:cstheme="minorHAnsi"/>
          <w:b/>
          <w:bCs/>
          <w:u w:val="single"/>
          <w:lang w:val="es-ES"/>
        </w:rPr>
      </w:pPr>
      <w:r w:rsidRPr="007C246C">
        <w:rPr>
          <w:rFonts w:cstheme="minorHAnsi"/>
          <w:b/>
          <w:bCs/>
          <w:u w:val="single"/>
          <w:lang w:val="es-ES"/>
        </w:rPr>
        <w:t xml:space="preserve">Normas sociales y/o culturales: </w:t>
      </w:r>
    </w:p>
    <w:p w14:paraId="3228BD42" w14:textId="174488C3" w:rsidR="007C246C" w:rsidRPr="007C246C" w:rsidRDefault="00B81D9A" w:rsidP="007C246C">
      <w:pPr>
        <w:spacing w:line="240" w:lineRule="auto"/>
        <w:jc w:val="both"/>
        <w:rPr>
          <w:rFonts w:cstheme="minorHAnsi"/>
        </w:rPr>
      </w:pPr>
      <w:r>
        <w:rPr>
          <w:rFonts w:cstheme="minorHAnsi"/>
          <w:lang w:val="es-ES"/>
        </w:rPr>
        <w:t>S</w:t>
      </w:r>
      <w:r w:rsidR="007C246C" w:rsidRPr="007C246C">
        <w:rPr>
          <w:rFonts w:cstheme="minorHAnsi"/>
          <w:lang w:val="es-ES"/>
        </w:rPr>
        <w:t>on reglas que habitualmente no están escritas ni se enuncian explícitamente y sin embargo rigen el comportamiento dentro de una sociedad. Pueden variar en el tiempo y ser distintas dependiendo de la cultura en la cual están insertas. Por ejemplo, saludar con una reverencia es algo típico de Japón.</w:t>
      </w:r>
    </w:p>
    <w:p w14:paraId="5FF1610B" w14:textId="77777777" w:rsidR="007C246C" w:rsidRPr="007C246C" w:rsidRDefault="007C246C" w:rsidP="007C246C">
      <w:pPr>
        <w:spacing w:line="240" w:lineRule="auto"/>
        <w:jc w:val="both"/>
        <w:rPr>
          <w:rFonts w:cstheme="minorHAnsi"/>
        </w:rPr>
      </w:pPr>
      <w:r w:rsidRPr="007C246C">
        <w:rPr>
          <w:rFonts w:cstheme="minorHAnsi"/>
          <w:lang w:val="es-ES"/>
        </w:rPr>
        <w:t>El incumplimiento de las normas sociales no tiene como consecuencia una sanción específica, sin embargo, desviarse de la norma social sí puede tener consecuencias de todo tipo: perder amistades, posibilidades de empleo y enfrentar otro tipo de consecuencias negativas.</w:t>
      </w:r>
    </w:p>
    <w:p w14:paraId="11E0D02C" w14:textId="77777777" w:rsidR="00B81D9A" w:rsidRPr="00B81D9A" w:rsidRDefault="00B81D9A" w:rsidP="00B81D9A">
      <w:pPr>
        <w:spacing w:line="240" w:lineRule="auto"/>
        <w:jc w:val="both"/>
        <w:rPr>
          <w:rFonts w:cstheme="minorHAnsi"/>
          <w:b/>
          <w:bCs/>
        </w:rPr>
      </w:pPr>
      <w:r w:rsidRPr="00B81D9A">
        <w:rPr>
          <w:rFonts w:cstheme="minorHAnsi"/>
          <w:b/>
          <w:bCs/>
          <w:u w:val="single"/>
          <w:lang w:val="es-ES"/>
        </w:rPr>
        <w:t>Normas morales:</w:t>
      </w:r>
    </w:p>
    <w:p w14:paraId="789ED8D6" w14:textId="77777777" w:rsidR="00B81D9A" w:rsidRPr="00B81D9A" w:rsidRDefault="00B81D9A" w:rsidP="00B81D9A">
      <w:pPr>
        <w:spacing w:line="240" w:lineRule="auto"/>
        <w:jc w:val="both"/>
        <w:rPr>
          <w:rFonts w:cstheme="minorHAnsi"/>
        </w:rPr>
      </w:pPr>
      <w:r w:rsidRPr="00B81D9A">
        <w:rPr>
          <w:rFonts w:cstheme="minorHAnsi"/>
          <w:lang w:val="es-ES"/>
        </w:rPr>
        <w:t>Las normas morales son los conceptos que los individuos tienen para distinguir el bien del mal con respecto a los valores éticos. </w:t>
      </w:r>
    </w:p>
    <w:p w14:paraId="00F17412" w14:textId="77777777" w:rsidR="00B81D9A" w:rsidRPr="00B81D9A" w:rsidRDefault="00B81D9A" w:rsidP="00B81D9A">
      <w:pPr>
        <w:spacing w:line="240" w:lineRule="auto"/>
        <w:jc w:val="both"/>
        <w:rPr>
          <w:rFonts w:cstheme="minorHAnsi"/>
        </w:rPr>
      </w:pPr>
      <w:r w:rsidRPr="00B81D9A">
        <w:rPr>
          <w:rFonts w:cstheme="minorHAnsi"/>
          <w:lang w:val="es-ES"/>
        </w:rPr>
        <w:t>Las normas morales pueden ser definidas individualmente, pero en el mayor de los casos son definidas por la sociedad. Algunas de estas normas morales son formalizadas por el sistema jurídico como norma jurídica, ya que se considera un comportamiento que beneficia o perjudica a los ciudadanos de una sociedad. En este caso, incumplir con una norma moral implicaría una sanción penal (por ejemplo, es “ilegal” robar, el que roba le está haciendo un mal a su víctima, por ende hay una sanción penal en este caso. Es importante señalar que no todas las normas morales son normas legales)</w:t>
      </w:r>
    </w:p>
    <w:p w14:paraId="4BAD0F57" w14:textId="79ED787D" w:rsidR="0030664F" w:rsidRPr="0030664F" w:rsidRDefault="0030664F" w:rsidP="0030664F">
      <w:pPr>
        <w:spacing w:line="240" w:lineRule="auto"/>
        <w:jc w:val="both"/>
        <w:rPr>
          <w:rFonts w:cstheme="minorHAnsi"/>
          <w:b/>
          <w:bCs/>
        </w:rPr>
      </w:pPr>
      <w:r w:rsidRPr="0030664F">
        <w:rPr>
          <w:rFonts w:cstheme="minorHAnsi"/>
          <w:b/>
          <w:bCs/>
          <w:u w:val="single"/>
          <w:lang w:val="es-ES"/>
        </w:rPr>
        <w:t>Similitudes y diferencias entre normas sociales/culturales y normas morales:</w:t>
      </w:r>
    </w:p>
    <w:p w14:paraId="4932602F" w14:textId="77777777" w:rsidR="0030664F" w:rsidRPr="0030664F" w:rsidRDefault="0030664F" w:rsidP="0030664F">
      <w:pPr>
        <w:spacing w:line="240" w:lineRule="auto"/>
        <w:jc w:val="both"/>
        <w:rPr>
          <w:rFonts w:cstheme="minorHAnsi"/>
        </w:rPr>
      </w:pPr>
      <w:r w:rsidRPr="0030664F">
        <w:rPr>
          <w:rFonts w:cstheme="minorHAnsi"/>
          <w:lang w:val="es-ES"/>
        </w:rPr>
        <w:t xml:space="preserve">Básicamente, ambos tipos de normas tienen en común el que son reglas de comportamiento para los individuos que viven en sociedad. </w:t>
      </w:r>
    </w:p>
    <w:p w14:paraId="2CA0D446" w14:textId="03F4DAB4" w:rsidR="0030664F" w:rsidRDefault="0030664F" w:rsidP="0030664F">
      <w:pPr>
        <w:spacing w:line="240" w:lineRule="auto"/>
        <w:jc w:val="both"/>
        <w:rPr>
          <w:rFonts w:cstheme="minorHAnsi"/>
          <w:lang w:val="es-ES"/>
        </w:rPr>
      </w:pPr>
      <w:r w:rsidRPr="0030664F">
        <w:rPr>
          <w:rFonts w:cstheme="minorHAnsi"/>
          <w:lang w:val="es-ES"/>
        </w:rPr>
        <w:t>Su principal diferencia radica en el “daño” que tendría su incumplimiento:  al incumplir una norma social/cultural simplemente estaríamos siendo “maleducados”, descorteses etc., pero no estamos realmente haciendo un daño al otro, como sucede en el caso del incumplimiento de una norma moral. Por eso, al dañar a otro estaríamos haciéndole un mal, estamos pasando a llevar una norma moral. Las normas morales tienen asociados los conceptos de bien y mal, no así en el caso de las normas sociales/culturales.</w:t>
      </w:r>
    </w:p>
    <w:p w14:paraId="6376CEAE" w14:textId="77777777" w:rsidR="0059164B" w:rsidRPr="0030664F" w:rsidRDefault="0059164B" w:rsidP="0030664F">
      <w:pPr>
        <w:spacing w:line="240" w:lineRule="auto"/>
        <w:jc w:val="both"/>
        <w:rPr>
          <w:rFonts w:cstheme="minorHAnsi"/>
        </w:rPr>
      </w:pPr>
    </w:p>
    <w:p w14:paraId="42A24BFE" w14:textId="50F31B14" w:rsidR="006F5A12" w:rsidRPr="00892609" w:rsidRDefault="00EA0B74" w:rsidP="00892609">
      <w:pPr>
        <w:spacing w:line="240" w:lineRule="auto"/>
        <w:ind w:left="720"/>
        <w:jc w:val="center"/>
        <w:rPr>
          <w:rFonts w:cstheme="minorHAnsi"/>
          <w:b/>
          <w:bCs/>
          <w:sz w:val="24"/>
          <w:szCs w:val="24"/>
        </w:rPr>
      </w:pPr>
      <w:r w:rsidRPr="00EA0B74">
        <w:rPr>
          <w:rFonts w:cstheme="minorHAnsi"/>
          <w:b/>
          <w:bCs/>
          <w:sz w:val="24"/>
          <w:szCs w:val="24"/>
        </w:rPr>
        <w:t>T</w:t>
      </w:r>
      <w:r w:rsidRPr="00892609">
        <w:rPr>
          <w:rFonts w:cstheme="minorHAnsi"/>
          <w:b/>
          <w:bCs/>
          <w:sz w:val="24"/>
          <w:szCs w:val="24"/>
        </w:rPr>
        <w:t>ema</w:t>
      </w:r>
      <w:r w:rsidRPr="00EA0B74">
        <w:rPr>
          <w:rFonts w:cstheme="minorHAnsi"/>
          <w:b/>
          <w:bCs/>
          <w:sz w:val="24"/>
          <w:szCs w:val="24"/>
        </w:rPr>
        <w:t xml:space="preserve"> 2: Dilemas morales en la vida cotidiana</w:t>
      </w:r>
    </w:p>
    <w:p w14:paraId="2086684A" w14:textId="77777777" w:rsidR="00192D89" w:rsidRPr="00192D89" w:rsidRDefault="00192D89" w:rsidP="00192D89">
      <w:pPr>
        <w:spacing w:line="240" w:lineRule="auto"/>
        <w:jc w:val="both"/>
        <w:rPr>
          <w:rFonts w:cstheme="minorHAnsi"/>
          <w:b/>
          <w:bCs/>
        </w:rPr>
      </w:pPr>
      <w:r w:rsidRPr="00192D89">
        <w:rPr>
          <w:rFonts w:cstheme="minorHAnsi"/>
          <w:b/>
          <w:bCs/>
          <w:u w:val="single"/>
        </w:rPr>
        <w:t>¿Qué es un dilema moral?</w:t>
      </w:r>
    </w:p>
    <w:p w14:paraId="5F5BB533" w14:textId="77777777" w:rsidR="00192D89" w:rsidRPr="00192D89" w:rsidRDefault="00192D89" w:rsidP="00192D89">
      <w:pPr>
        <w:spacing w:line="240" w:lineRule="auto"/>
        <w:jc w:val="both"/>
        <w:rPr>
          <w:rFonts w:cstheme="minorHAnsi"/>
        </w:rPr>
      </w:pPr>
      <w:r w:rsidRPr="00192D89">
        <w:rPr>
          <w:rFonts w:cstheme="minorHAnsi"/>
        </w:rPr>
        <w:t xml:space="preserve">Un dilema moral es una situación problemática que presenta un conflicto de valores. Tienen varias soluciones posibles que entran en conflicto unas con otras. Esta dificultad, obliga a un razonamiento moral sobre los valores que están en juego, exigiendo una reflexión sobre el grado de importancia que damos a nuestros valores. </w:t>
      </w:r>
    </w:p>
    <w:p w14:paraId="5C4348F5" w14:textId="77777777" w:rsidR="00192D89" w:rsidRPr="00192D89" w:rsidRDefault="00192D89" w:rsidP="00192D89">
      <w:pPr>
        <w:spacing w:line="240" w:lineRule="auto"/>
        <w:jc w:val="both"/>
        <w:rPr>
          <w:rFonts w:cstheme="minorHAnsi"/>
        </w:rPr>
      </w:pPr>
      <w:r w:rsidRPr="00192D89">
        <w:rPr>
          <w:rFonts w:cstheme="minorHAnsi"/>
        </w:rPr>
        <w:t>Ejemplos de dilemas morales:</w:t>
      </w:r>
    </w:p>
    <w:p w14:paraId="1C52BA45" w14:textId="77777777" w:rsidR="00192D89" w:rsidRPr="00192D89" w:rsidRDefault="00192D89" w:rsidP="00192D89">
      <w:pPr>
        <w:spacing w:line="240" w:lineRule="auto"/>
        <w:jc w:val="both"/>
        <w:rPr>
          <w:rFonts w:cstheme="minorHAnsi"/>
        </w:rPr>
      </w:pPr>
      <w:r w:rsidRPr="00192D89">
        <w:rPr>
          <w:rFonts w:cstheme="minorHAnsi"/>
        </w:rPr>
        <w:t>-Acabas de ver al novio de tu amiga siendo infiel justo en el día de su matrimonio ¿Le contarías a tu amiga?</w:t>
      </w:r>
    </w:p>
    <w:p w14:paraId="2CC0A5AF" w14:textId="263441DB" w:rsidR="00192D89" w:rsidRDefault="00192D89" w:rsidP="00192D89">
      <w:pPr>
        <w:spacing w:line="240" w:lineRule="auto"/>
        <w:jc w:val="both"/>
        <w:rPr>
          <w:rFonts w:cstheme="minorHAnsi"/>
        </w:rPr>
      </w:pPr>
      <w:r w:rsidRPr="00192D89">
        <w:rPr>
          <w:rFonts w:cstheme="minorHAnsi"/>
        </w:rPr>
        <w:lastRenderedPageBreak/>
        <w:t>Alguien de tu curso filtró las respuestas correctas para una prueba y el profesor se enteró. Éste señaló que haría otra prueba el doble de difícil si no se sabe quién filtró la información. Tu sabes quién fue, ¿lo delatas?</w:t>
      </w:r>
    </w:p>
    <w:p w14:paraId="3DCF3E82" w14:textId="689D3973" w:rsidR="00685F03" w:rsidRPr="00192D89" w:rsidRDefault="00685F03" w:rsidP="00192D89">
      <w:pPr>
        <w:spacing w:line="240" w:lineRule="auto"/>
        <w:jc w:val="both"/>
        <w:rPr>
          <w:rFonts w:cstheme="minorHAnsi"/>
          <w:b/>
          <w:bCs/>
          <w:u w:val="single"/>
        </w:rPr>
      </w:pPr>
      <w:r w:rsidRPr="00685F03">
        <w:rPr>
          <w:rFonts w:cstheme="minorHAnsi"/>
          <w:b/>
          <w:bCs/>
          <w:u w:val="single"/>
        </w:rPr>
        <w:t>Clases de dilema</w:t>
      </w:r>
    </w:p>
    <w:p w14:paraId="0FCCD4A6" w14:textId="72B1D900" w:rsidR="00685F03" w:rsidRPr="00685F03" w:rsidRDefault="00685F03" w:rsidP="00685F03">
      <w:pPr>
        <w:spacing w:line="240" w:lineRule="auto"/>
        <w:jc w:val="both"/>
        <w:rPr>
          <w:rFonts w:cstheme="minorHAnsi"/>
        </w:rPr>
      </w:pPr>
      <w:r w:rsidRPr="00685F03">
        <w:rPr>
          <w:rFonts w:cstheme="minorHAnsi"/>
          <w:u w:val="single"/>
        </w:rPr>
        <w:t>-Dilema de Análisis</w:t>
      </w:r>
      <w:r w:rsidRPr="00685F03">
        <w:rPr>
          <w:rFonts w:cstheme="minorHAnsi"/>
        </w:rPr>
        <w:t>:</w:t>
      </w:r>
      <w:r w:rsidRPr="00685F03">
        <w:rPr>
          <w:rFonts w:cstheme="minorHAnsi"/>
          <w:u w:val="single"/>
        </w:rPr>
        <w:t xml:space="preserve"> </w:t>
      </w:r>
      <w:r w:rsidRPr="00685F03">
        <w:rPr>
          <w:rFonts w:cstheme="minorHAnsi"/>
        </w:rPr>
        <w:t xml:space="preserve">Es aquel dilema en el que el protagonista de la situación ya ha tomado una decisión y ejecutado una conducta, y se trata de que el observador emita juicios de valor sobre esa solución que se le ha dado al caso. Son, pues, dilemas cerrados. </w:t>
      </w:r>
    </w:p>
    <w:p w14:paraId="4006AABD" w14:textId="2BDEC83E" w:rsidR="00685F03" w:rsidRPr="00685F03" w:rsidRDefault="00685F03" w:rsidP="00685F03">
      <w:pPr>
        <w:spacing w:line="240" w:lineRule="auto"/>
        <w:jc w:val="both"/>
        <w:rPr>
          <w:rFonts w:cstheme="minorHAnsi"/>
        </w:rPr>
      </w:pPr>
      <w:r>
        <w:rPr>
          <w:rFonts w:cstheme="minorHAnsi"/>
          <w:u w:val="single"/>
        </w:rPr>
        <w:t>-</w:t>
      </w:r>
      <w:r w:rsidRPr="00685F03">
        <w:rPr>
          <w:rFonts w:cstheme="minorHAnsi"/>
          <w:u w:val="single"/>
        </w:rPr>
        <w:t>Dilema de Solución</w:t>
      </w:r>
      <w:r w:rsidRPr="00685F03">
        <w:rPr>
          <w:rFonts w:cstheme="minorHAnsi"/>
        </w:rPr>
        <w:t>: El problema se plantea abierto, es decir, que se limita a exponer el caso y sus circunstancias, pero sin presentar una solución concreta, para que el participante u observador sea el que tome la decisión sobre el curso de acción más correcto a su entender.</w:t>
      </w:r>
    </w:p>
    <w:p w14:paraId="0F63DBAE" w14:textId="77777777" w:rsidR="004F2ECC" w:rsidRPr="004F2ECC" w:rsidRDefault="004F2ECC" w:rsidP="004F2ECC">
      <w:pPr>
        <w:spacing w:line="240" w:lineRule="auto"/>
        <w:jc w:val="both"/>
        <w:rPr>
          <w:rFonts w:cstheme="minorHAnsi"/>
          <w:b/>
          <w:bCs/>
          <w:u w:val="single"/>
        </w:rPr>
      </w:pPr>
      <w:r w:rsidRPr="004F2ECC">
        <w:rPr>
          <w:rFonts w:cstheme="minorHAnsi"/>
          <w:b/>
          <w:bCs/>
          <w:u w:val="single"/>
        </w:rPr>
        <w:t>Componentes de los dilemas morales:</w:t>
      </w:r>
    </w:p>
    <w:p w14:paraId="04EF540B" w14:textId="2BB0311B" w:rsidR="004F2ECC" w:rsidRPr="004F2ECC" w:rsidRDefault="004F2ECC" w:rsidP="004F2ECC">
      <w:pPr>
        <w:spacing w:line="240" w:lineRule="auto"/>
        <w:jc w:val="both"/>
        <w:rPr>
          <w:rFonts w:cstheme="minorHAnsi"/>
        </w:rPr>
      </w:pPr>
      <w:r w:rsidRPr="004F2ECC">
        <w:rPr>
          <w:rFonts w:cstheme="minorHAnsi"/>
        </w:rPr>
        <w:t>Tomemos el siguiente ejemplo:</w:t>
      </w:r>
      <w:r>
        <w:rPr>
          <w:rFonts w:cstheme="minorHAnsi"/>
        </w:rPr>
        <w:t xml:space="preserve"> </w:t>
      </w:r>
      <w:r w:rsidRPr="004F2ECC">
        <w:rPr>
          <w:rFonts w:cstheme="minorHAnsi"/>
        </w:rPr>
        <w:t>¿Es correcto robar para repartir el dinero entre los pobres y así ir en su ayuda?</w:t>
      </w:r>
    </w:p>
    <w:p w14:paraId="6C77D574" w14:textId="2158A84F" w:rsidR="004F2ECC" w:rsidRPr="004F2ECC" w:rsidRDefault="004F2ECC" w:rsidP="004F2ECC">
      <w:pPr>
        <w:spacing w:line="240" w:lineRule="auto"/>
        <w:jc w:val="both"/>
        <w:rPr>
          <w:rFonts w:cstheme="minorHAnsi"/>
        </w:rPr>
      </w:pPr>
      <w:r>
        <w:rPr>
          <w:rFonts w:cstheme="minorHAnsi"/>
          <w:u w:val="single"/>
        </w:rPr>
        <w:t>-</w:t>
      </w:r>
      <w:r w:rsidRPr="004F2ECC">
        <w:rPr>
          <w:rFonts w:cstheme="minorHAnsi"/>
          <w:u w:val="single"/>
        </w:rPr>
        <w:t xml:space="preserve">El objeto: </w:t>
      </w:r>
      <w:r w:rsidRPr="004F2ECC">
        <w:rPr>
          <w:rFonts w:cstheme="minorHAnsi"/>
        </w:rPr>
        <w:t>es el contenido o "temática" en cuestión del cual trata el dilema moral. En el ejemplo señalado la temática es el “robo”</w:t>
      </w:r>
    </w:p>
    <w:p w14:paraId="4C44AA77" w14:textId="08292CDD" w:rsidR="004F2ECC" w:rsidRPr="004F2ECC" w:rsidRDefault="004F2ECC" w:rsidP="004F2ECC">
      <w:pPr>
        <w:spacing w:line="240" w:lineRule="auto"/>
        <w:jc w:val="both"/>
        <w:rPr>
          <w:rFonts w:cstheme="minorHAnsi"/>
        </w:rPr>
      </w:pPr>
      <w:r>
        <w:rPr>
          <w:rFonts w:cstheme="minorHAnsi"/>
          <w:u w:val="single"/>
        </w:rPr>
        <w:t>-</w:t>
      </w:r>
      <w:r w:rsidRPr="004F2ECC">
        <w:rPr>
          <w:rFonts w:cstheme="minorHAnsi"/>
          <w:u w:val="single"/>
        </w:rPr>
        <w:t xml:space="preserve">Las circunstancias: </w:t>
      </w:r>
      <w:r w:rsidRPr="004F2ECC">
        <w:rPr>
          <w:rFonts w:cstheme="minorHAnsi"/>
        </w:rPr>
        <w:t>son los diversos factores o modificaciones que afectan a la conducta que se juzga, influyendo en la decisión final que se adopta. Estas variables pueden atenuar o agravar la moralidad del acto. En el ejemplo señalado, las circunstancias correspondería</w:t>
      </w:r>
      <w:r>
        <w:rPr>
          <w:rFonts w:cstheme="minorHAnsi"/>
        </w:rPr>
        <w:t>n</w:t>
      </w:r>
      <w:r w:rsidRPr="004F2ECC">
        <w:rPr>
          <w:rFonts w:cstheme="minorHAnsi"/>
        </w:rPr>
        <w:t xml:space="preserve"> a la pobreza de las personas que se quiere ayudar.</w:t>
      </w:r>
    </w:p>
    <w:p w14:paraId="25963280" w14:textId="436D5875" w:rsidR="006F5A12" w:rsidRPr="001264BC" w:rsidRDefault="004F2ECC" w:rsidP="00714FE0">
      <w:pPr>
        <w:spacing w:line="240" w:lineRule="auto"/>
        <w:jc w:val="both"/>
        <w:rPr>
          <w:rFonts w:cstheme="minorHAnsi"/>
        </w:rPr>
      </w:pPr>
      <w:r>
        <w:rPr>
          <w:rFonts w:cstheme="minorHAnsi"/>
          <w:u w:val="single"/>
        </w:rPr>
        <w:t>-</w:t>
      </w:r>
      <w:r w:rsidRPr="004F2ECC">
        <w:rPr>
          <w:rFonts w:cstheme="minorHAnsi"/>
          <w:u w:val="single"/>
        </w:rPr>
        <w:t xml:space="preserve">La finalidad: </w:t>
      </w:r>
      <w:r w:rsidRPr="004F2ECC">
        <w:rPr>
          <w:rFonts w:cstheme="minorHAnsi"/>
        </w:rPr>
        <w:t>es la intención con que se realiza la conducta, de hacerle un “bien” o un “mal a otro. En el ejemplo señalado, la intención es ayudar a los pobres, es decir hacerles un “bien”.</w:t>
      </w:r>
    </w:p>
    <w:p w14:paraId="6C8EB70F" w14:textId="77777777" w:rsidR="001264BC" w:rsidRPr="001264BC" w:rsidRDefault="001264BC" w:rsidP="001264BC">
      <w:pPr>
        <w:spacing w:line="240" w:lineRule="auto"/>
        <w:jc w:val="both"/>
        <w:rPr>
          <w:rFonts w:cstheme="minorHAnsi"/>
        </w:rPr>
      </w:pPr>
      <w:r w:rsidRPr="001264BC">
        <w:rPr>
          <w:rFonts w:cstheme="minorHAnsi"/>
        </w:rPr>
        <w:t>Se considera que un acto es “moralmente correcto” cuando son buenos el objeto y la finalidad. Por ejemplo, en el dilema ya señalado: ¿Es correcto robar para repartir el dinero entre los pobres y así ir en su ayuda?</w:t>
      </w:r>
    </w:p>
    <w:p w14:paraId="3A11A30D" w14:textId="77777777" w:rsidR="001264BC" w:rsidRPr="001264BC" w:rsidRDefault="001264BC" w:rsidP="001264BC">
      <w:pPr>
        <w:spacing w:line="240" w:lineRule="auto"/>
        <w:jc w:val="both"/>
        <w:rPr>
          <w:rFonts w:cstheme="minorHAnsi"/>
        </w:rPr>
      </w:pPr>
      <w:r w:rsidRPr="001264BC">
        <w:rPr>
          <w:rFonts w:cstheme="minorHAnsi"/>
        </w:rPr>
        <w:t xml:space="preserve"> Los componentes de este dilema, como ya señalamos anteriormente serían:</w:t>
      </w:r>
    </w:p>
    <w:p w14:paraId="51A8F314" w14:textId="77777777" w:rsidR="001264BC" w:rsidRPr="001264BC" w:rsidRDefault="001264BC" w:rsidP="001264BC">
      <w:pPr>
        <w:spacing w:line="240" w:lineRule="auto"/>
        <w:jc w:val="both"/>
        <w:rPr>
          <w:rFonts w:cstheme="minorHAnsi"/>
        </w:rPr>
      </w:pPr>
      <w:r w:rsidRPr="001264BC">
        <w:rPr>
          <w:rFonts w:cstheme="minorHAnsi"/>
        </w:rPr>
        <w:t>-Robo: correspondería al objeto del dilema</w:t>
      </w:r>
    </w:p>
    <w:p w14:paraId="5982196F" w14:textId="54E74ECE" w:rsidR="001264BC" w:rsidRPr="001264BC" w:rsidRDefault="001264BC" w:rsidP="001264BC">
      <w:pPr>
        <w:spacing w:line="240" w:lineRule="auto"/>
        <w:jc w:val="both"/>
        <w:rPr>
          <w:rFonts w:cstheme="minorHAnsi"/>
        </w:rPr>
      </w:pPr>
      <w:r w:rsidRPr="001264BC">
        <w:rPr>
          <w:rFonts w:cstheme="minorHAnsi"/>
        </w:rPr>
        <w:t>-La pobreza: correspondería a la</w:t>
      </w:r>
      <w:r>
        <w:rPr>
          <w:rFonts w:cstheme="minorHAnsi"/>
        </w:rPr>
        <w:t>s</w:t>
      </w:r>
      <w:r w:rsidRPr="001264BC">
        <w:rPr>
          <w:rFonts w:cstheme="minorHAnsi"/>
        </w:rPr>
        <w:t xml:space="preserve"> circunstancias</w:t>
      </w:r>
    </w:p>
    <w:p w14:paraId="6F16A8FD" w14:textId="77777777" w:rsidR="001264BC" w:rsidRPr="001264BC" w:rsidRDefault="001264BC" w:rsidP="001264BC">
      <w:pPr>
        <w:spacing w:line="240" w:lineRule="auto"/>
        <w:jc w:val="both"/>
        <w:rPr>
          <w:rFonts w:cstheme="minorHAnsi"/>
        </w:rPr>
      </w:pPr>
      <w:r w:rsidRPr="001264BC">
        <w:rPr>
          <w:rFonts w:cstheme="minorHAnsi"/>
        </w:rPr>
        <w:t>-Ir en ayuda de los pobres: sería la finalidad</w:t>
      </w:r>
    </w:p>
    <w:p w14:paraId="535DE0CE" w14:textId="77777777" w:rsidR="001264BC" w:rsidRPr="001264BC" w:rsidRDefault="001264BC" w:rsidP="001264BC">
      <w:pPr>
        <w:spacing w:line="240" w:lineRule="auto"/>
        <w:jc w:val="both"/>
        <w:rPr>
          <w:rFonts w:cstheme="minorHAnsi"/>
        </w:rPr>
      </w:pPr>
      <w:r w:rsidRPr="001264BC">
        <w:rPr>
          <w:rFonts w:cstheme="minorHAnsi"/>
        </w:rPr>
        <w:t>Este un acto moralmente incorrecto porque, a pesar de que la finalidad es buena (ir en ayuda de los pobres), el objeto (robo) es condenable.</w:t>
      </w:r>
    </w:p>
    <w:p w14:paraId="53861215" w14:textId="77777777" w:rsidR="001264BC" w:rsidRPr="001264BC" w:rsidRDefault="001264BC" w:rsidP="001264BC">
      <w:pPr>
        <w:spacing w:line="240" w:lineRule="auto"/>
        <w:jc w:val="both"/>
        <w:rPr>
          <w:rFonts w:cstheme="minorHAnsi"/>
        </w:rPr>
      </w:pPr>
      <w:r w:rsidRPr="001264BC">
        <w:rPr>
          <w:rFonts w:cstheme="minorHAnsi"/>
        </w:rPr>
        <w:t xml:space="preserve">Ayudar a los demás para después presumir de ser buena persona también es condenable, porque, a pesar de que el objeto (ayudar) es correcto, la intención (presumir) no es buena.    </w:t>
      </w:r>
    </w:p>
    <w:p w14:paraId="525DB877" w14:textId="2A98ACD0" w:rsidR="001264BC" w:rsidRPr="001264BC" w:rsidRDefault="001264BC" w:rsidP="001264BC">
      <w:pPr>
        <w:spacing w:line="240" w:lineRule="auto"/>
        <w:jc w:val="both"/>
        <w:rPr>
          <w:rFonts w:cstheme="minorHAnsi"/>
          <w:b/>
          <w:bCs/>
          <w:u w:val="single"/>
        </w:rPr>
      </w:pPr>
      <w:r w:rsidRPr="001264BC">
        <w:rPr>
          <w:rFonts w:cstheme="minorHAnsi"/>
          <w:b/>
          <w:bCs/>
          <w:u w:val="single"/>
        </w:rPr>
        <w:t>Resolución de dilemas</w:t>
      </w:r>
    </w:p>
    <w:p w14:paraId="707A990D" w14:textId="4A44D091" w:rsidR="001264BC" w:rsidRDefault="001264BC" w:rsidP="001264BC">
      <w:pPr>
        <w:spacing w:line="240" w:lineRule="auto"/>
        <w:jc w:val="both"/>
        <w:rPr>
          <w:rFonts w:cstheme="minorHAnsi"/>
        </w:rPr>
      </w:pPr>
      <w:r w:rsidRPr="001264BC">
        <w:rPr>
          <w:rFonts w:cstheme="minorHAnsi"/>
        </w:rPr>
        <w:t xml:space="preserve">Como los dilemas morales muestran una serie de actos humanos cuyo juicio depende de una escala de valores, y como esta jerarquía es algo estrictamente personal, distinta para cada participante en la resolución de un dilema, es fácil concluir no existen reglas precisas, ni fórmulas ni recetas que puedan aplicarse a la generalidad de los dilemas. Sin embargo, la ética, como ciencia de la conducta humana, nos puede proporcionar algunos principios válidos que nos pueden orientar a la hora de elaborar un juicio crítico sobre un dilema, ayudándonos en la toma de una decisión lo más ajustada posible a los criterios de lo que podemos denominar "verdad ética".   </w:t>
      </w:r>
    </w:p>
    <w:p w14:paraId="4D021D3F" w14:textId="5FE3D841" w:rsidR="00D87138" w:rsidRDefault="00D87138" w:rsidP="001264BC">
      <w:pPr>
        <w:spacing w:line="240" w:lineRule="auto"/>
        <w:jc w:val="both"/>
        <w:rPr>
          <w:rFonts w:cstheme="minorHAnsi"/>
        </w:rPr>
      </w:pPr>
    </w:p>
    <w:p w14:paraId="42EC16CC" w14:textId="76335A23" w:rsidR="0059164B" w:rsidRDefault="0059164B" w:rsidP="001264BC">
      <w:pPr>
        <w:spacing w:line="240" w:lineRule="auto"/>
        <w:jc w:val="both"/>
        <w:rPr>
          <w:rFonts w:cstheme="minorHAnsi"/>
        </w:rPr>
      </w:pPr>
    </w:p>
    <w:p w14:paraId="2B15DC3D" w14:textId="77777777" w:rsidR="0059164B" w:rsidRPr="001264BC" w:rsidRDefault="0059164B" w:rsidP="001264BC">
      <w:pPr>
        <w:spacing w:line="240" w:lineRule="auto"/>
        <w:jc w:val="both"/>
        <w:rPr>
          <w:rFonts w:cstheme="minorHAnsi"/>
        </w:rPr>
      </w:pPr>
    </w:p>
    <w:p w14:paraId="41884087" w14:textId="3C6A04BE" w:rsidR="00D87138" w:rsidRPr="00D87138" w:rsidRDefault="00D87138" w:rsidP="00D87138">
      <w:pPr>
        <w:spacing w:line="240" w:lineRule="auto"/>
        <w:jc w:val="center"/>
        <w:rPr>
          <w:rFonts w:cstheme="minorHAnsi"/>
          <w:b/>
          <w:bCs/>
        </w:rPr>
      </w:pPr>
      <w:r w:rsidRPr="00D87138">
        <w:rPr>
          <w:rFonts w:cstheme="minorHAnsi"/>
          <w:b/>
          <w:bCs/>
        </w:rPr>
        <w:t xml:space="preserve">TEMA 3: </w:t>
      </w:r>
      <w:r w:rsidRPr="00D87138">
        <w:rPr>
          <w:rFonts w:cstheme="minorHAnsi"/>
          <w:b/>
          <w:bCs/>
          <w:lang w:val="es-MX"/>
        </w:rPr>
        <w:t>“La regla de Oro”</w:t>
      </w:r>
    </w:p>
    <w:p w14:paraId="23204F90" w14:textId="77777777" w:rsidR="00D87138" w:rsidRPr="00D87138" w:rsidRDefault="00D87138" w:rsidP="00D87138">
      <w:pPr>
        <w:spacing w:line="240" w:lineRule="auto"/>
        <w:jc w:val="both"/>
        <w:rPr>
          <w:rFonts w:cstheme="minorHAnsi"/>
        </w:rPr>
      </w:pPr>
      <w:r w:rsidRPr="00D87138">
        <w:rPr>
          <w:rFonts w:cstheme="minorHAnsi"/>
        </w:rPr>
        <w:t>Trata a los demás como quieres que te traten (o la regla de oro)</w:t>
      </w:r>
    </w:p>
    <w:p w14:paraId="29991CF5" w14:textId="77777777" w:rsidR="00D87138" w:rsidRPr="00D87138" w:rsidRDefault="00D87138" w:rsidP="00D87138">
      <w:pPr>
        <w:spacing w:line="240" w:lineRule="auto"/>
        <w:jc w:val="both"/>
        <w:rPr>
          <w:rFonts w:cstheme="minorHAnsi"/>
        </w:rPr>
      </w:pPr>
      <w:r w:rsidRPr="00D87138">
        <w:rPr>
          <w:rFonts w:cstheme="minorHAnsi"/>
        </w:rPr>
        <w:t xml:space="preserve">Este es el principio moral por excelencia que se ha mantenido desde hace milenios y en las diferentes culturas. </w:t>
      </w:r>
    </w:p>
    <w:p w14:paraId="71F8AE14" w14:textId="77777777" w:rsidR="00D87138" w:rsidRPr="00D87138" w:rsidRDefault="00D87138" w:rsidP="00D87138">
      <w:pPr>
        <w:spacing w:line="240" w:lineRule="auto"/>
        <w:jc w:val="both"/>
        <w:rPr>
          <w:rFonts w:cstheme="minorHAnsi"/>
        </w:rPr>
      </w:pPr>
      <w:r w:rsidRPr="00D87138">
        <w:rPr>
          <w:rFonts w:cstheme="minorHAnsi"/>
        </w:rPr>
        <w:t>Algunos ejemplos de la Regla de Oro:</w:t>
      </w:r>
    </w:p>
    <w:p w14:paraId="6C3B359E" w14:textId="2F209DB3" w:rsidR="00D87138" w:rsidRPr="00D87138" w:rsidRDefault="00D87138" w:rsidP="00D87138">
      <w:pPr>
        <w:spacing w:line="240" w:lineRule="auto"/>
        <w:jc w:val="both"/>
        <w:rPr>
          <w:rFonts w:cstheme="minorHAnsi"/>
        </w:rPr>
      </w:pPr>
      <w:r w:rsidRPr="00D87138">
        <w:rPr>
          <w:rFonts w:cstheme="minorHAnsi"/>
        </w:rPr>
        <w:t xml:space="preserve">Platón decía: “Que me sea dado hacer a los otros lo que yo quisiera que me hicieran a </w:t>
      </w:r>
      <w:r w:rsidR="00F7290E" w:rsidRPr="00D87138">
        <w:rPr>
          <w:rFonts w:cstheme="minorHAnsi"/>
        </w:rPr>
        <w:t>mí</w:t>
      </w:r>
      <w:r w:rsidRPr="00D87138">
        <w:rPr>
          <w:rFonts w:cstheme="minorHAnsi"/>
        </w:rPr>
        <w:t xml:space="preserve">”. </w:t>
      </w:r>
    </w:p>
    <w:p w14:paraId="3684CE15" w14:textId="77777777" w:rsidR="00D87138" w:rsidRPr="00D87138" w:rsidRDefault="00D87138" w:rsidP="00D87138">
      <w:pPr>
        <w:spacing w:line="240" w:lineRule="auto"/>
        <w:jc w:val="both"/>
        <w:rPr>
          <w:rFonts w:cstheme="minorHAnsi"/>
        </w:rPr>
      </w:pPr>
      <w:r w:rsidRPr="00D87138">
        <w:rPr>
          <w:rFonts w:cstheme="minorHAnsi"/>
        </w:rPr>
        <w:t xml:space="preserve">Confucio: “No hagas a otro lo que no te gustaría que te hicieran”. </w:t>
      </w:r>
    </w:p>
    <w:p w14:paraId="1FE2D3D2" w14:textId="77777777" w:rsidR="00D87138" w:rsidRPr="00D87138" w:rsidRDefault="00D87138" w:rsidP="00D87138">
      <w:pPr>
        <w:spacing w:line="240" w:lineRule="auto"/>
        <w:jc w:val="both"/>
        <w:rPr>
          <w:rFonts w:cstheme="minorHAnsi"/>
        </w:rPr>
      </w:pPr>
      <w:r w:rsidRPr="00D87138">
        <w:rPr>
          <w:rFonts w:cstheme="minorHAnsi"/>
        </w:rPr>
        <w:t>En el cristianismo: “Todas las cosas que quisierais que los hombres hicieran con vosotros, así también haced vosotros con ellos”, etc.</w:t>
      </w:r>
    </w:p>
    <w:p w14:paraId="5BE4F11C" w14:textId="77777777" w:rsidR="00D87138" w:rsidRPr="00D87138" w:rsidRDefault="00D87138" w:rsidP="00D87138">
      <w:pPr>
        <w:spacing w:line="240" w:lineRule="auto"/>
        <w:jc w:val="both"/>
        <w:rPr>
          <w:rFonts w:cstheme="minorHAnsi"/>
        </w:rPr>
      </w:pPr>
      <w:r w:rsidRPr="00D87138">
        <w:rPr>
          <w:rFonts w:cstheme="minorHAnsi"/>
        </w:rPr>
        <w:lastRenderedPageBreak/>
        <w:t>Tras este principio tan simple hay una escala de valores, una moral que pone como punto más alto a la coherencia y da sentido a la vida personal y social.  Hoy, las relaciones entre las personas están contaminadas por la desconfianza, el cálculo de los intereses, el aislamiento y el individualismo. La antigua solidaridad fue reemplazada por la competencia salvaje a la que no escapa ni la propia familia ni los amigos más cercanos. Pero si se reconstruyen las relaciones en base al ideal de tratar al otro como quisiera ser tratado se abren las puertas a una nueva sociedad.</w:t>
      </w:r>
    </w:p>
    <w:p w14:paraId="7902A67F" w14:textId="7843EFB9" w:rsidR="00D87138" w:rsidRDefault="00D87138" w:rsidP="00D87138">
      <w:pPr>
        <w:spacing w:line="240" w:lineRule="auto"/>
        <w:jc w:val="both"/>
        <w:rPr>
          <w:rFonts w:cstheme="minorHAnsi"/>
        </w:rPr>
      </w:pPr>
      <w:r w:rsidRPr="00D87138">
        <w:rPr>
          <w:rFonts w:cstheme="minorHAnsi"/>
        </w:rPr>
        <w:t xml:space="preserve">En ese principio de conducta, hay dos cosas importantes: el trato que uno requiere de los demás y el trato que uno está dispuesto a dar a los demás.  </w:t>
      </w:r>
    </w:p>
    <w:p w14:paraId="698A44B5" w14:textId="705234C3" w:rsidR="005B33E1" w:rsidRPr="005B33E1" w:rsidRDefault="005B33E1" w:rsidP="005B33E1">
      <w:pPr>
        <w:spacing w:line="240" w:lineRule="auto"/>
        <w:jc w:val="both"/>
        <w:rPr>
          <w:rFonts w:cstheme="minorHAnsi"/>
        </w:rPr>
      </w:pPr>
      <w:r>
        <w:rPr>
          <w:rFonts w:cstheme="minorHAnsi"/>
          <w:b/>
          <w:bCs/>
        </w:rPr>
        <w:t>-</w:t>
      </w:r>
      <w:r w:rsidRPr="005B33E1">
        <w:rPr>
          <w:rFonts w:cstheme="minorHAnsi"/>
          <w:b/>
          <w:bCs/>
        </w:rPr>
        <w:t xml:space="preserve"> El trato que uno requiere de los demás.  </w:t>
      </w:r>
    </w:p>
    <w:p w14:paraId="787ACE1C" w14:textId="77777777" w:rsidR="005B33E1" w:rsidRPr="005B33E1" w:rsidRDefault="005B33E1" w:rsidP="005B33E1">
      <w:pPr>
        <w:spacing w:line="240" w:lineRule="auto"/>
        <w:jc w:val="both"/>
        <w:rPr>
          <w:rFonts w:cstheme="minorHAnsi"/>
        </w:rPr>
      </w:pPr>
      <w:r w:rsidRPr="005B33E1">
        <w:rPr>
          <w:rFonts w:cstheme="minorHAnsi"/>
        </w:rPr>
        <w:t xml:space="preserve">El deseo común es a recibir un trato sin violencia y a reclamar ayuda para mejorar la propia vida. Esta norma es válida aún entre los más grandes dictadores, individuos violentos y explotadores que piden la colaboración y asesoría de otros para sus intereses injustos. El trato requerido es independiente del que se está dispuesto a dar a los demás.  </w:t>
      </w:r>
    </w:p>
    <w:p w14:paraId="1A41F9C4" w14:textId="694E91D0" w:rsidR="005B33E1" w:rsidRPr="005B33E1" w:rsidRDefault="005B33E1" w:rsidP="005B33E1">
      <w:pPr>
        <w:spacing w:line="240" w:lineRule="auto"/>
        <w:jc w:val="both"/>
        <w:rPr>
          <w:rFonts w:cstheme="minorHAnsi"/>
        </w:rPr>
      </w:pPr>
      <w:r>
        <w:rPr>
          <w:rFonts w:cstheme="minorHAnsi"/>
          <w:b/>
          <w:bCs/>
        </w:rPr>
        <w:t>-</w:t>
      </w:r>
      <w:r w:rsidRPr="005B33E1">
        <w:rPr>
          <w:rFonts w:cstheme="minorHAnsi"/>
          <w:b/>
          <w:bCs/>
        </w:rPr>
        <w:t xml:space="preserve"> El trato que uno está dispuesto a dar a los demás.  </w:t>
      </w:r>
    </w:p>
    <w:p w14:paraId="701795C3" w14:textId="77777777" w:rsidR="005B33E1" w:rsidRPr="005B33E1" w:rsidRDefault="005B33E1" w:rsidP="005B33E1">
      <w:pPr>
        <w:spacing w:line="240" w:lineRule="auto"/>
        <w:jc w:val="both"/>
        <w:rPr>
          <w:rFonts w:cstheme="minorHAnsi"/>
        </w:rPr>
      </w:pPr>
      <w:r w:rsidRPr="005B33E1">
        <w:rPr>
          <w:rFonts w:cstheme="minorHAnsi"/>
        </w:rPr>
        <w:t>Uno desea recibir ayuda, pero ¿por qué habría de darla a otros? Palabras como “solidaridad”, “justicia”, “equidad” o “igualdad de oportunidades” no son suficientes si solo quedan en el discurso sin la acción. Son palabras que se suelen utilizar para obtener la colaboración de otros, pero sin darla a esos otros. Esto puede llevarse más allá todavía, hacia otras palabras como “amor”, “bondad”, etc. ¿Por qué se habría de amar a alguien que no me ama? Esto es lo que se denomina el discurso vacío, que solo se emplea para jactarse de una imagen de “bondad”, que revela un doble estándar entre lo que se dice y lo que se hace. Por eso, la Regla de Oro nos exige moralmente, que también estemos dispuestos a dar aquello que queremos que se nos dé.</w:t>
      </w:r>
    </w:p>
    <w:p w14:paraId="53D95792" w14:textId="77777777" w:rsidR="005B33E1" w:rsidRPr="005B33E1" w:rsidRDefault="005B33E1" w:rsidP="005B33E1">
      <w:pPr>
        <w:spacing w:line="240" w:lineRule="auto"/>
        <w:jc w:val="both"/>
        <w:rPr>
          <w:rFonts w:cstheme="minorHAnsi"/>
        </w:rPr>
      </w:pPr>
      <w:r w:rsidRPr="005B33E1">
        <w:rPr>
          <w:rFonts w:cstheme="minorHAnsi"/>
        </w:rPr>
        <w:t xml:space="preserve">La Regla de Oro no impone una conducta, ofrece un ideal y un modelo a seguir, al mismo tiempo nos permite conocer nuestra propia existencia de un modo más profundo y con proyecciones.  </w:t>
      </w:r>
    </w:p>
    <w:p w14:paraId="615081D8" w14:textId="4F59EA6F" w:rsidR="005B33E1" w:rsidRDefault="005B33E1" w:rsidP="0059164B">
      <w:pPr>
        <w:spacing w:line="240" w:lineRule="auto"/>
        <w:jc w:val="both"/>
        <w:rPr>
          <w:rFonts w:cstheme="minorHAnsi"/>
        </w:rPr>
      </w:pPr>
      <w:r w:rsidRPr="005B33E1">
        <w:rPr>
          <w:rFonts w:cstheme="minorHAnsi"/>
        </w:rPr>
        <w:t xml:space="preserve">Esta actitud tan simple, de la que puede salir una moral completa, nace de lo auténtico del ser humano.   </w:t>
      </w:r>
    </w:p>
    <w:p w14:paraId="47837A1E" w14:textId="77777777" w:rsidR="0059164B" w:rsidRDefault="0059164B" w:rsidP="0059164B">
      <w:pPr>
        <w:spacing w:line="240" w:lineRule="auto"/>
        <w:jc w:val="both"/>
        <w:rPr>
          <w:rFonts w:cstheme="minorHAnsi"/>
        </w:rPr>
      </w:pPr>
    </w:p>
    <w:p w14:paraId="39DC2B8B" w14:textId="77777777" w:rsidR="00591C65" w:rsidRDefault="00591C65" w:rsidP="0059164B">
      <w:pPr>
        <w:spacing w:line="240" w:lineRule="auto"/>
        <w:jc w:val="both"/>
        <w:rPr>
          <w:rFonts w:cstheme="minorHAnsi"/>
        </w:rPr>
      </w:pPr>
    </w:p>
    <w:p w14:paraId="4E7F3FB3" w14:textId="6EFB7B4B" w:rsidR="00591C65" w:rsidRPr="00591C65" w:rsidRDefault="00591C65" w:rsidP="0059164B">
      <w:pPr>
        <w:spacing w:line="240" w:lineRule="auto"/>
        <w:jc w:val="both"/>
        <w:rPr>
          <w:rFonts w:cstheme="minorHAnsi"/>
          <w:b/>
          <w:u w:val="single"/>
        </w:rPr>
      </w:pPr>
      <w:r w:rsidRPr="00591C65">
        <w:rPr>
          <w:rFonts w:cstheme="minorHAnsi"/>
          <w:b/>
          <w:u w:val="single"/>
        </w:rPr>
        <w:t>Links Complementarios</w:t>
      </w:r>
      <w:bookmarkStart w:id="0" w:name="_GoBack"/>
      <w:bookmarkEnd w:id="0"/>
    </w:p>
    <w:p w14:paraId="02BB8575" w14:textId="77777777" w:rsidR="00591C65" w:rsidRDefault="00591C65" w:rsidP="0059164B">
      <w:pPr>
        <w:spacing w:line="240" w:lineRule="auto"/>
        <w:jc w:val="both"/>
        <w:rPr>
          <w:rFonts w:cstheme="minorHAnsi"/>
        </w:rPr>
      </w:pPr>
    </w:p>
    <w:p w14:paraId="35A063E0" w14:textId="77777777" w:rsidR="00000000" w:rsidRPr="00591C65" w:rsidRDefault="00D0051A" w:rsidP="00591C65">
      <w:pPr>
        <w:numPr>
          <w:ilvl w:val="0"/>
          <w:numId w:val="24"/>
        </w:numPr>
        <w:spacing w:line="240" w:lineRule="auto"/>
        <w:jc w:val="both"/>
        <w:rPr>
          <w:rFonts w:cstheme="minorHAnsi"/>
        </w:rPr>
      </w:pPr>
      <w:hyperlink r:id="rId8" w:history="1">
        <w:r w:rsidRPr="00591C65">
          <w:rPr>
            <w:rStyle w:val="Hipervnculo"/>
            <w:rFonts w:cstheme="minorHAnsi"/>
            <w:lang w:val="en-IE"/>
          </w:rPr>
          <w:t>https://educrea.cl/los-dilemas-morales/</w:t>
        </w:r>
      </w:hyperlink>
      <w:r w:rsidRPr="00591C65">
        <w:rPr>
          <w:rFonts w:cstheme="minorHAnsi"/>
          <w:lang w:val="en-IE"/>
        </w:rPr>
        <w:t xml:space="preserve"> </w:t>
      </w:r>
      <w:proofErr w:type="spellStart"/>
      <w:r w:rsidRPr="00591C65">
        <w:rPr>
          <w:rFonts w:cstheme="minorHAnsi"/>
          <w:lang w:val="en-IE"/>
        </w:rPr>
        <w:t>texto</w:t>
      </w:r>
      <w:proofErr w:type="spellEnd"/>
      <w:r w:rsidRPr="00591C65">
        <w:rPr>
          <w:rFonts w:cstheme="minorHAnsi"/>
          <w:lang w:val="en-IE"/>
        </w:rPr>
        <w:t xml:space="preserve"> </w:t>
      </w:r>
      <w:proofErr w:type="spellStart"/>
      <w:r w:rsidRPr="00591C65">
        <w:rPr>
          <w:rFonts w:cstheme="minorHAnsi"/>
          <w:lang w:val="en-IE"/>
        </w:rPr>
        <w:t>complementario</w:t>
      </w:r>
      <w:proofErr w:type="spellEnd"/>
    </w:p>
    <w:p w14:paraId="65245CD1" w14:textId="77777777" w:rsidR="00000000" w:rsidRPr="00591C65" w:rsidRDefault="00D0051A" w:rsidP="00591C65">
      <w:pPr>
        <w:numPr>
          <w:ilvl w:val="0"/>
          <w:numId w:val="24"/>
        </w:numPr>
        <w:spacing w:line="240" w:lineRule="auto"/>
        <w:jc w:val="both"/>
        <w:rPr>
          <w:rFonts w:cstheme="minorHAnsi"/>
        </w:rPr>
      </w:pPr>
      <w:hyperlink r:id="rId9" w:history="1">
        <w:r w:rsidRPr="00591C65">
          <w:rPr>
            <w:rStyle w:val="Hipervnculo"/>
            <w:rFonts w:cstheme="minorHAnsi"/>
            <w:lang w:val="en-IE"/>
          </w:rPr>
          <w:t>https://www.youtube.com/watch?v=9esynXwZy9E</w:t>
        </w:r>
      </w:hyperlink>
      <w:r w:rsidRPr="00591C65">
        <w:rPr>
          <w:rFonts w:cstheme="minorHAnsi"/>
          <w:lang w:val="en-IE"/>
        </w:rPr>
        <w:t xml:space="preserve">  video </w:t>
      </w:r>
      <w:proofErr w:type="spellStart"/>
      <w:r w:rsidRPr="00591C65">
        <w:rPr>
          <w:rFonts w:cstheme="minorHAnsi"/>
          <w:lang w:val="en-IE"/>
        </w:rPr>
        <w:t>dilemas</w:t>
      </w:r>
      <w:proofErr w:type="spellEnd"/>
      <w:r w:rsidRPr="00591C65">
        <w:rPr>
          <w:rFonts w:cstheme="minorHAnsi"/>
          <w:lang w:val="en-IE"/>
        </w:rPr>
        <w:t xml:space="preserve"> </w:t>
      </w:r>
      <w:proofErr w:type="spellStart"/>
      <w:r w:rsidRPr="00591C65">
        <w:rPr>
          <w:rFonts w:cstheme="minorHAnsi"/>
          <w:lang w:val="en-IE"/>
        </w:rPr>
        <w:t>morales</w:t>
      </w:r>
      <w:proofErr w:type="spellEnd"/>
    </w:p>
    <w:p w14:paraId="3F09B2F7" w14:textId="77777777" w:rsidR="00000000" w:rsidRPr="00591C65" w:rsidRDefault="00D0051A" w:rsidP="00591C65">
      <w:pPr>
        <w:numPr>
          <w:ilvl w:val="0"/>
          <w:numId w:val="24"/>
        </w:numPr>
        <w:spacing w:line="240" w:lineRule="auto"/>
        <w:jc w:val="both"/>
        <w:rPr>
          <w:rFonts w:cstheme="minorHAnsi"/>
        </w:rPr>
      </w:pPr>
      <w:hyperlink r:id="rId10" w:history="1">
        <w:r w:rsidRPr="00591C65">
          <w:rPr>
            <w:rStyle w:val="Hipervnculo"/>
            <w:rFonts w:cstheme="minorHAnsi"/>
            <w:lang w:val="en-IE"/>
          </w:rPr>
          <w:t>http://liceo1.k12.cl/icore/viewcore/183294</w:t>
        </w:r>
      </w:hyperlink>
      <w:r w:rsidRPr="00591C65">
        <w:rPr>
          <w:rFonts w:cstheme="minorHAnsi"/>
          <w:lang w:val="en-IE"/>
        </w:rPr>
        <w:t xml:space="preserve">  </w:t>
      </w:r>
      <w:proofErr w:type="spellStart"/>
      <w:r w:rsidRPr="00591C65">
        <w:rPr>
          <w:rFonts w:cstheme="minorHAnsi"/>
          <w:lang w:val="en-IE"/>
        </w:rPr>
        <w:t>libro</w:t>
      </w:r>
      <w:proofErr w:type="spellEnd"/>
      <w:r w:rsidRPr="00591C65">
        <w:rPr>
          <w:rFonts w:cstheme="minorHAnsi"/>
          <w:lang w:val="en-IE"/>
        </w:rPr>
        <w:t xml:space="preserve"> “</w:t>
      </w:r>
      <w:proofErr w:type="spellStart"/>
      <w:r w:rsidRPr="00591C65">
        <w:rPr>
          <w:rFonts w:cstheme="minorHAnsi"/>
          <w:lang w:val="en-IE"/>
        </w:rPr>
        <w:t>confrontar</w:t>
      </w:r>
      <w:proofErr w:type="spellEnd"/>
      <w:r w:rsidRPr="00591C65">
        <w:rPr>
          <w:rFonts w:cstheme="minorHAnsi"/>
          <w:lang w:val="en-IE"/>
        </w:rPr>
        <w:t xml:space="preserve"> el </w:t>
      </w:r>
      <w:proofErr w:type="spellStart"/>
      <w:r w:rsidRPr="00591C65">
        <w:rPr>
          <w:rFonts w:cstheme="minorHAnsi"/>
          <w:lang w:val="en-IE"/>
        </w:rPr>
        <w:t>mañana</w:t>
      </w:r>
      <w:proofErr w:type="spellEnd"/>
      <w:r w:rsidRPr="00591C65">
        <w:rPr>
          <w:rFonts w:cstheme="minorHAnsi"/>
          <w:lang w:val="en-IE"/>
        </w:rPr>
        <w:t xml:space="preserve">” para IV </w:t>
      </w:r>
      <w:proofErr w:type="spellStart"/>
      <w:r w:rsidRPr="00591C65">
        <w:rPr>
          <w:rFonts w:cstheme="minorHAnsi"/>
          <w:lang w:val="en-IE"/>
        </w:rPr>
        <w:t>medio</w:t>
      </w:r>
      <w:proofErr w:type="spellEnd"/>
    </w:p>
    <w:p w14:paraId="40B5E961" w14:textId="77777777" w:rsidR="00591C65" w:rsidRPr="00D87138" w:rsidRDefault="00591C65" w:rsidP="0059164B">
      <w:pPr>
        <w:spacing w:line="240" w:lineRule="auto"/>
        <w:jc w:val="both"/>
        <w:rPr>
          <w:rFonts w:cstheme="minorHAnsi"/>
        </w:rPr>
      </w:pPr>
    </w:p>
    <w:sectPr w:rsidR="00591C65" w:rsidRPr="00D87138" w:rsidSect="00800D57">
      <w:headerReference w:type="default" r:id="rId11"/>
      <w:footerReference w:type="default" r:id="rId12"/>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1C516" w14:textId="77777777" w:rsidR="00D0051A" w:rsidRDefault="00D0051A" w:rsidP="001519F3">
      <w:pPr>
        <w:spacing w:after="0" w:line="240" w:lineRule="auto"/>
      </w:pPr>
      <w:r>
        <w:separator/>
      </w:r>
    </w:p>
  </w:endnote>
  <w:endnote w:type="continuationSeparator" w:id="0">
    <w:p w14:paraId="01B28A3E" w14:textId="77777777" w:rsidR="00D0051A" w:rsidRDefault="00D0051A"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591C65" w:rsidRPr="00591C65">
          <w:rPr>
            <w:noProof/>
            <w:lang w:val="es-ES"/>
          </w:rPr>
          <w:t>3</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18666" w14:textId="77777777" w:rsidR="00D0051A" w:rsidRDefault="00D0051A" w:rsidP="001519F3">
      <w:pPr>
        <w:spacing w:after="0" w:line="240" w:lineRule="auto"/>
      </w:pPr>
      <w:r>
        <w:separator/>
      </w:r>
    </w:p>
  </w:footnote>
  <w:footnote w:type="continuationSeparator" w:id="0">
    <w:p w14:paraId="2F61D627" w14:textId="77777777" w:rsidR="00D0051A" w:rsidRDefault="00D0051A"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4E9A9EE9" w:rsidR="00A53A6A" w:rsidRDefault="00EF6FF4">
    <w:pPr>
      <w:pStyle w:val="Encabezado"/>
      <w:rPr>
        <w:lang w:val="es-MX"/>
      </w:rPr>
    </w:pPr>
    <w:r w:rsidRPr="00EF6FF4">
      <w:rPr>
        <w:rFonts w:cstheme="minorHAnsi"/>
        <w:noProof/>
        <w:lang w:val="es-ES" w:eastAsia="es-ES"/>
      </w:rPr>
      <w:drawing>
        <wp:anchor distT="0" distB="0" distL="114300" distR="114300" simplePos="0" relativeHeight="251658240" behindDoc="1" locked="0" layoutInCell="1" allowOverlap="1" wp14:anchorId="1CCF2B4F" wp14:editId="3D55568F">
          <wp:simplePos x="0" y="0"/>
          <wp:positionH relativeFrom="column">
            <wp:posOffset>-635</wp:posOffset>
          </wp:positionH>
          <wp:positionV relativeFrom="paragraph">
            <wp:posOffset>1270</wp:posOffset>
          </wp:positionV>
          <wp:extent cx="517358" cy="549693"/>
          <wp:effectExtent l="0" t="0" r="0" b="3175"/>
          <wp:wrapNone/>
          <wp:docPr id="1" name="Picture 2" descr="Liceo n.º 1 Javiera Carrera - Wikipedia, la enciclopedia libr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D065657-8BC3-40DE-97B4-B05201794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Liceo n.º 1 Javiera Carrera - Wikipedia, la enciclopedia libr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D065657-8BC3-40DE-97B4-B0520179450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358" cy="54969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A53A6A">
      <w:rPr>
        <w:lang w:val="es-MX"/>
      </w:rPr>
      <w:t xml:space="preserve">                                                                                     </w:t>
    </w:r>
    <w:r w:rsidR="002A62C1">
      <w:rPr>
        <w:lang w:val="es-MX"/>
      </w:rPr>
      <w:t xml:space="preserve">     </w:t>
    </w:r>
    <w:r>
      <w:rPr>
        <w:lang w:val="es-MX"/>
      </w:rPr>
      <w:t xml:space="preserve">                                            </w:t>
    </w:r>
    <w:r w:rsidR="002A62C1">
      <w:rPr>
        <w:lang w:val="es-MX"/>
      </w:rPr>
      <w:t xml:space="preserve"> </w:t>
    </w:r>
    <w:r w:rsidR="00A53A6A">
      <w:rPr>
        <w:lang w:val="es-MX"/>
      </w:rPr>
      <w:t xml:space="preserve">  FILOSOFÍA </w:t>
    </w:r>
    <w:r w:rsidR="006C53CD">
      <w:rPr>
        <w:lang w:val="es-MX"/>
      </w:rPr>
      <w:t>IV medio</w:t>
    </w:r>
    <w:r w:rsidR="00A53A6A">
      <w:rPr>
        <w:lang w:val="es-MX"/>
      </w:rPr>
      <w:t xml:space="preserve">          </w:t>
    </w:r>
  </w:p>
  <w:p w14:paraId="45B7451E" w14:textId="12B3F8C6" w:rsidR="00A53A6A" w:rsidRDefault="00A53A6A">
    <w:pPr>
      <w:pStyle w:val="Encabezado"/>
      <w:rPr>
        <w:lang w:val="es-MX"/>
      </w:rPr>
    </w:pPr>
    <w:r>
      <w:rPr>
        <w:lang w:val="es-MX"/>
      </w:rPr>
      <w:t xml:space="preserve">                                                                                                                                         Depto. FILOSOFÍA L-1</w:t>
    </w:r>
  </w:p>
  <w:p w14:paraId="1D5B6C52" w14:textId="3B58663F" w:rsidR="00664B23" w:rsidRPr="00664B23" w:rsidRDefault="00664B23">
    <w:pPr>
      <w:pStyle w:val="Encabezado"/>
      <w:rPr>
        <w:b/>
        <w:bCs/>
        <w:sz w:val="18"/>
        <w:szCs w:val="18"/>
        <w:lang w:val="es-MX"/>
      </w:rPr>
    </w:pPr>
    <w:r>
      <w:rPr>
        <w:b/>
        <w:bCs/>
        <w:sz w:val="18"/>
        <w:szCs w:val="18"/>
        <w:lang w:val="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72B7BAF"/>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7670B1D"/>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26BB1EEA"/>
    <w:multiLevelType w:val="hybridMultilevel"/>
    <w:tmpl w:val="537638DE"/>
    <w:lvl w:ilvl="0" w:tplc="08285F18">
      <w:start w:val="1"/>
      <w:numFmt w:val="bullet"/>
      <w:lvlText w:val="•"/>
      <w:lvlJc w:val="left"/>
      <w:pPr>
        <w:tabs>
          <w:tab w:val="num" w:pos="720"/>
        </w:tabs>
        <w:ind w:left="720" w:hanging="360"/>
      </w:pPr>
      <w:rPr>
        <w:rFonts w:ascii="Arial" w:hAnsi="Arial" w:hint="default"/>
      </w:rPr>
    </w:lvl>
    <w:lvl w:ilvl="1" w:tplc="7EFC108E" w:tentative="1">
      <w:start w:val="1"/>
      <w:numFmt w:val="bullet"/>
      <w:lvlText w:val="•"/>
      <w:lvlJc w:val="left"/>
      <w:pPr>
        <w:tabs>
          <w:tab w:val="num" w:pos="1440"/>
        </w:tabs>
        <w:ind w:left="1440" w:hanging="360"/>
      </w:pPr>
      <w:rPr>
        <w:rFonts w:ascii="Arial" w:hAnsi="Arial" w:hint="default"/>
      </w:rPr>
    </w:lvl>
    <w:lvl w:ilvl="2" w:tplc="95B6DD48" w:tentative="1">
      <w:start w:val="1"/>
      <w:numFmt w:val="bullet"/>
      <w:lvlText w:val="•"/>
      <w:lvlJc w:val="left"/>
      <w:pPr>
        <w:tabs>
          <w:tab w:val="num" w:pos="2160"/>
        </w:tabs>
        <w:ind w:left="2160" w:hanging="360"/>
      </w:pPr>
      <w:rPr>
        <w:rFonts w:ascii="Arial" w:hAnsi="Arial" w:hint="default"/>
      </w:rPr>
    </w:lvl>
    <w:lvl w:ilvl="3" w:tplc="9D520094" w:tentative="1">
      <w:start w:val="1"/>
      <w:numFmt w:val="bullet"/>
      <w:lvlText w:val="•"/>
      <w:lvlJc w:val="left"/>
      <w:pPr>
        <w:tabs>
          <w:tab w:val="num" w:pos="2880"/>
        </w:tabs>
        <w:ind w:left="2880" w:hanging="360"/>
      </w:pPr>
      <w:rPr>
        <w:rFonts w:ascii="Arial" w:hAnsi="Arial" w:hint="default"/>
      </w:rPr>
    </w:lvl>
    <w:lvl w:ilvl="4" w:tplc="A4061D52" w:tentative="1">
      <w:start w:val="1"/>
      <w:numFmt w:val="bullet"/>
      <w:lvlText w:val="•"/>
      <w:lvlJc w:val="left"/>
      <w:pPr>
        <w:tabs>
          <w:tab w:val="num" w:pos="3600"/>
        </w:tabs>
        <w:ind w:left="3600" w:hanging="360"/>
      </w:pPr>
      <w:rPr>
        <w:rFonts w:ascii="Arial" w:hAnsi="Arial" w:hint="default"/>
      </w:rPr>
    </w:lvl>
    <w:lvl w:ilvl="5" w:tplc="28744604" w:tentative="1">
      <w:start w:val="1"/>
      <w:numFmt w:val="bullet"/>
      <w:lvlText w:val="•"/>
      <w:lvlJc w:val="left"/>
      <w:pPr>
        <w:tabs>
          <w:tab w:val="num" w:pos="4320"/>
        </w:tabs>
        <w:ind w:left="4320" w:hanging="360"/>
      </w:pPr>
      <w:rPr>
        <w:rFonts w:ascii="Arial" w:hAnsi="Arial" w:hint="default"/>
      </w:rPr>
    </w:lvl>
    <w:lvl w:ilvl="6" w:tplc="6CE2B898" w:tentative="1">
      <w:start w:val="1"/>
      <w:numFmt w:val="bullet"/>
      <w:lvlText w:val="•"/>
      <w:lvlJc w:val="left"/>
      <w:pPr>
        <w:tabs>
          <w:tab w:val="num" w:pos="5040"/>
        </w:tabs>
        <w:ind w:left="5040" w:hanging="360"/>
      </w:pPr>
      <w:rPr>
        <w:rFonts w:ascii="Arial" w:hAnsi="Arial" w:hint="default"/>
      </w:rPr>
    </w:lvl>
    <w:lvl w:ilvl="7" w:tplc="13748FCA" w:tentative="1">
      <w:start w:val="1"/>
      <w:numFmt w:val="bullet"/>
      <w:lvlText w:val="•"/>
      <w:lvlJc w:val="left"/>
      <w:pPr>
        <w:tabs>
          <w:tab w:val="num" w:pos="5760"/>
        </w:tabs>
        <w:ind w:left="5760" w:hanging="360"/>
      </w:pPr>
      <w:rPr>
        <w:rFonts w:ascii="Arial" w:hAnsi="Arial" w:hint="default"/>
      </w:rPr>
    </w:lvl>
    <w:lvl w:ilvl="8" w:tplc="A9EC4E94" w:tentative="1">
      <w:start w:val="1"/>
      <w:numFmt w:val="bullet"/>
      <w:lvlText w:val="•"/>
      <w:lvlJc w:val="left"/>
      <w:pPr>
        <w:tabs>
          <w:tab w:val="num" w:pos="6480"/>
        </w:tabs>
        <w:ind w:left="6480" w:hanging="360"/>
      </w:pPr>
      <w:rPr>
        <w:rFonts w:ascii="Arial" w:hAnsi="Arial" w:hint="default"/>
      </w:rPr>
    </w:lvl>
  </w:abstractNum>
  <w:abstractNum w:abstractNumId="5">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4707360"/>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96745EB"/>
    <w:multiLevelType w:val="hybridMultilevel"/>
    <w:tmpl w:val="3B4AE002"/>
    <w:lvl w:ilvl="0" w:tplc="369ED12A">
      <w:start w:val="1"/>
      <w:numFmt w:val="bullet"/>
      <w:lvlText w:val=""/>
      <w:lvlJc w:val="left"/>
      <w:pPr>
        <w:tabs>
          <w:tab w:val="num" w:pos="720"/>
        </w:tabs>
        <w:ind w:left="720" w:hanging="360"/>
      </w:pPr>
      <w:rPr>
        <w:rFonts w:ascii="Symbol" w:hAnsi="Symbol" w:hint="default"/>
      </w:rPr>
    </w:lvl>
    <w:lvl w:ilvl="1" w:tplc="E30E3A4A" w:tentative="1">
      <w:start w:val="1"/>
      <w:numFmt w:val="bullet"/>
      <w:lvlText w:val=""/>
      <w:lvlJc w:val="left"/>
      <w:pPr>
        <w:tabs>
          <w:tab w:val="num" w:pos="1440"/>
        </w:tabs>
        <w:ind w:left="1440" w:hanging="360"/>
      </w:pPr>
      <w:rPr>
        <w:rFonts w:ascii="Symbol" w:hAnsi="Symbol" w:hint="default"/>
      </w:rPr>
    </w:lvl>
    <w:lvl w:ilvl="2" w:tplc="A6A229B0" w:tentative="1">
      <w:start w:val="1"/>
      <w:numFmt w:val="bullet"/>
      <w:lvlText w:val=""/>
      <w:lvlJc w:val="left"/>
      <w:pPr>
        <w:tabs>
          <w:tab w:val="num" w:pos="2160"/>
        </w:tabs>
        <w:ind w:left="2160" w:hanging="360"/>
      </w:pPr>
      <w:rPr>
        <w:rFonts w:ascii="Symbol" w:hAnsi="Symbol" w:hint="default"/>
      </w:rPr>
    </w:lvl>
    <w:lvl w:ilvl="3" w:tplc="D19E4CDA" w:tentative="1">
      <w:start w:val="1"/>
      <w:numFmt w:val="bullet"/>
      <w:lvlText w:val=""/>
      <w:lvlJc w:val="left"/>
      <w:pPr>
        <w:tabs>
          <w:tab w:val="num" w:pos="2880"/>
        </w:tabs>
        <w:ind w:left="2880" w:hanging="360"/>
      </w:pPr>
      <w:rPr>
        <w:rFonts w:ascii="Symbol" w:hAnsi="Symbol" w:hint="default"/>
      </w:rPr>
    </w:lvl>
    <w:lvl w:ilvl="4" w:tplc="BD60BEEE" w:tentative="1">
      <w:start w:val="1"/>
      <w:numFmt w:val="bullet"/>
      <w:lvlText w:val=""/>
      <w:lvlJc w:val="left"/>
      <w:pPr>
        <w:tabs>
          <w:tab w:val="num" w:pos="3600"/>
        </w:tabs>
        <w:ind w:left="3600" w:hanging="360"/>
      </w:pPr>
      <w:rPr>
        <w:rFonts w:ascii="Symbol" w:hAnsi="Symbol" w:hint="default"/>
      </w:rPr>
    </w:lvl>
    <w:lvl w:ilvl="5" w:tplc="54E89FDE" w:tentative="1">
      <w:start w:val="1"/>
      <w:numFmt w:val="bullet"/>
      <w:lvlText w:val=""/>
      <w:lvlJc w:val="left"/>
      <w:pPr>
        <w:tabs>
          <w:tab w:val="num" w:pos="4320"/>
        </w:tabs>
        <w:ind w:left="4320" w:hanging="360"/>
      </w:pPr>
      <w:rPr>
        <w:rFonts w:ascii="Symbol" w:hAnsi="Symbol" w:hint="default"/>
      </w:rPr>
    </w:lvl>
    <w:lvl w:ilvl="6" w:tplc="82EC1F9A" w:tentative="1">
      <w:start w:val="1"/>
      <w:numFmt w:val="bullet"/>
      <w:lvlText w:val=""/>
      <w:lvlJc w:val="left"/>
      <w:pPr>
        <w:tabs>
          <w:tab w:val="num" w:pos="5040"/>
        </w:tabs>
        <w:ind w:left="5040" w:hanging="360"/>
      </w:pPr>
      <w:rPr>
        <w:rFonts w:ascii="Symbol" w:hAnsi="Symbol" w:hint="default"/>
      </w:rPr>
    </w:lvl>
    <w:lvl w:ilvl="7" w:tplc="B814471E" w:tentative="1">
      <w:start w:val="1"/>
      <w:numFmt w:val="bullet"/>
      <w:lvlText w:val=""/>
      <w:lvlJc w:val="left"/>
      <w:pPr>
        <w:tabs>
          <w:tab w:val="num" w:pos="5760"/>
        </w:tabs>
        <w:ind w:left="5760" w:hanging="360"/>
      </w:pPr>
      <w:rPr>
        <w:rFonts w:ascii="Symbol" w:hAnsi="Symbol" w:hint="default"/>
      </w:rPr>
    </w:lvl>
    <w:lvl w:ilvl="8" w:tplc="CF20A028" w:tentative="1">
      <w:start w:val="1"/>
      <w:numFmt w:val="bullet"/>
      <w:lvlText w:val=""/>
      <w:lvlJc w:val="left"/>
      <w:pPr>
        <w:tabs>
          <w:tab w:val="num" w:pos="6480"/>
        </w:tabs>
        <w:ind w:left="6480" w:hanging="360"/>
      </w:pPr>
      <w:rPr>
        <w:rFonts w:ascii="Symbol" w:hAnsi="Symbol" w:hint="default"/>
      </w:rPr>
    </w:lvl>
  </w:abstractNum>
  <w:abstractNum w:abstractNumId="13">
    <w:nsid w:val="4D625E2F"/>
    <w:multiLevelType w:val="hybridMultilevel"/>
    <w:tmpl w:val="994C83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4F327CD2"/>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D735E92"/>
    <w:multiLevelType w:val="hybridMultilevel"/>
    <w:tmpl w:val="3D9858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B7151D"/>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CA41FA5"/>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E7A1404"/>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76E75403"/>
    <w:multiLevelType w:val="hybridMultilevel"/>
    <w:tmpl w:val="42A4DF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F052E7F"/>
    <w:multiLevelType w:val="hybridMultilevel"/>
    <w:tmpl w:val="3D9858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6"/>
  </w:num>
  <w:num w:numId="5">
    <w:abstractNumId w:val="10"/>
  </w:num>
  <w:num w:numId="6">
    <w:abstractNumId w:val="8"/>
  </w:num>
  <w:num w:numId="7">
    <w:abstractNumId w:val="18"/>
  </w:num>
  <w:num w:numId="8">
    <w:abstractNumId w:val="11"/>
  </w:num>
  <w:num w:numId="9">
    <w:abstractNumId w:val="5"/>
  </w:num>
  <w:num w:numId="10">
    <w:abstractNumId w:val="16"/>
  </w:num>
  <w:num w:numId="11">
    <w:abstractNumId w:val="15"/>
  </w:num>
  <w:num w:numId="12">
    <w:abstractNumId w:val="19"/>
  </w:num>
  <w:num w:numId="13">
    <w:abstractNumId w:val="2"/>
  </w:num>
  <w:num w:numId="14">
    <w:abstractNumId w:val="23"/>
  </w:num>
  <w:num w:numId="15">
    <w:abstractNumId w:val="21"/>
  </w:num>
  <w:num w:numId="16">
    <w:abstractNumId w:val="7"/>
  </w:num>
  <w:num w:numId="17">
    <w:abstractNumId w:val="1"/>
  </w:num>
  <w:num w:numId="18">
    <w:abstractNumId w:val="20"/>
  </w:num>
  <w:num w:numId="19">
    <w:abstractNumId w:val="14"/>
  </w:num>
  <w:num w:numId="20">
    <w:abstractNumId w:val="22"/>
  </w:num>
  <w:num w:numId="21">
    <w:abstractNumId w:val="13"/>
  </w:num>
  <w:num w:numId="22">
    <w:abstractNumId w:val="17"/>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6C41"/>
    <w:rsid w:val="00053478"/>
    <w:rsid w:val="000929A3"/>
    <w:rsid w:val="00093C50"/>
    <w:rsid w:val="000C44BC"/>
    <w:rsid w:val="000E5F01"/>
    <w:rsid w:val="00112719"/>
    <w:rsid w:val="00122FF8"/>
    <w:rsid w:val="001264BC"/>
    <w:rsid w:val="001519F3"/>
    <w:rsid w:val="00192D89"/>
    <w:rsid w:val="001B7B18"/>
    <w:rsid w:val="001F6926"/>
    <w:rsid w:val="00216801"/>
    <w:rsid w:val="00246BD3"/>
    <w:rsid w:val="00262A75"/>
    <w:rsid w:val="00271014"/>
    <w:rsid w:val="002830DB"/>
    <w:rsid w:val="002A62C1"/>
    <w:rsid w:val="002B3CF1"/>
    <w:rsid w:val="002E1AA5"/>
    <w:rsid w:val="002F4680"/>
    <w:rsid w:val="0030664F"/>
    <w:rsid w:val="00314CB6"/>
    <w:rsid w:val="00327A01"/>
    <w:rsid w:val="00331182"/>
    <w:rsid w:val="003368DE"/>
    <w:rsid w:val="0035079B"/>
    <w:rsid w:val="0035401F"/>
    <w:rsid w:val="00373638"/>
    <w:rsid w:val="00381B68"/>
    <w:rsid w:val="00394396"/>
    <w:rsid w:val="003A26B9"/>
    <w:rsid w:val="003A5290"/>
    <w:rsid w:val="003B1EE4"/>
    <w:rsid w:val="003E3825"/>
    <w:rsid w:val="003F026C"/>
    <w:rsid w:val="003F04DA"/>
    <w:rsid w:val="003F528A"/>
    <w:rsid w:val="0045628E"/>
    <w:rsid w:val="004B244F"/>
    <w:rsid w:val="004B355C"/>
    <w:rsid w:val="004B3C69"/>
    <w:rsid w:val="004B4EB2"/>
    <w:rsid w:val="004D6F29"/>
    <w:rsid w:val="004E1DD8"/>
    <w:rsid w:val="004F2ECC"/>
    <w:rsid w:val="00515DE1"/>
    <w:rsid w:val="0055315C"/>
    <w:rsid w:val="00582755"/>
    <w:rsid w:val="0059164B"/>
    <w:rsid w:val="00591C65"/>
    <w:rsid w:val="005B33E1"/>
    <w:rsid w:val="005D6B3B"/>
    <w:rsid w:val="005E1534"/>
    <w:rsid w:val="005E2164"/>
    <w:rsid w:val="005E6D08"/>
    <w:rsid w:val="005F4637"/>
    <w:rsid w:val="00603DE6"/>
    <w:rsid w:val="00640B79"/>
    <w:rsid w:val="00664B23"/>
    <w:rsid w:val="0067090D"/>
    <w:rsid w:val="00672655"/>
    <w:rsid w:val="00673072"/>
    <w:rsid w:val="006753BF"/>
    <w:rsid w:val="00685F03"/>
    <w:rsid w:val="006B1D58"/>
    <w:rsid w:val="006C1AA4"/>
    <w:rsid w:val="006C53CD"/>
    <w:rsid w:val="006D7E08"/>
    <w:rsid w:val="006F5A12"/>
    <w:rsid w:val="00714FE0"/>
    <w:rsid w:val="00721B6F"/>
    <w:rsid w:val="00726DFC"/>
    <w:rsid w:val="00750045"/>
    <w:rsid w:val="007869FD"/>
    <w:rsid w:val="007C246C"/>
    <w:rsid w:val="007E5234"/>
    <w:rsid w:val="00800D57"/>
    <w:rsid w:val="00814E06"/>
    <w:rsid w:val="00827448"/>
    <w:rsid w:val="00831657"/>
    <w:rsid w:val="008600FE"/>
    <w:rsid w:val="00892609"/>
    <w:rsid w:val="008B16B7"/>
    <w:rsid w:val="008C7E2A"/>
    <w:rsid w:val="008D38D3"/>
    <w:rsid w:val="008D7F40"/>
    <w:rsid w:val="0093616E"/>
    <w:rsid w:val="009530FF"/>
    <w:rsid w:val="0099550F"/>
    <w:rsid w:val="009E6FE5"/>
    <w:rsid w:val="009F75A0"/>
    <w:rsid w:val="00A26700"/>
    <w:rsid w:val="00A506B9"/>
    <w:rsid w:val="00A53A6A"/>
    <w:rsid w:val="00A61357"/>
    <w:rsid w:val="00A6257F"/>
    <w:rsid w:val="00AA63C6"/>
    <w:rsid w:val="00AB46CE"/>
    <w:rsid w:val="00AC78B9"/>
    <w:rsid w:val="00AF5724"/>
    <w:rsid w:val="00B05474"/>
    <w:rsid w:val="00B16091"/>
    <w:rsid w:val="00B76EB2"/>
    <w:rsid w:val="00B7788D"/>
    <w:rsid w:val="00B81D9A"/>
    <w:rsid w:val="00B875EF"/>
    <w:rsid w:val="00BA1487"/>
    <w:rsid w:val="00BC4651"/>
    <w:rsid w:val="00BD4286"/>
    <w:rsid w:val="00C30021"/>
    <w:rsid w:val="00C4303A"/>
    <w:rsid w:val="00C91BA1"/>
    <w:rsid w:val="00C92643"/>
    <w:rsid w:val="00CB1B96"/>
    <w:rsid w:val="00CC4C51"/>
    <w:rsid w:val="00CD1E60"/>
    <w:rsid w:val="00CE2FB4"/>
    <w:rsid w:val="00D0051A"/>
    <w:rsid w:val="00D42ACF"/>
    <w:rsid w:val="00D514D4"/>
    <w:rsid w:val="00D87138"/>
    <w:rsid w:val="00D931ED"/>
    <w:rsid w:val="00DA7EB2"/>
    <w:rsid w:val="00DD1F32"/>
    <w:rsid w:val="00E0761C"/>
    <w:rsid w:val="00E35EFB"/>
    <w:rsid w:val="00E4353E"/>
    <w:rsid w:val="00E82671"/>
    <w:rsid w:val="00EA0B74"/>
    <w:rsid w:val="00EA3FF4"/>
    <w:rsid w:val="00ED01ED"/>
    <w:rsid w:val="00ED3B6B"/>
    <w:rsid w:val="00ED426F"/>
    <w:rsid w:val="00EF4D87"/>
    <w:rsid w:val="00EF6FF4"/>
    <w:rsid w:val="00F00647"/>
    <w:rsid w:val="00F16E61"/>
    <w:rsid w:val="00F33198"/>
    <w:rsid w:val="00F46E4C"/>
    <w:rsid w:val="00F62418"/>
    <w:rsid w:val="00F7290E"/>
    <w:rsid w:val="00F77100"/>
    <w:rsid w:val="00FB3CFB"/>
    <w:rsid w:val="00FD45F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1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UnresolvedMention">
    <w:name w:val="Unresolved Mention"/>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84764">
      <w:bodyDiv w:val="1"/>
      <w:marLeft w:val="0"/>
      <w:marRight w:val="0"/>
      <w:marTop w:val="0"/>
      <w:marBottom w:val="0"/>
      <w:divBdr>
        <w:top w:val="none" w:sz="0" w:space="0" w:color="auto"/>
        <w:left w:val="none" w:sz="0" w:space="0" w:color="auto"/>
        <w:bottom w:val="none" w:sz="0" w:space="0" w:color="auto"/>
        <w:right w:val="none" w:sz="0" w:space="0" w:color="auto"/>
      </w:divBdr>
    </w:div>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453520320">
      <w:bodyDiv w:val="1"/>
      <w:marLeft w:val="0"/>
      <w:marRight w:val="0"/>
      <w:marTop w:val="0"/>
      <w:marBottom w:val="0"/>
      <w:divBdr>
        <w:top w:val="none" w:sz="0" w:space="0" w:color="auto"/>
        <w:left w:val="none" w:sz="0" w:space="0" w:color="auto"/>
        <w:bottom w:val="none" w:sz="0" w:space="0" w:color="auto"/>
        <w:right w:val="none" w:sz="0" w:space="0" w:color="auto"/>
      </w:divBdr>
    </w:div>
    <w:div w:id="567151864">
      <w:bodyDiv w:val="1"/>
      <w:marLeft w:val="0"/>
      <w:marRight w:val="0"/>
      <w:marTop w:val="0"/>
      <w:marBottom w:val="0"/>
      <w:divBdr>
        <w:top w:val="none" w:sz="0" w:space="0" w:color="auto"/>
        <w:left w:val="none" w:sz="0" w:space="0" w:color="auto"/>
        <w:bottom w:val="none" w:sz="0" w:space="0" w:color="auto"/>
        <w:right w:val="none" w:sz="0" w:space="0" w:color="auto"/>
      </w:divBdr>
      <w:divsChild>
        <w:div w:id="1501315101">
          <w:marLeft w:val="547"/>
          <w:marRight w:val="0"/>
          <w:marTop w:val="0"/>
          <w:marBottom w:val="0"/>
          <w:divBdr>
            <w:top w:val="none" w:sz="0" w:space="0" w:color="auto"/>
            <w:left w:val="none" w:sz="0" w:space="0" w:color="auto"/>
            <w:bottom w:val="none" w:sz="0" w:space="0" w:color="auto"/>
            <w:right w:val="none" w:sz="0" w:space="0" w:color="auto"/>
          </w:divBdr>
        </w:div>
      </w:divsChild>
    </w:div>
    <w:div w:id="684673349">
      <w:bodyDiv w:val="1"/>
      <w:marLeft w:val="0"/>
      <w:marRight w:val="0"/>
      <w:marTop w:val="0"/>
      <w:marBottom w:val="0"/>
      <w:divBdr>
        <w:top w:val="none" w:sz="0" w:space="0" w:color="auto"/>
        <w:left w:val="none" w:sz="0" w:space="0" w:color="auto"/>
        <w:bottom w:val="none" w:sz="0" w:space="0" w:color="auto"/>
        <w:right w:val="none" w:sz="0" w:space="0" w:color="auto"/>
      </w:divBdr>
    </w:div>
    <w:div w:id="707412112">
      <w:bodyDiv w:val="1"/>
      <w:marLeft w:val="0"/>
      <w:marRight w:val="0"/>
      <w:marTop w:val="0"/>
      <w:marBottom w:val="0"/>
      <w:divBdr>
        <w:top w:val="none" w:sz="0" w:space="0" w:color="auto"/>
        <w:left w:val="none" w:sz="0" w:space="0" w:color="auto"/>
        <w:bottom w:val="none" w:sz="0" w:space="0" w:color="auto"/>
        <w:right w:val="none" w:sz="0" w:space="0" w:color="auto"/>
      </w:divBdr>
    </w:div>
    <w:div w:id="790629123">
      <w:bodyDiv w:val="1"/>
      <w:marLeft w:val="0"/>
      <w:marRight w:val="0"/>
      <w:marTop w:val="0"/>
      <w:marBottom w:val="0"/>
      <w:divBdr>
        <w:top w:val="none" w:sz="0" w:space="0" w:color="auto"/>
        <w:left w:val="none" w:sz="0" w:space="0" w:color="auto"/>
        <w:bottom w:val="none" w:sz="0" w:space="0" w:color="auto"/>
        <w:right w:val="none" w:sz="0" w:space="0" w:color="auto"/>
      </w:divBdr>
      <w:divsChild>
        <w:div w:id="1708093577">
          <w:marLeft w:val="360"/>
          <w:marRight w:val="0"/>
          <w:marTop w:val="200"/>
          <w:marBottom w:val="0"/>
          <w:divBdr>
            <w:top w:val="none" w:sz="0" w:space="0" w:color="auto"/>
            <w:left w:val="none" w:sz="0" w:space="0" w:color="auto"/>
            <w:bottom w:val="none" w:sz="0" w:space="0" w:color="auto"/>
            <w:right w:val="none" w:sz="0" w:space="0" w:color="auto"/>
          </w:divBdr>
        </w:div>
        <w:div w:id="810556344">
          <w:marLeft w:val="360"/>
          <w:marRight w:val="0"/>
          <w:marTop w:val="200"/>
          <w:marBottom w:val="0"/>
          <w:divBdr>
            <w:top w:val="none" w:sz="0" w:space="0" w:color="auto"/>
            <w:left w:val="none" w:sz="0" w:space="0" w:color="auto"/>
            <w:bottom w:val="none" w:sz="0" w:space="0" w:color="auto"/>
            <w:right w:val="none" w:sz="0" w:space="0" w:color="auto"/>
          </w:divBdr>
        </w:div>
        <w:div w:id="632833540">
          <w:marLeft w:val="360"/>
          <w:marRight w:val="0"/>
          <w:marTop w:val="200"/>
          <w:marBottom w:val="0"/>
          <w:divBdr>
            <w:top w:val="none" w:sz="0" w:space="0" w:color="auto"/>
            <w:left w:val="none" w:sz="0" w:space="0" w:color="auto"/>
            <w:bottom w:val="none" w:sz="0" w:space="0" w:color="auto"/>
            <w:right w:val="none" w:sz="0" w:space="0" w:color="auto"/>
          </w:divBdr>
        </w:div>
      </w:divsChild>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1123502455">
      <w:bodyDiv w:val="1"/>
      <w:marLeft w:val="0"/>
      <w:marRight w:val="0"/>
      <w:marTop w:val="0"/>
      <w:marBottom w:val="0"/>
      <w:divBdr>
        <w:top w:val="none" w:sz="0" w:space="0" w:color="auto"/>
        <w:left w:val="none" w:sz="0" w:space="0" w:color="auto"/>
        <w:bottom w:val="none" w:sz="0" w:space="0" w:color="auto"/>
        <w:right w:val="none" w:sz="0" w:space="0" w:color="auto"/>
      </w:divBdr>
    </w:div>
    <w:div w:id="1196970410">
      <w:bodyDiv w:val="1"/>
      <w:marLeft w:val="0"/>
      <w:marRight w:val="0"/>
      <w:marTop w:val="0"/>
      <w:marBottom w:val="0"/>
      <w:divBdr>
        <w:top w:val="none" w:sz="0" w:space="0" w:color="auto"/>
        <w:left w:val="none" w:sz="0" w:space="0" w:color="auto"/>
        <w:bottom w:val="none" w:sz="0" w:space="0" w:color="auto"/>
        <w:right w:val="none" w:sz="0" w:space="0" w:color="auto"/>
      </w:divBdr>
    </w:div>
    <w:div w:id="1474642125">
      <w:bodyDiv w:val="1"/>
      <w:marLeft w:val="0"/>
      <w:marRight w:val="0"/>
      <w:marTop w:val="0"/>
      <w:marBottom w:val="0"/>
      <w:divBdr>
        <w:top w:val="none" w:sz="0" w:space="0" w:color="auto"/>
        <w:left w:val="none" w:sz="0" w:space="0" w:color="auto"/>
        <w:bottom w:val="none" w:sz="0" w:space="0" w:color="auto"/>
        <w:right w:val="none" w:sz="0" w:space="0" w:color="auto"/>
      </w:divBdr>
    </w:div>
    <w:div w:id="1504662891">
      <w:bodyDiv w:val="1"/>
      <w:marLeft w:val="0"/>
      <w:marRight w:val="0"/>
      <w:marTop w:val="0"/>
      <w:marBottom w:val="0"/>
      <w:divBdr>
        <w:top w:val="none" w:sz="0" w:space="0" w:color="auto"/>
        <w:left w:val="none" w:sz="0" w:space="0" w:color="auto"/>
        <w:bottom w:val="none" w:sz="0" w:space="0" w:color="auto"/>
        <w:right w:val="none" w:sz="0" w:space="0" w:color="auto"/>
      </w:divBdr>
    </w:div>
    <w:div w:id="1551922487">
      <w:bodyDiv w:val="1"/>
      <w:marLeft w:val="0"/>
      <w:marRight w:val="0"/>
      <w:marTop w:val="0"/>
      <w:marBottom w:val="0"/>
      <w:divBdr>
        <w:top w:val="none" w:sz="0" w:space="0" w:color="auto"/>
        <w:left w:val="none" w:sz="0" w:space="0" w:color="auto"/>
        <w:bottom w:val="none" w:sz="0" w:space="0" w:color="auto"/>
        <w:right w:val="none" w:sz="0" w:space="0" w:color="auto"/>
      </w:divBdr>
    </w:div>
    <w:div w:id="1878467754">
      <w:bodyDiv w:val="1"/>
      <w:marLeft w:val="0"/>
      <w:marRight w:val="0"/>
      <w:marTop w:val="0"/>
      <w:marBottom w:val="0"/>
      <w:divBdr>
        <w:top w:val="none" w:sz="0" w:space="0" w:color="auto"/>
        <w:left w:val="none" w:sz="0" w:space="0" w:color="auto"/>
        <w:bottom w:val="none" w:sz="0" w:space="0" w:color="auto"/>
        <w:right w:val="none" w:sz="0" w:space="0" w:color="auto"/>
      </w:divBdr>
    </w:div>
    <w:div w:id="2106922289">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ducrea.cl/los-dilemas-morales/" TargetMode="External"/><Relationship Id="rId9" Type="http://schemas.openxmlformats.org/officeDocument/2006/relationships/hyperlink" Target="https://www.youtube.com/watch?v=9esynXwZy9E" TargetMode="External"/><Relationship Id="rId10" Type="http://schemas.openxmlformats.org/officeDocument/2006/relationships/hyperlink" Target="http://liceo1.k12.cl/icore/viewcore/18329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04ED8-F50B-6247-BDAB-8FF89750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1436</Words>
  <Characters>7903</Characters>
  <Application>Microsoft Macintosh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3</cp:revision>
  <dcterms:created xsi:type="dcterms:W3CDTF">2020-05-29T20:38:00Z</dcterms:created>
  <dcterms:modified xsi:type="dcterms:W3CDTF">2020-06-01T00:21:00Z</dcterms:modified>
</cp:coreProperties>
</file>