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000D4" w14:textId="77777777" w:rsidR="00245D41" w:rsidRDefault="00245D41" w:rsidP="00245D41">
      <w:pPr>
        <w:spacing w:after="0" w:line="240" w:lineRule="auto"/>
        <w:jc w:val="center"/>
        <w:rPr>
          <w:rFonts w:ascii="Garamond" w:hAnsi="Garamond"/>
          <w:b/>
        </w:rPr>
      </w:pPr>
      <w:r>
        <w:rPr>
          <w:rFonts w:ascii="Garamond" w:hAnsi="Garamond"/>
          <w:b/>
        </w:rPr>
        <w:t xml:space="preserve">LIBERALISMO Y </w:t>
      </w:r>
      <w:r w:rsidRPr="00A47255">
        <w:rPr>
          <w:rFonts w:ascii="Garamond" w:hAnsi="Garamond"/>
          <w:b/>
        </w:rPr>
        <w:t>ESTADO-NACIÓN EN EUROPA Y AMÉRICA EN EL SIGLO XIX</w:t>
      </w:r>
    </w:p>
    <w:p w14:paraId="788C9290" w14:textId="77777777" w:rsidR="00DE37FA" w:rsidRPr="00DE37FA" w:rsidRDefault="00DE37FA" w:rsidP="00245D41">
      <w:pPr>
        <w:spacing w:after="0" w:line="240" w:lineRule="auto"/>
        <w:jc w:val="center"/>
        <w:rPr>
          <w:rFonts w:ascii="Garamond" w:hAnsi="Garamond"/>
        </w:rPr>
      </w:pPr>
      <w:r>
        <w:rPr>
          <w:rFonts w:ascii="Garamond" w:hAnsi="Garamond"/>
        </w:rPr>
        <w:t>Guía evaluada</w:t>
      </w:r>
    </w:p>
    <w:p w14:paraId="43DF9E71" w14:textId="77777777" w:rsidR="00245D41" w:rsidRDefault="00245D41" w:rsidP="00245D41">
      <w:pPr>
        <w:spacing w:after="0" w:line="240" w:lineRule="auto"/>
        <w:rPr>
          <w:rFonts w:ascii="Garamond" w:hAnsi="Garamond"/>
        </w:rPr>
      </w:pPr>
    </w:p>
    <w:p w14:paraId="74CE1FE7" w14:textId="77777777" w:rsidR="00245D41" w:rsidRDefault="00245D41" w:rsidP="00245D41">
      <w:pPr>
        <w:spacing w:after="0" w:line="240" w:lineRule="auto"/>
        <w:jc w:val="both"/>
        <w:rPr>
          <w:rFonts w:ascii="Garamond" w:hAnsi="Garamond"/>
        </w:rPr>
      </w:pPr>
      <w:r>
        <w:rPr>
          <w:rFonts w:ascii="Garamond" w:hAnsi="Garamond"/>
        </w:rPr>
        <w:t>Nombre(s): ___________________________________________________________ Curso: _____________</w:t>
      </w:r>
    </w:p>
    <w:p w14:paraId="22AACC5E" w14:textId="77777777" w:rsidR="00245D41" w:rsidRDefault="00245D41" w:rsidP="00245D41">
      <w:pPr>
        <w:spacing w:after="0" w:line="240" w:lineRule="auto"/>
        <w:rPr>
          <w:rFonts w:ascii="Garamond" w:hAnsi="Garamond"/>
        </w:rPr>
      </w:pPr>
    </w:p>
    <w:p w14:paraId="0D6EF7E9" w14:textId="77777777" w:rsidR="00245D41" w:rsidRPr="00F2382A" w:rsidRDefault="00245D41" w:rsidP="00245D4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Cs/>
        </w:rPr>
      </w:pPr>
      <w:r>
        <w:rPr>
          <w:rFonts w:ascii="Garamond" w:hAnsi="Garamond"/>
          <w:b/>
          <w:bCs/>
        </w:rPr>
        <w:t xml:space="preserve">Tema: </w:t>
      </w:r>
      <w:r>
        <w:rPr>
          <w:rFonts w:ascii="Garamond" w:hAnsi="Garamond"/>
          <w:bCs/>
        </w:rPr>
        <w:t>Estado nación</w:t>
      </w:r>
    </w:p>
    <w:p w14:paraId="75295D3D" w14:textId="77777777" w:rsidR="00245D41" w:rsidRPr="00F2382A" w:rsidRDefault="00245D41" w:rsidP="00245D4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rPr>
      </w:pPr>
      <w:r w:rsidRPr="00F2382A">
        <w:rPr>
          <w:rFonts w:ascii="Garamond" w:hAnsi="Garamond"/>
          <w:b/>
          <w:bCs/>
        </w:rPr>
        <w:t>OA 1:</w:t>
      </w:r>
      <w:r w:rsidRPr="00F2382A">
        <w:rPr>
          <w:rFonts w:ascii="Garamond" w:hAnsi="Garamond"/>
          <w:b/>
        </w:rPr>
        <w:t xml:space="preserve"> </w:t>
      </w:r>
      <w:r w:rsidRPr="00F2382A">
        <w:rPr>
          <w:rFonts w:ascii="Garamond" w:hAnsi="Garamond"/>
        </w:rPr>
        <w:t>Explicar las ideas republicanas y liberales y su relación con las transformaciones políticas y económicas de América y de Europa durante el siglo XIX</w:t>
      </w:r>
    </w:p>
    <w:p w14:paraId="4EEAE4D2" w14:textId="77777777" w:rsidR="00245D41" w:rsidRDefault="00245D41" w:rsidP="00245D41">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F2382A">
        <w:rPr>
          <w:rFonts w:ascii="Garamond" w:hAnsi="Garamond"/>
          <w:b/>
        </w:rPr>
        <w:t xml:space="preserve">OA 3: </w:t>
      </w:r>
      <w:r w:rsidRPr="00F2382A">
        <w:rPr>
          <w:rFonts w:ascii="Garamond" w:hAnsi="Garamond"/>
        </w:rPr>
        <w:t>Analizar cómo durante el siglo XIX la geografía política de América Latina y de Europa se reorganizó con el surgimiento del Estado-nación, caracterizado por la unificación de territorios y de tradiciones culturales</w:t>
      </w:r>
    </w:p>
    <w:p w14:paraId="24592947" w14:textId="77777777" w:rsidR="00245D41" w:rsidRDefault="00245D41" w:rsidP="00245D41">
      <w:pPr>
        <w:tabs>
          <w:tab w:val="left" w:pos="2117"/>
        </w:tabs>
        <w:spacing w:after="0" w:line="240" w:lineRule="auto"/>
        <w:jc w:val="both"/>
        <w:rPr>
          <w:rFonts w:ascii="Garamond" w:hAnsi="Garamond"/>
        </w:rPr>
      </w:pPr>
    </w:p>
    <w:p w14:paraId="0B914C3B" w14:textId="77777777" w:rsidR="00245D41" w:rsidRDefault="00245D41" w:rsidP="00245D41">
      <w:pPr>
        <w:tabs>
          <w:tab w:val="left" w:pos="2117"/>
        </w:tabs>
        <w:spacing w:after="0" w:line="240" w:lineRule="auto"/>
        <w:jc w:val="center"/>
        <w:rPr>
          <w:rFonts w:ascii="Garamond" w:hAnsi="Garamond"/>
          <w:b/>
          <w:u w:val="single"/>
        </w:rPr>
      </w:pPr>
      <w:r w:rsidRPr="00761E3B">
        <w:rPr>
          <w:rFonts w:ascii="Garamond" w:hAnsi="Garamond"/>
          <w:b/>
          <w:u w:val="single"/>
        </w:rPr>
        <w:t>INSTRUCCIONES GENERALES</w:t>
      </w:r>
    </w:p>
    <w:p w14:paraId="60263931" w14:textId="77777777" w:rsidR="00761E3B" w:rsidRPr="00761E3B" w:rsidRDefault="00761E3B" w:rsidP="00245D41">
      <w:pPr>
        <w:tabs>
          <w:tab w:val="left" w:pos="2117"/>
        </w:tabs>
        <w:spacing w:after="0" w:line="240" w:lineRule="auto"/>
        <w:jc w:val="center"/>
        <w:rPr>
          <w:rFonts w:ascii="Garamond" w:hAnsi="Garamond"/>
          <w:b/>
          <w:u w:val="single"/>
        </w:rPr>
      </w:pPr>
    </w:p>
    <w:p w14:paraId="356CEAC3" w14:textId="77777777" w:rsidR="00245D41" w:rsidRDefault="00245D41" w:rsidP="001B426A">
      <w:pPr>
        <w:pStyle w:val="Prrafodelista"/>
        <w:numPr>
          <w:ilvl w:val="0"/>
          <w:numId w:val="1"/>
        </w:numPr>
        <w:tabs>
          <w:tab w:val="left" w:pos="2117"/>
        </w:tabs>
        <w:spacing w:after="0" w:line="240" w:lineRule="auto"/>
        <w:jc w:val="both"/>
        <w:rPr>
          <w:rFonts w:ascii="Garamond" w:hAnsi="Garamond"/>
        </w:rPr>
      </w:pPr>
      <w:r w:rsidRPr="00761E3B">
        <w:rPr>
          <w:rFonts w:ascii="Garamond" w:hAnsi="Garamond"/>
          <w:b/>
          <w:u w:val="single"/>
        </w:rPr>
        <w:t xml:space="preserve">Trabajo individual o </w:t>
      </w:r>
      <w:r w:rsidR="00761E3B" w:rsidRPr="00761E3B">
        <w:rPr>
          <w:rFonts w:ascii="Garamond" w:hAnsi="Garamond"/>
          <w:b/>
          <w:u w:val="single"/>
        </w:rPr>
        <w:t>grupal</w:t>
      </w:r>
      <w:r w:rsidR="00761E3B">
        <w:rPr>
          <w:rFonts w:ascii="Garamond" w:hAnsi="Garamond"/>
        </w:rPr>
        <w:t xml:space="preserve"> (1 a 4 estudiantes). Deben desarrollar las actividades que están a continuación con apoyo del texto escolar (pág. 72 a 104) y su guía de Liberalismo. </w:t>
      </w:r>
    </w:p>
    <w:p w14:paraId="2E770C23" w14:textId="77777777" w:rsidR="00761E3B" w:rsidRDefault="00761E3B" w:rsidP="001B426A">
      <w:pPr>
        <w:pStyle w:val="Prrafodelista"/>
        <w:numPr>
          <w:ilvl w:val="0"/>
          <w:numId w:val="1"/>
        </w:numPr>
        <w:tabs>
          <w:tab w:val="left" w:pos="2117"/>
        </w:tabs>
        <w:spacing w:after="0" w:line="240" w:lineRule="auto"/>
        <w:jc w:val="both"/>
        <w:rPr>
          <w:rFonts w:ascii="Garamond" w:hAnsi="Garamond"/>
        </w:rPr>
      </w:pPr>
      <w:r>
        <w:rPr>
          <w:rFonts w:ascii="Garamond" w:hAnsi="Garamond"/>
        </w:rPr>
        <w:t xml:space="preserve">La actividad está destinada a ser realizada en un plazo de </w:t>
      </w:r>
      <w:r w:rsidRPr="00761E3B">
        <w:rPr>
          <w:rFonts w:ascii="Garamond" w:hAnsi="Garamond"/>
          <w:b/>
          <w:u w:val="single"/>
        </w:rPr>
        <w:t>dos semanas</w:t>
      </w:r>
      <w:r>
        <w:rPr>
          <w:rFonts w:ascii="Garamond" w:hAnsi="Garamond"/>
        </w:rPr>
        <w:t xml:space="preserve"> durante las cuales, ante cualquier duda, consulten al docente de asignatura respectivo.</w:t>
      </w:r>
    </w:p>
    <w:p w14:paraId="281977A1" w14:textId="53FA4D05" w:rsidR="00761E3B" w:rsidRDefault="00761E3B" w:rsidP="001B426A">
      <w:pPr>
        <w:pStyle w:val="Prrafodelista"/>
        <w:numPr>
          <w:ilvl w:val="0"/>
          <w:numId w:val="1"/>
        </w:numPr>
        <w:tabs>
          <w:tab w:val="left" w:pos="2117"/>
        </w:tabs>
        <w:spacing w:after="0" w:line="240" w:lineRule="auto"/>
        <w:jc w:val="both"/>
        <w:rPr>
          <w:rFonts w:ascii="Garamond" w:hAnsi="Garamond"/>
        </w:rPr>
      </w:pPr>
      <w:r>
        <w:rPr>
          <w:rFonts w:ascii="Garamond" w:hAnsi="Garamond"/>
        </w:rPr>
        <w:t xml:space="preserve">La guía puede ser desarrollada en </w:t>
      </w:r>
      <w:r w:rsidRPr="001B426A">
        <w:rPr>
          <w:rFonts w:ascii="Garamond" w:hAnsi="Garamond"/>
          <w:b/>
          <w:u w:val="single"/>
        </w:rPr>
        <w:t xml:space="preserve">formato </w:t>
      </w:r>
      <w:r w:rsidR="001B426A">
        <w:rPr>
          <w:rFonts w:ascii="Garamond" w:hAnsi="Garamond"/>
          <w:b/>
          <w:u w:val="single"/>
        </w:rPr>
        <w:t>w</w:t>
      </w:r>
      <w:r w:rsidRPr="001B426A">
        <w:rPr>
          <w:rFonts w:ascii="Garamond" w:hAnsi="Garamond"/>
          <w:b/>
          <w:u w:val="single"/>
        </w:rPr>
        <w:t>ord o manuscrito</w:t>
      </w:r>
      <w:r>
        <w:rPr>
          <w:rFonts w:ascii="Garamond" w:hAnsi="Garamond"/>
        </w:rPr>
        <w:t xml:space="preserve">. </w:t>
      </w:r>
      <w:r w:rsidR="00C16DD7">
        <w:rPr>
          <w:rFonts w:ascii="Garamond" w:hAnsi="Garamond"/>
        </w:rPr>
        <w:t xml:space="preserve">En formato Word, </w:t>
      </w:r>
      <w:r w:rsidR="00C16DD7" w:rsidRPr="00C16DD7">
        <w:rPr>
          <w:rFonts w:ascii="Garamond" w:hAnsi="Garamond"/>
          <w:b/>
          <w:u w:val="single"/>
        </w:rPr>
        <w:t>escriba sus respuestas en color rojo</w:t>
      </w:r>
      <w:r w:rsidR="00C16DD7">
        <w:rPr>
          <w:rFonts w:ascii="Garamond" w:hAnsi="Garamond"/>
        </w:rPr>
        <w:t xml:space="preserve">. </w:t>
      </w:r>
      <w:r>
        <w:rPr>
          <w:rFonts w:ascii="Garamond" w:hAnsi="Garamond"/>
        </w:rPr>
        <w:t xml:space="preserve">En caso de realizar el trabajo a mano, puede desarrollar las actividades </w:t>
      </w:r>
      <w:r w:rsidR="001B426A">
        <w:rPr>
          <w:rFonts w:ascii="Garamond" w:hAnsi="Garamond"/>
        </w:rPr>
        <w:t>en su cuaderno, fotografíe las respuestas y envíelas</w:t>
      </w:r>
      <w:r>
        <w:rPr>
          <w:rFonts w:ascii="Garamond" w:hAnsi="Garamond"/>
        </w:rPr>
        <w:t xml:space="preserve"> a su profesor</w:t>
      </w:r>
      <w:r w:rsidR="001B426A">
        <w:rPr>
          <w:rFonts w:ascii="Garamond" w:hAnsi="Garamond"/>
        </w:rPr>
        <w:t>(a)</w:t>
      </w:r>
      <w:r>
        <w:rPr>
          <w:rFonts w:ascii="Garamond" w:hAnsi="Garamond"/>
        </w:rPr>
        <w:t xml:space="preserve"> en </w:t>
      </w:r>
      <w:r w:rsidR="00460FE0">
        <w:rPr>
          <w:rFonts w:ascii="Garamond" w:hAnsi="Garamond"/>
        </w:rPr>
        <w:t xml:space="preserve">lo posible en </w:t>
      </w:r>
      <w:r>
        <w:rPr>
          <w:rFonts w:ascii="Garamond" w:hAnsi="Garamond"/>
        </w:rPr>
        <w:t xml:space="preserve">formato pdf en un solo archivo. Se sugiere utilizar la siguiente aplicación web para realizar dicha tarea </w:t>
      </w:r>
      <w:hyperlink r:id="rId7" w:history="1">
        <w:r w:rsidR="001B426A" w:rsidRPr="001B426A">
          <w:rPr>
            <w:rStyle w:val="Hipervnculo"/>
            <w:rFonts w:ascii="Garamond" w:hAnsi="Garamond"/>
          </w:rPr>
          <w:t>https://jpg2pdf.com/es/</w:t>
        </w:r>
      </w:hyperlink>
    </w:p>
    <w:p w14:paraId="740F17F4" w14:textId="77777777" w:rsidR="00C75D65" w:rsidRPr="00761E3B" w:rsidRDefault="00C75D65" w:rsidP="001B426A">
      <w:pPr>
        <w:pStyle w:val="Prrafodelista"/>
        <w:numPr>
          <w:ilvl w:val="0"/>
          <w:numId w:val="1"/>
        </w:numPr>
        <w:tabs>
          <w:tab w:val="left" w:pos="2117"/>
        </w:tabs>
        <w:spacing w:after="0" w:line="240" w:lineRule="auto"/>
        <w:jc w:val="both"/>
        <w:rPr>
          <w:rFonts w:ascii="Garamond" w:hAnsi="Garamond"/>
        </w:rPr>
      </w:pPr>
      <w:r>
        <w:rPr>
          <w:rFonts w:ascii="Garamond" w:hAnsi="Garamond"/>
        </w:rPr>
        <w:t>Utilice solo el espacio asignado para contestar. En caso de realizar el trabajo manuscrito, respetar el número de líneas.</w:t>
      </w:r>
    </w:p>
    <w:p w14:paraId="0216DBE3" w14:textId="77777777" w:rsidR="00761E3B" w:rsidRPr="00761E3B" w:rsidRDefault="00761E3B" w:rsidP="001B426A">
      <w:pPr>
        <w:pStyle w:val="Prrafodelista"/>
        <w:numPr>
          <w:ilvl w:val="0"/>
          <w:numId w:val="1"/>
        </w:numPr>
        <w:spacing w:after="0" w:line="240" w:lineRule="auto"/>
        <w:jc w:val="both"/>
        <w:rPr>
          <w:rFonts w:ascii="Garamond" w:hAnsi="Garamond"/>
        </w:rPr>
      </w:pPr>
      <w:r w:rsidRPr="00622491">
        <w:rPr>
          <w:rFonts w:ascii="Garamond" w:hAnsi="Garamond"/>
        </w:rPr>
        <w:t xml:space="preserve">La recepción del trabajo se realizará a través del </w:t>
      </w:r>
      <w:r>
        <w:rPr>
          <w:rFonts w:ascii="Garamond" w:hAnsi="Garamond"/>
          <w:b/>
          <w:u w:val="single"/>
        </w:rPr>
        <w:t xml:space="preserve">correo institucional de cada docente. </w:t>
      </w:r>
    </w:p>
    <w:p w14:paraId="41FE4AD6" w14:textId="77777777" w:rsidR="00761E3B" w:rsidRPr="00856020" w:rsidRDefault="00761E3B" w:rsidP="00856020">
      <w:pPr>
        <w:pStyle w:val="Prrafodelista"/>
        <w:numPr>
          <w:ilvl w:val="0"/>
          <w:numId w:val="1"/>
        </w:numPr>
        <w:spacing w:after="0" w:line="240" w:lineRule="auto"/>
        <w:jc w:val="both"/>
        <w:rPr>
          <w:rFonts w:ascii="Garamond" w:hAnsi="Garamond"/>
        </w:rPr>
      </w:pPr>
      <w:r w:rsidRPr="00622491">
        <w:rPr>
          <w:rFonts w:ascii="Garamond" w:hAnsi="Garamond"/>
        </w:rPr>
        <w:t xml:space="preserve">La evaluación cuenta con </w:t>
      </w:r>
      <w:r w:rsidRPr="00622491">
        <w:rPr>
          <w:rFonts w:ascii="Garamond" w:hAnsi="Garamond"/>
          <w:b/>
        </w:rPr>
        <w:t xml:space="preserve">un </w:t>
      </w:r>
      <w:r w:rsidRPr="00622491">
        <w:rPr>
          <w:rFonts w:ascii="Garamond" w:hAnsi="Garamond"/>
          <w:b/>
          <w:u w:val="single"/>
        </w:rPr>
        <w:t>total de</w:t>
      </w:r>
      <w:r w:rsidR="00274218">
        <w:rPr>
          <w:rFonts w:ascii="Garamond" w:hAnsi="Garamond"/>
          <w:b/>
          <w:u w:val="single"/>
        </w:rPr>
        <w:t xml:space="preserve"> 23</w:t>
      </w:r>
      <w:r w:rsidRPr="00856020">
        <w:rPr>
          <w:rFonts w:ascii="Garamond" w:hAnsi="Garamond"/>
          <w:b/>
          <w:u w:val="single"/>
        </w:rPr>
        <w:t xml:space="preserve"> puntos</w:t>
      </w:r>
      <w:r w:rsidRPr="00856020">
        <w:rPr>
          <w:rFonts w:ascii="Garamond" w:hAnsi="Garamond"/>
        </w:rPr>
        <w:t xml:space="preserve"> y será considerada al 60% de exigencia. En caso de copia total o parcial de un trabajo se aplicará medida correspondiente a manual de evaluación vigente. </w:t>
      </w:r>
    </w:p>
    <w:p w14:paraId="5389D680" w14:textId="77777777" w:rsidR="00245D41" w:rsidRDefault="00245D41" w:rsidP="00245D41">
      <w:pPr>
        <w:tabs>
          <w:tab w:val="left" w:pos="2117"/>
        </w:tabs>
        <w:spacing w:after="0" w:line="240" w:lineRule="auto"/>
        <w:jc w:val="both"/>
        <w:rPr>
          <w:rFonts w:ascii="Garamond" w:hAnsi="Garamond"/>
        </w:rPr>
      </w:pPr>
    </w:p>
    <w:p w14:paraId="69F6C669" w14:textId="77777777" w:rsidR="00BD1BB8" w:rsidRDefault="00BD1BB8" w:rsidP="00BD1BB8">
      <w:pPr>
        <w:tabs>
          <w:tab w:val="left" w:pos="2117"/>
        </w:tabs>
        <w:spacing w:after="0" w:line="240" w:lineRule="auto"/>
        <w:jc w:val="both"/>
        <w:rPr>
          <w:rFonts w:ascii="Garamond" w:hAnsi="Garamond"/>
        </w:rPr>
      </w:pPr>
      <w:r w:rsidRPr="00C16DD7">
        <w:rPr>
          <w:rFonts w:ascii="Garamond" w:hAnsi="Garamond"/>
          <w:b/>
        </w:rPr>
        <w:t>I.  Términos Pareados.</w:t>
      </w:r>
      <w:r w:rsidRPr="00BD1BB8">
        <w:rPr>
          <w:rFonts w:ascii="Garamond" w:hAnsi="Garamond"/>
        </w:rPr>
        <w:t xml:space="preserve"> Coloque los números de los conceptos de la columna (A) junto con sus características en la columna de las definiciones (B). Sobra un concepto. </w:t>
      </w:r>
      <w:r>
        <w:rPr>
          <w:rFonts w:ascii="Garamond" w:hAnsi="Garamond"/>
        </w:rPr>
        <w:t>(</w:t>
      </w:r>
      <w:r w:rsidR="00E5564A">
        <w:rPr>
          <w:rFonts w:ascii="Garamond" w:hAnsi="Garamond"/>
        </w:rPr>
        <w:t>4</w:t>
      </w:r>
      <w:r>
        <w:rPr>
          <w:rFonts w:ascii="Garamond" w:hAnsi="Garamond"/>
        </w:rPr>
        <w:t xml:space="preserve"> puntos/0.5 por cada respuesta correcta)</w:t>
      </w:r>
    </w:p>
    <w:p w14:paraId="3B26A926" w14:textId="77777777" w:rsidR="00E5564A" w:rsidRDefault="00E5564A" w:rsidP="00BD1BB8">
      <w:pPr>
        <w:tabs>
          <w:tab w:val="left" w:pos="2117"/>
        </w:tabs>
        <w:spacing w:after="0" w:line="240" w:lineRule="auto"/>
        <w:jc w:val="both"/>
        <w:rPr>
          <w:rFonts w:ascii="Garamond" w:hAnsi="Garamond"/>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4531"/>
        <w:gridCol w:w="6259"/>
      </w:tblGrid>
      <w:tr w:rsidR="00E5564A" w14:paraId="119A1419" w14:textId="77777777" w:rsidTr="00DE37FA">
        <w:tc>
          <w:tcPr>
            <w:tcW w:w="4531" w:type="dxa"/>
          </w:tcPr>
          <w:p w14:paraId="5533EC12" w14:textId="77777777" w:rsidR="00E5564A" w:rsidRPr="00C16DD7" w:rsidRDefault="00E5564A" w:rsidP="00BD1BB8">
            <w:pPr>
              <w:tabs>
                <w:tab w:val="left" w:pos="2117"/>
              </w:tabs>
              <w:jc w:val="both"/>
              <w:rPr>
                <w:rFonts w:ascii="Garamond" w:hAnsi="Garamond"/>
                <w:b/>
              </w:rPr>
            </w:pPr>
            <w:r w:rsidRPr="00C16DD7">
              <w:rPr>
                <w:rFonts w:ascii="Garamond" w:hAnsi="Garamond"/>
                <w:b/>
              </w:rPr>
              <w:t>Conceptos (A)</w:t>
            </w:r>
          </w:p>
        </w:tc>
        <w:tc>
          <w:tcPr>
            <w:tcW w:w="6259" w:type="dxa"/>
          </w:tcPr>
          <w:p w14:paraId="43F46381" w14:textId="77777777" w:rsidR="00E5564A" w:rsidRPr="00C16DD7" w:rsidRDefault="00E5564A" w:rsidP="00BD1BB8">
            <w:pPr>
              <w:tabs>
                <w:tab w:val="left" w:pos="2117"/>
              </w:tabs>
              <w:jc w:val="both"/>
              <w:rPr>
                <w:rFonts w:ascii="Garamond" w:hAnsi="Garamond"/>
                <w:b/>
              </w:rPr>
            </w:pPr>
            <w:r w:rsidRPr="00C16DD7">
              <w:rPr>
                <w:rFonts w:ascii="Garamond" w:hAnsi="Garamond"/>
                <w:b/>
              </w:rPr>
              <w:t>Definiciones (B)</w:t>
            </w:r>
          </w:p>
        </w:tc>
      </w:tr>
      <w:tr w:rsidR="00E5564A" w14:paraId="3B39A1A2" w14:textId="77777777" w:rsidTr="00DE37FA">
        <w:tc>
          <w:tcPr>
            <w:tcW w:w="4531" w:type="dxa"/>
          </w:tcPr>
          <w:p w14:paraId="5F01BA74" w14:textId="77777777" w:rsidR="00E5564A" w:rsidRDefault="00E5564A" w:rsidP="00BD1BB8">
            <w:pPr>
              <w:tabs>
                <w:tab w:val="left" w:pos="2117"/>
              </w:tabs>
              <w:jc w:val="both"/>
              <w:rPr>
                <w:rFonts w:ascii="Garamond" w:hAnsi="Garamond"/>
              </w:rPr>
            </w:pPr>
            <w:r>
              <w:rPr>
                <w:rFonts w:ascii="Garamond" w:hAnsi="Garamond"/>
              </w:rPr>
              <w:t>1. Libertad</w:t>
            </w:r>
          </w:p>
          <w:p w14:paraId="605AD6E5" w14:textId="77777777" w:rsidR="00E5564A" w:rsidRDefault="00E5564A" w:rsidP="00BD1BB8">
            <w:pPr>
              <w:tabs>
                <w:tab w:val="left" w:pos="2117"/>
              </w:tabs>
              <w:jc w:val="both"/>
              <w:rPr>
                <w:rFonts w:ascii="Garamond" w:hAnsi="Garamond"/>
              </w:rPr>
            </w:pPr>
          </w:p>
          <w:p w14:paraId="17F2F878" w14:textId="77777777" w:rsidR="00C16DD7" w:rsidRDefault="00C16DD7" w:rsidP="00BD1BB8">
            <w:pPr>
              <w:tabs>
                <w:tab w:val="left" w:pos="2117"/>
              </w:tabs>
              <w:jc w:val="both"/>
              <w:rPr>
                <w:rFonts w:ascii="Garamond" w:hAnsi="Garamond"/>
              </w:rPr>
            </w:pPr>
          </w:p>
        </w:tc>
        <w:tc>
          <w:tcPr>
            <w:tcW w:w="6259" w:type="dxa"/>
          </w:tcPr>
          <w:p w14:paraId="5F32CEEF" w14:textId="77777777" w:rsidR="00E5564A" w:rsidRDefault="00E5564A"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w:t>
            </w:r>
            <w:r w:rsidR="00C16DD7" w:rsidRPr="003B3D20">
              <w:rPr>
                <w:rFonts w:ascii="Garamond" w:hAnsi="Garamond"/>
              </w:rPr>
              <w:t>Doctrina que defiende la abolición de  una ley o de una costumbre.</w:t>
            </w:r>
          </w:p>
        </w:tc>
      </w:tr>
      <w:tr w:rsidR="00E5564A" w14:paraId="7963E938" w14:textId="77777777" w:rsidTr="00DE37FA">
        <w:tc>
          <w:tcPr>
            <w:tcW w:w="4531" w:type="dxa"/>
          </w:tcPr>
          <w:p w14:paraId="2CFA9287" w14:textId="77777777" w:rsidR="00E5564A" w:rsidRDefault="00E5564A" w:rsidP="00E5564A">
            <w:pPr>
              <w:tabs>
                <w:tab w:val="left" w:pos="2117"/>
              </w:tabs>
              <w:jc w:val="both"/>
              <w:rPr>
                <w:rFonts w:ascii="Garamond" w:hAnsi="Garamond"/>
              </w:rPr>
            </w:pPr>
            <w:r>
              <w:rPr>
                <w:rFonts w:ascii="Garamond" w:hAnsi="Garamond"/>
              </w:rPr>
              <w:t xml:space="preserve">2. </w:t>
            </w:r>
            <w:r w:rsidR="00C16DD7">
              <w:rPr>
                <w:rFonts w:ascii="Garamond" w:hAnsi="Garamond"/>
              </w:rPr>
              <w:t>República</w:t>
            </w:r>
          </w:p>
          <w:p w14:paraId="23D4143F" w14:textId="77777777" w:rsidR="00E5564A" w:rsidRDefault="00E5564A" w:rsidP="00E5564A">
            <w:pPr>
              <w:tabs>
                <w:tab w:val="left" w:pos="2117"/>
              </w:tabs>
              <w:jc w:val="both"/>
              <w:rPr>
                <w:rFonts w:ascii="Garamond" w:hAnsi="Garamond"/>
              </w:rPr>
            </w:pPr>
          </w:p>
          <w:p w14:paraId="1A196824" w14:textId="77777777" w:rsidR="00C16DD7" w:rsidRDefault="00C16DD7" w:rsidP="00E5564A">
            <w:pPr>
              <w:tabs>
                <w:tab w:val="left" w:pos="2117"/>
              </w:tabs>
              <w:jc w:val="both"/>
              <w:rPr>
                <w:rFonts w:ascii="Garamond" w:hAnsi="Garamond"/>
              </w:rPr>
            </w:pPr>
          </w:p>
        </w:tc>
        <w:tc>
          <w:tcPr>
            <w:tcW w:w="6259" w:type="dxa"/>
          </w:tcPr>
          <w:p w14:paraId="5BBCE9D8" w14:textId="77777777" w:rsidR="00E5564A" w:rsidRDefault="00C16DD7"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Es la ley fundamental del Estado</w:t>
            </w:r>
          </w:p>
        </w:tc>
      </w:tr>
      <w:tr w:rsidR="00E5564A" w14:paraId="0AD7B979" w14:textId="77777777" w:rsidTr="00DE37FA">
        <w:tc>
          <w:tcPr>
            <w:tcW w:w="4531" w:type="dxa"/>
          </w:tcPr>
          <w:p w14:paraId="08F6FCD0" w14:textId="77777777" w:rsidR="00E5564A" w:rsidRDefault="00E5564A" w:rsidP="00BD1BB8">
            <w:pPr>
              <w:tabs>
                <w:tab w:val="left" w:pos="2117"/>
              </w:tabs>
              <w:jc w:val="both"/>
              <w:rPr>
                <w:rFonts w:ascii="Garamond" w:hAnsi="Garamond"/>
              </w:rPr>
            </w:pPr>
            <w:r>
              <w:rPr>
                <w:rFonts w:ascii="Garamond" w:hAnsi="Garamond"/>
              </w:rPr>
              <w:t>3. Nación</w:t>
            </w:r>
          </w:p>
          <w:p w14:paraId="064D6798" w14:textId="77777777" w:rsidR="00E5564A" w:rsidRDefault="00E5564A" w:rsidP="00BD1BB8">
            <w:pPr>
              <w:tabs>
                <w:tab w:val="left" w:pos="2117"/>
              </w:tabs>
              <w:jc w:val="both"/>
              <w:rPr>
                <w:rFonts w:ascii="Garamond" w:hAnsi="Garamond"/>
              </w:rPr>
            </w:pPr>
          </w:p>
          <w:p w14:paraId="628BF640" w14:textId="77777777" w:rsidR="00C16DD7" w:rsidRDefault="00C16DD7" w:rsidP="00BD1BB8">
            <w:pPr>
              <w:tabs>
                <w:tab w:val="left" w:pos="2117"/>
              </w:tabs>
              <w:jc w:val="both"/>
              <w:rPr>
                <w:rFonts w:ascii="Garamond" w:hAnsi="Garamond"/>
              </w:rPr>
            </w:pPr>
          </w:p>
        </w:tc>
        <w:tc>
          <w:tcPr>
            <w:tcW w:w="6259" w:type="dxa"/>
          </w:tcPr>
          <w:p w14:paraId="2E72F2C2" w14:textId="77777777" w:rsidR="00E5564A" w:rsidRDefault="00C16DD7"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w:t>
            </w:r>
            <w:r w:rsidRPr="00CE4819">
              <w:rPr>
                <w:rFonts w:ascii="Garamond" w:hAnsi="Garamond"/>
              </w:rPr>
              <w:t>Doctrina política, económica y social que defiende la libertad del individuo y la limitación del poder del Estado.</w:t>
            </w:r>
          </w:p>
        </w:tc>
      </w:tr>
      <w:tr w:rsidR="00E5564A" w14:paraId="42D43B03" w14:textId="77777777" w:rsidTr="00DE37FA">
        <w:tc>
          <w:tcPr>
            <w:tcW w:w="4531" w:type="dxa"/>
          </w:tcPr>
          <w:p w14:paraId="10F304E4" w14:textId="77777777" w:rsidR="00E5564A" w:rsidRDefault="00E5564A" w:rsidP="00BD1BB8">
            <w:pPr>
              <w:tabs>
                <w:tab w:val="left" w:pos="2117"/>
              </w:tabs>
              <w:jc w:val="both"/>
              <w:rPr>
                <w:rFonts w:ascii="Garamond" w:hAnsi="Garamond"/>
              </w:rPr>
            </w:pPr>
            <w:r>
              <w:rPr>
                <w:rFonts w:ascii="Garamond" w:hAnsi="Garamond"/>
              </w:rPr>
              <w:t>4. Estado</w:t>
            </w:r>
          </w:p>
          <w:p w14:paraId="560F5F91" w14:textId="77777777" w:rsidR="00E5564A" w:rsidRDefault="00E5564A" w:rsidP="00BD1BB8">
            <w:pPr>
              <w:tabs>
                <w:tab w:val="left" w:pos="2117"/>
              </w:tabs>
              <w:jc w:val="both"/>
              <w:rPr>
                <w:rFonts w:ascii="Garamond" w:hAnsi="Garamond"/>
              </w:rPr>
            </w:pPr>
          </w:p>
          <w:p w14:paraId="26D2151E" w14:textId="77777777" w:rsidR="00C16DD7" w:rsidRDefault="00C16DD7" w:rsidP="00BD1BB8">
            <w:pPr>
              <w:tabs>
                <w:tab w:val="left" w:pos="2117"/>
              </w:tabs>
              <w:jc w:val="both"/>
              <w:rPr>
                <w:rFonts w:ascii="Garamond" w:hAnsi="Garamond"/>
              </w:rPr>
            </w:pPr>
          </w:p>
        </w:tc>
        <w:tc>
          <w:tcPr>
            <w:tcW w:w="6259" w:type="dxa"/>
          </w:tcPr>
          <w:p w14:paraId="6480F8C3" w14:textId="77777777" w:rsidR="00E5564A" w:rsidRDefault="00C16DD7"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Intento por reestablecer el Antiguo Régimen</w:t>
            </w:r>
          </w:p>
        </w:tc>
      </w:tr>
      <w:tr w:rsidR="00E5564A" w14:paraId="2E6E8F32" w14:textId="77777777" w:rsidTr="00DE37FA">
        <w:tc>
          <w:tcPr>
            <w:tcW w:w="4531" w:type="dxa"/>
          </w:tcPr>
          <w:p w14:paraId="62E8CAB0" w14:textId="77777777" w:rsidR="00E5564A" w:rsidRDefault="00E5564A" w:rsidP="00BD1BB8">
            <w:pPr>
              <w:tabs>
                <w:tab w:val="left" w:pos="2117"/>
              </w:tabs>
              <w:jc w:val="both"/>
              <w:rPr>
                <w:rFonts w:ascii="Garamond" w:hAnsi="Garamond"/>
              </w:rPr>
            </w:pPr>
            <w:r>
              <w:rPr>
                <w:rFonts w:ascii="Garamond" w:hAnsi="Garamond"/>
              </w:rPr>
              <w:t>5. Liberalismo</w:t>
            </w:r>
          </w:p>
          <w:p w14:paraId="17B4B1A9" w14:textId="77777777" w:rsidR="00C16DD7" w:rsidRDefault="00C16DD7" w:rsidP="00BD1BB8">
            <w:pPr>
              <w:tabs>
                <w:tab w:val="left" w:pos="2117"/>
              </w:tabs>
              <w:jc w:val="both"/>
              <w:rPr>
                <w:rFonts w:ascii="Garamond" w:hAnsi="Garamond"/>
              </w:rPr>
            </w:pPr>
          </w:p>
        </w:tc>
        <w:tc>
          <w:tcPr>
            <w:tcW w:w="6259" w:type="dxa"/>
          </w:tcPr>
          <w:p w14:paraId="0A104D35" w14:textId="77777777" w:rsidR="00E5564A" w:rsidRDefault="00C16DD7" w:rsidP="00BD1BB8">
            <w:pPr>
              <w:tabs>
                <w:tab w:val="left" w:pos="2117"/>
              </w:tabs>
              <w:jc w:val="both"/>
              <w:rPr>
                <w:rFonts w:ascii="Garamond" w:hAnsi="Garamond"/>
              </w:rPr>
            </w:pPr>
            <w:r w:rsidRPr="00C16DD7">
              <w:rPr>
                <w:rFonts w:ascii="Garamond" w:hAnsi="Garamond"/>
                <w:color w:val="FF0000"/>
              </w:rPr>
              <w:t xml:space="preserve">____ </w:t>
            </w:r>
            <w:r>
              <w:rPr>
                <w:rFonts w:ascii="Garamond" w:hAnsi="Garamond"/>
              </w:rPr>
              <w:t>Supremacía del poder legislativo sobre el ejecutivo</w:t>
            </w:r>
          </w:p>
        </w:tc>
      </w:tr>
      <w:tr w:rsidR="00E5564A" w14:paraId="68349B59" w14:textId="77777777" w:rsidTr="00DE37FA">
        <w:tc>
          <w:tcPr>
            <w:tcW w:w="4531" w:type="dxa"/>
          </w:tcPr>
          <w:p w14:paraId="627839B1" w14:textId="77777777" w:rsidR="00E5564A" w:rsidRDefault="00E5564A" w:rsidP="00BD1BB8">
            <w:pPr>
              <w:tabs>
                <w:tab w:val="left" w:pos="2117"/>
              </w:tabs>
              <w:jc w:val="both"/>
              <w:rPr>
                <w:rFonts w:ascii="Garamond" w:hAnsi="Garamond"/>
              </w:rPr>
            </w:pPr>
            <w:r>
              <w:rPr>
                <w:rFonts w:ascii="Garamond" w:hAnsi="Garamond"/>
              </w:rPr>
              <w:t>6. Parlamentarismo</w:t>
            </w:r>
          </w:p>
          <w:p w14:paraId="394A34E9" w14:textId="77777777" w:rsidR="00E5564A" w:rsidRDefault="00E5564A" w:rsidP="00BD1BB8">
            <w:pPr>
              <w:tabs>
                <w:tab w:val="left" w:pos="2117"/>
              </w:tabs>
              <w:jc w:val="both"/>
              <w:rPr>
                <w:rFonts w:ascii="Garamond" w:hAnsi="Garamond"/>
              </w:rPr>
            </w:pPr>
          </w:p>
          <w:p w14:paraId="6EDCA0EA" w14:textId="77777777" w:rsidR="00C16DD7" w:rsidRDefault="00C16DD7" w:rsidP="00BD1BB8">
            <w:pPr>
              <w:tabs>
                <w:tab w:val="left" w:pos="2117"/>
              </w:tabs>
              <w:jc w:val="both"/>
              <w:rPr>
                <w:rFonts w:ascii="Garamond" w:hAnsi="Garamond"/>
              </w:rPr>
            </w:pPr>
          </w:p>
        </w:tc>
        <w:tc>
          <w:tcPr>
            <w:tcW w:w="6259" w:type="dxa"/>
          </w:tcPr>
          <w:p w14:paraId="21161BC8" w14:textId="77777777" w:rsidR="00E5564A" w:rsidRDefault="00C16DD7"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Sistema de gobierno, donde nuestras autoridades son nuestros representantes y existe división de poderes del Estado.</w:t>
            </w:r>
          </w:p>
        </w:tc>
      </w:tr>
      <w:tr w:rsidR="00E5564A" w14:paraId="4F3F4D53" w14:textId="77777777" w:rsidTr="00DE37FA">
        <w:tc>
          <w:tcPr>
            <w:tcW w:w="4531" w:type="dxa"/>
          </w:tcPr>
          <w:p w14:paraId="4538A16A" w14:textId="77777777" w:rsidR="00E5564A" w:rsidRDefault="00E5564A" w:rsidP="00BD1BB8">
            <w:pPr>
              <w:tabs>
                <w:tab w:val="left" w:pos="2117"/>
              </w:tabs>
              <w:jc w:val="both"/>
              <w:rPr>
                <w:rFonts w:ascii="Garamond" w:hAnsi="Garamond"/>
              </w:rPr>
            </w:pPr>
            <w:r>
              <w:rPr>
                <w:rFonts w:ascii="Garamond" w:hAnsi="Garamond"/>
              </w:rPr>
              <w:t>7. Abolicionismo</w:t>
            </w:r>
          </w:p>
          <w:p w14:paraId="2895318E" w14:textId="77777777" w:rsidR="00C16DD7" w:rsidRDefault="00C16DD7" w:rsidP="00BD1BB8">
            <w:pPr>
              <w:tabs>
                <w:tab w:val="left" w:pos="2117"/>
              </w:tabs>
              <w:jc w:val="both"/>
              <w:rPr>
                <w:rFonts w:ascii="Garamond" w:hAnsi="Garamond"/>
              </w:rPr>
            </w:pPr>
          </w:p>
          <w:p w14:paraId="7E9AEA73" w14:textId="77777777" w:rsidR="00E5564A" w:rsidRDefault="00E5564A" w:rsidP="00BD1BB8">
            <w:pPr>
              <w:tabs>
                <w:tab w:val="left" w:pos="2117"/>
              </w:tabs>
              <w:jc w:val="both"/>
              <w:rPr>
                <w:rFonts w:ascii="Garamond" w:hAnsi="Garamond"/>
              </w:rPr>
            </w:pPr>
          </w:p>
        </w:tc>
        <w:tc>
          <w:tcPr>
            <w:tcW w:w="6259" w:type="dxa"/>
          </w:tcPr>
          <w:p w14:paraId="18214420" w14:textId="77777777" w:rsidR="00E5564A" w:rsidRDefault="00C16DD7"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w:t>
            </w:r>
            <w:r w:rsidRPr="00EE54DF">
              <w:rPr>
                <w:rFonts w:ascii="Garamond" w:hAnsi="Garamond"/>
              </w:rPr>
              <w:t>Consi</w:t>
            </w:r>
            <w:r>
              <w:rPr>
                <w:rFonts w:ascii="Garamond" w:hAnsi="Garamond"/>
              </w:rPr>
              <w:t xml:space="preserve">ste en que cada uno de nosotros </w:t>
            </w:r>
            <w:r w:rsidRPr="00EE54DF">
              <w:rPr>
                <w:rFonts w:ascii="Garamond" w:hAnsi="Garamond"/>
              </w:rPr>
              <w:t>pueda</w:t>
            </w:r>
            <w:r>
              <w:rPr>
                <w:rFonts w:ascii="Garamond" w:hAnsi="Garamond"/>
              </w:rPr>
              <w:t xml:space="preserve"> imaginar lo que quiera y también pensar y actuar </w:t>
            </w:r>
            <w:r w:rsidRPr="00EE54DF">
              <w:rPr>
                <w:rFonts w:ascii="Garamond" w:hAnsi="Garamond"/>
              </w:rPr>
              <w:t>según nuestra propia voluntad</w:t>
            </w:r>
            <w:r>
              <w:rPr>
                <w:rFonts w:ascii="Garamond" w:hAnsi="Garamond"/>
              </w:rPr>
              <w:t>.</w:t>
            </w:r>
          </w:p>
        </w:tc>
      </w:tr>
      <w:tr w:rsidR="00E5564A" w14:paraId="75E0D554" w14:textId="77777777" w:rsidTr="00DE37FA">
        <w:tc>
          <w:tcPr>
            <w:tcW w:w="4531" w:type="dxa"/>
          </w:tcPr>
          <w:p w14:paraId="4A8650DA" w14:textId="77777777" w:rsidR="00E5564A" w:rsidRDefault="00E5564A" w:rsidP="00BD1BB8">
            <w:pPr>
              <w:tabs>
                <w:tab w:val="left" w:pos="2117"/>
              </w:tabs>
              <w:jc w:val="both"/>
              <w:rPr>
                <w:rFonts w:ascii="Garamond" w:hAnsi="Garamond"/>
              </w:rPr>
            </w:pPr>
            <w:r>
              <w:rPr>
                <w:rFonts w:ascii="Garamond" w:hAnsi="Garamond"/>
              </w:rPr>
              <w:t>8. Restauración</w:t>
            </w:r>
          </w:p>
          <w:p w14:paraId="1DD8A406" w14:textId="77777777" w:rsidR="00C16DD7" w:rsidRDefault="00C16DD7" w:rsidP="00BD1BB8">
            <w:pPr>
              <w:tabs>
                <w:tab w:val="left" w:pos="2117"/>
              </w:tabs>
              <w:jc w:val="both"/>
              <w:rPr>
                <w:rFonts w:ascii="Garamond" w:hAnsi="Garamond"/>
              </w:rPr>
            </w:pPr>
          </w:p>
          <w:p w14:paraId="1B193214" w14:textId="77777777" w:rsidR="00E5564A" w:rsidRDefault="00E5564A" w:rsidP="00BD1BB8">
            <w:pPr>
              <w:tabs>
                <w:tab w:val="left" w:pos="2117"/>
              </w:tabs>
              <w:jc w:val="both"/>
              <w:rPr>
                <w:rFonts w:ascii="Garamond" w:hAnsi="Garamond"/>
              </w:rPr>
            </w:pPr>
          </w:p>
        </w:tc>
        <w:tc>
          <w:tcPr>
            <w:tcW w:w="6259" w:type="dxa"/>
          </w:tcPr>
          <w:p w14:paraId="30A2F013" w14:textId="77777777" w:rsidR="00E5564A" w:rsidRDefault="00C16DD7" w:rsidP="00BD1BB8">
            <w:pPr>
              <w:tabs>
                <w:tab w:val="left" w:pos="2117"/>
              </w:tabs>
              <w:jc w:val="both"/>
              <w:rPr>
                <w:rFonts w:ascii="Garamond" w:hAnsi="Garamond"/>
              </w:rPr>
            </w:pPr>
            <w:r w:rsidRPr="00C16DD7">
              <w:rPr>
                <w:rFonts w:ascii="Garamond" w:hAnsi="Garamond"/>
                <w:color w:val="FF0000"/>
              </w:rPr>
              <w:t>____</w:t>
            </w:r>
            <w:r>
              <w:rPr>
                <w:rFonts w:ascii="Garamond" w:hAnsi="Garamond"/>
              </w:rPr>
              <w:t xml:space="preserve"> A</w:t>
            </w:r>
            <w:r w:rsidRPr="00CE4819">
              <w:rPr>
                <w:rFonts w:ascii="Garamond" w:hAnsi="Garamond"/>
              </w:rPr>
              <w:t xml:space="preserve">grupación humana, fijada en un territorio determinado y en la que existe un orden social, político y jurídico orientado hacia el bien común, establecido y mantenido por </w:t>
            </w:r>
            <w:r>
              <w:rPr>
                <w:rFonts w:ascii="Garamond" w:hAnsi="Garamond"/>
              </w:rPr>
              <w:t>una autoridad.</w:t>
            </w:r>
          </w:p>
        </w:tc>
      </w:tr>
      <w:tr w:rsidR="00E5564A" w14:paraId="2AB7B0A8" w14:textId="77777777" w:rsidTr="00DE37FA">
        <w:tc>
          <w:tcPr>
            <w:tcW w:w="4531" w:type="dxa"/>
          </w:tcPr>
          <w:p w14:paraId="4D64DBD8" w14:textId="77777777" w:rsidR="00E5564A" w:rsidRDefault="00E5564A" w:rsidP="00BD1BB8">
            <w:pPr>
              <w:tabs>
                <w:tab w:val="left" w:pos="2117"/>
              </w:tabs>
              <w:jc w:val="both"/>
              <w:rPr>
                <w:rFonts w:ascii="Garamond" w:hAnsi="Garamond"/>
              </w:rPr>
            </w:pPr>
            <w:r>
              <w:rPr>
                <w:rFonts w:ascii="Garamond" w:hAnsi="Garamond"/>
              </w:rPr>
              <w:t>9. Constitución</w:t>
            </w:r>
          </w:p>
          <w:p w14:paraId="3152CFB3" w14:textId="77777777" w:rsidR="00E5564A" w:rsidRDefault="00E5564A" w:rsidP="00BD1BB8">
            <w:pPr>
              <w:tabs>
                <w:tab w:val="left" w:pos="2117"/>
              </w:tabs>
              <w:jc w:val="both"/>
              <w:rPr>
                <w:rFonts w:ascii="Garamond" w:hAnsi="Garamond"/>
              </w:rPr>
            </w:pPr>
          </w:p>
        </w:tc>
        <w:tc>
          <w:tcPr>
            <w:tcW w:w="6259" w:type="dxa"/>
          </w:tcPr>
          <w:p w14:paraId="50F6E4E3" w14:textId="77777777" w:rsidR="00E5564A" w:rsidRDefault="00E5564A" w:rsidP="00C16DD7">
            <w:pPr>
              <w:tabs>
                <w:tab w:val="left" w:pos="2117"/>
              </w:tabs>
              <w:jc w:val="both"/>
              <w:rPr>
                <w:rFonts w:ascii="Garamond" w:hAnsi="Garamond"/>
              </w:rPr>
            </w:pPr>
          </w:p>
        </w:tc>
      </w:tr>
    </w:tbl>
    <w:p w14:paraId="6400EEDA" w14:textId="77777777" w:rsidR="00714F46" w:rsidRDefault="00BD1BB8" w:rsidP="00245D41">
      <w:pPr>
        <w:tabs>
          <w:tab w:val="left" w:pos="2117"/>
        </w:tabs>
        <w:spacing w:after="0" w:line="240" w:lineRule="auto"/>
        <w:jc w:val="both"/>
        <w:rPr>
          <w:rFonts w:ascii="Garamond" w:hAnsi="Garamond"/>
        </w:rPr>
      </w:pPr>
      <w:r>
        <w:rPr>
          <w:rFonts w:ascii="Garamond" w:hAnsi="Garamond"/>
          <w:b/>
        </w:rPr>
        <w:lastRenderedPageBreak/>
        <w:t>II. Trabajo con fuentes históricas</w:t>
      </w:r>
      <w:r w:rsidR="00093082" w:rsidRPr="00093082">
        <w:rPr>
          <w:rFonts w:ascii="Garamond" w:hAnsi="Garamond"/>
          <w:b/>
        </w:rPr>
        <w:t xml:space="preserve">. </w:t>
      </w:r>
      <w:r w:rsidR="00714F46">
        <w:rPr>
          <w:rFonts w:ascii="Garamond" w:hAnsi="Garamond"/>
        </w:rPr>
        <w:t>Lee atentamente la siguiente fuente histórica y contesta la</w:t>
      </w:r>
      <w:r w:rsidR="00093082">
        <w:rPr>
          <w:rFonts w:ascii="Garamond" w:hAnsi="Garamond"/>
        </w:rPr>
        <w:t>s</w:t>
      </w:r>
      <w:r w:rsidR="00714F46">
        <w:rPr>
          <w:rFonts w:ascii="Garamond" w:hAnsi="Garamond"/>
        </w:rPr>
        <w:t xml:space="preserve"> pregunta</w:t>
      </w:r>
      <w:r w:rsidR="00093082">
        <w:rPr>
          <w:rFonts w:ascii="Garamond" w:hAnsi="Garamond"/>
        </w:rPr>
        <w:t>s</w:t>
      </w:r>
      <w:r w:rsidR="00714F46">
        <w:rPr>
          <w:rFonts w:ascii="Garamond" w:hAnsi="Garamond"/>
        </w:rPr>
        <w:t xml:space="preserve"> </w:t>
      </w:r>
    </w:p>
    <w:p w14:paraId="12D80886" w14:textId="77777777" w:rsidR="00093082" w:rsidRDefault="00093082" w:rsidP="00245D41">
      <w:pPr>
        <w:tabs>
          <w:tab w:val="left" w:pos="2117"/>
        </w:tabs>
        <w:spacing w:after="0" w:line="240" w:lineRule="auto"/>
        <w:jc w:val="both"/>
        <w:rPr>
          <w:rFonts w:ascii="Garamond" w:hAnsi="Garamond"/>
        </w:rPr>
      </w:pPr>
    </w:p>
    <w:p w14:paraId="04CBC2AB" w14:textId="77777777" w:rsidR="00093082" w:rsidRDefault="00093082" w:rsidP="004D1E69">
      <w:pPr>
        <w:pBdr>
          <w:top w:val="single" w:sz="4" w:space="1" w:color="auto"/>
          <w:left w:val="single" w:sz="4" w:space="4" w:color="auto"/>
          <w:bottom w:val="single" w:sz="4" w:space="1" w:color="auto"/>
          <w:right w:val="single" w:sz="4" w:space="4" w:color="auto"/>
        </w:pBdr>
        <w:tabs>
          <w:tab w:val="left" w:pos="2117"/>
        </w:tabs>
        <w:spacing w:after="0" w:line="240" w:lineRule="auto"/>
        <w:jc w:val="both"/>
        <w:rPr>
          <w:rFonts w:ascii="Garamond" w:hAnsi="Garamond"/>
        </w:rPr>
      </w:pPr>
      <w:r w:rsidRPr="00093082">
        <w:rPr>
          <w:rFonts w:ascii="Garamond" w:hAnsi="Garamond"/>
        </w:rPr>
        <w:t>Los nuevos abolicionistas republicanos se enfrentaron al abolicionismo liberal con el argumento de que la propiedad de esclavos era u</w:t>
      </w:r>
      <w:r>
        <w:rPr>
          <w:rFonts w:ascii="Garamond" w:hAnsi="Garamond"/>
        </w:rPr>
        <w:t xml:space="preserve">n derecho civil, no natural </w:t>
      </w:r>
      <w:r w:rsidRPr="00093082">
        <w:rPr>
          <w:rFonts w:ascii="Garamond" w:hAnsi="Garamond"/>
        </w:rPr>
        <w:t xml:space="preserve">(…) En 1812, un artículo de prensa sostuvo que la abolición no era posible debido a la defensa de los derechos de propiedad de los amos, así como a la incapacidad de los esclavos para hacerse cargo de su libertad. Se decía que una vez liberados, los esclavos habrían de transgredir los derechos de los otros ciudadanos. Si bien la revolución terminó de barrer el poder español de la región, no aniquiló los prejuicios vinculados al sistema de “castas”. </w:t>
      </w:r>
    </w:p>
    <w:p w14:paraId="17F7C043" w14:textId="77777777" w:rsidR="0077609D" w:rsidRPr="004D1E69" w:rsidRDefault="00093082" w:rsidP="004D1E69">
      <w:pPr>
        <w:pBdr>
          <w:top w:val="single" w:sz="4" w:space="1" w:color="auto"/>
          <w:left w:val="single" w:sz="4" w:space="4" w:color="auto"/>
          <w:bottom w:val="single" w:sz="4" w:space="1" w:color="auto"/>
          <w:right w:val="single" w:sz="4" w:space="4" w:color="auto"/>
        </w:pBdr>
        <w:tabs>
          <w:tab w:val="left" w:pos="2117"/>
        </w:tabs>
        <w:spacing w:after="0" w:line="240" w:lineRule="auto"/>
        <w:jc w:val="both"/>
        <w:rPr>
          <w:rFonts w:ascii="Garamond" w:hAnsi="Garamond"/>
          <w:sz w:val="18"/>
          <w:szCs w:val="18"/>
        </w:rPr>
      </w:pPr>
      <w:r w:rsidRPr="004D1E69">
        <w:rPr>
          <w:rFonts w:ascii="Garamond" w:hAnsi="Garamond"/>
          <w:sz w:val="18"/>
          <w:szCs w:val="18"/>
        </w:rPr>
        <w:t xml:space="preserve">Rojas, R: La esclavitud liberal. Liberalismo y abolicionismo en el Caribe hispano </w:t>
      </w:r>
    </w:p>
    <w:p w14:paraId="16978F47" w14:textId="77777777" w:rsidR="00093082" w:rsidRDefault="00093082" w:rsidP="00245D41">
      <w:pPr>
        <w:tabs>
          <w:tab w:val="left" w:pos="2117"/>
        </w:tabs>
        <w:spacing w:after="0" w:line="240" w:lineRule="auto"/>
        <w:jc w:val="both"/>
        <w:rPr>
          <w:rFonts w:ascii="Garamond" w:hAnsi="Garamond"/>
        </w:rPr>
      </w:pPr>
    </w:p>
    <w:p w14:paraId="4F604E77" w14:textId="77777777" w:rsidR="00093082" w:rsidRDefault="00DE37FA" w:rsidP="00245D41">
      <w:pPr>
        <w:tabs>
          <w:tab w:val="left" w:pos="2117"/>
        </w:tabs>
        <w:spacing w:after="0" w:line="240" w:lineRule="auto"/>
        <w:jc w:val="both"/>
        <w:rPr>
          <w:rFonts w:ascii="Garamond" w:hAnsi="Garamond"/>
        </w:rPr>
      </w:pPr>
      <w:r>
        <w:rPr>
          <w:rFonts w:ascii="Garamond" w:hAnsi="Garamond"/>
        </w:rPr>
        <w:t>1</w:t>
      </w:r>
      <w:r w:rsidR="00093082">
        <w:rPr>
          <w:rFonts w:ascii="Garamond" w:hAnsi="Garamond"/>
        </w:rPr>
        <w:t>. Según el texto, ¿q</w:t>
      </w:r>
      <w:r w:rsidR="00093082" w:rsidRPr="00093082">
        <w:rPr>
          <w:rFonts w:ascii="Garamond" w:hAnsi="Garamond"/>
        </w:rPr>
        <w:t>ué conflicto planteaba la libertad de los esclavos en el ámbito de los derechos?</w:t>
      </w:r>
      <w:r w:rsidR="00093082">
        <w:rPr>
          <w:rFonts w:ascii="Garamond" w:hAnsi="Garamond"/>
        </w:rPr>
        <w:t xml:space="preserve"> (1 punto)</w:t>
      </w:r>
    </w:p>
    <w:tbl>
      <w:tblPr>
        <w:tblStyle w:val="Tablaconcuadrcula"/>
        <w:tblW w:w="0" w:type="auto"/>
        <w:tblLook w:val="04A0" w:firstRow="1" w:lastRow="0" w:firstColumn="1" w:lastColumn="0" w:noHBand="0" w:noVBand="1"/>
      </w:tblPr>
      <w:tblGrid>
        <w:gridCol w:w="10790"/>
      </w:tblGrid>
      <w:tr w:rsidR="004D1E69" w14:paraId="0221D0B3" w14:textId="77777777" w:rsidTr="004D1E69">
        <w:tc>
          <w:tcPr>
            <w:tcW w:w="10790" w:type="dxa"/>
          </w:tcPr>
          <w:p w14:paraId="3CAF037F" w14:textId="77777777" w:rsidR="004D1E69" w:rsidRPr="00AC686A" w:rsidRDefault="004D1E69" w:rsidP="00245D41">
            <w:pPr>
              <w:tabs>
                <w:tab w:val="left" w:pos="2117"/>
              </w:tabs>
              <w:jc w:val="both"/>
              <w:rPr>
                <w:rFonts w:ascii="Garamond" w:hAnsi="Garamond"/>
                <w:color w:val="FF0000"/>
              </w:rPr>
            </w:pPr>
          </w:p>
          <w:p w14:paraId="2125F7EE" w14:textId="77777777" w:rsidR="004D1E69" w:rsidRPr="00AC686A" w:rsidRDefault="004D1E69" w:rsidP="00245D41">
            <w:pPr>
              <w:tabs>
                <w:tab w:val="left" w:pos="2117"/>
              </w:tabs>
              <w:jc w:val="both"/>
              <w:rPr>
                <w:rFonts w:ascii="Garamond" w:hAnsi="Garamond"/>
                <w:color w:val="FF0000"/>
              </w:rPr>
            </w:pPr>
          </w:p>
          <w:p w14:paraId="48A5224D" w14:textId="77777777" w:rsidR="004D1E69" w:rsidRDefault="004D1E69" w:rsidP="00245D41">
            <w:pPr>
              <w:tabs>
                <w:tab w:val="left" w:pos="2117"/>
              </w:tabs>
              <w:jc w:val="both"/>
              <w:rPr>
                <w:rFonts w:ascii="Garamond" w:hAnsi="Garamond"/>
              </w:rPr>
            </w:pPr>
          </w:p>
        </w:tc>
      </w:tr>
    </w:tbl>
    <w:p w14:paraId="665005A4" w14:textId="77777777" w:rsidR="00093082" w:rsidRDefault="00093082" w:rsidP="00245D41">
      <w:pPr>
        <w:tabs>
          <w:tab w:val="left" w:pos="2117"/>
        </w:tabs>
        <w:spacing w:after="0" w:line="240" w:lineRule="auto"/>
        <w:jc w:val="both"/>
        <w:rPr>
          <w:rFonts w:ascii="Garamond" w:hAnsi="Garamond"/>
        </w:rPr>
      </w:pPr>
    </w:p>
    <w:p w14:paraId="26F561A3" w14:textId="77777777" w:rsidR="00093082" w:rsidRDefault="00DE37FA" w:rsidP="00245D41">
      <w:pPr>
        <w:tabs>
          <w:tab w:val="left" w:pos="2117"/>
        </w:tabs>
        <w:spacing w:after="0" w:line="240" w:lineRule="auto"/>
        <w:jc w:val="both"/>
        <w:rPr>
          <w:rFonts w:ascii="Garamond" w:hAnsi="Garamond"/>
        </w:rPr>
      </w:pPr>
      <w:r>
        <w:rPr>
          <w:rFonts w:ascii="Garamond" w:hAnsi="Garamond"/>
        </w:rPr>
        <w:t>2</w:t>
      </w:r>
      <w:r w:rsidR="00093082">
        <w:rPr>
          <w:rFonts w:ascii="Garamond" w:hAnsi="Garamond"/>
        </w:rPr>
        <w:t>. Según el texto, ¿c</w:t>
      </w:r>
      <w:r w:rsidR="00093082" w:rsidRPr="00093082">
        <w:rPr>
          <w:rFonts w:ascii="Garamond" w:hAnsi="Garamond"/>
        </w:rPr>
        <w:t>uál era el conflicto entre libertad – propiedad – igualdad que genera la abolición de la esclavitud?</w:t>
      </w:r>
      <w:r w:rsidR="004D1E69">
        <w:rPr>
          <w:rFonts w:ascii="Garamond" w:hAnsi="Garamond"/>
        </w:rPr>
        <w:t xml:space="preserve"> (1 punto)</w:t>
      </w:r>
    </w:p>
    <w:tbl>
      <w:tblPr>
        <w:tblStyle w:val="Tablaconcuadrcula"/>
        <w:tblW w:w="0" w:type="auto"/>
        <w:tblLook w:val="04A0" w:firstRow="1" w:lastRow="0" w:firstColumn="1" w:lastColumn="0" w:noHBand="0" w:noVBand="1"/>
      </w:tblPr>
      <w:tblGrid>
        <w:gridCol w:w="10790"/>
      </w:tblGrid>
      <w:tr w:rsidR="004D1E69" w14:paraId="4558E6BB" w14:textId="77777777" w:rsidTr="004D1E69">
        <w:tc>
          <w:tcPr>
            <w:tcW w:w="10790" w:type="dxa"/>
          </w:tcPr>
          <w:p w14:paraId="2EAF7AC4" w14:textId="77777777" w:rsidR="004D1E69" w:rsidRPr="00AC686A" w:rsidRDefault="004D1E69" w:rsidP="00245D41">
            <w:pPr>
              <w:tabs>
                <w:tab w:val="left" w:pos="2117"/>
              </w:tabs>
              <w:jc w:val="both"/>
              <w:rPr>
                <w:rFonts w:ascii="Garamond" w:hAnsi="Garamond"/>
                <w:color w:val="FF0000"/>
              </w:rPr>
            </w:pPr>
          </w:p>
          <w:p w14:paraId="1D056ECC" w14:textId="77777777" w:rsidR="004D1E69" w:rsidRPr="00AC686A" w:rsidRDefault="004D1E69" w:rsidP="00245D41">
            <w:pPr>
              <w:tabs>
                <w:tab w:val="left" w:pos="2117"/>
              </w:tabs>
              <w:jc w:val="both"/>
              <w:rPr>
                <w:rFonts w:ascii="Garamond" w:hAnsi="Garamond"/>
                <w:color w:val="FF0000"/>
              </w:rPr>
            </w:pPr>
          </w:p>
          <w:p w14:paraId="7478476C" w14:textId="77777777" w:rsidR="004D1E69" w:rsidRDefault="004D1E69" w:rsidP="00245D41">
            <w:pPr>
              <w:tabs>
                <w:tab w:val="left" w:pos="2117"/>
              </w:tabs>
              <w:jc w:val="both"/>
              <w:rPr>
                <w:rFonts w:ascii="Garamond" w:hAnsi="Garamond"/>
              </w:rPr>
            </w:pPr>
          </w:p>
        </w:tc>
      </w:tr>
    </w:tbl>
    <w:p w14:paraId="7E986E5E" w14:textId="77777777" w:rsidR="004D1E69" w:rsidRDefault="004D1E69" w:rsidP="00245D41">
      <w:pPr>
        <w:tabs>
          <w:tab w:val="left" w:pos="2117"/>
        </w:tabs>
        <w:spacing w:after="0" w:line="240" w:lineRule="auto"/>
        <w:jc w:val="both"/>
        <w:rPr>
          <w:rFonts w:ascii="Garamond" w:hAnsi="Garamond"/>
        </w:rPr>
      </w:pPr>
    </w:p>
    <w:p w14:paraId="38CF1591" w14:textId="77777777" w:rsidR="00BD1BB8" w:rsidRDefault="00782DA5" w:rsidP="00BD1BB8">
      <w:pPr>
        <w:tabs>
          <w:tab w:val="left" w:pos="2117"/>
        </w:tabs>
        <w:spacing w:after="0" w:line="240" w:lineRule="auto"/>
        <w:jc w:val="both"/>
        <w:rPr>
          <w:rFonts w:ascii="Garamond" w:hAnsi="Garamond"/>
        </w:rPr>
      </w:pPr>
      <w:r>
        <w:rPr>
          <w:rFonts w:ascii="Garamond" w:hAnsi="Garamond"/>
          <w:noProof/>
          <w:lang w:val="es-ES" w:eastAsia="es-ES"/>
        </w:rPr>
        <w:drawing>
          <wp:anchor distT="0" distB="0" distL="114300" distR="114300" simplePos="0" relativeHeight="251673600" behindDoc="0" locked="0" layoutInCell="1" allowOverlap="1" wp14:anchorId="15C9062D" wp14:editId="5BFEB241">
            <wp:simplePos x="0" y="0"/>
            <wp:positionH relativeFrom="margin">
              <wp:align>left</wp:align>
            </wp:positionH>
            <wp:positionV relativeFrom="paragraph">
              <wp:posOffset>351155</wp:posOffset>
            </wp:positionV>
            <wp:extent cx="1494155" cy="16643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3077"/>
                    <a:stretch/>
                  </pic:blipFill>
                  <pic:spPr bwMode="auto">
                    <a:xfrm>
                      <a:off x="0" y="0"/>
                      <a:ext cx="1494155" cy="1664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7FA">
        <w:rPr>
          <w:rFonts w:ascii="Garamond" w:hAnsi="Garamond"/>
        </w:rPr>
        <w:t>3</w:t>
      </w:r>
      <w:r w:rsidR="00BD1BB8" w:rsidRPr="004D1E69">
        <w:rPr>
          <w:rFonts w:ascii="Garamond" w:hAnsi="Garamond"/>
        </w:rPr>
        <w:t>. Identifica en la imagen 3 simbolismos repre</w:t>
      </w:r>
      <w:r>
        <w:rPr>
          <w:rFonts w:ascii="Garamond" w:hAnsi="Garamond"/>
        </w:rPr>
        <w:t xml:space="preserve">sentativos del ideario liberal y define los conceptos con tus palabras. </w:t>
      </w:r>
      <w:r w:rsidR="00BD1BB8">
        <w:rPr>
          <w:rFonts w:ascii="Garamond" w:hAnsi="Garamond"/>
        </w:rPr>
        <w:t>(3 ptos: 0.5p por relacionar correctamente cada idea a un símbolo en la pintura y 0.5p por cada definición)</w:t>
      </w:r>
    </w:p>
    <w:tbl>
      <w:tblPr>
        <w:tblStyle w:val="Tablaconcuadrcula"/>
        <w:tblpPr w:leftFromText="141" w:rightFromText="141" w:vertAnchor="text" w:horzAnchor="margin" w:tblpXSpec="right" w:tblpY="99"/>
        <w:tblW w:w="8368" w:type="dxa"/>
        <w:tblLook w:val="04A0" w:firstRow="1" w:lastRow="0" w:firstColumn="1" w:lastColumn="0" w:noHBand="0" w:noVBand="1"/>
      </w:tblPr>
      <w:tblGrid>
        <w:gridCol w:w="1985"/>
        <w:gridCol w:w="2693"/>
        <w:gridCol w:w="3690"/>
      </w:tblGrid>
      <w:tr w:rsidR="00BD1BB8" w14:paraId="2D7B74B6" w14:textId="77777777" w:rsidTr="00782DA5">
        <w:tc>
          <w:tcPr>
            <w:tcW w:w="1985" w:type="dxa"/>
          </w:tcPr>
          <w:p w14:paraId="7B7B3A9B" w14:textId="77777777" w:rsidR="00BD1BB8" w:rsidRPr="000048EB" w:rsidRDefault="00BD1BB8" w:rsidP="00F30F72">
            <w:pPr>
              <w:tabs>
                <w:tab w:val="left" w:pos="2117"/>
              </w:tabs>
              <w:jc w:val="both"/>
              <w:rPr>
                <w:rFonts w:ascii="Garamond" w:hAnsi="Garamond"/>
                <w:b/>
              </w:rPr>
            </w:pPr>
            <w:r w:rsidRPr="000048EB">
              <w:rPr>
                <w:rFonts w:ascii="Garamond" w:hAnsi="Garamond"/>
                <w:b/>
              </w:rPr>
              <w:t>Concepto</w:t>
            </w:r>
          </w:p>
        </w:tc>
        <w:tc>
          <w:tcPr>
            <w:tcW w:w="2693" w:type="dxa"/>
          </w:tcPr>
          <w:p w14:paraId="418451D5" w14:textId="77777777" w:rsidR="00BD1BB8" w:rsidRPr="000048EB" w:rsidRDefault="00BD1BB8" w:rsidP="00F30F72">
            <w:pPr>
              <w:tabs>
                <w:tab w:val="left" w:pos="2117"/>
              </w:tabs>
              <w:jc w:val="both"/>
              <w:rPr>
                <w:rFonts w:ascii="Garamond" w:hAnsi="Garamond"/>
                <w:b/>
              </w:rPr>
            </w:pPr>
            <w:r w:rsidRPr="000048EB">
              <w:rPr>
                <w:rFonts w:ascii="Garamond" w:hAnsi="Garamond"/>
                <w:b/>
              </w:rPr>
              <w:t>Simbolismo en la pintura</w:t>
            </w:r>
          </w:p>
        </w:tc>
        <w:tc>
          <w:tcPr>
            <w:tcW w:w="3690" w:type="dxa"/>
          </w:tcPr>
          <w:p w14:paraId="0C44263C" w14:textId="77777777" w:rsidR="00BD1BB8" w:rsidRPr="000048EB" w:rsidRDefault="00BD1BB8" w:rsidP="00F30F72">
            <w:pPr>
              <w:tabs>
                <w:tab w:val="left" w:pos="2117"/>
              </w:tabs>
              <w:jc w:val="both"/>
              <w:rPr>
                <w:rFonts w:ascii="Garamond" w:hAnsi="Garamond"/>
                <w:b/>
              </w:rPr>
            </w:pPr>
            <w:r w:rsidRPr="000048EB">
              <w:rPr>
                <w:rFonts w:ascii="Garamond" w:hAnsi="Garamond"/>
                <w:b/>
              </w:rPr>
              <w:t>Definición del concepto</w:t>
            </w:r>
          </w:p>
        </w:tc>
      </w:tr>
      <w:tr w:rsidR="00BD1BB8" w14:paraId="0A444DF5" w14:textId="77777777" w:rsidTr="00782DA5">
        <w:tc>
          <w:tcPr>
            <w:tcW w:w="1985" w:type="dxa"/>
          </w:tcPr>
          <w:p w14:paraId="74392455" w14:textId="77777777" w:rsidR="00BD1BB8" w:rsidRPr="00AC686A" w:rsidRDefault="00BD1BB8" w:rsidP="00F30F72">
            <w:pPr>
              <w:tabs>
                <w:tab w:val="left" w:pos="2117"/>
              </w:tabs>
              <w:jc w:val="both"/>
              <w:rPr>
                <w:rFonts w:ascii="Garamond" w:hAnsi="Garamond"/>
                <w:color w:val="FF0000"/>
              </w:rPr>
            </w:pPr>
          </w:p>
          <w:p w14:paraId="4F33D640" w14:textId="77777777" w:rsidR="00BD1BB8" w:rsidRPr="00AC686A" w:rsidRDefault="00BD1BB8" w:rsidP="00F30F72">
            <w:pPr>
              <w:tabs>
                <w:tab w:val="left" w:pos="2117"/>
              </w:tabs>
              <w:jc w:val="both"/>
              <w:rPr>
                <w:rFonts w:ascii="Garamond" w:hAnsi="Garamond"/>
                <w:color w:val="FF0000"/>
              </w:rPr>
            </w:pPr>
          </w:p>
          <w:p w14:paraId="12AF3B61" w14:textId="77777777" w:rsidR="00782DA5" w:rsidRPr="00AC686A" w:rsidRDefault="00782DA5" w:rsidP="00F30F72">
            <w:pPr>
              <w:tabs>
                <w:tab w:val="left" w:pos="2117"/>
              </w:tabs>
              <w:jc w:val="both"/>
              <w:rPr>
                <w:rFonts w:ascii="Garamond" w:hAnsi="Garamond"/>
                <w:color w:val="FF0000"/>
              </w:rPr>
            </w:pPr>
          </w:p>
        </w:tc>
        <w:tc>
          <w:tcPr>
            <w:tcW w:w="2693" w:type="dxa"/>
          </w:tcPr>
          <w:p w14:paraId="6785C1D1" w14:textId="77777777" w:rsidR="00BD1BB8" w:rsidRPr="00AC686A" w:rsidRDefault="00BD1BB8" w:rsidP="00F30F72">
            <w:pPr>
              <w:tabs>
                <w:tab w:val="left" w:pos="2117"/>
              </w:tabs>
              <w:jc w:val="both"/>
              <w:rPr>
                <w:rFonts w:ascii="Garamond" w:hAnsi="Garamond"/>
                <w:color w:val="FF0000"/>
              </w:rPr>
            </w:pPr>
          </w:p>
          <w:p w14:paraId="11695701" w14:textId="77777777" w:rsidR="00BD1BB8" w:rsidRPr="00AC686A" w:rsidRDefault="00BD1BB8" w:rsidP="00F30F72">
            <w:pPr>
              <w:tabs>
                <w:tab w:val="left" w:pos="2117"/>
              </w:tabs>
              <w:jc w:val="both"/>
              <w:rPr>
                <w:rFonts w:ascii="Garamond" w:hAnsi="Garamond"/>
                <w:color w:val="FF0000"/>
              </w:rPr>
            </w:pPr>
          </w:p>
          <w:p w14:paraId="113B804E" w14:textId="77777777" w:rsidR="00BD1BB8" w:rsidRPr="00AC686A" w:rsidRDefault="00BD1BB8" w:rsidP="00F30F72">
            <w:pPr>
              <w:tabs>
                <w:tab w:val="left" w:pos="2117"/>
              </w:tabs>
              <w:jc w:val="both"/>
              <w:rPr>
                <w:rFonts w:ascii="Garamond" w:hAnsi="Garamond"/>
                <w:color w:val="FF0000"/>
              </w:rPr>
            </w:pPr>
          </w:p>
        </w:tc>
        <w:tc>
          <w:tcPr>
            <w:tcW w:w="3690" w:type="dxa"/>
          </w:tcPr>
          <w:p w14:paraId="32B5F9FE" w14:textId="77777777" w:rsidR="00BD1BB8" w:rsidRPr="00AC686A" w:rsidRDefault="00BD1BB8" w:rsidP="00F30F72">
            <w:pPr>
              <w:tabs>
                <w:tab w:val="left" w:pos="2117"/>
              </w:tabs>
              <w:jc w:val="both"/>
              <w:rPr>
                <w:rFonts w:ascii="Garamond" w:hAnsi="Garamond"/>
                <w:color w:val="FF0000"/>
              </w:rPr>
            </w:pPr>
          </w:p>
        </w:tc>
      </w:tr>
      <w:tr w:rsidR="00BD1BB8" w14:paraId="2648FEB5" w14:textId="77777777" w:rsidTr="00782DA5">
        <w:tc>
          <w:tcPr>
            <w:tcW w:w="1985" w:type="dxa"/>
          </w:tcPr>
          <w:p w14:paraId="796F6AD2" w14:textId="77777777" w:rsidR="00BD1BB8" w:rsidRPr="00AC686A" w:rsidRDefault="00BD1BB8" w:rsidP="00F30F72">
            <w:pPr>
              <w:tabs>
                <w:tab w:val="left" w:pos="2117"/>
              </w:tabs>
              <w:jc w:val="both"/>
              <w:rPr>
                <w:rFonts w:ascii="Garamond" w:hAnsi="Garamond"/>
                <w:color w:val="FF0000"/>
              </w:rPr>
            </w:pPr>
          </w:p>
          <w:p w14:paraId="4261EAAF" w14:textId="77777777" w:rsidR="00BD1BB8" w:rsidRPr="00AC686A" w:rsidRDefault="00BD1BB8" w:rsidP="00F30F72">
            <w:pPr>
              <w:tabs>
                <w:tab w:val="left" w:pos="2117"/>
              </w:tabs>
              <w:jc w:val="both"/>
              <w:rPr>
                <w:rFonts w:ascii="Garamond" w:hAnsi="Garamond"/>
                <w:color w:val="FF0000"/>
              </w:rPr>
            </w:pPr>
          </w:p>
          <w:p w14:paraId="417500BC" w14:textId="77777777" w:rsidR="00782DA5" w:rsidRPr="00AC686A" w:rsidRDefault="00782DA5" w:rsidP="00F30F72">
            <w:pPr>
              <w:tabs>
                <w:tab w:val="left" w:pos="2117"/>
              </w:tabs>
              <w:jc w:val="both"/>
              <w:rPr>
                <w:rFonts w:ascii="Garamond" w:hAnsi="Garamond"/>
                <w:color w:val="FF0000"/>
              </w:rPr>
            </w:pPr>
          </w:p>
        </w:tc>
        <w:tc>
          <w:tcPr>
            <w:tcW w:w="2693" w:type="dxa"/>
          </w:tcPr>
          <w:p w14:paraId="40A9F8E0" w14:textId="77777777" w:rsidR="00BD1BB8" w:rsidRPr="00AC686A" w:rsidRDefault="00BD1BB8" w:rsidP="00F30F72">
            <w:pPr>
              <w:tabs>
                <w:tab w:val="left" w:pos="2117"/>
              </w:tabs>
              <w:jc w:val="both"/>
              <w:rPr>
                <w:rFonts w:ascii="Garamond" w:hAnsi="Garamond"/>
                <w:color w:val="FF0000"/>
              </w:rPr>
            </w:pPr>
          </w:p>
        </w:tc>
        <w:tc>
          <w:tcPr>
            <w:tcW w:w="3690" w:type="dxa"/>
          </w:tcPr>
          <w:p w14:paraId="53BD7547" w14:textId="77777777" w:rsidR="00BD1BB8" w:rsidRPr="00AC686A" w:rsidRDefault="00BD1BB8" w:rsidP="00F30F72">
            <w:pPr>
              <w:tabs>
                <w:tab w:val="left" w:pos="2117"/>
              </w:tabs>
              <w:jc w:val="both"/>
              <w:rPr>
                <w:rFonts w:ascii="Garamond" w:hAnsi="Garamond"/>
                <w:color w:val="FF0000"/>
              </w:rPr>
            </w:pPr>
          </w:p>
        </w:tc>
      </w:tr>
      <w:tr w:rsidR="00BD1BB8" w14:paraId="557A7E1B" w14:textId="77777777" w:rsidTr="00782DA5">
        <w:tc>
          <w:tcPr>
            <w:tcW w:w="1985" w:type="dxa"/>
          </w:tcPr>
          <w:p w14:paraId="59603E65" w14:textId="77777777" w:rsidR="00BD1BB8" w:rsidRPr="00AC686A" w:rsidRDefault="00BD1BB8" w:rsidP="00F30F72">
            <w:pPr>
              <w:tabs>
                <w:tab w:val="left" w:pos="2117"/>
              </w:tabs>
              <w:jc w:val="both"/>
              <w:rPr>
                <w:rFonts w:ascii="Garamond" w:hAnsi="Garamond"/>
                <w:color w:val="FF0000"/>
              </w:rPr>
            </w:pPr>
          </w:p>
          <w:p w14:paraId="5C467DF5" w14:textId="77777777" w:rsidR="00BD1BB8" w:rsidRPr="00AC686A" w:rsidRDefault="00BD1BB8" w:rsidP="00F30F72">
            <w:pPr>
              <w:tabs>
                <w:tab w:val="left" w:pos="2117"/>
              </w:tabs>
              <w:jc w:val="both"/>
              <w:rPr>
                <w:rFonts w:ascii="Garamond" w:hAnsi="Garamond"/>
                <w:color w:val="FF0000"/>
              </w:rPr>
            </w:pPr>
          </w:p>
          <w:p w14:paraId="175B14F8" w14:textId="77777777" w:rsidR="00782DA5" w:rsidRPr="00AC686A" w:rsidRDefault="00782DA5" w:rsidP="00F30F72">
            <w:pPr>
              <w:tabs>
                <w:tab w:val="left" w:pos="2117"/>
              </w:tabs>
              <w:jc w:val="both"/>
              <w:rPr>
                <w:rFonts w:ascii="Garamond" w:hAnsi="Garamond"/>
                <w:color w:val="FF0000"/>
              </w:rPr>
            </w:pPr>
          </w:p>
        </w:tc>
        <w:tc>
          <w:tcPr>
            <w:tcW w:w="2693" w:type="dxa"/>
          </w:tcPr>
          <w:p w14:paraId="1C403654" w14:textId="77777777" w:rsidR="00BD1BB8" w:rsidRPr="00AC686A" w:rsidRDefault="00BD1BB8" w:rsidP="00F30F72">
            <w:pPr>
              <w:tabs>
                <w:tab w:val="left" w:pos="2117"/>
              </w:tabs>
              <w:jc w:val="both"/>
              <w:rPr>
                <w:rFonts w:ascii="Garamond" w:hAnsi="Garamond"/>
                <w:color w:val="FF0000"/>
              </w:rPr>
            </w:pPr>
          </w:p>
          <w:p w14:paraId="6670EBE3" w14:textId="77777777" w:rsidR="00BD1BB8" w:rsidRPr="00AC686A" w:rsidRDefault="00BD1BB8" w:rsidP="00F30F72">
            <w:pPr>
              <w:tabs>
                <w:tab w:val="left" w:pos="2117"/>
              </w:tabs>
              <w:jc w:val="both"/>
              <w:rPr>
                <w:rFonts w:ascii="Garamond" w:hAnsi="Garamond"/>
                <w:color w:val="FF0000"/>
              </w:rPr>
            </w:pPr>
          </w:p>
          <w:p w14:paraId="15164639" w14:textId="77777777" w:rsidR="00BD1BB8" w:rsidRPr="00AC686A" w:rsidRDefault="00BD1BB8" w:rsidP="00F30F72">
            <w:pPr>
              <w:tabs>
                <w:tab w:val="left" w:pos="2117"/>
              </w:tabs>
              <w:jc w:val="both"/>
              <w:rPr>
                <w:rFonts w:ascii="Garamond" w:hAnsi="Garamond"/>
                <w:color w:val="FF0000"/>
              </w:rPr>
            </w:pPr>
          </w:p>
        </w:tc>
        <w:tc>
          <w:tcPr>
            <w:tcW w:w="3690" w:type="dxa"/>
          </w:tcPr>
          <w:p w14:paraId="1290BB9F" w14:textId="77777777" w:rsidR="00BD1BB8" w:rsidRPr="00AC686A" w:rsidRDefault="00BD1BB8" w:rsidP="00F30F72">
            <w:pPr>
              <w:tabs>
                <w:tab w:val="left" w:pos="2117"/>
              </w:tabs>
              <w:jc w:val="both"/>
              <w:rPr>
                <w:rFonts w:ascii="Garamond" w:hAnsi="Garamond"/>
                <w:color w:val="FF0000"/>
              </w:rPr>
            </w:pPr>
          </w:p>
        </w:tc>
      </w:tr>
    </w:tbl>
    <w:p w14:paraId="5744A640" w14:textId="77777777" w:rsidR="00782DA5" w:rsidRDefault="00782DA5" w:rsidP="00BD1BB8">
      <w:pPr>
        <w:tabs>
          <w:tab w:val="left" w:pos="2117"/>
        </w:tabs>
        <w:spacing w:after="0" w:line="240" w:lineRule="auto"/>
        <w:jc w:val="both"/>
        <w:rPr>
          <w:rFonts w:ascii="Garamond" w:hAnsi="Garamond"/>
        </w:rPr>
      </w:pPr>
    </w:p>
    <w:p w14:paraId="7FAADA49" w14:textId="77777777" w:rsidR="00BD1BB8" w:rsidRDefault="00DE37FA" w:rsidP="00BD1BB8">
      <w:pPr>
        <w:tabs>
          <w:tab w:val="left" w:pos="2117"/>
        </w:tabs>
        <w:spacing w:after="0" w:line="240" w:lineRule="auto"/>
        <w:jc w:val="both"/>
        <w:rPr>
          <w:rFonts w:ascii="Garamond" w:hAnsi="Garamond"/>
        </w:rPr>
      </w:pPr>
      <w:r w:rsidRPr="00782DA5">
        <w:rPr>
          <w:rFonts w:ascii="Garamond" w:hAnsi="Garamond"/>
          <w:b/>
        </w:rPr>
        <w:t>III. Trabajo con mapa.</w:t>
      </w:r>
      <w:r>
        <w:rPr>
          <w:rFonts w:ascii="Garamond" w:hAnsi="Garamond"/>
        </w:rPr>
        <w:t xml:space="preserve"> Observa el siguiente mapa y contesta las preguntas.</w:t>
      </w:r>
    </w:p>
    <w:p w14:paraId="58851815" w14:textId="77777777" w:rsidR="00BD1BB8" w:rsidRDefault="00A627B2" w:rsidP="00245D41">
      <w:pPr>
        <w:tabs>
          <w:tab w:val="left" w:pos="2117"/>
        </w:tabs>
        <w:spacing w:after="0" w:line="240" w:lineRule="auto"/>
        <w:jc w:val="both"/>
        <w:rPr>
          <w:rFonts w:ascii="Garamond" w:hAnsi="Garamond"/>
        </w:rPr>
      </w:pPr>
      <w:r>
        <w:rPr>
          <w:rFonts w:ascii="Garamond" w:hAnsi="Garamond"/>
          <w:noProof/>
          <w:lang w:val="es-ES" w:eastAsia="es-ES"/>
        </w:rPr>
        <w:drawing>
          <wp:anchor distT="0" distB="0" distL="114300" distR="114300" simplePos="0" relativeHeight="251674624" behindDoc="0" locked="0" layoutInCell="1" allowOverlap="1" wp14:anchorId="55095382" wp14:editId="381406C5">
            <wp:simplePos x="0" y="0"/>
            <wp:positionH relativeFrom="column">
              <wp:posOffset>3810</wp:posOffset>
            </wp:positionH>
            <wp:positionV relativeFrom="paragraph">
              <wp:posOffset>5080</wp:posOffset>
            </wp:positionV>
            <wp:extent cx="5507990" cy="2318385"/>
            <wp:effectExtent l="0" t="0" r="381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r="18463"/>
                    <a:stretch/>
                  </pic:blipFill>
                  <pic:spPr bwMode="auto">
                    <a:xfrm>
                      <a:off x="0" y="0"/>
                      <a:ext cx="5507990" cy="2318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F9B752" w14:textId="77777777" w:rsidR="00093082" w:rsidRDefault="00093082" w:rsidP="00245D41">
      <w:pPr>
        <w:tabs>
          <w:tab w:val="left" w:pos="2117"/>
        </w:tabs>
        <w:spacing w:after="0" w:line="240" w:lineRule="auto"/>
        <w:jc w:val="both"/>
        <w:rPr>
          <w:rFonts w:ascii="Garamond" w:hAnsi="Garamond"/>
        </w:rPr>
      </w:pPr>
    </w:p>
    <w:p w14:paraId="7AFA8885" w14:textId="77777777" w:rsidR="00782DA5" w:rsidRDefault="00782DA5" w:rsidP="00245D41">
      <w:pPr>
        <w:tabs>
          <w:tab w:val="left" w:pos="2117"/>
        </w:tabs>
        <w:spacing w:after="0" w:line="240" w:lineRule="auto"/>
        <w:jc w:val="both"/>
        <w:rPr>
          <w:rFonts w:ascii="Garamond" w:hAnsi="Garamond"/>
        </w:rPr>
      </w:pPr>
      <w:r>
        <w:rPr>
          <w:rFonts w:ascii="Garamond" w:hAnsi="Garamond"/>
          <w:noProof/>
          <w:lang w:val="es-ES" w:eastAsia="es-ES"/>
        </w:rPr>
        <w:drawing>
          <wp:inline distT="0" distB="0" distL="0" distR="0" wp14:anchorId="5941449A" wp14:editId="5DF77647">
            <wp:extent cx="1182946" cy="1325002"/>
            <wp:effectExtent l="0" t="0" r="1143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167" cy="1365572"/>
                    </a:xfrm>
                    <a:prstGeom prst="rect">
                      <a:avLst/>
                    </a:prstGeom>
                    <a:noFill/>
                    <a:ln>
                      <a:noFill/>
                    </a:ln>
                  </pic:spPr>
                </pic:pic>
              </a:graphicData>
            </a:graphic>
          </wp:inline>
        </w:drawing>
      </w:r>
    </w:p>
    <w:p w14:paraId="78545E4F" w14:textId="77777777" w:rsidR="00782DA5" w:rsidRDefault="00782DA5" w:rsidP="00245D41">
      <w:pPr>
        <w:tabs>
          <w:tab w:val="left" w:pos="2117"/>
        </w:tabs>
        <w:spacing w:after="0" w:line="240" w:lineRule="auto"/>
        <w:jc w:val="both"/>
        <w:rPr>
          <w:rFonts w:ascii="Garamond" w:hAnsi="Garamond"/>
        </w:rPr>
      </w:pPr>
    </w:p>
    <w:p w14:paraId="57B2F09D" w14:textId="77777777" w:rsidR="00782DA5" w:rsidRDefault="00782DA5" w:rsidP="00245D41">
      <w:pPr>
        <w:tabs>
          <w:tab w:val="left" w:pos="2117"/>
        </w:tabs>
        <w:spacing w:after="0" w:line="240" w:lineRule="auto"/>
        <w:jc w:val="both"/>
        <w:rPr>
          <w:rFonts w:ascii="Garamond" w:hAnsi="Garamond"/>
        </w:rPr>
      </w:pPr>
    </w:p>
    <w:p w14:paraId="06C590E1" w14:textId="77777777" w:rsidR="00782DA5" w:rsidRDefault="00782DA5" w:rsidP="00245D41">
      <w:pPr>
        <w:tabs>
          <w:tab w:val="left" w:pos="2117"/>
        </w:tabs>
        <w:spacing w:after="0" w:line="240" w:lineRule="auto"/>
        <w:jc w:val="both"/>
        <w:rPr>
          <w:rFonts w:ascii="Garamond" w:hAnsi="Garamond"/>
        </w:rPr>
      </w:pPr>
    </w:p>
    <w:p w14:paraId="3A805097" w14:textId="77777777" w:rsidR="002135DC" w:rsidRDefault="002135DC" w:rsidP="00245D41">
      <w:pPr>
        <w:tabs>
          <w:tab w:val="left" w:pos="2117"/>
        </w:tabs>
        <w:spacing w:after="0" w:line="240" w:lineRule="auto"/>
        <w:jc w:val="both"/>
        <w:rPr>
          <w:rFonts w:ascii="Garamond" w:hAnsi="Garamond"/>
        </w:rPr>
      </w:pPr>
    </w:p>
    <w:p w14:paraId="67A0818D" w14:textId="77777777" w:rsidR="002135DC" w:rsidRDefault="002135DC" w:rsidP="00245D41">
      <w:pPr>
        <w:tabs>
          <w:tab w:val="left" w:pos="2117"/>
        </w:tabs>
        <w:spacing w:after="0" w:line="240" w:lineRule="auto"/>
        <w:jc w:val="both"/>
        <w:rPr>
          <w:rFonts w:ascii="Garamond" w:hAnsi="Garamond"/>
        </w:rPr>
      </w:pPr>
    </w:p>
    <w:p w14:paraId="208665F9" w14:textId="77777777" w:rsidR="002135DC" w:rsidRDefault="002135DC" w:rsidP="00245D41">
      <w:pPr>
        <w:tabs>
          <w:tab w:val="left" w:pos="2117"/>
        </w:tabs>
        <w:spacing w:after="0" w:line="240" w:lineRule="auto"/>
        <w:jc w:val="both"/>
        <w:rPr>
          <w:rFonts w:ascii="Garamond" w:hAnsi="Garamond"/>
        </w:rPr>
      </w:pPr>
    </w:p>
    <w:p w14:paraId="6453B30C" w14:textId="77777777" w:rsidR="00782DA5" w:rsidRDefault="00A627B2" w:rsidP="00245D41">
      <w:pPr>
        <w:tabs>
          <w:tab w:val="left" w:pos="2117"/>
        </w:tabs>
        <w:spacing w:after="0" w:line="240" w:lineRule="auto"/>
        <w:jc w:val="both"/>
        <w:rPr>
          <w:rFonts w:ascii="Garamond" w:hAnsi="Garamond"/>
        </w:rPr>
      </w:pPr>
      <w:r>
        <w:rPr>
          <w:rFonts w:ascii="Garamond" w:hAnsi="Garamond"/>
        </w:rPr>
        <w:t>1. Crea un título adecuado para el mapa</w:t>
      </w:r>
      <w:r w:rsidR="00AC686A">
        <w:rPr>
          <w:rFonts w:ascii="Garamond" w:hAnsi="Garamond"/>
        </w:rPr>
        <w:t>. Recuerda que un buen título considera la información histórica, geográfica y cronológica que contiene el mapa. (1 punto)</w:t>
      </w:r>
    </w:p>
    <w:tbl>
      <w:tblPr>
        <w:tblStyle w:val="Tablaconcuadrcula"/>
        <w:tblW w:w="0" w:type="auto"/>
        <w:tblLook w:val="04A0" w:firstRow="1" w:lastRow="0" w:firstColumn="1" w:lastColumn="0" w:noHBand="0" w:noVBand="1"/>
      </w:tblPr>
      <w:tblGrid>
        <w:gridCol w:w="10790"/>
      </w:tblGrid>
      <w:tr w:rsidR="00782DA5" w14:paraId="39D80FFA" w14:textId="77777777" w:rsidTr="00782DA5">
        <w:tc>
          <w:tcPr>
            <w:tcW w:w="10790" w:type="dxa"/>
          </w:tcPr>
          <w:p w14:paraId="7A08ACBF" w14:textId="77777777" w:rsidR="00782DA5" w:rsidRPr="00782DA5" w:rsidRDefault="00782DA5" w:rsidP="00245D41">
            <w:pPr>
              <w:tabs>
                <w:tab w:val="left" w:pos="2117"/>
              </w:tabs>
              <w:jc w:val="both"/>
              <w:rPr>
                <w:rFonts w:ascii="Garamond" w:hAnsi="Garamond"/>
                <w:color w:val="FF0000"/>
              </w:rPr>
            </w:pPr>
          </w:p>
        </w:tc>
      </w:tr>
    </w:tbl>
    <w:p w14:paraId="30E9B593" w14:textId="77777777" w:rsidR="00782DA5" w:rsidRDefault="00782DA5" w:rsidP="00245D41">
      <w:pPr>
        <w:tabs>
          <w:tab w:val="left" w:pos="2117"/>
        </w:tabs>
        <w:spacing w:after="0" w:line="240" w:lineRule="auto"/>
        <w:jc w:val="both"/>
        <w:rPr>
          <w:rFonts w:ascii="Garamond" w:hAnsi="Garamond"/>
        </w:rPr>
      </w:pPr>
    </w:p>
    <w:p w14:paraId="7981775A" w14:textId="77777777" w:rsidR="002135DC" w:rsidRDefault="002135DC" w:rsidP="00245D41">
      <w:pPr>
        <w:tabs>
          <w:tab w:val="left" w:pos="2117"/>
        </w:tabs>
        <w:spacing w:after="0" w:line="240" w:lineRule="auto"/>
        <w:jc w:val="both"/>
        <w:rPr>
          <w:rFonts w:ascii="Garamond" w:hAnsi="Garamond"/>
        </w:rPr>
      </w:pPr>
    </w:p>
    <w:p w14:paraId="76CCB7AB" w14:textId="77777777" w:rsidR="002135DC" w:rsidRDefault="002135DC" w:rsidP="00245D41">
      <w:pPr>
        <w:tabs>
          <w:tab w:val="left" w:pos="2117"/>
        </w:tabs>
        <w:spacing w:after="0" w:line="240" w:lineRule="auto"/>
        <w:jc w:val="both"/>
        <w:rPr>
          <w:rFonts w:ascii="Garamond" w:hAnsi="Garamond"/>
        </w:rPr>
      </w:pPr>
    </w:p>
    <w:p w14:paraId="10E79462" w14:textId="77777777" w:rsidR="00AC686A" w:rsidRDefault="00AC686A" w:rsidP="00245D41">
      <w:pPr>
        <w:tabs>
          <w:tab w:val="left" w:pos="2117"/>
        </w:tabs>
        <w:spacing w:after="0" w:line="240" w:lineRule="auto"/>
        <w:jc w:val="both"/>
        <w:rPr>
          <w:rFonts w:ascii="Garamond" w:hAnsi="Garamond"/>
        </w:rPr>
      </w:pPr>
      <w:r>
        <w:rPr>
          <w:rFonts w:ascii="Garamond" w:hAnsi="Garamond"/>
        </w:rPr>
        <w:lastRenderedPageBreak/>
        <w:t>2. Describe el origen y expansión geográfica del proceso revolucionario descrito. (2 puntos)</w:t>
      </w:r>
    </w:p>
    <w:tbl>
      <w:tblPr>
        <w:tblStyle w:val="Tablaconcuadrcula"/>
        <w:tblW w:w="0" w:type="auto"/>
        <w:tblLook w:val="04A0" w:firstRow="1" w:lastRow="0" w:firstColumn="1" w:lastColumn="0" w:noHBand="0" w:noVBand="1"/>
      </w:tblPr>
      <w:tblGrid>
        <w:gridCol w:w="10790"/>
      </w:tblGrid>
      <w:tr w:rsidR="00782DA5" w14:paraId="2FDA2FC8" w14:textId="77777777" w:rsidTr="00782DA5">
        <w:tc>
          <w:tcPr>
            <w:tcW w:w="10790" w:type="dxa"/>
          </w:tcPr>
          <w:p w14:paraId="1F342E1F" w14:textId="77777777" w:rsidR="00782DA5" w:rsidRPr="00782DA5" w:rsidRDefault="00782DA5" w:rsidP="00245D41">
            <w:pPr>
              <w:tabs>
                <w:tab w:val="left" w:pos="2117"/>
              </w:tabs>
              <w:jc w:val="both"/>
              <w:rPr>
                <w:rFonts w:ascii="Garamond" w:hAnsi="Garamond"/>
                <w:color w:val="FF0000"/>
              </w:rPr>
            </w:pPr>
            <w:r w:rsidRPr="00782DA5">
              <w:rPr>
                <w:rFonts w:ascii="Garamond" w:hAnsi="Garamond"/>
                <w:b/>
              </w:rPr>
              <w:t>Origen:</w:t>
            </w:r>
            <w:r>
              <w:rPr>
                <w:rFonts w:ascii="Garamond" w:hAnsi="Garamond"/>
                <w:color w:val="FF0000"/>
              </w:rPr>
              <w:t xml:space="preserve">                       </w:t>
            </w:r>
            <w:r w:rsidRPr="00782DA5">
              <w:rPr>
                <w:rFonts w:ascii="Garamond" w:hAnsi="Garamond"/>
                <w:b/>
              </w:rPr>
              <w:t xml:space="preserve"> </w:t>
            </w:r>
          </w:p>
        </w:tc>
      </w:tr>
      <w:tr w:rsidR="00782DA5" w14:paraId="467B63BA" w14:textId="77777777" w:rsidTr="00782DA5">
        <w:tc>
          <w:tcPr>
            <w:tcW w:w="10790" w:type="dxa"/>
          </w:tcPr>
          <w:p w14:paraId="6067E14C" w14:textId="77777777" w:rsidR="00782DA5" w:rsidRPr="00782DA5" w:rsidRDefault="00782DA5" w:rsidP="00245D41">
            <w:pPr>
              <w:tabs>
                <w:tab w:val="left" w:pos="2117"/>
              </w:tabs>
              <w:jc w:val="both"/>
              <w:rPr>
                <w:rFonts w:ascii="Garamond" w:hAnsi="Garamond"/>
                <w:color w:val="FF0000"/>
              </w:rPr>
            </w:pPr>
            <w:r w:rsidRPr="00782DA5">
              <w:rPr>
                <w:rFonts w:ascii="Garamond" w:hAnsi="Garamond"/>
                <w:b/>
              </w:rPr>
              <w:t>Expansión:</w:t>
            </w:r>
            <w:r>
              <w:rPr>
                <w:rFonts w:ascii="Garamond" w:hAnsi="Garamond"/>
                <w:color w:val="FF0000"/>
              </w:rPr>
              <w:t xml:space="preserve">    </w:t>
            </w:r>
          </w:p>
          <w:p w14:paraId="0C3B120E" w14:textId="77777777" w:rsidR="00782DA5" w:rsidRDefault="00782DA5" w:rsidP="00245D41">
            <w:pPr>
              <w:tabs>
                <w:tab w:val="left" w:pos="2117"/>
              </w:tabs>
              <w:jc w:val="both"/>
              <w:rPr>
                <w:rFonts w:ascii="Garamond" w:hAnsi="Garamond"/>
                <w:color w:val="FF0000"/>
              </w:rPr>
            </w:pPr>
          </w:p>
          <w:p w14:paraId="513056B6" w14:textId="77777777" w:rsidR="00782DA5" w:rsidRPr="00782DA5" w:rsidRDefault="00782DA5" w:rsidP="00245D41">
            <w:pPr>
              <w:tabs>
                <w:tab w:val="left" w:pos="2117"/>
              </w:tabs>
              <w:jc w:val="both"/>
              <w:rPr>
                <w:rFonts w:ascii="Garamond" w:hAnsi="Garamond"/>
                <w:color w:val="FF0000"/>
              </w:rPr>
            </w:pPr>
            <w:r>
              <w:rPr>
                <w:rFonts w:ascii="Garamond" w:hAnsi="Garamond"/>
                <w:color w:val="FF0000"/>
              </w:rPr>
              <w:t xml:space="preserve"> </w:t>
            </w:r>
          </w:p>
        </w:tc>
      </w:tr>
    </w:tbl>
    <w:p w14:paraId="06ADA7B9" w14:textId="77777777" w:rsidR="00782DA5" w:rsidRDefault="00782DA5" w:rsidP="00245D41">
      <w:pPr>
        <w:tabs>
          <w:tab w:val="left" w:pos="2117"/>
        </w:tabs>
        <w:spacing w:after="0" w:line="240" w:lineRule="auto"/>
        <w:jc w:val="both"/>
        <w:rPr>
          <w:rFonts w:ascii="Garamond" w:hAnsi="Garamond"/>
        </w:rPr>
      </w:pPr>
    </w:p>
    <w:p w14:paraId="5597DF41" w14:textId="77777777" w:rsidR="002135DC" w:rsidRDefault="002135DC" w:rsidP="00245D41">
      <w:pPr>
        <w:tabs>
          <w:tab w:val="left" w:pos="2117"/>
        </w:tabs>
        <w:spacing w:after="0" w:line="240" w:lineRule="auto"/>
        <w:jc w:val="both"/>
        <w:rPr>
          <w:rFonts w:ascii="Garamond" w:hAnsi="Garamond"/>
        </w:rPr>
      </w:pPr>
    </w:p>
    <w:p w14:paraId="3E5CA46B" w14:textId="77777777" w:rsidR="002135DC" w:rsidRDefault="002135DC" w:rsidP="00245D41">
      <w:pPr>
        <w:tabs>
          <w:tab w:val="left" w:pos="2117"/>
        </w:tabs>
        <w:spacing w:after="0" w:line="240" w:lineRule="auto"/>
        <w:jc w:val="both"/>
        <w:rPr>
          <w:rFonts w:ascii="Garamond" w:hAnsi="Garamond"/>
        </w:rPr>
      </w:pPr>
    </w:p>
    <w:p w14:paraId="4F080CD1" w14:textId="77777777" w:rsidR="005B27CA" w:rsidRDefault="005B27CA" w:rsidP="00856020">
      <w:pPr>
        <w:spacing w:after="0" w:line="240" w:lineRule="auto"/>
        <w:jc w:val="both"/>
        <w:rPr>
          <w:rFonts w:ascii="Garamond" w:hAnsi="Garamond"/>
        </w:rPr>
      </w:pPr>
      <w:r w:rsidRPr="005B27CA">
        <w:rPr>
          <w:rFonts w:ascii="Garamond" w:hAnsi="Garamond"/>
          <w:b/>
        </w:rPr>
        <w:t>III. Completar.</w:t>
      </w:r>
      <w:r>
        <w:rPr>
          <w:rFonts w:ascii="Garamond" w:hAnsi="Garamond"/>
        </w:rPr>
        <w:t xml:space="preserve"> Identifique la palabra que completa las oraciones del párrafo. Utilice los términos de la caja. </w:t>
      </w:r>
      <w:r w:rsidR="00A23CB5">
        <w:rPr>
          <w:rFonts w:ascii="Garamond" w:hAnsi="Garamond"/>
        </w:rPr>
        <w:t>(6 ptos: 0.5 c/u)</w:t>
      </w:r>
    </w:p>
    <w:tbl>
      <w:tblPr>
        <w:tblStyle w:val="Tablaconcuadrcula"/>
        <w:tblW w:w="0" w:type="auto"/>
        <w:tblLook w:val="04A0" w:firstRow="1" w:lastRow="0" w:firstColumn="1" w:lastColumn="0" w:noHBand="0" w:noVBand="1"/>
      </w:tblPr>
      <w:tblGrid>
        <w:gridCol w:w="1541"/>
        <w:gridCol w:w="1541"/>
        <w:gridCol w:w="1541"/>
        <w:gridCol w:w="1541"/>
        <w:gridCol w:w="1542"/>
        <w:gridCol w:w="1542"/>
        <w:gridCol w:w="1542"/>
      </w:tblGrid>
      <w:tr w:rsidR="00274218" w14:paraId="09388616" w14:textId="77777777" w:rsidTr="00274218">
        <w:tc>
          <w:tcPr>
            <w:tcW w:w="1541" w:type="dxa"/>
          </w:tcPr>
          <w:p w14:paraId="02E09901" w14:textId="77777777" w:rsidR="00274218" w:rsidRDefault="00274218" w:rsidP="00274218">
            <w:pPr>
              <w:jc w:val="both"/>
              <w:rPr>
                <w:rFonts w:ascii="Garamond" w:hAnsi="Garamond"/>
              </w:rPr>
            </w:pPr>
            <w:r>
              <w:rPr>
                <w:rFonts w:ascii="Garamond" w:hAnsi="Garamond"/>
              </w:rPr>
              <w:t>Independencia</w:t>
            </w:r>
          </w:p>
        </w:tc>
        <w:tc>
          <w:tcPr>
            <w:tcW w:w="1541" w:type="dxa"/>
          </w:tcPr>
          <w:p w14:paraId="7D5A5E20" w14:textId="77777777" w:rsidR="00274218" w:rsidRDefault="00274218" w:rsidP="00274218">
            <w:pPr>
              <w:jc w:val="both"/>
              <w:rPr>
                <w:rFonts w:ascii="Garamond" w:hAnsi="Garamond"/>
              </w:rPr>
            </w:pPr>
            <w:r>
              <w:rPr>
                <w:rFonts w:ascii="Garamond" w:hAnsi="Garamond"/>
              </w:rPr>
              <w:t>territoriales</w:t>
            </w:r>
          </w:p>
        </w:tc>
        <w:tc>
          <w:tcPr>
            <w:tcW w:w="1541" w:type="dxa"/>
          </w:tcPr>
          <w:p w14:paraId="0ED9FC9F" w14:textId="77777777" w:rsidR="00274218" w:rsidRDefault="00274218" w:rsidP="00274218">
            <w:pPr>
              <w:jc w:val="both"/>
              <w:rPr>
                <w:rFonts w:ascii="Garamond" w:hAnsi="Garamond"/>
              </w:rPr>
            </w:pPr>
            <w:r>
              <w:rPr>
                <w:rFonts w:ascii="Garamond" w:hAnsi="Garamond"/>
              </w:rPr>
              <w:t>centralismo</w:t>
            </w:r>
          </w:p>
        </w:tc>
        <w:tc>
          <w:tcPr>
            <w:tcW w:w="1541" w:type="dxa"/>
          </w:tcPr>
          <w:p w14:paraId="5BBD2811" w14:textId="77777777" w:rsidR="00274218" w:rsidRDefault="00274218" w:rsidP="00274218">
            <w:pPr>
              <w:jc w:val="both"/>
              <w:rPr>
                <w:rFonts w:ascii="Garamond" w:hAnsi="Garamond"/>
              </w:rPr>
            </w:pPr>
            <w:r>
              <w:rPr>
                <w:rFonts w:ascii="Garamond" w:hAnsi="Garamond"/>
              </w:rPr>
              <w:t>habitantes</w:t>
            </w:r>
          </w:p>
        </w:tc>
        <w:tc>
          <w:tcPr>
            <w:tcW w:w="1542" w:type="dxa"/>
          </w:tcPr>
          <w:p w14:paraId="02B6F8E2" w14:textId="77777777" w:rsidR="00274218" w:rsidRDefault="00274218" w:rsidP="00274218">
            <w:pPr>
              <w:jc w:val="both"/>
              <w:rPr>
                <w:rFonts w:ascii="Garamond" w:hAnsi="Garamond"/>
              </w:rPr>
            </w:pPr>
            <w:r>
              <w:rPr>
                <w:rFonts w:ascii="Garamond" w:hAnsi="Garamond"/>
              </w:rPr>
              <w:t>mestizos</w:t>
            </w:r>
          </w:p>
        </w:tc>
        <w:tc>
          <w:tcPr>
            <w:tcW w:w="1542" w:type="dxa"/>
          </w:tcPr>
          <w:p w14:paraId="4076AE5F" w14:textId="77777777" w:rsidR="00274218" w:rsidRDefault="00274218" w:rsidP="00274218">
            <w:pPr>
              <w:jc w:val="both"/>
              <w:rPr>
                <w:rFonts w:ascii="Garamond" w:hAnsi="Garamond"/>
              </w:rPr>
            </w:pPr>
            <w:r>
              <w:rPr>
                <w:rFonts w:ascii="Garamond" w:hAnsi="Garamond"/>
              </w:rPr>
              <w:t>nación</w:t>
            </w:r>
          </w:p>
        </w:tc>
        <w:tc>
          <w:tcPr>
            <w:tcW w:w="1542" w:type="dxa"/>
          </w:tcPr>
          <w:p w14:paraId="240C5C2A" w14:textId="77777777" w:rsidR="00274218" w:rsidRDefault="00274218" w:rsidP="00274218">
            <w:pPr>
              <w:jc w:val="both"/>
              <w:rPr>
                <w:rFonts w:ascii="Garamond" w:hAnsi="Garamond"/>
              </w:rPr>
            </w:pPr>
            <w:r>
              <w:rPr>
                <w:rFonts w:ascii="Garamond" w:hAnsi="Garamond"/>
              </w:rPr>
              <w:t>Francia</w:t>
            </w:r>
          </w:p>
        </w:tc>
      </w:tr>
      <w:tr w:rsidR="00274218" w14:paraId="706428DD" w14:textId="77777777" w:rsidTr="00274218">
        <w:tc>
          <w:tcPr>
            <w:tcW w:w="1541" w:type="dxa"/>
          </w:tcPr>
          <w:p w14:paraId="587CB0C3" w14:textId="77777777" w:rsidR="00274218" w:rsidRDefault="00274218" w:rsidP="00274218">
            <w:pPr>
              <w:jc w:val="both"/>
              <w:rPr>
                <w:rFonts w:ascii="Garamond" w:hAnsi="Garamond"/>
              </w:rPr>
            </w:pPr>
            <w:r>
              <w:rPr>
                <w:rFonts w:ascii="Garamond" w:hAnsi="Garamond"/>
              </w:rPr>
              <w:t>España</w:t>
            </w:r>
          </w:p>
        </w:tc>
        <w:tc>
          <w:tcPr>
            <w:tcW w:w="1541" w:type="dxa"/>
          </w:tcPr>
          <w:p w14:paraId="42962093" w14:textId="77777777" w:rsidR="00274218" w:rsidRDefault="00274218" w:rsidP="00274218">
            <w:pPr>
              <w:jc w:val="both"/>
              <w:rPr>
                <w:rFonts w:ascii="Garamond" w:hAnsi="Garamond"/>
              </w:rPr>
            </w:pPr>
            <w:r>
              <w:rPr>
                <w:rFonts w:ascii="Garamond" w:hAnsi="Garamond"/>
              </w:rPr>
              <w:t>unitario</w:t>
            </w:r>
          </w:p>
        </w:tc>
        <w:tc>
          <w:tcPr>
            <w:tcW w:w="1541" w:type="dxa"/>
          </w:tcPr>
          <w:p w14:paraId="146C8B49" w14:textId="77777777" w:rsidR="00274218" w:rsidRDefault="00274218" w:rsidP="00274218">
            <w:pPr>
              <w:jc w:val="both"/>
              <w:rPr>
                <w:rFonts w:ascii="Garamond" w:hAnsi="Garamond"/>
              </w:rPr>
            </w:pPr>
            <w:r>
              <w:rPr>
                <w:rFonts w:ascii="Garamond" w:hAnsi="Garamond"/>
              </w:rPr>
              <w:t>políticas</w:t>
            </w:r>
          </w:p>
        </w:tc>
        <w:tc>
          <w:tcPr>
            <w:tcW w:w="1541" w:type="dxa"/>
          </w:tcPr>
          <w:p w14:paraId="232827DE" w14:textId="77777777" w:rsidR="00274218" w:rsidRDefault="00274218" w:rsidP="00274218">
            <w:pPr>
              <w:jc w:val="both"/>
              <w:rPr>
                <w:rFonts w:ascii="Garamond" w:hAnsi="Garamond"/>
              </w:rPr>
            </w:pPr>
            <w:r>
              <w:rPr>
                <w:rFonts w:ascii="Garamond" w:hAnsi="Garamond"/>
              </w:rPr>
              <w:t>Colombia</w:t>
            </w:r>
          </w:p>
        </w:tc>
        <w:tc>
          <w:tcPr>
            <w:tcW w:w="1542" w:type="dxa"/>
          </w:tcPr>
          <w:p w14:paraId="568E39E7" w14:textId="77777777" w:rsidR="00274218" w:rsidRDefault="00274218" w:rsidP="00274218">
            <w:pPr>
              <w:jc w:val="both"/>
              <w:rPr>
                <w:rFonts w:ascii="Garamond" w:hAnsi="Garamond"/>
              </w:rPr>
            </w:pPr>
            <w:r>
              <w:rPr>
                <w:rFonts w:ascii="Garamond" w:hAnsi="Garamond"/>
              </w:rPr>
              <w:t>sociales</w:t>
            </w:r>
          </w:p>
        </w:tc>
        <w:tc>
          <w:tcPr>
            <w:tcW w:w="1542" w:type="dxa"/>
          </w:tcPr>
          <w:p w14:paraId="29502CFC" w14:textId="77777777" w:rsidR="00274218" w:rsidRDefault="00274218" w:rsidP="00274218">
            <w:pPr>
              <w:jc w:val="both"/>
              <w:rPr>
                <w:rFonts w:ascii="Garamond" w:hAnsi="Garamond"/>
              </w:rPr>
            </w:pPr>
            <w:r>
              <w:rPr>
                <w:rFonts w:ascii="Garamond" w:hAnsi="Garamond"/>
              </w:rPr>
              <w:t>Bolívar</w:t>
            </w:r>
          </w:p>
        </w:tc>
        <w:tc>
          <w:tcPr>
            <w:tcW w:w="1542" w:type="dxa"/>
          </w:tcPr>
          <w:p w14:paraId="03DA7FC4" w14:textId="77777777" w:rsidR="00274218" w:rsidRDefault="00274218" w:rsidP="00274218">
            <w:pPr>
              <w:jc w:val="both"/>
              <w:rPr>
                <w:rFonts w:ascii="Garamond" w:hAnsi="Garamond"/>
              </w:rPr>
            </w:pPr>
            <w:r>
              <w:rPr>
                <w:rFonts w:ascii="Garamond" w:hAnsi="Garamond"/>
              </w:rPr>
              <w:t>federalismo</w:t>
            </w:r>
          </w:p>
        </w:tc>
      </w:tr>
    </w:tbl>
    <w:p w14:paraId="4D809BFF" w14:textId="77777777" w:rsidR="00274218" w:rsidRDefault="00274218" w:rsidP="00274218">
      <w:pPr>
        <w:spacing w:after="0" w:line="240" w:lineRule="auto"/>
        <w:jc w:val="both"/>
        <w:rPr>
          <w:rFonts w:ascii="Garamond" w:hAnsi="Garamond"/>
        </w:rPr>
      </w:pPr>
    </w:p>
    <w:p w14:paraId="5ED92E8C" w14:textId="77777777" w:rsidR="002135DC" w:rsidRDefault="002135DC" w:rsidP="00274218">
      <w:pPr>
        <w:spacing w:after="0" w:line="240" w:lineRule="auto"/>
        <w:jc w:val="both"/>
        <w:rPr>
          <w:rFonts w:ascii="Garamond" w:hAnsi="Garamond"/>
        </w:rPr>
      </w:pPr>
    </w:p>
    <w:p w14:paraId="59ED6D43" w14:textId="77777777" w:rsidR="00274218" w:rsidRPr="00274218" w:rsidRDefault="00274218" w:rsidP="00274218">
      <w:pPr>
        <w:spacing w:after="0" w:line="240" w:lineRule="auto"/>
        <w:jc w:val="center"/>
        <w:rPr>
          <w:rFonts w:ascii="Garamond" w:hAnsi="Garamond"/>
          <w:b/>
        </w:rPr>
      </w:pPr>
      <w:r w:rsidRPr="00274218">
        <w:rPr>
          <w:rFonts w:ascii="Garamond" w:hAnsi="Garamond"/>
          <w:b/>
        </w:rPr>
        <w:t>Los Estados nacionales en América</w:t>
      </w:r>
    </w:p>
    <w:p w14:paraId="04858533" w14:textId="77777777" w:rsidR="00274218" w:rsidRPr="00274218" w:rsidRDefault="00274218" w:rsidP="00274218">
      <w:pPr>
        <w:spacing w:after="0" w:line="240" w:lineRule="auto"/>
        <w:jc w:val="both"/>
        <w:rPr>
          <w:rFonts w:ascii="Garamond" w:eastAsia="Calibri" w:hAnsi="Garamond" w:cs="Times New Roman"/>
          <w:sz w:val="24"/>
        </w:rPr>
      </w:pPr>
      <w:r w:rsidRPr="00274218">
        <w:rPr>
          <w:rFonts w:ascii="Garamond" w:eastAsia="Calibri" w:hAnsi="Garamond" w:cs="Times New Roman"/>
          <w:sz w:val="24"/>
        </w:rPr>
        <w:t xml:space="preserve">1.- Una de las principales discusiones que se dieron al interior de las nuevas naciones fue la que enfrentó al </w:t>
      </w:r>
      <w:r w:rsidRPr="00274218">
        <w:rPr>
          <w:rFonts w:ascii="Garamond" w:eastAsia="Calibri" w:hAnsi="Garamond" w:cs="Times New Roman"/>
          <w:b/>
          <w:color w:val="FF0000"/>
          <w:sz w:val="24"/>
        </w:rPr>
        <w:t>1.______,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que buscaba establecer un Estado </w:t>
      </w:r>
      <w:r w:rsidRPr="00274218">
        <w:rPr>
          <w:rFonts w:ascii="Garamond" w:eastAsia="Calibri" w:hAnsi="Garamond" w:cs="Times New Roman"/>
          <w:b/>
          <w:color w:val="FF0000"/>
          <w:sz w:val="24"/>
        </w:rPr>
        <w:t>2.______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y un poder central, con el </w:t>
      </w:r>
      <w:r w:rsidRPr="00274218">
        <w:rPr>
          <w:rFonts w:ascii="Garamond" w:eastAsia="Calibri" w:hAnsi="Garamond" w:cs="Times New Roman"/>
          <w:b/>
          <w:color w:val="FF0000"/>
          <w:sz w:val="24"/>
        </w:rPr>
        <w:t>3._____,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que pretendía otorgar autonomía a sus estados federales. </w:t>
      </w:r>
    </w:p>
    <w:p w14:paraId="1153B18C" w14:textId="77777777" w:rsidR="00274218" w:rsidRPr="00274218" w:rsidRDefault="00274218" w:rsidP="00274218">
      <w:pPr>
        <w:spacing w:after="0" w:line="240" w:lineRule="auto"/>
        <w:jc w:val="both"/>
        <w:rPr>
          <w:rFonts w:ascii="Garamond" w:eastAsia="Calibri" w:hAnsi="Garamond" w:cs="Times New Roman"/>
          <w:sz w:val="24"/>
        </w:rPr>
      </w:pPr>
      <w:r w:rsidRPr="00274218">
        <w:rPr>
          <w:rFonts w:ascii="Garamond" w:eastAsia="Calibri" w:hAnsi="Garamond" w:cs="Times New Roman"/>
          <w:sz w:val="24"/>
        </w:rPr>
        <w:t>2.- Los años de lucha por la independencia llevaron a actores históricos a soñar con una América independiente y organizada en una sola gran</w:t>
      </w:r>
      <w:r w:rsidRPr="00274218">
        <w:rPr>
          <w:rFonts w:ascii="Garamond" w:eastAsia="Calibri" w:hAnsi="Garamond" w:cs="Times New Roman"/>
          <w:color w:val="FF0000"/>
          <w:sz w:val="24"/>
        </w:rPr>
        <w:t xml:space="preserve"> </w:t>
      </w:r>
      <w:r w:rsidRPr="00274218">
        <w:rPr>
          <w:rFonts w:ascii="Garamond" w:eastAsia="Calibri" w:hAnsi="Garamond" w:cs="Times New Roman"/>
          <w:b/>
          <w:color w:val="FF0000"/>
          <w:sz w:val="24"/>
        </w:rPr>
        <w:t>4._____.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En 1819, </w:t>
      </w:r>
      <w:r w:rsidRPr="00274218">
        <w:rPr>
          <w:rFonts w:ascii="Garamond" w:eastAsia="Calibri" w:hAnsi="Garamond" w:cs="Times New Roman"/>
          <w:b/>
          <w:color w:val="FF0000"/>
          <w:sz w:val="24"/>
        </w:rPr>
        <w:t>5.______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llevaría a cabo parte de este sueño al impulsar la creación de la Gran </w:t>
      </w:r>
      <w:r w:rsidRPr="00274218">
        <w:rPr>
          <w:rFonts w:ascii="Garamond" w:eastAsia="Calibri" w:hAnsi="Garamond" w:cs="Times New Roman"/>
          <w:b/>
          <w:color w:val="FF0000"/>
          <w:sz w:val="24"/>
        </w:rPr>
        <w:t>6.______.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Sin embargo, las diferencias entre sus </w:t>
      </w:r>
      <w:r w:rsidRPr="00274218">
        <w:rPr>
          <w:rFonts w:ascii="Garamond" w:eastAsia="Calibri" w:hAnsi="Garamond" w:cs="Times New Roman"/>
          <w:b/>
          <w:color w:val="FF0000"/>
          <w:sz w:val="24"/>
        </w:rPr>
        <w:t>7.______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impidieron que el proyecto perdurara.</w:t>
      </w:r>
    </w:p>
    <w:p w14:paraId="52CF0E4B" w14:textId="77777777" w:rsidR="00274218" w:rsidRPr="00274218" w:rsidRDefault="00274218" w:rsidP="00274218">
      <w:pPr>
        <w:spacing w:after="0" w:line="240" w:lineRule="auto"/>
        <w:jc w:val="both"/>
        <w:rPr>
          <w:rFonts w:ascii="Garamond" w:eastAsia="Calibri" w:hAnsi="Garamond" w:cs="Times New Roman"/>
          <w:sz w:val="24"/>
        </w:rPr>
      </w:pPr>
      <w:r w:rsidRPr="00274218">
        <w:rPr>
          <w:rFonts w:ascii="Garamond" w:eastAsia="Calibri" w:hAnsi="Garamond" w:cs="Times New Roman"/>
          <w:sz w:val="24"/>
        </w:rPr>
        <w:t xml:space="preserve">3.- Los nuevos Estados americanos tuvieron que enfrentar conflictos internos y amenazas externas. Entre los primeros se cuentan los </w:t>
      </w:r>
      <w:r w:rsidRPr="00274218">
        <w:rPr>
          <w:rFonts w:ascii="Garamond" w:eastAsia="Calibri" w:hAnsi="Garamond" w:cs="Times New Roman"/>
          <w:b/>
          <w:color w:val="FF0000"/>
          <w:sz w:val="24"/>
        </w:rPr>
        <w:t xml:space="preserve">8.______ </w:t>
      </w:r>
      <w:r w:rsidRPr="00274218">
        <w:rPr>
          <w:rFonts w:ascii="Garamond" w:eastAsia="Calibri" w:hAnsi="Garamond" w:cs="Times New Roman"/>
          <w:sz w:val="24"/>
        </w:rPr>
        <w:t>al tratar de establecer límites claros con sus vecinos</w:t>
      </w:r>
      <w:r w:rsidRPr="00274218">
        <w:rPr>
          <w:rFonts w:ascii="Garamond" w:eastAsia="Calibri" w:hAnsi="Garamond" w:cs="Times New Roman"/>
          <w:b/>
          <w:sz w:val="24"/>
        </w:rPr>
        <w:t xml:space="preserve">. </w:t>
      </w:r>
      <w:r w:rsidRPr="00274218">
        <w:rPr>
          <w:rFonts w:ascii="Garamond" w:eastAsia="Calibri" w:hAnsi="Garamond" w:cs="Times New Roman"/>
          <w:sz w:val="24"/>
        </w:rPr>
        <w:t xml:space="preserve">Además, en 1864, </w:t>
      </w:r>
      <w:r w:rsidRPr="00274218">
        <w:rPr>
          <w:rFonts w:ascii="Garamond" w:eastAsia="Calibri" w:hAnsi="Garamond" w:cs="Times New Roman"/>
          <w:b/>
          <w:color w:val="FF0000"/>
          <w:sz w:val="24"/>
        </w:rPr>
        <w:t>9._______,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invadió territorio peruano. </w:t>
      </w:r>
    </w:p>
    <w:p w14:paraId="26AF249E" w14:textId="281C80DD" w:rsidR="002135DC" w:rsidRDefault="00274218" w:rsidP="00856020">
      <w:pPr>
        <w:spacing w:after="0" w:line="240" w:lineRule="auto"/>
        <w:jc w:val="both"/>
        <w:rPr>
          <w:rFonts w:ascii="Garamond" w:eastAsia="Calibri" w:hAnsi="Garamond" w:cs="Times New Roman"/>
          <w:sz w:val="24"/>
        </w:rPr>
      </w:pPr>
      <w:r w:rsidRPr="00274218">
        <w:rPr>
          <w:rFonts w:ascii="Garamond" w:eastAsia="Calibri" w:hAnsi="Garamond" w:cs="Times New Roman"/>
          <w:sz w:val="24"/>
        </w:rPr>
        <w:t>5.-</w:t>
      </w:r>
      <w:r w:rsidRPr="00274218">
        <w:rPr>
          <w:rFonts w:ascii="Calibri" w:eastAsia="Calibri" w:hAnsi="Calibri" w:cs="Times New Roman"/>
          <w:sz w:val="24"/>
        </w:rPr>
        <w:t xml:space="preserve"> </w:t>
      </w:r>
      <w:r w:rsidRPr="00274218">
        <w:rPr>
          <w:rFonts w:ascii="Garamond" w:eastAsia="Calibri" w:hAnsi="Garamond" w:cs="Times New Roman"/>
          <w:sz w:val="24"/>
        </w:rPr>
        <w:t xml:space="preserve">Para la gran parte de las naciones latinoamericanas, el logro de la </w:t>
      </w:r>
      <w:r w:rsidRPr="00274218">
        <w:rPr>
          <w:rFonts w:ascii="Garamond" w:eastAsia="Calibri" w:hAnsi="Garamond" w:cs="Times New Roman"/>
          <w:b/>
          <w:color w:val="FF0000"/>
          <w:sz w:val="24"/>
        </w:rPr>
        <w:t>10._______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no terminó con las diferencias </w:t>
      </w:r>
      <w:r w:rsidRPr="00274218">
        <w:rPr>
          <w:rFonts w:ascii="Garamond" w:eastAsia="Calibri" w:hAnsi="Garamond" w:cs="Times New Roman"/>
          <w:b/>
          <w:color w:val="FF0000"/>
          <w:sz w:val="24"/>
        </w:rPr>
        <w:t>11._____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 xml:space="preserve">del período colonial. Mientras que las minorías criollas consiguieron consolidar su poder social y político, para los </w:t>
      </w:r>
      <w:r w:rsidRPr="00274218">
        <w:rPr>
          <w:rFonts w:ascii="Garamond" w:eastAsia="Calibri" w:hAnsi="Garamond" w:cs="Times New Roman"/>
          <w:b/>
          <w:color w:val="FF0000"/>
          <w:sz w:val="24"/>
        </w:rPr>
        <w:t>12.____,</w:t>
      </w:r>
      <w:r w:rsidRPr="00274218">
        <w:rPr>
          <w:rFonts w:ascii="Garamond" w:eastAsia="Calibri" w:hAnsi="Garamond" w:cs="Times New Roman"/>
          <w:color w:val="FF0000"/>
          <w:sz w:val="24"/>
        </w:rPr>
        <w:t xml:space="preserve"> </w:t>
      </w:r>
      <w:r w:rsidRPr="00274218">
        <w:rPr>
          <w:rFonts w:ascii="Garamond" w:eastAsia="Calibri" w:hAnsi="Garamond" w:cs="Times New Roman"/>
          <w:sz w:val="24"/>
        </w:rPr>
        <w:t>los indígenas y los esclavos negros las condiciones de vida casi no cambiaron.</w:t>
      </w:r>
    </w:p>
    <w:p w14:paraId="6888725A" w14:textId="77777777" w:rsidR="002135DC" w:rsidRDefault="002135DC" w:rsidP="00856020">
      <w:pPr>
        <w:spacing w:after="0" w:line="240" w:lineRule="auto"/>
        <w:jc w:val="both"/>
        <w:rPr>
          <w:rFonts w:ascii="Garamond" w:eastAsia="Calibri" w:hAnsi="Garamond" w:cs="Times New Roman"/>
          <w:sz w:val="24"/>
        </w:rPr>
      </w:pPr>
    </w:p>
    <w:p w14:paraId="031C749E" w14:textId="77777777" w:rsidR="002135DC" w:rsidRDefault="002135DC" w:rsidP="00856020">
      <w:pPr>
        <w:spacing w:after="0" w:line="240" w:lineRule="auto"/>
        <w:jc w:val="both"/>
        <w:rPr>
          <w:rFonts w:ascii="Garamond" w:eastAsia="Calibri" w:hAnsi="Garamond" w:cs="Times New Roman"/>
          <w:sz w:val="24"/>
        </w:rPr>
      </w:pPr>
    </w:p>
    <w:p w14:paraId="75B27968" w14:textId="77777777" w:rsidR="002135DC" w:rsidRDefault="002135DC" w:rsidP="00856020">
      <w:pPr>
        <w:spacing w:after="0" w:line="240" w:lineRule="auto"/>
        <w:jc w:val="both"/>
        <w:rPr>
          <w:rFonts w:ascii="Garamond" w:eastAsia="Calibri" w:hAnsi="Garamond" w:cs="Times New Roman"/>
          <w:sz w:val="24"/>
        </w:rPr>
      </w:pPr>
    </w:p>
    <w:p w14:paraId="5AE88AD6" w14:textId="77777777" w:rsidR="002135DC" w:rsidRDefault="002135DC" w:rsidP="00856020">
      <w:pPr>
        <w:spacing w:after="0" w:line="240" w:lineRule="auto"/>
        <w:jc w:val="both"/>
        <w:rPr>
          <w:rFonts w:ascii="Garamond" w:eastAsia="Calibri" w:hAnsi="Garamond" w:cs="Times New Roman"/>
          <w:sz w:val="24"/>
        </w:rPr>
      </w:pPr>
    </w:p>
    <w:p w14:paraId="26230E7B" w14:textId="77777777" w:rsidR="002135DC" w:rsidRDefault="002135DC" w:rsidP="00856020">
      <w:pPr>
        <w:spacing w:after="0" w:line="240" w:lineRule="auto"/>
        <w:jc w:val="both"/>
        <w:rPr>
          <w:rFonts w:ascii="Garamond" w:eastAsia="Calibri" w:hAnsi="Garamond" w:cs="Times New Roman"/>
          <w:sz w:val="24"/>
        </w:rPr>
      </w:pPr>
    </w:p>
    <w:p w14:paraId="29EF5D40" w14:textId="77777777" w:rsidR="002135DC" w:rsidRPr="002135DC" w:rsidRDefault="002135DC" w:rsidP="00856020">
      <w:pPr>
        <w:spacing w:after="0" w:line="240" w:lineRule="auto"/>
        <w:jc w:val="both"/>
        <w:rPr>
          <w:rFonts w:ascii="Garamond" w:eastAsia="Calibri" w:hAnsi="Garamond" w:cs="Times New Roman"/>
          <w:sz w:val="24"/>
        </w:rPr>
      </w:pPr>
    </w:p>
    <w:p w14:paraId="1AE097BB" w14:textId="77777777" w:rsidR="00856020" w:rsidRDefault="005B27CA" w:rsidP="00856020">
      <w:pPr>
        <w:spacing w:after="0" w:line="240" w:lineRule="auto"/>
        <w:jc w:val="both"/>
        <w:rPr>
          <w:rFonts w:ascii="Garamond" w:hAnsi="Garamond"/>
        </w:rPr>
      </w:pPr>
      <w:r>
        <w:rPr>
          <w:rFonts w:ascii="Garamond" w:hAnsi="Garamond"/>
          <w:b/>
        </w:rPr>
        <w:t>IV</w:t>
      </w:r>
      <w:r w:rsidR="00BD1BB8">
        <w:rPr>
          <w:rFonts w:ascii="Garamond" w:hAnsi="Garamond"/>
          <w:b/>
        </w:rPr>
        <w:t>.</w:t>
      </w:r>
      <w:r w:rsidR="004D1E69">
        <w:rPr>
          <w:rFonts w:ascii="Garamond" w:hAnsi="Garamond"/>
        </w:rPr>
        <w:t xml:space="preserve"> </w:t>
      </w:r>
      <w:r w:rsidR="00856020" w:rsidRPr="001D4461">
        <w:rPr>
          <w:rFonts w:ascii="Garamond" w:hAnsi="Garamond"/>
          <w:b/>
        </w:rPr>
        <w:t>Síntesis de unidad.</w:t>
      </w:r>
      <w:r w:rsidR="00856020">
        <w:rPr>
          <w:rFonts w:ascii="Garamond" w:hAnsi="Garamond"/>
        </w:rPr>
        <w:t xml:space="preserve"> Completa el siguiente mapa conceptual con los términos que</w:t>
      </w:r>
      <w:r w:rsidR="00DE37FA">
        <w:rPr>
          <w:rFonts w:ascii="Garamond" w:hAnsi="Garamond"/>
        </w:rPr>
        <w:t xml:space="preserve"> están en la caja. (5 puntos, 0.5</w:t>
      </w:r>
      <w:r w:rsidR="00274218">
        <w:rPr>
          <w:rFonts w:ascii="Garamond" w:hAnsi="Garamond"/>
        </w:rPr>
        <w:t xml:space="preserve"> c/u)</w:t>
      </w:r>
    </w:p>
    <w:p w14:paraId="3529B202" w14:textId="77777777" w:rsidR="00856020" w:rsidRDefault="00856020" w:rsidP="00856020">
      <w:pPr>
        <w:spacing w:after="0" w:line="240" w:lineRule="auto"/>
        <w:jc w:val="both"/>
        <w:rPr>
          <w:rFonts w:ascii="Garamond" w:hAnsi="Garamond"/>
        </w:rPr>
      </w:pPr>
    </w:p>
    <w:p w14:paraId="1B9EBEBC" w14:textId="77777777" w:rsidR="00856020" w:rsidRPr="00DE37FA" w:rsidRDefault="00856020" w:rsidP="00856020">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DE37FA">
        <w:rPr>
          <w:rFonts w:ascii="Garamond" w:hAnsi="Garamond"/>
        </w:rPr>
        <w:t>Restauración – Nacionalismo – Unificación italiana – Constitución – Revolución americana – Revoluciones burguesas – Soberanía popular – Imperio napoleónico – Independencia – Unificación alemana</w:t>
      </w:r>
    </w:p>
    <w:p w14:paraId="3407FB21" w14:textId="77777777" w:rsidR="0077609D" w:rsidRDefault="0077609D" w:rsidP="00245D41">
      <w:pPr>
        <w:tabs>
          <w:tab w:val="left" w:pos="2117"/>
        </w:tabs>
        <w:spacing w:after="0" w:line="240" w:lineRule="auto"/>
        <w:jc w:val="both"/>
        <w:rPr>
          <w:rFonts w:ascii="Garamond" w:hAnsi="Garamond"/>
        </w:rPr>
      </w:pPr>
      <w:bookmarkStart w:id="0" w:name="_GoBack"/>
      <w:bookmarkEnd w:id="0"/>
    </w:p>
    <w:p w14:paraId="3139E9BF" w14:textId="77777777" w:rsidR="0077609D" w:rsidRPr="00245D41" w:rsidRDefault="002E4084" w:rsidP="00245D41">
      <w:pPr>
        <w:tabs>
          <w:tab w:val="left" w:pos="2117"/>
        </w:tabs>
        <w:spacing w:after="0" w:line="240" w:lineRule="auto"/>
        <w:jc w:val="both"/>
        <w:rPr>
          <w:rFonts w:ascii="Garamond" w:hAnsi="Garamond"/>
          <w:noProof/>
          <w:lang w:eastAsia="es-CL"/>
        </w:rPr>
      </w:pPr>
      <w:r w:rsidRPr="00856020">
        <w:rPr>
          <w:rFonts w:ascii="Garamond" w:hAnsi="Garamond"/>
          <w:noProof/>
          <w:lang w:val="es-ES" w:eastAsia="es-ES"/>
        </w:rPr>
        <w:lastRenderedPageBreak/>
        <mc:AlternateContent>
          <mc:Choice Requires="wps">
            <w:drawing>
              <wp:anchor distT="0" distB="0" distL="114300" distR="114300" simplePos="0" relativeHeight="251668480" behindDoc="0" locked="0" layoutInCell="1" allowOverlap="1" wp14:anchorId="4C232A54" wp14:editId="7C1BB9D8">
                <wp:simplePos x="0" y="0"/>
                <wp:positionH relativeFrom="column">
                  <wp:posOffset>4933486</wp:posOffset>
                </wp:positionH>
                <wp:positionV relativeFrom="paragraph">
                  <wp:posOffset>3506470</wp:posOffset>
                </wp:positionV>
                <wp:extent cx="1501140" cy="381635"/>
                <wp:effectExtent l="0" t="0" r="22860" b="18415"/>
                <wp:wrapNone/>
                <wp:docPr id="11" name="Rectángulo 11"/>
                <wp:cNvGraphicFramePr/>
                <a:graphic xmlns:a="http://schemas.openxmlformats.org/drawingml/2006/main">
                  <a:graphicData uri="http://schemas.microsoft.com/office/word/2010/wordprocessingShape">
                    <wps:wsp>
                      <wps:cNvSpPr/>
                      <wps:spPr>
                        <a:xfrm>
                          <a:off x="0" y="0"/>
                          <a:ext cx="1501140" cy="381635"/>
                        </a:xfrm>
                        <a:prstGeom prst="rect">
                          <a:avLst/>
                        </a:prstGeom>
                      </wps:spPr>
                      <wps:style>
                        <a:lnRef idx="2">
                          <a:schemeClr val="dk1"/>
                        </a:lnRef>
                        <a:fillRef idx="1">
                          <a:schemeClr val="lt1"/>
                        </a:fillRef>
                        <a:effectRef idx="0">
                          <a:schemeClr val="dk1"/>
                        </a:effectRef>
                        <a:fontRef idx="minor">
                          <a:schemeClr val="dk1"/>
                        </a:fontRef>
                      </wps:style>
                      <wps:txbx>
                        <w:txbxContent>
                          <w:p w14:paraId="2EE54067"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4224C24" id="Rectángulo 11" o:spid="_x0000_s1026" style="position:absolute;left:0;text-align:left;margin-left:388.45pt;margin-top:276.1pt;width:118.2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7456" behindDoc="0" locked="0" layoutInCell="1" allowOverlap="1" wp14:anchorId="4EB591CC" wp14:editId="26A7228B">
                <wp:simplePos x="0" y="0"/>
                <wp:positionH relativeFrom="column">
                  <wp:posOffset>539087</wp:posOffset>
                </wp:positionH>
                <wp:positionV relativeFrom="paragraph">
                  <wp:posOffset>3448846</wp:posOffset>
                </wp:positionV>
                <wp:extent cx="1766570" cy="272955"/>
                <wp:effectExtent l="0" t="0" r="24130" b="13335"/>
                <wp:wrapNone/>
                <wp:docPr id="10" name="Rectángulo 10"/>
                <wp:cNvGraphicFramePr/>
                <a:graphic xmlns:a="http://schemas.openxmlformats.org/drawingml/2006/main">
                  <a:graphicData uri="http://schemas.microsoft.com/office/word/2010/wordprocessingShape">
                    <wps:wsp>
                      <wps:cNvSpPr/>
                      <wps:spPr>
                        <a:xfrm>
                          <a:off x="0" y="0"/>
                          <a:ext cx="1766570" cy="272955"/>
                        </a:xfrm>
                        <a:prstGeom prst="rect">
                          <a:avLst/>
                        </a:prstGeom>
                      </wps:spPr>
                      <wps:style>
                        <a:lnRef idx="2">
                          <a:schemeClr val="dk1"/>
                        </a:lnRef>
                        <a:fillRef idx="1">
                          <a:schemeClr val="lt1"/>
                        </a:fillRef>
                        <a:effectRef idx="0">
                          <a:schemeClr val="dk1"/>
                        </a:effectRef>
                        <a:fontRef idx="minor">
                          <a:schemeClr val="dk1"/>
                        </a:fontRef>
                      </wps:style>
                      <wps:txbx>
                        <w:txbxContent>
                          <w:p w14:paraId="75F1A2FF"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21774CA" id="Rectángulo 10" o:spid="_x0000_s1027" style="position:absolute;left:0;text-align:left;margin-left:42.45pt;margin-top:271.55pt;width:139.1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70528" behindDoc="0" locked="0" layoutInCell="1" allowOverlap="1" wp14:anchorId="74E4E364" wp14:editId="0BF47CAD">
                <wp:simplePos x="0" y="0"/>
                <wp:positionH relativeFrom="column">
                  <wp:posOffset>88710</wp:posOffset>
                </wp:positionH>
                <wp:positionV relativeFrom="paragraph">
                  <wp:posOffset>4540667</wp:posOffset>
                </wp:positionV>
                <wp:extent cx="1446530" cy="327546"/>
                <wp:effectExtent l="0" t="0" r="20320" b="15875"/>
                <wp:wrapNone/>
                <wp:docPr id="12" name="Rectángulo 12"/>
                <wp:cNvGraphicFramePr/>
                <a:graphic xmlns:a="http://schemas.openxmlformats.org/drawingml/2006/main">
                  <a:graphicData uri="http://schemas.microsoft.com/office/word/2010/wordprocessingShape">
                    <wps:wsp>
                      <wps:cNvSpPr/>
                      <wps:spPr>
                        <a:xfrm>
                          <a:off x="0" y="0"/>
                          <a:ext cx="1446530" cy="327546"/>
                        </a:xfrm>
                        <a:prstGeom prst="rect">
                          <a:avLst/>
                        </a:prstGeom>
                      </wps:spPr>
                      <wps:style>
                        <a:lnRef idx="2">
                          <a:schemeClr val="dk1"/>
                        </a:lnRef>
                        <a:fillRef idx="1">
                          <a:schemeClr val="lt1"/>
                        </a:fillRef>
                        <a:effectRef idx="0">
                          <a:schemeClr val="dk1"/>
                        </a:effectRef>
                        <a:fontRef idx="minor">
                          <a:schemeClr val="dk1"/>
                        </a:fontRef>
                      </wps:style>
                      <wps:txbx>
                        <w:txbxContent>
                          <w:p w14:paraId="7143BAB3"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2E04270" id="Rectángulo 12" o:spid="_x0000_s1028" style="position:absolute;left:0;text-align:left;margin-left:7pt;margin-top:357.55pt;width:113.9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71552" behindDoc="0" locked="0" layoutInCell="1" allowOverlap="1" wp14:anchorId="3D5FAA60" wp14:editId="1A180130">
                <wp:simplePos x="0" y="0"/>
                <wp:positionH relativeFrom="column">
                  <wp:posOffset>3077570</wp:posOffset>
                </wp:positionH>
                <wp:positionV relativeFrom="paragraph">
                  <wp:posOffset>4547491</wp:posOffset>
                </wp:positionV>
                <wp:extent cx="1350645" cy="300251"/>
                <wp:effectExtent l="0" t="0" r="20955" b="24130"/>
                <wp:wrapNone/>
                <wp:docPr id="13" name="Rectángulo 13"/>
                <wp:cNvGraphicFramePr/>
                <a:graphic xmlns:a="http://schemas.openxmlformats.org/drawingml/2006/main">
                  <a:graphicData uri="http://schemas.microsoft.com/office/word/2010/wordprocessingShape">
                    <wps:wsp>
                      <wps:cNvSpPr/>
                      <wps:spPr>
                        <a:xfrm>
                          <a:off x="0" y="0"/>
                          <a:ext cx="1350645" cy="300251"/>
                        </a:xfrm>
                        <a:prstGeom prst="rect">
                          <a:avLst/>
                        </a:prstGeom>
                      </wps:spPr>
                      <wps:style>
                        <a:lnRef idx="2">
                          <a:schemeClr val="dk1"/>
                        </a:lnRef>
                        <a:fillRef idx="1">
                          <a:schemeClr val="lt1"/>
                        </a:fillRef>
                        <a:effectRef idx="0">
                          <a:schemeClr val="dk1"/>
                        </a:effectRef>
                        <a:fontRef idx="minor">
                          <a:schemeClr val="dk1"/>
                        </a:fontRef>
                      </wps:style>
                      <wps:txbx>
                        <w:txbxContent>
                          <w:p w14:paraId="133C5E31"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B431E47" id="Rectángulo 13" o:spid="_x0000_s1029" style="position:absolute;left:0;text-align:left;margin-left:242.35pt;margin-top:358.05pt;width:106.35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9504" behindDoc="0" locked="0" layoutInCell="1" allowOverlap="1" wp14:anchorId="25F25FE3" wp14:editId="5E554BF3">
                <wp:simplePos x="0" y="0"/>
                <wp:positionH relativeFrom="column">
                  <wp:posOffset>3486785</wp:posOffset>
                </wp:positionH>
                <wp:positionV relativeFrom="paragraph">
                  <wp:posOffset>3485515</wp:posOffset>
                </wp:positionV>
                <wp:extent cx="1405255" cy="402590"/>
                <wp:effectExtent l="0" t="0" r="23495" b="16510"/>
                <wp:wrapNone/>
                <wp:docPr id="9" name="Rectángulo 9"/>
                <wp:cNvGraphicFramePr/>
                <a:graphic xmlns:a="http://schemas.openxmlformats.org/drawingml/2006/main">
                  <a:graphicData uri="http://schemas.microsoft.com/office/word/2010/wordprocessingShape">
                    <wps:wsp>
                      <wps:cNvSpPr/>
                      <wps:spPr>
                        <a:xfrm>
                          <a:off x="0" y="0"/>
                          <a:ext cx="1405255" cy="402590"/>
                        </a:xfrm>
                        <a:prstGeom prst="rect">
                          <a:avLst/>
                        </a:prstGeom>
                      </wps:spPr>
                      <wps:style>
                        <a:lnRef idx="2">
                          <a:schemeClr val="dk1"/>
                        </a:lnRef>
                        <a:fillRef idx="1">
                          <a:schemeClr val="lt1"/>
                        </a:fillRef>
                        <a:effectRef idx="0">
                          <a:schemeClr val="dk1"/>
                        </a:effectRef>
                        <a:fontRef idx="minor">
                          <a:schemeClr val="dk1"/>
                        </a:fontRef>
                      </wps:style>
                      <wps:txbx>
                        <w:txbxContent>
                          <w:p w14:paraId="3890E52E"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3D24985" id="Rectángulo 9" o:spid="_x0000_s1030" style="position:absolute;left:0;text-align:left;margin-left:274.55pt;margin-top:274.45pt;width:110.6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3360" behindDoc="0" locked="0" layoutInCell="1" allowOverlap="1" wp14:anchorId="094F83DF" wp14:editId="4A82A647">
                <wp:simplePos x="0" y="0"/>
                <wp:positionH relativeFrom="column">
                  <wp:posOffset>5131558</wp:posOffset>
                </wp:positionH>
                <wp:positionV relativeFrom="paragraph">
                  <wp:posOffset>2350201</wp:posOffset>
                </wp:positionV>
                <wp:extent cx="1371600" cy="245110"/>
                <wp:effectExtent l="0" t="0" r="19050" b="21590"/>
                <wp:wrapNone/>
                <wp:docPr id="3" name="Rectángulo 3"/>
                <wp:cNvGraphicFramePr/>
                <a:graphic xmlns:a="http://schemas.openxmlformats.org/drawingml/2006/main">
                  <a:graphicData uri="http://schemas.microsoft.com/office/word/2010/wordprocessingShape">
                    <wps:wsp>
                      <wps:cNvSpPr/>
                      <wps:spPr>
                        <a:xfrm>
                          <a:off x="0" y="0"/>
                          <a:ext cx="1371600" cy="245110"/>
                        </a:xfrm>
                        <a:prstGeom prst="rect">
                          <a:avLst/>
                        </a:prstGeom>
                      </wps:spPr>
                      <wps:style>
                        <a:lnRef idx="2">
                          <a:schemeClr val="dk1"/>
                        </a:lnRef>
                        <a:fillRef idx="1">
                          <a:schemeClr val="lt1"/>
                        </a:fillRef>
                        <a:effectRef idx="0">
                          <a:schemeClr val="dk1"/>
                        </a:effectRef>
                        <a:fontRef idx="minor">
                          <a:schemeClr val="dk1"/>
                        </a:fontRef>
                      </wps:style>
                      <wps:txbx>
                        <w:txbxContent>
                          <w:p w14:paraId="1EBE15BB"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E1AB3FB" id="Rectángulo 3" o:spid="_x0000_s1031" style="position:absolute;left:0;text-align:left;margin-left:404.05pt;margin-top:185.05pt;width:108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5408" behindDoc="0" locked="0" layoutInCell="1" allowOverlap="1" wp14:anchorId="1131C857" wp14:editId="3DDF5D37">
                <wp:simplePos x="0" y="0"/>
                <wp:positionH relativeFrom="column">
                  <wp:posOffset>2722245</wp:posOffset>
                </wp:positionH>
                <wp:positionV relativeFrom="paragraph">
                  <wp:posOffset>2377288</wp:posOffset>
                </wp:positionV>
                <wp:extent cx="927555" cy="360698"/>
                <wp:effectExtent l="0" t="0" r="25400" b="20320"/>
                <wp:wrapNone/>
                <wp:docPr id="8" name="Rectángulo 8"/>
                <wp:cNvGraphicFramePr/>
                <a:graphic xmlns:a="http://schemas.openxmlformats.org/drawingml/2006/main">
                  <a:graphicData uri="http://schemas.microsoft.com/office/word/2010/wordprocessingShape">
                    <wps:wsp>
                      <wps:cNvSpPr/>
                      <wps:spPr>
                        <a:xfrm>
                          <a:off x="0" y="0"/>
                          <a:ext cx="927555" cy="360698"/>
                        </a:xfrm>
                        <a:prstGeom prst="rect">
                          <a:avLst/>
                        </a:prstGeom>
                      </wps:spPr>
                      <wps:style>
                        <a:lnRef idx="2">
                          <a:schemeClr val="dk1"/>
                        </a:lnRef>
                        <a:fillRef idx="1">
                          <a:schemeClr val="lt1"/>
                        </a:fillRef>
                        <a:effectRef idx="0">
                          <a:schemeClr val="dk1"/>
                        </a:effectRef>
                        <a:fontRef idx="minor">
                          <a:schemeClr val="dk1"/>
                        </a:fontRef>
                      </wps:style>
                      <wps:txbx>
                        <w:txbxContent>
                          <w:p w14:paraId="2B563AB4"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37EBDE9" id="Rectángulo 8" o:spid="_x0000_s1032" style="position:absolute;left:0;text-align:left;margin-left:214.35pt;margin-top:187.2pt;width:73.05pt;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4384" behindDoc="0" locked="0" layoutInCell="1" allowOverlap="1" wp14:anchorId="3D07D5E1" wp14:editId="70A4FCD7">
                <wp:simplePos x="0" y="0"/>
                <wp:positionH relativeFrom="column">
                  <wp:posOffset>2859206</wp:posOffset>
                </wp:positionH>
                <wp:positionV relativeFrom="paragraph">
                  <wp:posOffset>1620046</wp:posOffset>
                </wp:positionV>
                <wp:extent cx="1255594" cy="407670"/>
                <wp:effectExtent l="0" t="0" r="20955" b="11430"/>
                <wp:wrapNone/>
                <wp:docPr id="4" name="Rectángulo 4"/>
                <wp:cNvGraphicFramePr/>
                <a:graphic xmlns:a="http://schemas.openxmlformats.org/drawingml/2006/main">
                  <a:graphicData uri="http://schemas.microsoft.com/office/word/2010/wordprocessingShape">
                    <wps:wsp>
                      <wps:cNvSpPr/>
                      <wps:spPr>
                        <a:xfrm>
                          <a:off x="0" y="0"/>
                          <a:ext cx="1255594" cy="407670"/>
                        </a:xfrm>
                        <a:prstGeom prst="rect">
                          <a:avLst/>
                        </a:prstGeom>
                      </wps:spPr>
                      <wps:style>
                        <a:lnRef idx="2">
                          <a:schemeClr val="dk1"/>
                        </a:lnRef>
                        <a:fillRef idx="1">
                          <a:schemeClr val="lt1"/>
                        </a:fillRef>
                        <a:effectRef idx="0">
                          <a:schemeClr val="dk1"/>
                        </a:effectRef>
                        <a:fontRef idx="minor">
                          <a:schemeClr val="dk1"/>
                        </a:fontRef>
                      </wps:style>
                      <wps:txbx>
                        <w:txbxContent>
                          <w:p w14:paraId="5290D1B7"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59CFFB8" id="Rectángulo 4" o:spid="_x0000_s1033" style="position:absolute;left:0;text-align:left;margin-left:225.15pt;margin-top:127.55pt;width:98.85pt;height:3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1312" behindDoc="0" locked="0" layoutInCell="1" allowOverlap="1" wp14:anchorId="0484B7B9" wp14:editId="7288F22C">
                <wp:simplePos x="0" y="0"/>
                <wp:positionH relativeFrom="column">
                  <wp:posOffset>2633980</wp:posOffset>
                </wp:positionH>
                <wp:positionV relativeFrom="paragraph">
                  <wp:posOffset>1084580</wp:posOffset>
                </wp:positionV>
                <wp:extent cx="1241425" cy="238125"/>
                <wp:effectExtent l="0" t="0" r="15875" b="28575"/>
                <wp:wrapNone/>
                <wp:docPr id="5" name="Rectángulo 5"/>
                <wp:cNvGraphicFramePr/>
                <a:graphic xmlns:a="http://schemas.openxmlformats.org/drawingml/2006/main">
                  <a:graphicData uri="http://schemas.microsoft.com/office/word/2010/wordprocessingShape">
                    <wps:wsp>
                      <wps:cNvSpPr/>
                      <wps:spPr>
                        <a:xfrm>
                          <a:off x="0" y="0"/>
                          <a:ext cx="124142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21281691"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DB9BFFF" id="Rectángulo 5" o:spid="_x0000_s1034" style="position:absolute;left:0;text-align:left;margin-left:207.4pt;margin-top:85.4pt;width:97.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sidRPr="00856020">
        <w:rPr>
          <w:rFonts w:ascii="Garamond" w:hAnsi="Garamond"/>
          <w:noProof/>
          <w:lang w:val="es-ES" w:eastAsia="es-ES"/>
        </w:rPr>
        <mc:AlternateContent>
          <mc:Choice Requires="wps">
            <w:drawing>
              <wp:anchor distT="0" distB="0" distL="114300" distR="114300" simplePos="0" relativeHeight="251660288" behindDoc="0" locked="0" layoutInCell="1" allowOverlap="1" wp14:anchorId="0ABF6425" wp14:editId="6B71911E">
                <wp:simplePos x="0" y="0"/>
                <wp:positionH relativeFrom="column">
                  <wp:posOffset>47768</wp:posOffset>
                </wp:positionH>
                <wp:positionV relativeFrom="paragraph">
                  <wp:posOffset>401974</wp:posOffset>
                </wp:positionV>
                <wp:extent cx="1194179" cy="238456"/>
                <wp:effectExtent l="0" t="0" r="25400" b="28575"/>
                <wp:wrapNone/>
                <wp:docPr id="7" name="Rectángulo 7"/>
                <wp:cNvGraphicFramePr/>
                <a:graphic xmlns:a="http://schemas.openxmlformats.org/drawingml/2006/main">
                  <a:graphicData uri="http://schemas.microsoft.com/office/word/2010/wordprocessingShape">
                    <wps:wsp>
                      <wps:cNvSpPr/>
                      <wps:spPr>
                        <a:xfrm>
                          <a:off x="0" y="0"/>
                          <a:ext cx="1194179" cy="238456"/>
                        </a:xfrm>
                        <a:prstGeom prst="rect">
                          <a:avLst/>
                        </a:prstGeom>
                      </wps:spPr>
                      <wps:style>
                        <a:lnRef idx="2">
                          <a:schemeClr val="dk1"/>
                        </a:lnRef>
                        <a:fillRef idx="1">
                          <a:schemeClr val="lt1"/>
                        </a:fillRef>
                        <a:effectRef idx="0">
                          <a:schemeClr val="dk1"/>
                        </a:effectRef>
                        <a:fontRef idx="minor">
                          <a:schemeClr val="dk1"/>
                        </a:fontRef>
                      </wps:style>
                      <wps:txbx>
                        <w:txbxContent>
                          <w:p w14:paraId="1E3B1EDC" w14:textId="77777777" w:rsidR="00856020" w:rsidRPr="00DE37FA" w:rsidRDefault="00856020" w:rsidP="00856020">
                            <w:pPr>
                              <w:spacing w:after="0" w:line="240" w:lineRule="auto"/>
                              <w:jc w:val="both"/>
                              <w:rPr>
                                <w:rFonts w:ascii="Garamond" w:hAnsi="Garamond"/>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BFAE296" id="Rectángulo 7" o:spid="_x0000_s1035" style="position:absolute;left:0;text-align:left;margin-left:3.75pt;margin-top:31.65pt;width:94.0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" fillcolor="white [3201]" strokecolor="black [3200]" strokeweight="1pt">
                <v:textbox>
                  <w:txbxContent>
                    <w:p w:rsidR="00856020" w:rsidRPr="00DE37FA" w:rsidRDefault="00856020" w:rsidP="00856020">
                      <w:pPr>
                        <w:spacing w:after="0" w:line="240" w:lineRule="auto"/>
                        <w:jc w:val="both"/>
                        <w:rPr>
                          <w:rFonts w:ascii="Garamond" w:hAnsi="Garamond"/>
                          <w:color w:val="FF0000"/>
                        </w:rPr>
                      </w:pPr>
                    </w:p>
                  </w:txbxContent>
                </v:textbox>
              </v:rect>
            </w:pict>
          </mc:Fallback>
        </mc:AlternateContent>
      </w:r>
      <w:r w:rsidR="00856020">
        <w:rPr>
          <w:rFonts w:ascii="Garamond" w:hAnsi="Garamond"/>
          <w:noProof/>
          <w:lang w:val="es-ES" w:eastAsia="es-ES"/>
        </w:rPr>
        <w:drawing>
          <wp:inline distT="0" distB="0" distL="0" distR="0" wp14:anchorId="7ED91625" wp14:editId="69337928">
            <wp:extent cx="6332561" cy="5044591"/>
            <wp:effectExtent l="0" t="0" r="190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561" cy="5044591"/>
                    </a:xfrm>
                    <a:prstGeom prst="rect">
                      <a:avLst/>
                    </a:prstGeom>
                    <a:noFill/>
                    <a:ln>
                      <a:noFill/>
                    </a:ln>
                  </pic:spPr>
                </pic:pic>
              </a:graphicData>
            </a:graphic>
          </wp:inline>
        </w:drawing>
      </w:r>
    </w:p>
    <w:sectPr w:rsidR="0077609D" w:rsidRPr="00245D41" w:rsidSect="00245D41">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3EA2E" w14:textId="77777777" w:rsidR="003C65B3" w:rsidRDefault="003C65B3" w:rsidP="00245D41">
      <w:pPr>
        <w:spacing w:after="0" w:line="240" w:lineRule="auto"/>
      </w:pPr>
      <w:r>
        <w:separator/>
      </w:r>
    </w:p>
  </w:endnote>
  <w:endnote w:type="continuationSeparator" w:id="0">
    <w:p w14:paraId="62638067" w14:textId="77777777" w:rsidR="003C65B3" w:rsidRDefault="003C65B3" w:rsidP="0024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10436" w14:textId="77777777" w:rsidR="003C65B3" w:rsidRDefault="003C65B3" w:rsidP="00245D41">
      <w:pPr>
        <w:spacing w:after="0" w:line="240" w:lineRule="auto"/>
      </w:pPr>
      <w:r>
        <w:separator/>
      </w:r>
    </w:p>
  </w:footnote>
  <w:footnote w:type="continuationSeparator" w:id="0">
    <w:p w14:paraId="03F7C296" w14:textId="77777777" w:rsidR="003C65B3" w:rsidRDefault="003C65B3" w:rsidP="00245D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DE7F" w14:textId="77777777" w:rsidR="00245D41" w:rsidRPr="00245D41" w:rsidRDefault="00245D41" w:rsidP="00245D41">
    <w:pPr>
      <w:spacing w:after="0" w:line="240" w:lineRule="auto"/>
      <w:jc w:val="both"/>
      <w:rPr>
        <w:rFonts w:ascii="Garamond" w:hAnsi="Garamond"/>
        <w:sz w:val="20"/>
        <w:szCs w:val="20"/>
      </w:rPr>
    </w:pPr>
    <w:r>
      <w:rPr>
        <w:rFonts w:ascii="Garamond" w:hAnsi="Garamond"/>
        <w:sz w:val="20"/>
        <w:szCs w:val="20"/>
      </w:rPr>
      <w:t>Liceo 1 “Javiera Carrer</w:t>
    </w:r>
    <w:r w:rsidRPr="004E14E8">
      <w:rPr>
        <w:rFonts w:ascii="Garamond" w:hAnsi="Garamond"/>
        <w:sz w:val="20"/>
        <w:szCs w:val="20"/>
      </w:rPr>
      <w:t>a”/ Depto. Historia, Geografía y Cs. Sociales / I°Medio / Prof. Ma. Alejandra Garrido (Coord.)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304E7"/>
    <w:multiLevelType w:val="hybridMultilevel"/>
    <w:tmpl w:val="62105F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6AC77FE"/>
    <w:multiLevelType w:val="hybridMultilevel"/>
    <w:tmpl w:val="5E40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41"/>
    <w:rsid w:val="000048EB"/>
    <w:rsid w:val="000836F7"/>
    <w:rsid w:val="00093082"/>
    <w:rsid w:val="00093188"/>
    <w:rsid w:val="001B426A"/>
    <w:rsid w:val="002135DC"/>
    <w:rsid w:val="00245D41"/>
    <w:rsid w:val="00274218"/>
    <w:rsid w:val="002B643B"/>
    <w:rsid w:val="002E196A"/>
    <w:rsid w:val="002E4084"/>
    <w:rsid w:val="003B3C0A"/>
    <w:rsid w:val="003C65B3"/>
    <w:rsid w:val="00460FE0"/>
    <w:rsid w:val="004D1E69"/>
    <w:rsid w:val="00556E03"/>
    <w:rsid w:val="005B27CA"/>
    <w:rsid w:val="00714F46"/>
    <w:rsid w:val="00761E3B"/>
    <w:rsid w:val="0077609D"/>
    <w:rsid w:val="00782DA5"/>
    <w:rsid w:val="008300BC"/>
    <w:rsid w:val="00856020"/>
    <w:rsid w:val="008612F1"/>
    <w:rsid w:val="00A23CB5"/>
    <w:rsid w:val="00A627B2"/>
    <w:rsid w:val="00AB4376"/>
    <w:rsid w:val="00AC686A"/>
    <w:rsid w:val="00BD1BB8"/>
    <w:rsid w:val="00C16DD7"/>
    <w:rsid w:val="00C75D65"/>
    <w:rsid w:val="00DE37FA"/>
    <w:rsid w:val="00E5564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D610"/>
  <w15:chartTrackingRefBased/>
  <w15:docId w15:val="{48D0D26E-A6BF-4FB7-8DE4-5A9453C6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5D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5D41"/>
  </w:style>
  <w:style w:type="paragraph" w:styleId="Piedepgina">
    <w:name w:val="footer"/>
    <w:basedOn w:val="Normal"/>
    <w:link w:val="PiedepginaCar"/>
    <w:uiPriority w:val="99"/>
    <w:unhideWhenUsed/>
    <w:rsid w:val="00245D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5D41"/>
  </w:style>
  <w:style w:type="paragraph" w:styleId="Prrafodelista">
    <w:name w:val="List Paragraph"/>
    <w:basedOn w:val="Normal"/>
    <w:uiPriority w:val="34"/>
    <w:qFormat/>
    <w:rsid w:val="00245D41"/>
    <w:pPr>
      <w:ind w:left="720"/>
      <w:contextualSpacing/>
    </w:pPr>
  </w:style>
  <w:style w:type="character" w:styleId="Hipervnculo">
    <w:name w:val="Hyperlink"/>
    <w:basedOn w:val="Fuentedeprrafopredeter"/>
    <w:uiPriority w:val="99"/>
    <w:unhideWhenUsed/>
    <w:rsid w:val="001B426A"/>
    <w:rPr>
      <w:color w:val="0563C1" w:themeColor="hyperlink"/>
      <w:u w:val="single"/>
    </w:rPr>
  </w:style>
  <w:style w:type="table" w:styleId="Tablaconcuadrcula">
    <w:name w:val="Table Grid"/>
    <w:basedOn w:val="Tablanormal"/>
    <w:uiPriority w:val="39"/>
    <w:rsid w:val="00830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BD1B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jpg2pdf.com/es/" TargetMode="External"/><Relationship Id="rId8" Type="http://schemas.openxmlformats.org/officeDocument/2006/relationships/image" Target="media/image1.png"/><Relationship Id="rId9" Type="http://schemas.openxmlformats.org/officeDocument/2006/relationships/image" Target="media/image2.png"/><Relationship Id="rId10"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1008</Words>
  <Characters>5547</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dc:creator>
  <cp:keywords/>
  <dc:description/>
  <cp:lastModifiedBy>Andrea Céspedes</cp:lastModifiedBy>
  <cp:revision>3</cp:revision>
  <dcterms:created xsi:type="dcterms:W3CDTF">2020-05-29T02:18:00Z</dcterms:created>
  <dcterms:modified xsi:type="dcterms:W3CDTF">2020-05-29T02:42:00Z</dcterms:modified>
</cp:coreProperties>
</file>