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4985" w14:textId="77777777" w:rsidR="00AF3C74" w:rsidRPr="00660659" w:rsidRDefault="00AF3C74" w:rsidP="0042015C">
      <w:pPr>
        <w:pStyle w:val="Sinespaciado"/>
        <w:rPr>
          <w:rFonts w:ascii="Arial" w:hAnsi="Arial" w:cs="Arial"/>
          <w:sz w:val="20"/>
        </w:rPr>
      </w:pPr>
    </w:p>
    <w:p w14:paraId="3B8D3567" w14:textId="77777777" w:rsidR="00AF3C74" w:rsidRPr="00660659" w:rsidRDefault="00AF3C74" w:rsidP="0042015C">
      <w:pPr>
        <w:pStyle w:val="Sinespaciado"/>
        <w:rPr>
          <w:rFonts w:ascii="Arial" w:hAnsi="Arial" w:cs="Arial"/>
          <w:sz w:val="16"/>
          <w:szCs w:val="24"/>
        </w:rPr>
      </w:pPr>
      <w:r w:rsidRPr="00660659">
        <w:rPr>
          <w:rFonts w:ascii="Arial" w:hAnsi="Arial" w:cs="Arial"/>
          <w:sz w:val="16"/>
          <w:szCs w:val="24"/>
        </w:rPr>
        <w:t>Liceo N°1 “Javiera Carrera”/ Depto. Historia, Geografía y Cs.Sociales /8°Básico/</w:t>
      </w:r>
    </w:p>
    <w:p w14:paraId="33469233" w14:textId="77777777" w:rsidR="00AF3C74" w:rsidRPr="00660659" w:rsidRDefault="00AF3C74" w:rsidP="0042015C">
      <w:pPr>
        <w:pStyle w:val="Sinespaciado"/>
        <w:rPr>
          <w:rFonts w:ascii="Arial" w:hAnsi="Arial" w:cs="Arial"/>
          <w:sz w:val="16"/>
          <w:szCs w:val="24"/>
        </w:rPr>
      </w:pPr>
      <w:r w:rsidRPr="00660659">
        <w:rPr>
          <w:rFonts w:ascii="Arial" w:hAnsi="Arial" w:cs="Arial"/>
          <w:sz w:val="16"/>
          <w:szCs w:val="24"/>
        </w:rPr>
        <w:t>M. Fortes, K.  Rivas, C. Padilla, F. Aspe, L. Rivera, C.  Mayolafquen,  J.  Jauré, P.  Gonzalez,  J. Gallardo (Coordinadora)</w:t>
      </w:r>
    </w:p>
    <w:p w14:paraId="356389F1" w14:textId="77777777" w:rsidR="00AF3C74" w:rsidRPr="00660659" w:rsidRDefault="00AF3C74" w:rsidP="00AF3C74">
      <w:pPr>
        <w:spacing w:after="0" w:line="240" w:lineRule="auto"/>
        <w:jc w:val="both"/>
        <w:rPr>
          <w:rFonts w:ascii="Arial" w:hAnsi="Arial" w:cs="Arial"/>
          <w:smallCaps/>
          <w:sz w:val="24"/>
          <w:szCs w:val="24"/>
        </w:rPr>
      </w:pPr>
    </w:p>
    <w:p w14:paraId="58662030" w14:textId="504EB72D" w:rsidR="00AF3C74" w:rsidRPr="00FD0931" w:rsidRDefault="00AF3C74" w:rsidP="00FD0931">
      <w:pPr>
        <w:spacing w:after="0" w:line="240" w:lineRule="auto"/>
        <w:jc w:val="center"/>
        <w:rPr>
          <w:rFonts w:ascii="Arial" w:hAnsi="Arial" w:cs="Arial"/>
          <w:b/>
          <w:smallCaps/>
          <w:sz w:val="24"/>
          <w:szCs w:val="24"/>
        </w:rPr>
      </w:pPr>
      <w:r w:rsidRPr="00660659">
        <w:rPr>
          <w:rFonts w:ascii="Arial" w:hAnsi="Arial" w:cs="Arial"/>
          <w:b/>
          <w:smallCaps/>
          <w:sz w:val="24"/>
          <w:szCs w:val="24"/>
        </w:rPr>
        <w:t xml:space="preserve">Guía </w:t>
      </w:r>
      <w:r w:rsidR="007D2553">
        <w:rPr>
          <w:rFonts w:ascii="Arial" w:hAnsi="Arial" w:cs="Arial"/>
          <w:b/>
          <w:smallCaps/>
          <w:sz w:val="24"/>
          <w:szCs w:val="24"/>
        </w:rPr>
        <w:t xml:space="preserve">de contenidos: </w:t>
      </w:r>
      <w:r w:rsidR="00FD0931">
        <w:rPr>
          <w:rFonts w:ascii="Arial" w:hAnsi="Arial" w:cs="Arial"/>
          <w:b/>
          <w:smallCaps/>
          <w:sz w:val="24"/>
          <w:szCs w:val="24"/>
        </w:rPr>
        <w:t>Estado moderno y mercantilismo</w:t>
      </w:r>
    </w:p>
    <w:p w14:paraId="60EDB910" w14:textId="65D61536" w:rsidR="00AF3C74" w:rsidRPr="00660659" w:rsidRDefault="005F6747" w:rsidP="00AF3C74">
      <w:pPr>
        <w:spacing w:after="0" w:line="240" w:lineRule="auto"/>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58752" behindDoc="1" locked="0" layoutInCell="1" allowOverlap="1" wp14:anchorId="60F8A530" wp14:editId="4A0D93DF">
                <wp:simplePos x="0" y="0"/>
                <wp:positionH relativeFrom="column">
                  <wp:posOffset>-100965</wp:posOffset>
                </wp:positionH>
                <wp:positionV relativeFrom="paragraph">
                  <wp:posOffset>64135</wp:posOffset>
                </wp:positionV>
                <wp:extent cx="6515100" cy="16764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6515100" cy="1676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15DF89F" id="Rectángulo 11" o:spid="_x0000_s1026" style="position:absolute;margin-left:-7.95pt;margin-top:5.05pt;width:513pt;height:132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" fillcolor="white [3201]" strokecolor="black [3213]" strokeweight=".25pt"/>
            </w:pict>
          </mc:Fallback>
        </mc:AlternateContent>
      </w:r>
      <w:r w:rsidR="00AF3C74" w:rsidRPr="00660659">
        <w:rPr>
          <w:rFonts w:ascii="Arial" w:hAnsi="Arial" w:cs="Arial"/>
        </w:rPr>
        <w:t xml:space="preserve"> </w:t>
      </w:r>
    </w:p>
    <w:p w14:paraId="7486B768" w14:textId="77777777" w:rsidR="00A80DF5" w:rsidRDefault="00AF3C74" w:rsidP="00FD0931">
      <w:pPr>
        <w:spacing w:after="0" w:line="240" w:lineRule="auto"/>
        <w:jc w:val="both"/>
        <w:rPr>
          <w:rFonts w:ascii="Arial" w:eastAsia="Calibri" w:hAnsi="Arial" w:cs="Arial"/>
          <w:b/>
          <w:sz w:val="20"/>
        </w:rPr>
      </w:pPr>
      <w:r w:rsidRPr="00FD0931">
        <w:rPr>
          <w:rFonts w:ascii="Arial" w:hAnsi="Arial" w:cs="Arial"/>
          <w:b/>
          <w:sz w:val="20"/>
        </w:rPr>
        <w:t>UNIDAD: Los inicios de la modernidad: Humanismo, Reforma y el Choque de dos mundos.</w:t>
      </w:r>
      <w:r w:rsidRPr="00FD0931">
        <w:rPr>
          <w:rFonts w:ascii="Arial" w:eastAsia="Calibri" w:hAnsi="Arial" w:cs="Arial"/>
          <w:b/>
          <w:sz w:val="20"/>
        </w:rPr>
        <w:t xml:space="preserve">  </w:t>
      </w:r>
    </w:p>
    <w:p w14:paraId="46FFB14C" w14:textId="663E065B" w:rsidR="00BC331A" w:rsidRPr="00A80DF5" w:rsidRDefault="00AF3C74" w:rsidP="00FD0931">
      <w:pPr>
        <w:spacing w:after="0" w:line="240" w:lineRule="auto"/>
        <w:jc w:val="both"/>
        <w:rPr>
          <w:rFonts w:ascii="Arial" w:hAnsi="Arial" w:cs="Arial"/>
          <w:b/>
          <w:sz w:val="20"/>
        </w:rPr>
      </w:pPr>
      <w:r w:rsidRPr="00FD0931">
        <w:rPr>
          <w:rFonts w:ascii="Arial" w:eastAsia="Calibri" w:hAnsi="Arial" w:cs="Arial"/>
          <w:b/>
          <w:sz w:val="20"/>
        </w:rPr>
        <w:t xml:space="preserve">  </w:t>
      </w:r>
    </w:p>
    <w:p w14:paraId="5A41808E" w14:textId="77777777" w:rsidR="00A76A65" w:rsidRPr="00FD0931" w:rsidRDefault="00A76A65" w:rsidP="00FD0931">
      <w:pPr>
        <w:spacing w:after="0" w:line="240" w:lineRule="auto"/>
        <w:jc w:val="both"/>
        <w:rPr>
          <w:rFonts w:ascii="Arial" w:eastAsia="Calibri" w:hAnsi="Arial" w:cs="Arial"/>
          <w:b/>
          <w:sz w:val="20"/>
        </w:rPr>
      </w:pPr>
      <w:r w:rsidRPr="00FD0931">
        <w:rPr>
          <w:rFonts w:ascii="Arial" w:eastAsia="Calibri" w:hAnsi="Arial" w:cs="Arial"/>
          <w:b/>
          <w:sz w:val="20"/>
        </w:rPr>
        <w:t>OA 3 Caracterizar el Estado moderno</w:t>
      </w:r>
      <w:r w:rsidRPr="00FD0931">
        <w:rPr>
          <w:rFonts w:ascii="Arial" w:eastAsia="Calibri" w:hAnsi="Arial" w:cs="Arial"/>
          <w:sz w:val="20"/>
        </w:rPr>
        <w:t xml:space="preserve"> considerando sus principales rasgos, como la concentración del poder en la figura del rey, el desarrollo de la burocracia y de un sistema fiscal centralizado, la expansión del territorio, la creación de ejércitos profesionales y el monopolio del comercio internacional, </w:t>
      </w:r>
      <w:r w:rsidRPr="00FD0931">
        <w:rPr>
          <w:rFonts w:ascii="Arial" w:eastAsia="Calibri" w:hAnsi="Arial" w:cs="Arial"/>
          <w:b/>
          <w:sz w:val="20"/>
        </w:rPr>
        <w:t>y contrastar con la fragmentación del poder que caracterizó a la Edad Media</w:t>
      </w:r>
    </w:p>
    <w:p w14:paraId="1DEDC086" w14:textId="77777777" w:rsidR="00A76A65" w:rsidRPr="00FD0931" w:rsidRDefault="00A76A65" w:rsidP="00FD0931">
      <w:pPr>
        <w:spacing w:after="0" w:line="240" w:lineRule="auto"/>
        <w:jc w:val="both"/>
        <w:rPr>
          <w:rFonts w:ascii="Arial" w:eastAsia="Calibri" w:hAnsi="Arial" w:cs="Arial"/>
          <w:b/>
          <w:sz w:val="20"/>
        </w:rPr>
      </w:pPr>
    </w:p>
    <w:p w14:paraId="5A68BA6B" w14:textId="1A896D31" w:rsidR="005F6747" w:rsidRPr="00353425" w:rsidRDefault="00A76A65" w:rsidP="00C96590">
      <w:pPr>
        <w:jc w:val="both"/>
        <w:rPr>
          <w:rFonts w:ascii="Arial" w:hAnsi="Arial" w:cs="Arial"/>
          <w:noProof/>
          <w:sz w:val="20"/>
          <w:lang w:eastAsia="es-CL"/>
        </w:rPr>
      </w:pPr>
      <w:r w:rsidRPr="00FD0931">
        <w:rPr>
          <w:rFonts w:ascii="Arial" w:eastAsia="Calibri" w:hAnsi="Arial" w:cs="Arial"/>
          <w:b/>
          <w:sz w:val="20"/>
        </w:rPr>
        <w:t>OA 4 Caracterizar</w:t>
      </w:r>
      <w:r w:rsidRPr="00FD0931">
        <w:rPr>
          <w:rFonts w:ascii="Arial" w:eastAsia="Calibri" w:hAnsi="Arial" w:cs="Arial"/>
          <w:sz w:val="20"/>
        </w:rPr>
        <w:t xml:space="preserve"> </w:t>
      </w:r>
      <w:r w:rsidRPr="00FD0931">
        <w:rPr>
          <w:rFonts w:ascii="Arial" w:eastAsia="Calibri" w:hAnsi="Arial" w:cs="Arial"/>
          <w:b/>
          <w:sz w:val="20"/>
        </w:rPr>
        <w:t>la economía mercantilista del siglo XVI</w:t>
      </w:r>
      <w:r w:rsidRPr="00FD0931">
        <w:rPr>
          <w:rFonts w:ascii="Arial" w:eastAsia="Calibri" w:hAnsi="Arial" w:cs="Arial"/>
          <w:sz w:val="20"/>
        </w:rPr>
        <w:t>, considerando fenómenos económicos como la acumulación y circulación de metales preciosos, la ampliación de rutas comerciales, la expansión mundial de la economía europea, la revolución de los precios y el aumento de la competencia, entre otros.</w:t>
      </w:r>
    </w:p>
    <w:p w14:paraId="7355FAF7" w14:textId="77777777" w:rsidR="00871A49" w:rsidRDefault="00871A49" w:rsidP="00B95863">
      <w:pPr>
        <w:spacing w:after="0"/>
        <w:jc w:val="both"/>
        <w:rPr>
          <w:rFonts w:ascii="Arial" w:hAnsi="Arial" w:cs="Arial"/>
          <w:b/>
          <w:noProof/>
          <w:sz w:val="10"/>
          <w:lang w:eastAsia="es-CL"/>
        </w:rPr>
      </w:pPr>
    </w:p>
    <w:p w14:paraId="2DCCB74B" w14:textId="21A07CA9" w:rsidR="00381431" w:rsidRDefault="00381431" w:rsidP="00B95863">
      <w:pPr>
        <w:spacing w:after="0"/>
        <w:jc w:val="both"/>
        <w:rPr>
          <w:rFonts w:ascii="Arial" w:hAnsi="Arial" w:cs="Arial"/>
          <w:b/>
          <w:noProof/>
          <w:lang w:eastAsia="es-CL"/>
        </w:rPr>
      </w:pPr>
      <w:r w:rsidRPr="00381431">
        <w:rPr>
          <w:rFonts w:ascii="Arial" w:hAnsi="Arial" w:cs="Arial"/>
          <w:b/>
          <w:noProof/>
          <w:lang w:eastAsia="es-CL"/>
        </w:rPr>
        <w:t>INTRUCCIONES</w:t>
      </w:r>
    </w:p>
    <w:p w14:paraId="3E72DE0E" w14:textId="1676D3EF" w:rsidR="00381431" w:rsidRDefault="00381431" w:rsidP="00B95863">
      <w:pPr>
        <w:spacing w:after="0"/>
        <w:jc w:val="both"/>
        <w:rPr>
          <w:rFonts w:ascii="Arial" w:hAnsi="Arial" w:cs="Arial"/>
          <w:b/>
          <w:noProof/>
          <w:lang w:eastAsia="es-CL"/>
        </w:rPr>
      </w:pPr>
      <w:r>
        <w:rPr>
          <w:rFonts w:ascii="Arial" w:hAnsi="Arial" w:cs="Arial"/>
          <w:noProof/>
          <w:lang w:eastAsia="es-CL"/>
        </w:rPr>
        <w:t>-</w:t>
      </w:r>
      <w:r w:rsidRPr="00381431">
        <w:rPr>
          <w:rFonts w:ascii="Arial" w:hAnsi="Arial" w:cs="Arial"/>
          <w:noProof/>
          <w:lang w:eastAsia="es-CL"/>
        </w:rPr>
        <w:t>Lee la siguiente Guía de manera comprensiva, para ello utiliza la técnica del subrayado para destacar ideas y conceptos relevantes</w:t>
      </w:r>
      <w:r>
        <w:rPr>
          <w:rFonts w:ascii="Arial" w:hAnsi="Arial" w:cs="Arial"/>
          <w:b/>
          <w:noProof/>
          <w:lang w:eastAsia="es-CL"/>
        </w:rPr>
        <w:t>.</w:t>
      </w:r>
    </w:p>
    <w:p w14:paraId="02A9AF95" w14:textId="27D23D9F" w:rsidR="00033414" w:rsidRPr="00033414" w:rsidRDefault="00381431" w:rsidP="00033414">
      <w:pPr>
        <w:spacing w:after="0"/>
        <w:jc w:val="both"/>
        <w:rPr>
          <w:rFonts w:ascii="Arial" w:hAnsi="Arial" w:cs="Arial"/>
          <w:noProof/>
          <w:lang w:eastAsia="es-CL"/>
        </w:rPr>
      </w:pPr>
      <w:r>
        <w:rPr>
          <w:rFonts w:ascii="Arial" w:hAnsi="Arial" w:cs="Arial"/>
          <w:noProof/>
          <w:lang w:eastAsia="es-CL"/>
        </w:rPr>
        <w:t>-</w:t>
      </w:r>
      <w:r w:rsidRPr="00381431">
        <w:rPr>
          <w:rFonts w:ascii="Arial" w:hAnsi="Arial" w:cs="Arial"/>
          <w:noProof/>
          <w:lang w:eastAsia="es-CL"/>
        </w:rPr>
        <w:t>Puedes complementar tus aprendizajes con las clases grabadas o “cápsulas” preparadas por el Departamento de Historia</w:t>
      </w:r>
      <w:r w:rsidR="00033414">
        <w:rPr>
          <w:rFonts w:ascii="Arial" w:hAnsi="Arial" w:cs="Arial"/>
          <w:noProof/>
          <w:lang w:eastAsia="es-CL"/>
        </w:rPr>
        <w:t>:</w:t>
      </w:r>
    </w:p>
    <w:p w14:paraId="3852F120" w14:textId="77777777" w:rsidR="00033414" w:rsidRPr="00033414" w:rsidRDefault="00033414" w:rsidP="00033414">
      <w:pPr>
        <w:shd w:val="clear" w:color="auto" w:fill="FFFFFF"/>
        <w:spacing w:after="0" w:line="240" w:lineRule="auto"/>
        <w:rPr>
          <w:rFonts w:ascii="Arial" w:eastAsia="Times New Roman" w:hAnsi="Arial" w:cs="Arial"/>
          <w:color w:val="222222"/>
          <w:sz w:val="18"/>
          <w:szCs w:val="18"/>
          <w:lang w:eastAsia="es-CL"/>
        </w:rPr>
      </w:pPr>
      <w:r w:rsidRPr="00033414">
        <w:rPr>
          <w:rFonts w:ascii="Arial" w:eastAsia="Times New Roman" w:hAnsi="Arial" w:cs="Arial"/>
          <w:b/>
          <w:bCs/>
          <w:color w:val="222222"/>
          <w:sz w:val="18"/>
          <w:szCs w:val="18"/>
          <w:lang w:eastAsia="es-CL"/>
        </w:rPr>
        <w:t>1. Introducción: </w:t>
      </w:r>
      <w:hyperlink r:id="rId7" w:tgtFrame="_blank" w:history="1">
        <w:r w:rsidRPr="00033414">
          <w:rPr>
            <w:rFonts w:ascii="Arial" w:eastAsia="Times New Roman" w:hAnsi="Arial" w:cs="Arial"/>
            <w:color w:val="1155CC"/>
            <w:sz w:val="18"/>
            <w:szCs w:val="18"/>
            <w:u w:val="single"/>
            <w:lang w:eastAsia="es-CL"/>
          </w:rPr>
          <w:t>https://youtu.be/60G0C8zJOBk</w:t>
        </w:r>
      </w:hyperlink>
    </w:p>
    <w:p w14:paraId="60F92A12" w14:textId="77777777" w:rsidR="00033414" w:rsidRPr="00033414" w:rsidRDefault="00033414" w:rsidP="00033414">
      <w:pPr>
        <w:shd w:val="clear" w:color="auto" w:fill="FFFFFF"/>
        <w:spacing w:after="0" w:line="240" w:lineRule="auto"/>
        <w:rPr>
          <w:rFonts w:ascii="Arial" w:eastAsia="Times New Roman" w:hAnsi="Arial" w:cs="Arial"/>
          <w:color w:val="222222"/>
          <w:sz w:val="18"/>
          <w:szCs w:val="18"/>
          <w:lang w:eastAsia="es-CL"/>
        </w:rPr>
      </w:pPr>
      <w:r w:rsidRPr="00033414">
        <w:rPr>
          <w:rFonts w:ascii="Arial" w:eastAsia="Times New Roman" w:hAnsi="Arial" w:cs="Arial"/>
          <w:b/>
          <w:bCs/>
          <w:color w:val="222222"/>
          <w:sz w:val="18"/>
          <w:szCs w:val="18"/>
          <w:lang w:eastAsia="es-CL"/>
        </w:rPr>
        <w:t>2. Estado Moderno: </w:t>
      </w:r>
      <w:hyperlink r:id="rId8" w:tgtFrame="_blank" w:history="1">
        <w:r w:rsidRPr="00033414">
          <w:rPr>
            <w:rFonts w:ascii="Arial" w:eastAsia="Times New Roman" w:hAnsi="Arial" w:cs="Arial"/>
            <w:color w:val="1155CC"/>
            <w:sz w:val="18"/>
            <w:szCs w:val="18"/>
            <w:u w:val="single"/>
            <w:lang w:eastAsia="es-CL"/>
          </w:rPr>
          <w:t>https://youtu.be/12eC-9VmN2A</w:t>
        </w:r>
      </w:hyperlink>
    </w:p>
    <w:p w14:paraId="51CFDF63" w14:textId="77777777" w:rsidR="00033414" w:rsidRPr="00033414" w:rsidRDefault="00033414" w:rsidP="00033414">
      <w:pPr>
        <w:shd w:val="clear" w:color="auto" w:fill="FFFFFF"/>
        <w:spacing w:after="0" w:line="240" w:lineRule="auto"/>
        <w:rPr>
          <w:rFonts w:ascii="Arial" w:eastAsia="Times New Roman" w:hAnsi="Arial" w:cs="Arial"/>
          <w:color w:val="222222"/>
          <w:sz w:val="18"/>
          <w:szCs w:val="18"/>
          <w:lang w:eastAsia="es-CL"/>
        </w:rPr>
      </w:pPr>
      <w:r w:rsidRPr="00033414">
        <w:rPr>
          <w:rFonts w:ascii="Arial" w:eastAsia="Times New Roman" w:hAnsi="Arial" w:cs="Arial"/>
          <w:b/>
          <w:bCs/>
          <w:color w:val="222222"/>
          <w:sz w:val="18"/>
          <w:szCs w:val="18"/>
          <w:lang w:eastAsia="es-CL"/>
        </w:rPr>
        <w:t>3. Mercantilismo: </w:t>
      </w:r>
      <w:hyperlink r:id="rId9" w:tgtFrame="_blank" w:history="1">
        <w:r w:rsidRPr="00033414">
          <w:rPr>
            <w:rFonts w:ascii="Arial" w:eastAsia="Times New Roman" w:hAnsi="Arial" w:cs="Arial"/>
            <w:color w:val="1155CC"/>
            <w:sz w:val="18"/>
            <w:szCs w:val="18"/>
            <w:u w:val="single"/>
            <w:lang w:eastAsia="es-CL"/>
          </w:rPr>
          <w:t>https://youtu.be/x2ah5LFkne8</w:t>
        </w:r>
      </w:hyperlink>
      <w:r w:rsidRPr="00033414">
        <w:rPr>
          <w:rFonts w:ascii="Arial" w:eastAsia="Times New Roman" w:hAnsi="Arial" w:cs="Arial"/>
          <w:color w:val="222222"/>
          <w:sz w:val="18"/>
          <w:szCs w:val="18"/>
          <w:lang w:eastAsia="es-CL"/>
        </w:rPr>
        <w:t> </w:t>
      </w:r>
    </w:p>
    <w:p w14:paraId="137708C8" w14:textId="77777777" w:rsidR="00B95863" w:rsidRPr="00381431" w:rsidRDefault="00B95863" w:rsidP="00A04792">
      <w:pPr>
        <w:spacing w:after="0"/>
        <w:jc w:val="both"/>
        <w:rPr>
          <w:rFonts w:ascii="Arial" w:hAnsi="Arial" w:cs="Arial"/>
          <w:noProof/>
          <w:lang w:eastAsia="es-CL"/>
        </w:rPr>
      </w:pPr>
    </w:p>
    <w:p w14:paraId="1B0E6D15" w14:textId="695B6C48" w:rsidR="00A76A65" w:rsidRPr="00660659" w:rsidRDefault="00D60D62" w:rsidP="00B95863">
      <w:pPr>
        <w:spacing w:after="0"/>
        <w:jc w:val="both"/>
        <w:rPr>
          <w:rFonts w:ascii="Arial" w:hAnsi="Arial" w:cs="Arial"/>
          <w:b/>
          <w:noProof/>
          <w:lang w:eastAsia="es-CL"/>
        </w:rPr>
      </w:pPr>
      <w:r w:rsidRPr="00660659">
        <w:rPr>
          <w:rFonts w:ascii="Arial" w:hAnsi="Arial" w:cs="Arial"/>
          <w:b/>
          <w:noProof/>
          <w:lang w:eastAsia="es-CL"/>
        </w:rPr>
        <w:t>INTRODUCCIÓN</w:t>
      </w:r>
    </w:p>
    <w:p w14:paraId="137B8EE1" w14:textId="77777777" w:rsidR="00AE790E" w:rsidRPr="00660659" w:rsidRDefault="00680C33" w:rsidP="00B95863">
      <w:pPr>
        <w:spacing w:after="0"/>
        <w:jc w:val="both"/>
        <w:rPr>
          <w:rFonts w:ascii="Arial" w:hAnsi="Arial" w:cs="Arial"/>
          <w:b/>
          <w:noProof/>
          <w:lang w:eastAsia="es-CL"/>
        </w:rPr>
      </w:pPr>
      <w:r w:rsidRPr="00660659">
        <w:rPr>
          <w:rFonts w:ascii="Arial" w:hAnsi="Arial" w:cs="Arial"/>
          <w:noProof/>
          <w:lang w:eastAsia="es-CL"/>
        </w:rPr>
        <w:t xml:space="preserve">Como vimos en los contenidos anteriores, hacia el siglo XV, Europa experimentará una serie de cambios culturales y sociales, asociados al Renacimiento, Humanismo, Reforma religiosa y avances científicos. A esto, se sumarán otros cambios que </w:t>
      </w:r>
      <w:r w:rsidRPr="00660659">
        <w:rPr>
          <w:rFonts w:ascii="Arial" w:hAnsi="Arial" w:cs="Arial"/>
        </w:rPr>
        <w:t xml:space="preserve">estimularán </w:t>
      </w:r>
      <w:r w:rsidR="00C96590" w:rsidRPr="00660659">
        <w:rPr>
          <w:rFonts w:ascii="Arial" w:hAnsi="Arial" w:cs="Arial"/>
        </w:rPr>
        <w:t xml:space="preserve">el tránsito </w:t>
      </w:r>
      <w:r w:rsidR="00AE790E" w:rsidRPr="00660659">
        <w:rPr>
          <w:rFonts w:ascii="Arial" w:hAnsi="Arial" w:cs="Arial"/>
        </w:rPr>
        <w:t xml:space="preserve">de la </w:t>
      </w:r>
      <w:r w:rsidR="00C96590" w:rsidRPr="00660659">
        <w:rPr>
          <w:rFonts w:ascii="Arial" w:hAnsi="Arial" w:cs="Arial"/>
        </w:rPr>
        <w:t xml:space="preserve">Edad Media a la Edad Moderna. </w:t>
      </w:r>
      <w:r w:rsidR="00AE790E" w:rsidRPr="00660659">
        <w:rPr>
          <w:rFonts w:ascii="Arial" w:hAnsi="Arial" w:cs="Arial"/>
        </w:rPr>
        <w:t>En primer lu</w:t>
      </w:r>
      <w:r w:rsidR="00C96590" w:rsidRPr="00660659">
        <w:rPr>
          <w:rFonts w:ascii="Arial" w:hAnsi="Arial" w:cs="Arial"/>
        </w:rPr>
        <w:t xml:space="preserve">gar, se inició una recuperación </w:t>
      </w:r>
      <w:r w:rsidR="00AE790E" w:rsidRPr="00660659">
        <w:rPr>
          <w:rFonts w:ascii="Arial" w:hAnsi="Arial" w:cs="Arial"/>
        </w:rPr>
        <w:t>económic</w:t>
      </w:r>
      <w:r w:rsidR="00C96590" w:rsidRPr="00660659">
        <w:rPr>
          <w:rFonts w:ascii="Arial" w:hAnsi="Arial" w:cs="Arial"/>
        </w:rPr>
        <w:t xml:space="preserve">a que permitió un aumento de la </w:t>
      </w:r>
      <w:r w:rsidR="00AE790E" w:rsidRPr="00660659">
        <w:rPr>
          <w:rFonts w:ascii="Arial" w:hAnsi="Arial" w:cs="Arial"/>
        </w:rPr>
        <w:t>població</w:t>
      </w:r>
      <w:r w:rsidR="00C96590" w:rsidRPr="00660659">
        <w:rPr>
          <w:rFonts w:ascii="Arial" w:hAnsi="Arial" w:cs="Arial"/>
        </w:rPr>
        <w:t xml:space="preserve">n. Los intercambios comerciales </w:t>
      </w:r>
      <w:r w:rsidR="00AE790E" w:rsidRPr="00660659">
        <w:rPr>
          <w:rFonts w:ascii="Arial" w:hAnsi="Arial" w:cs="Arial"/>
        </w:rPr>
        <w:t>favorecieron</w:t>
      </w:r>
      <w:r w:rsidR="00C96590" w:rsidRPr="00660659">
        <w:rPr>
          <w:rFonts w:ascii="Arial" w:hAnsi="Arial" w:cs="Arial"/>
        </w:rPr>
        <w:t xml:space="preserve"> el desarrollo de la producción </w:t>
      </w:r>
      <w:r w:rsidR="00AE790E" w:rsidRPr="00660659">
        <w:rPr>
          <w:rFonts w:ascii="Arial" w:hAnsi="Arial" w:cs="Arial"/>
        </w:rPr>
        <w:t>artesanal y la circ</w:t>
      </w:r>
      <w:r w:rsidR="00C96590" w:rsidRPr="00660659">
        <w:rPr>
          <w:rFonts w:ascii="Arial" w:hAnsi="Arial" w:cs="Arial"/>
        </w:rPr>
        <w:t xml:space="preserve">ulación de la moneda. Todo ello </w:t>
      </w:r>
      <w:r w:rsidR="00AE790E" w:rsidRPr="00660659">
        <w:rPr>
          <w:rFonts w:ascii="Arial" w:hAnsi="Arial" w:cs="Arial"/>
        </w:rPr>
        <w:t xml:space="preserve">fue configurando el nacimiento del </w:t>
      </w:r>
      <w:r w:rsidR="00AE790E" w:rsidRPr="00660659">
        <w:rPr>
          <w:rFonts w:ascii="Arial" w:hAnsi="Arial" w:cs="Arial"/>
          <w:b/>
          <w:bCs/>
        </w:rPr>
        <w:t>capitalismo</w:t>
      </w:r>
      <w:r w:rsidR="00C96590" w:rsidRPr="00660659">
        <w:rPr>
          <w:rFonts w:ascii="Arial" w:hAnsi="Arial" w:cs="Arial"/>
        </w:rPr>
        <w:t xml:space="preserve"> </w:t>
      </w:r>
      <w:r w:rsidR="00AE790E" w:rsidRPr="00660659">
        <w:rPr>
          <w:rFonts w:ascii="Arial" w:hAnsi="Arial" w:cs="Arial"/>
          <w:b/>
          <w:bCs/>
        </w:rPr>
        <w:t>comercial</w:t>
      </w:r>
      <w:r w:rsidR="00AE790E" w:rsidRPr="00660659">
        <w:rPr>
          <w:rFonts w:ascii="Arial" w:hAnsi="Arial" w:cs="Arial"/>
        </w:rPr>
        <w:t>.</w:t>
      </w:r>
    </w:p>
    <w:p w14:paraId="062515D3" w14:textId="4C979317" w:rsidR="00AE790E" w:rsidRPr="00660659" w:rsidRDefault="00AE790E" w:rsidP="00C96590">
      <w:pPr>
        <w:autoSpaceDE w:val="0"/>
        <w:autoSpaceDN w:val="0"/>
        <w:adjustRightInd w:val="0"/>
        <w:spacing w:after="0" w:line="240" w:lineRule="auto"/>
        <w:jc w:val="both"/>
        <w:rPr>
          <w:rFonts w:ascii="Arial" w:hAnsi="Arial" w:cs="Arial"/>
        </w:rPr>
      </w:pPr>
      <w:r w:rsidRPr="00660659">
        <w:rPr>
          <w:rFonts w:ascii="Arial" w:hAnsi="Arial" w:cs="Arial"/>
        </w:rPr>
        <w:t>En segundo lugar, l</w:t>
      </w:r>
      <w:r w:rsidR="00C96590" w:rsidRPr="00660659">
        <w:rPr>
          <w:rFonts w:ascii="Arial" w:hAnsi="Arial" w:cs="Arial"/>
        </w:rPr>
        <w:t xml:space="preserve">os monarcas se beneficiaron del </w:t>
      </w:r>
      <w:r w:rsidRPr="00660659">
        <w:rPr>
          <w:rFonts w:ascii="Arial" w:hAnsi="Arial" w:cs="Arial"/>
        </w:rPr>
        <w:t xml:space="preserve">ascenso económico de la </w:t>
      </w:r>
      <w:r w:rsidRPr="00660659">
        <w:rPr>
          <w:rFonts w:ascii="Arial" w:hAnsi="Arial" w:cs="Arial"/>
          <w:b/>
          <w:bCs/>
        </w:rPr>
        <w:t xml:space="preserve">burguesía </w:t>
      </w:r>
      <w:r w:rsidR="00A42C65">
        <w:rPr>
          <w:rFonts w:ascii="Arial" w:hAnsi="Arial" w:cs="Arial"/>
        </w:rPr>
        <w:t xml:space="preserve">y, con su </w:t>
      </w:r>
      <w:r w:rsidR="00C96590" w:rsidRPr="00660659">
        <w:rPr>
          <w:rFonts w:ascii="Arial" w:hAnsi="Arial" w:cs="Arial"/>
        </w:rPr>
        <w:t xml:space="preserve">apoyo, </w:t>
      </w:r>
      <w:r w:rsidRPr="00660659">
        <w:rPr>
          <w:rFonts w:ascii="Arial" w:hAnsi="Arial" w:cs="Arial"/>
        </w:rPr>
        <w:t>se impusieron sob</w:t>
      </w:r>
      <w:r w:rsidR="00C96590" w:rsidRPr="00660659">
        <w:rPr>
          <w:rFonts w:ascii="Arial" w:hAnsi="Arial" w:cs="Arial"/>
        </w:rPr>
        <w:t xml:space="preserve">re la </w:t>
      </w:r>
      <w:r w:rsidR="00C96590" w:rsidRPr="00A42C65">
        <w:rPr>
          <w:rFonts w:ascii="Arial" w:hAnsi="Arial" w:cs="Arial"/>
          <w:b/>
        </w:rPr>
        <w:t>nobleza</w:t>
      </w:r>
      <w:r w:rsidR="00C96590" w:rsidRPr="00660659">
        <w:rPr>
          <w:rFonts w:ascii="Arial" w:hAnsi="Arial" w:cs="Arial"/>
        </w:rPr>
        <w:t xml:space="preserve">. De este modo, la </w:t>
      </w:r>
      <w:r w:rsidRPr="00660659">
        <w:rPr>
          <w:rFonts w:ascii="Arial" w:hAnsi="Arial" w:cs="Arial"/>
        </w:rPr>
        <w:t xml:space="preserve">monarquía feudal dio paso a la </w:t>
      </w:r>
      <w:r w:rsidR="00C96590" w:rsidRPr="00660659">
        <w:rPr>
          <w:rFonts w:ascii="Arial" w:hAnsi="Arial" w:cs="Arial"/>
          <w:b/>
          <w:bCs/>
        </w:rPr>
        <w:t xml:space="preserve">monarquía </w:t>
      </w:r>
      <w:r w:rsidRPr="00660659">
        <w:rPr>
          <w:rFonts w:ascii="Arial" w:hAnsi="Arial" w:cs="Arial"/>
          <w:b/>
          <w:bCs/>
        </w:rPr>
        <w:t>autoritaria</w:t>
      </w:r>
      <w:r w:rsidRPr="00660659">
        <w:rPr>
          <w:rFonts w:ascii="Arial" w:hAnsi="Arial" w:cs="Arial"/>
        </w:rPr>
        <w:t>, en la que los reyes afianzaron su poder</w:t>
      </w:r>
      <w:r w:rsidR="00C96590" w:rsidRPr="00660659">
        <w:rPr>
          <w:rFonts w:ascii="Arial" w:hAnsi="Arial" w:cs="Arial"/>
          <w:b/>
          <w:bCs/>
        </w:rPr>
        <w:t xml:space="preserve"> </w:t>
      </w:r>
      <w:r w:rsidRPr="00660659">
        <w:rPr>
          <w:rFonts w:ascii="Arial" w:hAnsi="Arial" w:cs="Arial"/>
        </w:rPr>
        <w:t>con nuevas instituciones de gobierno.</w:t>
      </w:r>
    </w:p>
    <w:p w14:paraId="57C2E916" w14:textId="77777777" w:rsidR="00D11CA0" w:rsidRPr="00660659" w:rsidRDefault="00D11CA0" w:rsidP="00C96590">
      <w:pPr>
        <w:autoSpaceDE w:val="0"/>
        <w:autoSpaceDN w:val="0"/>
        <w:adjustRightInd w:val="0"/>
        <w:spacing w:after="0" w:line="240" w:lineRule="auto"/>
        <w:jc w:val="both"/>
        <w:rPr>
          <w:rFonts w:ascii="Arial" w:hAnsi="Arial" w:cs="Arial"/>
        </w:rPr>
      </w:pPr>
    </w:p>
    <w:p w14:paraId="6B74DBFD" w14:textId="77777777" w:rsidR="00AE790E" w:rsidRPr="00660659" w:rsidRDefault="00AE790E" w:rsidP="00C96590">
      <w:pPr>
        <w:autoSpaceDE w:val="0"/>
        <w:autoSpaceDN w:val="0"/>
        <w:adjustRightInd w:val="0"/>
        <w:spacing w:after="0" w:line="240" w:lineRule="auto"/>
        <w:jc w:val="both"/>
        <w:rPr>
          <w:rFonts w:ascii="Arial" w:hAnsi="Arial" w:cs="Arial"/>
        </w:rPr>
      </w:pPr>
      <w:r w:rsidRPr="00660659">
        <w:rPr>
          <w:rFonts w:ascii="Arial" w:hAnsi="Arial" w:cs="Arial"/>
        </w:rPr>
        <w:t xml:space="preserve">En la Península Ibérica, </w:t>
      </w:r>
      <w:r w:rsidR="00EF1837" w:rsidRPr="00660659">
        <w:rPr>
          <w:rFonts w:ascii="Arial" w:hAnsi="Arial" w:cs="Arial"/>
        </w:rPr>
        <w:t xml:space="preserve">importante será el caso de </w:t>
      </w:r>
      <w:r w:rsidRPr="00660659">
        <w:rPr>
          <w:rFonts w:ascii="Arial" w:hAnsi="Arial" w:cs="Arial"/>
        </w:rPr>
        <w:t xml:space="preserve">los </w:t>
      </w:r>
      <w:r w:rsidR="00EF1837" w:rsidRPr="00660659">
        <w:rPr>
          <w:rFonts w:ascii="Arial" w:hAnsi="Arial" w:cs="Arial"/>
          <w:b/>
          <w:bCs/>
        </w:rPr>
        <w:t xml:space="preserve">Reyes Católicos, </w:t>
      </w:r>
      <w:r w:rsidR="00EF1837" w:rsidRPr="00660659">
        <w:rPr>
          <w:rFonts w:ascii="Arial" w:hAnsi="Arial" w:cs="Arial"/>
          <w:bCs/>
        </w:rPr>
        <w:t>a quienes algunos historiadores reconocen como el</w:t>
      </w:r>
      <w:r w:rsidR="00EF1837" w:rsidRPr="00660659">
        <w:rPr>
          <w:rFonts w:ascii="Arial" w:hAnsi="Arial" w:cs="Arial"/>
          <w:b/>
          <w:bCs/>
        </w:rPr>
        <w:t xml:space="preserve"> </w:t>
      </w:r>
      <w:r w:rsidRPr="00660659">
        <w:rPr>
          <w:rFonts w:ascii="Arial" w:hAnsi="Arial" w:cs="Arial"/>
        </w:rPr>
        <w:t>origen d</w:t>
      </w:r>
      <w:r w:rsidR="00EF1837" w:rsidRPr="00660659">
        <w:rPr>
          <w:rFonts w:ascii="Arial" w:hAnsi="Arial" w:cs="Arial"/>
        </w:rPr>
        <w:t>el Estado moderno</w:t>
      </w:r>
      <w:r w:rsidRPr="00660659">
        <w:rPr>
          <w:rFonts w:ascii="Arial" w:hAnsi="Arial" w:cs="Arial"/>
        </w:rPr>
        <w:t>,</w:t>
      </w:r>
      <w:r w:rsidR="00EF1837" w:rsidRPr="00660659">
        <w:rPr>
          <w:rFonts w:ascii="Arial" w:hAnsi="Arial" w:cs="Arial"/>
        </w:rPr>
        <w:t xml:space="preserve"> ya que logran unificar</w:t>
      </w:r>
      <w:r w:rsidR="00C96590" w:rsidRPr="00660659">
        <w:rPr>
          <w:rFonts w:ascii="Arial" w:hAnsi="Arial" w:cs="Arial"/>
        </w:rPr>
        <w:t xml:space="preserve"> gran parte de los territorios </w:t>
      </w:r>
      <w:r w:rsidRPr="00660659">
        <w:rPr>
          <w:rFonts w:ascii="Arial" w:hAnsi="Arial" w:cs="Arial"/>
        </w:rPr>
        <w:t>bajo su corona e inicia</w:t>
      </w:r>
      <w:r w:rsidR="00C96590" w:rsidRPr="00660659">
        <w:rPr>
          <w:rFonts w:ascii="Arial" w:hAnsi="Arial" w:cs="Arial"/>
        </w:rPr>
        <w:t xml:space="preserve">ron la construcción de una </w:t>
      </w:r>
      <w:r w:rsidRPr="00660659">
        <w:rPr>
          <w:rFonts w:ascii="Arial" w:hAnsi="Arial" w:cs="Arial"/>
        </w:rPr>
        <w:t>monarquía autoritaria</w:t>
      </w:r>
      <w:r w:rsidR="00E05146" w:rsidRPr="00660659">
        <w:rPr>
          <w:rFonts w:ascii="Arial" w:hAnsi="Arial" w:cs="Arial"/>
        </w:rPr>
        <w:t xml:space="preserve">, luego </w:t>
      </w:r>
      <w:r w:rsidR="00B9373E" w:rsidRPr="00660659">
        <w:rPr>
          <w:rFonts w:ascii="Arial" w:hAnsi="Arial" w:cs="Arial"/>
        </w:rPr>
        <w:t>conocida con el nombre de Monarquía absoluta</w:t>
      </w:r>
      <w:r w:rsidR="00D11CA0" w:rsidRPr="00660659">
        <w:rPr>
          <w:rFonts w:ascii="Arial" w:hAnsi="Arial" w:cs="Arial"/>
        </w:rPr>
        <w:t>, que logrará tener tal nivel de poder y ambición, que serán reconocidos como la corona que “</w:t>
      </w:r>
      <w:r w:rsidR="001A2D03" w:rsidRPr="00660659">
        <w:rPr>
          <w:rFonts w:ascii="Arial" w:hAnsi="Arial" w:cs="Arial"/>
        </w:rPr>
        <w:t>descubre</w:t>
      </w:r>
      <w:r w:rsidR="00D11CA0" w:rsidRPr="00660659">
        <w:rPr>
          <w:rFonts w:ascii="Arial" w:hAnsi="Arial" w:cs="Arial"/>
        </w:rPr>
        <w:t xml:space="preserve"> un nuevo continente”.</w:t>
      </w:r>
    </w:p>
    <w:p w14:paraId="7D28616F" w14:textId="77777777" w:rsidR="00603FE1" w:rsidRPr="00660659" w:rsidRDefault="00603FE1">
      <w:pPr>
        <w:rPr>
          <w:rFonts w:ascii="Arial" w:hAnsi="Arial" w:cs="Arial"/>
          <w:noProof/>
          <w:lang w:eastAsia="es-CL"/>
        </w:rPr>
      </w:pPr>
    </w:p>
    <w:p w14:paraId="112EC827" w14:textId="5E480DE8" w:rsidR="009919D4" w:rsidRPr="00660659" w:rsidRDefault="0021518A">
      <w:pPr>
        <w:rPr>
          <w:rFonts w:ascii="Arial" w:hAnsi="Arial" w:cs="Arial"/>
          <w:noProof/>
          <w:color w:val="FF0000"/>
          <w:lang w:eastAsia="es-CL"/>
        </w:rPr>
      </w:pPr>
      <w:r w:rsidRPr="00660659">
        <w:rPr>
          <w:rFonts w:ascii="Arial" w:hAnsi="Arial" w:cs="Arial"/>
          <w:noProof/>
          <w:lang w:eastAsia="es-CL"/>
        </w:rPr>
        <w:t xml:space="preserve">De acuerdo a lo mencionado, podemos dividir la </w:t>
      </w:r>
      <w:r w:rsidR="009919D4" w:rsidRPr="00660659">
        <w:rPr>
          <w:rFonts w:ascii="Arial" w:hAnsi="Arial" w:cs="Arial"/>
          <w:noProof/>
          <w:lang w:eastAsia="es-CL"/>
        </w:rPr>
        <w:t>EDAD MODERNA</w:t>
      </w:r>
      <w:r w:rsidR="00BC331A" w:rsidRPr="00660659">
        <w:rPr>
          <w:rFonts w:ascii="Arial" w:hAnsi="Arial" w:cs="Arial"/>
          <w:noProof/>
          <w:lang w:eastAsia="es-CL"/>
        </w:rPr>
        <w:t xml:space="preserve"> EN DOS GRANDES PERÍODOS</w:t>
      </w:r>
    </w:p>
    <w:p w14:paraId="4AC13824" w14:textId="0D4A7459" w:rsidR="00603FE1" w:rsidRPr="00660659" w:rsidRDefault="00237700">
      <w:pPr>
        <w:rPr>
          <w:rFonts w:ascii="Arial" w:hAnsi="Arial" w:cs="Arial"/>
          <w:noProof/>
          <w:lang w:eastAsia="es-CL"/>
        </w:rPr>
      </w:pPr>
      <w:r w:rsidRPr="00660659">
        <w:rPr>
          <w:rFonts w:ascii="Arial" w:hAnsi="Arial" w:cs="Arial"/>
          <w:noProof/>
          <w:lang w:val="es-ES" w:eastAsia="es-ES"/>
        </w:rPr>
        <w:drawing>
          <wp:anchor distT="0" distB="0" distL="114300" distR="114300" simplePos="0" relativeHeight="251648000" behindDoc="0" locked="0" layoutInCell="1" allowOverlap="1" wp14:anchorId="1B29A239" wp14:editId="5DAB0DD2">
            <wp:simplePos x="0" y="0"/>
            <wp:positionH relativeFrom="column">
              <wp:posOffset>3810</wp:posOffset>
            </wp:positionH>
            <wp:positionV relativeFrom="paragraph">
              <wp:posOffset>16510</wp:posOffset>
            </wp:positionV>
            <wp:extent cx="6332220" cy="19323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1932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38ADA" w14:textId="77777777" w:rsidR="00603FE1" w:rsidRPr="00660659" w:rsidRDefault="00603FE1">
      <w:pPr>
        <w:rPr>
          <w:rFonts w:ascii="Arial" w:hAnsi="Arial" w:cs="Arial"/>
          <w:noProof/>
          <w:lang w:eastAsia="es-CL"/>
        </w:rPr>
      </w:pPr>
    </w:p>
    <w:p w14:paraId="4442BBDD" w14:textId="77777777" w:rsidR="00603FE1" w:rsidRPr="00660659" w:rsidRDefault="00603FE1">
      <w:pPr>
        <w:rPr>
          <w:rFonts w:ascii="Arial" w:hAnsi="Arial" w:cs="Arial"/>
          <w:noProof/>
          <w:lang w:eastAsia="es-CL"/>
        </w:rPr>
      </w:pPr>
    </w:p>
    <w:p w14:paraId="4F2DF210" w14:textId="77777777" w:rsidR="00603FE1" w:rsidRPr="00660659" w:rsidRDefault="00603FE1">
      <w:pPr>
        <w:rPr>
          <w:rFonts w:ascii="Arial" w:hAnsi="Arial" w:cs="Arial"/>
          <w:noProof/>
          <w:lang w:eastAsia="es-CL"/>
        </w:rPr>
      </w:pPr>
    </w:p>
    <w:p w14:paraId="30AC356B" w14:textId="77777777" w:rsidR="00603FE1" w:rsidRPr="00660659" w:rsidRDefault="00603FE1">
      <w:pPr>
        <w:rPr>
          <w:rFonts w:ascii="Arial" w:hAnsi="Arial" w:cs="Arial"/>
          <w:noProof/>
          <w:lang w:eastAsia="es-CL"/>
        </w:rPr>
      </w:pPr>
    </w:p>
    <w:p w14:paraId="598A0909" w14:textId="77777777" w:rsidR="00603FE1" w:rsidRPr="00660659" w:rsidRDefault="00603FE1">
      <w:pPr>
        <w:rPr>
          <w:rFonts w:ascii="Arial" w:hAnsi="Arial" w:cs="Arial"/>
          <w:noProof/>
          <w:lang w:eastAsia="es-CL"/>
        </w:rPr>
      </w:pPr>
    </w:p>
    <w:p w14:paraId="1F897CD5" w14:textId="77777777" w:rsidR="00603FE1" w:rsidRPr="00660659" w:rsidRDefault="00603FE1">
      <w:pPr>
        <w:rPr>
          <w:rFonts w:ascii="Arial" w:hAnsi="Arial" w:cs="Arial"/>
          <w:noProof/>
          <w:lang w:eastAsia="es-CL"/>
        </w:rPr>
      </w:pPr>
    </w:p>
    <w:p w14:paraId="7886B3B1" w14:textId="77777777" w:rsidR="00603FE1" w:rsidRPr="00660659" w:rsidRDefault="00EA03B5" w:rsidP="00FF609A">
      <w:pPr>
        <w:jc w:val="both"/>
        <w:rPr>
          <w:rFonts w:ascii="Arial" w:hAnsi="Arial" w:cs="Arial"/>
          <w:noProof/>
          <w:lang w:eastAsia="es-CL"/>
        </w:rPr>
      </w:pPr>
      <w:r w:rsidRPr="00660659">
        <w:rPr>
          <w:rFonts w:ascii="Arial" w:hAnsi="Arial" w:cs="Arial"/>
          <w:noProof/>
          <w:lang w:eastAsia="es-CL"/>
        </w:rPr>
        <w:t>Como vemos, en el</w:t>
      </w:r>
      <w:r w:rsidR="00603FE1" w:rsidRPr="00660659">
        <w:rPr>
          <w:rFonts w:ascii="Arial" w:hAnsi="Arial" w:cs="Arial"/>
          <w:noProof/>
          <w:lang w:eastAsia="es-CL"/>
        </w:rPr>
        <w:t xml:space="preserve"> periodo de Edad Moderna </w:t>
      </w:r>
      <w:r w:rsidRPr="00660659">
        <w:rPr>
          <w:rFonts w:ascii="Arial" w:hAnsi="Arial" w:cs="Arial"/>
          <w:noProof/>
          <w:lang w:eastAsia="es-CL"/>
        </w:rPr>
        <w:t>(S. XV-XVIII) se desarrollarán diversos procesos políticos, económicos y socioculturales que irán c</w:t>
      </w:r>
      <w:r w:rsidR="00066A7D" w:rsidRPr="00660659">
        <w:rPr>
          <w:rFonts w:ascii="Arial" w:hAnsi="Arial" w:cs="Arial"/>
          <w:noProof/>
          <w:lang w:eastAsia="es-CL"/>
        </w:rPr>
        <w:t xml:space="preserve">onfigurando un nuevo escenario, donde será protagonista </w:t>
      </w:r>
      <w:r w:rsidRPr="00660659">
        <w:rPr>
          <w:rFonts w:ascii="Arial" w:hAnsi="Arial" w:cs="Arial"/>
          <w:noProof/>
          <w:lang w:eastAsia="es-CL"/>
        </w:rPr>
        <w:t xml:space="preserve">el sector de la sociedad conocido como la </w:t>
      </w:r>
      <w:r w:rsidRPr="002677C4">
        <w:rPr>
          <w:rFonts w:ascii="Arial" w:hAnsi="Arial" w:cs="Arial"/>
          <w:b/>
          <w:noProof/>
          <w:lang w:eastAsia="es-CL"/>
        </w:rPr>
        <w:t>burguesía</w:t>
      </w:r>
      <w:r w:rsidRPr="00660659">
        <w:rPr>
          <w:rFonts w:ascii="Arial" w:hAnsi="Arial" w:cs="Arial"/>
          <w:noProof/>
          <w:lang w:eastAsia="es-CL"/>
        </w:rPr>
        <w:t>, que poco a poco durante todo este periodo de la historia irá consolidando su poder económico y social. Este sector de la sociedad y su ambición de poder será esencial para comprender la expansión europea y la “ampliación del mundo conocido”</w:t>
      </w:r>
      <w:r w:rsidR="00FF609A" w:rsidRPr="00660659">
        <w:rPr>
          <w:rFonts w:ascii="Arial" w:hAnsi="Arial" w:cs="Arial"/>
          <w:noProof/>
          <w:lang w:eastAsia="es-CL"/>
        </w:rPr>
        <w:t xml:space="preserve">, ya que </w:t>
      </w:r>
      <w:r w:rsidR="00697BE0" w:rsidRPr="00660659">
        <w:rPr>
          <w:rFonts w:ascii="Arial" w:hAnsi="Arial" w:cs="Arial"/>
          <w:noProof/>
          <w:lang w:eastAsia="es-CL"/>
        </w:rPr>
        <w:t xml:space="preserve">este proceso </w:t>
      </w:r>
      <w:r w:rsidR="00FF609A" w:rsidRPr="00660659">
        <w:rPr>
          <w:rFonts w:ascii="Arial" w:hAnsi="Arial" w:cs="Arial"/>
          <w:noProof/>
          <w:lang w:eastAsia="es-CL"/>
        </w:rPr>
        <w:t xml:space="preserve">se relaciona con la expansión comercial del periodo. </w:t>
      </w:r>
    </w:p>
    <w:p w14:paraId="630BFF50" w14:textId="17B5FDB3" w:rsidR="00237700" w:rsidRPr="00660659" w:rsidRDefault="00E05146" w:rsidP="008969B7">
      <w:pPr>
        <w:jc w:val="both"/>
        <w:rPr>
          <w:rFonts w:ascii="Arial" w:hAnsi="Arial" w:cs="Arial"/>
          <w:noProof/>
          <w:lang w:eastAsia="es-CL"/>
        </w:rPr>
      </w:pPr>
      <w:r w:rsidRPr="00660659">
        <w:rPr>
          <w:rFonts w:ascii="Arial" w:hAnsi="Arial" w:cs="Arial"/>
          <w:noProof/>
          <w:lang w:eastAsia="es-CL"/>
        </w:rPr>
        <w:lastRenderedPageBreak/>
        <w:t xml:space="preserve">Te invitamos en esta oportunidad a conocer dos grandes procesos, desde una perspectiva política: el Estado Moderno y monarquías autoritarias o absolutas; y desde una perspectiva económica: nacimiento </w:t>
      </w:r>
      <w:r w:rsidR="008969B7" w:rsidRPr="00660659">
        <w:rPr>
          <w:rFonts w:ascii="Arial" w:hAnsi="Arial" w:cs="Arial"/>
          <w:noProof/>
          <w:lang w:eastAsia="es-CL"/>
        </w:rPr>
        <w:t>y consolidación del capitalismo</w:t>
      </w:r>
      <w:r w:rsidR="00237700">
        <w:rPr>
          <w:rFonts w:ascii="Arial" w:hAnsi="Arial" w:cs="Arial"/>
          <w:noProof/>
          <w:lang w:eastAsia="es-CL"/>
        </w:rPr>
        <w:t>.</w:t>
      </w:r>
    </w:p>
    <w:p w14:paraId="788E30EB" w14:textId="77777777" w:rsidR="006106DE" w:rsidRPr="00660659" w:rsidRDefault="0013269C" w:rsidP="0013269C">
      <w:pPr>
        <w:jc w:val="both"/>
        <w:rPr>
          <w:rFonts w:ascii="Arial" w:hAnsi="Arial" w:cs="Arial"/>
        </w:rPr>
      </w:pPr>
      <w:r w:rsidRPr="00660659">
        <w:rPr>
          <w:rFonts w:ascii="Arial" w:hAnsi="Arial" w:cs="Arial"/>
          <w:b/>
        </w:rPr>
        <w:t>1.-</w:t>
      </w:r>
      <w:r w:rsidR="00986FE7" w:rsidRPr="00660659">
        <w:rPr>
          <w:rFonts w:ascii="Arial" w:hAnsi="Arial" w:cs="Arial"/>
          <w:b/>
        </w:rPr>
        <w:t>Las monarquías centralizadoras</w:t>
      </w:r>
    </w:p>
    <w:p w14:paraId="01F7A1CF" w14:textId="77777777" w:rsidR="00B6682C" w:rsidRPr="00660659" w:rsidRDefault="00986FE7" w:rsidP="0013269C">
      <w:pPr>
        <w:jc w:val="both"/>
        <w:rPr>
          <w:rFonts w:ascii="Arial" w:hAnsi="Arial" w:cs="Arial"/>
        </w:rPr>
      </w:pPr>
      <w:r w:rsidRPr="00660659">
        <w:rPr>
          <w:rFonts w:ascii="Arial" w:hAnsi="Arial" w:cs="Arial"/>
        </w:rPr>
        <w:t xml:space="preserve">La organización política que nació en el siglo XV y caracterizó a la Edad Moderna fue la </w:t>
      </w:r>
      <w:r w:rsidRPr="00660659">
        <w:rPr>
          <w:rFonts w:ascii="Arial" w:hAnsi="Arial" w:cs="Arial"/>
          <w:bCs/>
        </w:rPr>
        <w:t>monarquía</w:t>
      </w:r>
      <w:r w:rsidRPr="00660659">
        <w:rPr>
          <w:rFonts w:ascii="Arial" w:hAnsi="Arial" w:cs="Arial"/>
        </w:rPr>
        <w:t xml:space="preserve">. En ella, los reyes alcanzaron poder soberano sobre un territorio y sobre la gente que vivía en él. Para lograr ese poder, los reyes tuvieron que enfrentarse con la </w:t>
      </w:r>
      <w:r w:rsidRPr="00660659">
        <w:rPr>
          <w:rFonts w:ascii="Arial" w:hAnsi="Arial" w:cs="Arial"/>
          <w:b/>
        </w:rPr>
        <w:t>Iglesia y la alta nobleza</w:t>
      </w:r>
      <w:r w:rsidRPr="00660659">
        <w:rPr>
          <w:rFonts w:ascii="Arial" w:hAnsi="Arial" w:cs="Arial"/>
        </w:rPr>
        <w:t xml:space="preserve"> (los grupos más favorecidos durante la Edad Media), a las que buscaron someter. Para ello contaron con el apoyo del grupo emergente de la </w:t>
      </w:r>
      <w:r w:rsidRPr="002677C4">
        <w:rPr>
          <w:rFonts w:ascii="Arial" w:hAnsi="Arial" w:cs="Arial"/>
          <w:b/>
        </w:rPr>
        <w:t>burguesía y con la baja nobleza</w:t>
      </w:r>
      <w:r w:rsidRPr="00660659">
        <w:rPr>
          <w:rFonts w:ascii="Arial" w:hAnsi="Arial" w:cs="Arial"/>
        </w:rPr>
        <w:t xml:space="preserve">. Además, suprimieron algunos privilegios de </w:t>
      </w:r>
      <w:r w:rsidR="006106DE" w:rsidRPr="00660659">
        <w:rPr>
          <w:rFonts w:ascii="Arial" w:hAnsi="Arial" w:cs="Arial"/>
        </w:rPr>
        <w:t xml:space="preserve">la población común </w:t>
      </w:r>
      <w:r w:rsidRPr="00660659">
        <w:rPr>
          <w:rFonts w:ascii="Arial" w:hAnsi="Arial" w:cs="Arial"/>
        </w:rPr>
        <w:t xml:space="preserve"> e impusieron nuevos tributos a los sectores populares. Estos últimos serían la principal fuente de ingresos de las nuevas monarquías.</w:t>
      </w:r>
    </w:p>
    <w:p w14:paraId="14072E2F" w14:textId="77777777" w:rsidR="00207A3C" w:rsidRPr="00660659" w:rsidRDefault="00986FE7" w:rsidP="0013269C">
      <w:pPr>
        <w:jc w:val="both"/>
        <w:rPr>
          <w:rFonts w:ascii="Arial" w:hAnsi="Arial" w:cs="Arial"/>
        </w:rPr>
      </w:pPr>
      <w:r w:rsidRPr="00660659">
        <w:rPr>
          <w:rFonts w:ascii="Arial" w:hAnsi="Arial" w:cs="Arial"/>
        </w:rPr>
        <w:t>Además del apoyo de la burguesía, las monarquías supieron aprovechar también la renovación de los estudios del Derecho: contrataron a juristas y expertos formados en las uni</w:t>
      </w:r>
      <w:r w:rsidR="00B6682C" w:rsidRPr="00660659">
        <w:rPr>
          <w:rFonts w:ascii="Arial" w:hAnsi="Arial" w:cs="Arial"/>
        </w:rPr>
        <w:t xml:space="preserve">versidades más importantes, que </w:t>
      </w:r>
      <w:r w:rsidRPr="00660659">
        <w:rPr>
          <w:rFonts w:ascii="Arial" w:hAnsi="Arial" w:cs="Arial"/>
        </w:rPr>
        <w:t xml:space="preserve">respaldaban “legalmente” las atribuciones pretendidas por los reyes. Estos </w:t>
      </w:r>
      <w:r w:rsidRPr="00660659">
        <w:rPr>
          <w:rFonts w:ascii="Arial" w:hAnsi="Arial" w:cs="Arial"/>
          <w:b/>
        </w:rPr>
        <w:t>juristas</w:t>
      </w:r>
      <w:r w:rsidRPr="00660659">
        <w:rPr>
          <w:rFonts w:ascii="Arial" w:hAnsi="Arial" w:cs="Arial"/>
        </w:rPr>
        <w:t xml:space="preserve"> fomentaron la restauración del derecho romano, que le otorgaba mucho más poder al rey que el derecho tradicional. La administración de justicia, el reclutamiento de los ejércitos y el cobro de tributos fueron algunas de las atribuciones que los reyes debieron recuperar. </w:t>
      </w:r>
    </w:p>
    <w:p w14:paraId="72838C74" w14:textId="77777777" w:rsidR="00B6682C" w:rsidRPr="00660659" w:rsidRDefault="00207A3C" w:rsidP="0013269C">
      <w:pPr>
        <w:jc w:val="both"/>
        <w:rPr>
          <w:rFonts w:ascii="Arial" w:hAnsi="Arial" w:cs="Arial"/>
          <w:b/>
        </w:rPr>
      </w:pPr>
      <w:r w:rsidRPr="00660659">
        <w:rPr>
          <w:rFonts w:ascii="Arial" w:hAnsi="Arial" w:cs="Arial"/>
          <w:b/>
        </w:rPr>
        <w:t>2.-</w:t>
      </w:r>
      <w:r w:rsidR="00986FE7" w:rsidRPr="00660659">
        <w:rPr>
          <w:rFonts w:ascii="Arial" w:hAnsi="Arial" w:cs="Arial"/>
          <w:b/>
        </w:rPr>
        <w:t xml:space="preserve">El fortalecimiento del Estado </w:t>
      </w:r>
    </w:p>
    <w:p w14:paraId="3BB024A5" w14:textId="1C655C7D" w:rsidR="000F49E9" w:rsidRPr="00660659" w:rsidRDefault="00986FE7" w:rsidP="0013269C">
      <w:pPr>
        <w:jc w:val="both"/>
        <w:rPr>
          <w:rFonts w:ascii="Arial" w:hAnsi="Arial" w:cs="Arial"/>
          <w:b/>
        </w:rPr>
      </w:pPr>
      <w:r w:rsidRPr="00660659">
        <w:rPr>
          <w:rFonts w:ascii="Arial" w:hAnsi="Arial" w:cs="Arial"/>
        </w:rPr>
        <w:t xml:space="preserve">Durante el siglo XV, los reyes crearon algunas instituciones que se fortalecieron en las monarquías de los siglos subsiguientes. Los </w:t>
      </w:r>
      <w:r w:rsidRPr="00660659">
        <w:rPr>
          <w:rFonts w:ascii="Arial" w:hAnsi="Arial" w:cs="Arial"/>
          <w:b/>
          <w:bCs/>
        </w:rPr>
        <w:t xml:space="preserve">consejeros </w:t>
      </w:r>
      <w:r w:rsidRPr="00660659">
        <w:rPr>
          <w:rFonts w:ascii="Arial" w:hAnsi="Arial" w:cs="Arial"/>
        </w:rPr>
        <w:t xml:space="preserve">del rey conformaban un grupo de nobles y obispos leales que lo asesoraban. Los </w:t>
      </w:r>
      <w:r w:rsidRPr="00660659">
        <w:rPr>
          <w:rFonts w:ascii="Arial" w:hAnsi="Arial" w:cs="Arial"/>
          <w:b/>
          <w:bCs/>
        </w:rPr>
        <w:t xml:space="preserve">funcionarios </w:t>
      </w:r>
      <w:r w:rsidRPr="00660659">
        <w:rPr>
          <w:rFonts w:ascii="Arial" w:hAnsi="Arial" w:cs="Arial"/>
        </w:rPr>
        <w:t xml:space="preserve">eran también hombres leales al rey y conocedores de las leyes. Se encargaban de hacer cumplir las órdenes reales en todo el territorio del reino. La </w:t>
      </w:r>
      <w:r w:rsidRPr="00660659">
        <w:rPr>
          <w:rFonts w:ascii="Arial" w:hAnsi="Arial" w:cs="Arial"/>
          <w:b/>
          <w:bCs/>
        </w:rPr>
        <w:t xml:space="preserve">diplomacia </w:t>
      </w:r>
      <w:r w:rsidRPr="00660659">
        <w:rPr>
          <w:rFonts w:ascii="Arial" w:hAnsi="Arial" w:cs="Arial"/>
        </w:rPr>
        <w:t xml:space="preserve">estaba conformada por embajadores, a través de los cuales el rey regulaba las relaciones con otros Estados. Los </w:t>
      </w:r>
      <w:r w:rsidRPr="00660659">
        <w:rPr>
          <w:rFonts w:ascii="Arial" w:hAnsi="Arial" w:cs="Arial"/>
          <w:b/>
          <w:bCs/>
        </w:rPr>
        <w:t xml:space="preserve">ejércitos permanentes </w:t>
      </w:r>
      <w:r w:rsidRPr="00660659">
        <w:rPr>
          <w:rFonts w:ascii="Arial" w:hAnsi="Arial" w:cs="Arial"/>
        </w:rPr>
        <w:t xml:space="preserve">fueron fundamentales para mantener la autoridad del rey dentro del reino y hacer valer su poder en el exterior. La concentración del poder que estaban llevando adelante algunos monarcas no fue igual en todas las regiones sino que, por el contrario, fue un largo proceso que tuvo </w:t>
      </w:r>
      <w:r w:rsidRPr="00660659">
        <w:rPr>
          <w:rFonts w:ascii="Arial" w:hAnsi="Arial" w:cs="Arial"/>
          <w:b/>
          <w:bCs/>
        </w:rPr>
        <w:t>diferencias locales</w:t>
      </w:r>
      <w:r w:rsidRPr="00660659">
        <w:rPr>
          <w:rFonts w:ascii="Arial" w:hAnsi="Arial" w:cs="Arial"/>
        </w:rPr>
        <w:t>. Por ejemplo</w:t>
      </w:r>
      <w:r w:rsidRPr="00660659">
        <w:rPr>
          <w:rFonts w:ascii="Arial" w:hAnsi="Arial" w:cs="Arial"/>
          <w:b/>
        </w:rPr>
        <w:t>, en lo que serían las futuras España, Francia y Gran Bretaña se fueron fortaleciendo las monarquías, en tanto que en los territorios de Italia y Alemania siguió predominando la fragmentación</w:t>
      </w:r>
      <w:r w:rsidR="0013269C" w:rsidRPr="00660659">
        <w:rPr>
          <w:rFonts w:ascii="Arial" w:hAnsi="Arial" w:cs="Arial"/>
          <w:b/>
        </w:rPr>
        <w:t>.</w:t>
      </w:r>
    </w:p>
    <w:p w14:paraId="6F7A93FF" w14:textId="08034E52" w:rsidR="00B6682C" w:rsidRPr="00660659" w:rsidRDefault="00237700" w:rsidP="0013269C">
      <w:pPr>
        <w:jc w:val="both"/>
        <w:rPr>
          <w:rFonts w:ascii="Arial" w:hAnsi="Arial" w:cs="Arial"/>
        </w:rPr>
      </w:pPr>
      <w:r w:rsidRPr="00660659">
        <w:rPr>
          <w:rFonts w:ascii="Arial" w:hAnsi="Arial" w:cs="Arial"/>
          <w:noProof/>
          <w:lang w:val="es-ES" w:eastAsia="es-ES"/>
        </w:rPr>
        <w:drawing>
          <wp:anchor distT="0" distB="0" distL="114300" distR="114300" simplePos="0" relativeHeight="251652096" behindDoc="0" locked="0" layoutInCell="1" allowOverlap="1" wp14:anchorId="08BC6411" wp14:editId="2858A560">
            <wp:simplePos x="0" y="0"/>
            <wp:positionH relativeFrom="column">
              <wp:posOffset>3811</wp:posOffset>
            </wp:positionH>
            <wp:positionV relativeFrom="paragraph">
              <wp:posOffset>13970</wp:posOffset>
            </wp:positionV>
            <wp:extent cx="6019800" cy="5429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7467"/>
                    <a:stretch/>
                  </pic:blipFill>
                  <pic:spPr bwMode="auto">
                    <a:xfrm>
                      <a:off x="0" y="0"/>
                      <a:ext cx="6019800" cy="542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8C9778" w14:textId="14EDF601" w:rsidR="00114536" w:rsidRPr="00660659" w:rsidRDefault="00114536" w:rsidP="0013269C">
      <w:pPr>
        <w:jc w:val="both"/>
        <w:rPr>
          <w:rFonts w:ascii="Arial" w:hAnsi="Arial" w:cs="Arial"/>
        </w:rPr>
      </w:pPr>
    </w:p>
    <w:p w14:paraId="489BBDEB" w14:textId="189E5E09" w:rsidR="00273252" w:rsidRPr="00660659" w:rsidRDefault="00273252" w:rsidP="0013269C">
      <w:pPr>
        <w:jc w:val="both"/>
        <w:rPr>
          <w:rFonts w:ascii="Arial" w:hAnsi="Arial" w:cs="Arial"/>
          <w:b/>
        </w:rPr>
      </w:pPr>
    </w:p>
    <w:p w14:paraId="19D1CCB8" w14:textId="07B6FE7A" w:rsidR="00273252" w:rsidRPr="00660659" w:rsidRDefault="00273252" w:rsidP="0013269C">
      <w:pPr>
        <w:jc w:val="both"/>
        <w:rPr>
          <w:rFonts w:ascii="Arial" w:hAnsi="Arial" w:cs="Arial"/>
          <w:b/>
        </w:rPr>
      </w:pPr>
    </w:p>
    <w:p w14:paraId="20A77B59" w14:textId="77777777" w:rsidR="009669E4" w:rsidRPr="00660659" w:rsidRDefault="009669E4" w:rsidP="0013269C">
      <w:pPr>
        <w:jc w:val="both"/>
        <w:rPr>
          <w:rFonts w:ascii="Arial" w:hAnsi="Arial" w:cs="Arial"/>
          <w:b/>
        </w:rPr>
      </w:pPr>
    </w:p>
    <w:p w14:paraId="5433CA44" w14:textId="77777777" w:rsidR="009669E4" w:rsidRPr="00660659" w:rsidRDefault="009669E4" w:rsidP="0013269C">
      <w:pPr>
        <w:jc w:val="both"/>
        <w:rPr>
          <w:rFonts w:ascii="Arial" w:hAnsi="Arial" w:cs="Arial"/>
          <w:b/>
        </w:rPr>
      </w:pPr>
    </w:p>
    <w:p w14:paraId="61E370BD" w14:textId="77777777" w:rsidR="009669E4" w:rsidRPr="00660659" w:rsidRDefault="009669E4" w:rsidP="0013269C">
      <w:pPr>
        <w:jc w:val="both"/>
        <w:rPr>
          <w:rFonts w:ascii="Arial" w:hAnsi="Arial" w:cs="Arial"/>
          <w:b/>
        </w:rPr>
      </w:pPr>
    </w:p>
    <w:p w14:paraId="6D68DAEC" w14:textId="77777777" w:rsidR="009669E4" w:rsidRPr="00660659" w:rsidRDefault="009669E4" w:rsidP="0013269C">
      <w:pPr>
        <w:jc w:val="both"/>
        <w:rPr>
          <w:rFonts w:ascii="Arial" w:hAnsi="Arial" w:cs="Arial"/>
          <w:b/>
        </w:rPr>
      </w:pPr>
    </w:p>
    <w:p w14:paraId="6AA38EE3" w14:textId="77777777" w:rsidR="009669E4" w:rsidRPr="00660659" w:rsidRDefault="009669E4" w:rsidP="0013269C">
      <w:pPr>
        <w:jc w:val="both"/>
        <w:rPr>
          <w:rFonts w:ascii="Arial" w:hAnsi="Arial" w:cs="Arial"/>
          <w:b/>
        </w:rPr>
      </w:pPr>
    </w:p>
    <w:p w14:paraId="1FAD7DBF" w14:textId="77777777" w:rsidR="009669E4" w:rsidRPr="00660659" w:rsidRDefault="009669E4" w:rsidP="0013269C">
      <w:pPr>
        <w:jc w:val="both"/>
        <w:rPr>
          <w:rFonts w:ascii="Arial" w:hAnsi="Arial" w:cs="Arial"/>
          <w:b/>
        </w:rPr>
      </w:pPr>
    </w:p>
    <w:p w14:paraId="5DBDD5B6" w14:textId="77777777" w:rsidR="009669E4" w:rsidRPr="00660659" w:rsidRDefault="009669E4" w:rsidP="0013269C">
      <w:pPr>
        <w:jc w:val="both"/>
        <w:rPr>
          <w:rFonts w:ascii="Arial" w:hAnsi="Arial" w:cs="Arial"/>
          <w:b/>
        </w:rPr>
      </w:pPr>
    </w:p>
    <w:p w14:paraId="56BC9257" w14:textId="77777777" w:rsidR="009669E4" w:rsidRPr="00660659" w:rsidRDefault="009669E4" w:rsidP="0013269C">
      <w:pPr>
        <w:jc w:val="both"/>
        <w:rPr>
          <w:rFonts w:ascii="Arial" w:hAnsi="Arial" w:cs="Arial"/>
          <w:b/>
        </w:rPr>
      </w:pPr>
    </w:p>
    <w:p w14:paraId="1B46EAAD" w14:textId="132A6F56" w:rsidR="009669E4" w:rsidRDefault="009669E4" w:rsidP="0013269C">
      <w:pPr>
        <w:jc w:val="both"/>
        <w:rPr>
          <w:rFonts w:ascii="Arial" w:hAnsi="Arial" w:cs="Arial"/>
          <w:b/>
        </w:rPr>
      </w:pPr>
    </w:p>
    <w:p w14:paraId="5DFDE033" w14:textId="370201E0" w:rsidR="00237700" w:rsidRDefault="00237700" w:rsidP="0013269C">
      <w:pPr>
        <w:jc w:val="both"/>
        <w:rPr>
          <w:rFonts w:ascii="Arial" w:hAnsi="Arial" w:cs="Arial"/>
          <w:b/>
        </w:rPr>
      </w:pPr>
    </w:p>
    <w:p w14:paraId="40B9C5F1" w14:textId="77777777" w:rsidR="00237700" w:rsidRDefault="00237700" w:rsidP="0013269C">
      <w:pPr>
        <w:jc w:val="both"/>
        <w:rPr>
          <w:rFonts w:ascii="Arial" w:hAnsi="Arial" w:cs="Arial"/>
          <w:b/>
        </w:rPr>
      </w:pPr>
    </w:p>
    <w:p w14:paraId="0FB2D76E" w14:textId="711B55DC" w:rsidR="006106DE" w:rsidRPr="00660659" w:rsidRDefault="00207A3C" w:rsidP="0013269C">
      <w:pPr>
        <w:jc w:val="both"/>
        <w:rPr>
          <w:rFonts w:ascii="Arial" w:hAnsi="Arial" w:cs="Arial"/>
          <w:b/>
        </w:rPr>
      </w:pPr>
      <w:r w:rsidRPr="00660659">
        <w:rPr>
          <w:rFonts w:ascii="Arial" w:hAnsi="Arial" w:cs="Arial"/>
          <w:b/>
        </w:rPr>
        <w:lastRenderedPageBreak/>
        <w:t>3</w:t>
      </w:r>
      <w:r w:rsidR="0013269C" w:rsidRPr="00660659">
        <w:rPr>
          <w:rFonts w:ascii="Arial" w:hAnsi="Arial" w:cs="Arial"/>
          <w:b/>
        </w:rPr>
        <w:t>.-</w:t>
      </w:r>
      <w:r w:rsidR="006106DE" w:rsidRPr="00660659">
        <w:rPr>
          <w:rFonts w:ascii="Arial" w:hAnsi="Arial" w:cs="Arial"/>
          <w:b/>
        </w:rPr>
        <w:t>EL CASO ESPAÑOL</w:t>
      </w:r>
    </w:p>
    <w:p w14:paraId="5AFF5753" w14:textId="62519530" w:rsidR="00114536" w:rsidRPr="00660659" w:rsidRDefault="00237700" w:rsidP="0013269C">
      <w:pPr>
        <w:jc w:val="both"/>
        <w:rPr>
          <w:rFonts w:ascii="Arial" w:hAnsi="Arial" w:cs="Arial"/>
          <w:b/>
        </w:rPr>
      </w:pPr>
      <w:r>
        <w:rPr>
          <w:rFonts w:ascii="Arial" w:hAnsi="Arial" w:cs="Arial"/>
          <w:b/>
        </w:rPr>
        <w:t>3.1. La Unión de Castilla y</w:t>
      </w:r>
      <w:r w:rsidRPr="00660659">
        <w:rPr>
          <w:rFonts w:ascii="Arial" w:hAnsi="Arial" w:cs="Arial"/>
          <w:b/>
        </w:rPr>
        <w:t xml:space="preserve"> Aragón</w:t>
      </w:r>
    </w:p>
    <w:p w14:paraId="10C5E61E" w14:textId="77777777" w:rsidR="00114536" w:rsidRPr="00660659" w:rsidRDefault="00114536" w:rsidP="0013269C">
      <w:pPr>
        <w:jc w:val="both"/>
        <w:rPr>
          <w:rFonts w:ascii="Arial" w:hAnsi="Arial" w:cs="Arial"/>
        </w:rPr>
      </w:pPr>
      <w:r w:rsidRPr="00660659">
        <w:rPr>
          <w:rFonts w:ascii="Arial" w:hAnsi="Arial" w:cs="Arial"/>
        </w:rPr>
        <w:t>En 1469 se unieron en matrimonio el príncipe Fernando,</w:t>
      </w:r>
      <w:r w:rsidR="006106DE" w:rsidRPr="00660659">
        <w:rPr>
          <w:rFonts w:ascii="Arial" w:hAnsi="Arial" w:cs="Arial"/>
        </w:rPr>
        <w:t xml:space="preserve"> </w:t>
      </w:r>
      <w:r w:rsidRPr="00660659">
        <w:rPr>
          <w:rFonts w:ascii="Arial" w:hAnsi="Arial" w:cs="Arial"/>
        </w:rPr>
        <w:t>hijo y heredero de Juan II, rey de la Corona</w:t>
      </w:r>
      <w:r w:rsidR="006106DE" w:rsidRPr="00660659">
        <w:rPr>
          <w:rFonts w:ascii="Arial" w:hAnsi="Arial" w:cs="Arial"/>
        </w:rPr>
        <w:t xml:space="preserve"> </w:t>
      </w:r>
      <w:r w:rsidRPr="00660659">
        <w:rPr>
          <w:rFonts w:ascii="Arial" w:hAnsi="Arial" w:cs="Arial"/>
        </w:rPr>
        <w:t>de Aragón, y la princesa Isabel, hermana de Enrique</w:t>
      </w:r>
      <w:r w:rsidR="006106DE" w:rsidRPr="00660659">
        <w:rPr>
          <w:rFonts w:ascii="Arial" w:hAnsi="Arial" w:cs="Arial"/>
        </w:rPr>
        <w:t xml:space="preserve"> </w:t>
      </w:r>
      <w:r w:rsidRPr="00660659">
        <w:rPr>
          <w:rFonts w:ascii="Arial" w:hAnsi="Arial" w:cs="Arial"/>
        </w:rPr>
        <w:t>IV, rey de Castilla.</w:t>
      </w:r>
      <w:r w:rsidR="006106DE" w:rsidRPr="00660659">
        <w:rPr>
          <w:rFonts w:ascii="Arial" w:hAnsi="Arial" w:cs="Arial"/>
        </w:rPr>
        <w:t xml:space="preserve"> </w:t>
      </w:r>
      <w:r w:rsidRPr="00660659">
        <w:rPr>
          <w:rFonts w:ascii="Arial" w:hAnsi="Arial" w:cs="Arial"/>
        </w:rPr>
        <w:t>A la muerte de su padre, en 1479, Fernando se convirtió</w:t>
      </w:r>
      <w:r w:rsidR="006106DE" w:rsidRPr="00660659">
        <w:rPr>
          <w:rFonts w:ascii="Arial" w:hAnsi="Arial" w:cs="Arial"/>
        </w:rPr>
        <w:t xml:space="preserve"> </w:t>
      </w:r>
      <w:r w:rsidRPr="00660659">
        <w:rPr>
          <w:rFonts w:ascii="Arial" w:hAnsi="Arial" w:cs="Arial"/>
        </w:rPr>
        <w:t>en rey de la Corona de Aragón. Ese mismo</w:t>
      </w:r>
      <w:r w:rsidR="006106DE" w:rsidRPr="00660659">
        <w:rPr>
          <w:rFonts w:ascii="Arial" w:hAnsi="Arial" w:cs="Arial"/>
        </w:rPr>
        <w:t xml:space="preserve"> </w:t>
      </w:r>
      <w:r w:rsidRPr="00660659">
        <w:rPr>
          <w:rFonts w:ascii="Arial" w:hAnsi="Arial" w:cs="Arial"/>
        </w:rPr>
        <w:t>año, Isabel se impuso como reina de Castilla.</w:t>
      </w:r>
      <w:r w:rsidR="006106DE" w:rsidRPr="00660659">
        <w:rPr>
          <w:rFonts w:ascii="Arial" w:hAnsi="Arial" w:cs="Arial"/>
        </w:rPr>
        <w:t xml:space="preserve"> </w:t>
      </w:r>
      <w:r w:rsidRPr="00660659">
        <w:rPr>
          <w:rFonts w:ascii="Arial" w:hAnsi="Arial" w:cs="Arial"/>
        </w:rPr>
        <w:t>La unión de los territorios castellano y aragonés no</w:t>
      </w:r>
      <w:r w:rsidR="006106DE" w:rsidRPr="00660659">
        <w:rPr>
          <w:rFonts w:ascii="Arial" w:hAnsi="Arial" w:cs="Arial"/>
        </w:rPr>
        <w:t xml:space="preserve"> </w:t>
      </w:r>
      <w:r w:rsidRPr="00660659">
        <w:rPr>
          <w:rFonts w:ascii="Arial" w:hAnsi="Arial" w:cs="Arial"/>
        </w:rPr>
        <w:t>comportó su unificación en un único reino, sino que</w:t>
      </w:r>
      <w:r w:rsidR="006106DE" w:rsidRPr="00660659">
        <w:rPr>
          <w:rFonts w:ascii="Arial" w:hAnsi="Arial" w:cs="Arial"/>
        </w:rPr>
        <w:t xml:space="preserve"> </w:t>
      </w:r>
      <w:r w:rsidRPr="00660659">
        <w:rPr>
          <w:rFonts w:ascii="Arial" w:hAnsi="Arial" w:cs="Arial"/>
        </w:rPr>
        <w:t>fue solo una unión dinástica. Ambos reinos mantuvieron</w:t>
      </w:r>
      <w:r w:rsidR="006106DE" w:rsidRPr="00660659">
        <w:rPr>
          <w:rFonts w:ascii="Arial" w:hAnsi="Arial" w:cs="Arial"/>
        </w:rPr>
        <w:t xml:space="preserve"> </w:t>
      </w:r>
      <w:r w:rsidRPr="00660659">
        <w:rPr>
          <w:rFonts w:ascii="Arial" w:hAnsi="Arial" w:cs="Arial"/>
        </w:rPr>
        <w:t>sus propias fronteras, su moneda, su sistema</w:t>
      </w:r>
      <w:r w:rsidR="006106DE" w:rsidRPr="00660659">
        <w:rPr>
          <w:rFonts w:ascii="Arial" w:hAnsi="Arial" w:cs="Arial"/>
        </w:rPr>
        <w:t xml:space="preserve"> </w:t>
      </w:r>
      <w:r w:rsidRPr="00660659">
        <w:rPr>
          <w:rFonts w:ascii="Arial" w:hAnsi="Arial" w:cs="Arial"/>
        </w:rPr>
        <w:t>fiscal, sus leyes y sus instituciones.</w:t>
      </w:r>
      <w:r w:rsidR="006106DE" w:rsidRPr="00660659">
        <w:rPr>
          <w:rFonts w:ascii="Arial" w:hAnsi="Arial" w:cs="Arial"/>
        </w:rPr>
        <w:t xml:space="preserve"> </w:t>
      </w:r>
      <w:r w:rsidRPr="00660659">
        <w:rPr>
          <w:rFonts w:ascii="Arial" w:hAnsi="Arial" w:cs="Arial"/>
        </w:rPr>
        <w:t>Les unía una misma corona y, a menudo, reunieron</w:t>
      </w:r>
      <w:r w:rsidR="006106DE" w:rsidRPr="00660659">
        <w:rPr>
          <w:rFonts w:ascii="Arial" w:hAnsi="Arial" w:cs="Arial"/>
        </w:rPr>
        <w:t xml:space="preserve"> </w:t>
      </w:r>
      <w:r w:rsidRPr="00660659">
        <w:rPr>
          <w:rFonts w:ascii="Arial" w:hAnsi="Arial" w:cs="Arial"/>
        </w:rPr>
        <w:t>sus fuerzas para afrontar empresas militares. Además,</w:t>
      </w:r>
      <w:r w:rsidR="006106DE" w:rsidRPr="00660659">
        <w:rPr>
          <w:rFonts w:ascii="Arial" w:hAnsi="Arial" w:cs="Arial"/>
        </w:rPr>
        <w:t xml:space="preserve"> </w:t>
      </w:r>
      <w:r w:rsidRPr="00660659">
        <w:rPr>
          <w:rFonts w:ascii="Arial" w:hAnsi="Arial" w:cs="Arial"/>
        </w:rPr>
        <w:t>en sus relaciones con los otros Estados, los</w:t>
      </w:r>
      <w:r w:rsidR="006106DE" w:rsidRPr="00660659">
        <w:rPr>
          <w:rFonts w:ascii="Arial" w:hAnsi="Arial" w:cs="Arial"/>
        </w:rPr>
        <w:t xml:space="preserve"> </w:t>
      </w:r>
      <w:r w:rsidRPr="00660659">
        <w:rPr>
          <w:rFonts w:ascii="Arial" w:hAnsi="Arial" w:cs="Arial"/>
        </w:rPr>
        <w:t>Reyes Católicos actuaron siempre conjuntamente</w:t>
      </w:r>
      <w:r w:rsidR="006106DE" w:rsidRPr="00660659">
        <w:rPr>
          <w:rFonts w:ascii="Arial" w:hAnsi="Arial" w:cs="Arial"/>
        </w:rPr>
        <w:t xml:space="preserve"> </w:t>
      </w:r>
      <w:r w:rsidRPr="00660659">
        <w:rPr>
          <w:rFonts w:ascii="Arial" w:hAnsi="Arial" w:cs="Arial"/>
        </w:rPr>
        <w:t>en nombre de sus dos reinos.</w:t>
      </w:r>
    </w:p>
    <w:p w14:paraId="1319D402" w14:textId="6928F27D" w:rsidR="00114536" w:rsidRPr="00660659" w:rsidRDefault="00237700" w:rsidP="0013269C">
      <w:pPr>
        <w:jc w:val="both"/>
        <w:rPr>
          <w:rFonts w:ascii="Arial" w:hAnsi="Arial" w:cs="Arial"/>
          <w:b/>
        </w:rPr>
      </w:pPr>
      <w:r w:rsidRPr="00660659">
        <w:rPr>
          <w:rFonts w:ascii="Arial" w:hAnsi="Arial" w:cs="Arial"/>
          <w:b/>
        </w:rPr>
        <w:t>3.2. La Expansión Territorial</w:t>
      </w:r>
    </w:p>
    <w:p w14:paraId="60E712A9" w14:textId="77777777" w:rsidR="008B6D61" w:rsidRPr="00660659" w:rsidRDefault="00114536" w:rsidP="008B6D61">
      <w:pPr>
        <w:spacing w:after="0"/>
        <w:jc w:val="both"/>
        <w:rPr>
          <w:rFonts w:ascii="Arial" w:hAnsi="Arial" w:cs="Arial"/>
        </w:rPr>
      </w:pPr>
      <w:r w:rsidRPr="00660659">
        <w:rPr>
          <w:rFonts w:ascii="Arial" w:hAnsi="Arial" w:cs="Arial"/>
        </w:rPr>
        <w:t>Los Reyes Católicos pretendieron unir el resto de los</w:t>
      </w:r>
      <w:r w:rsidR="006106DE" w:rsidRPr="00660659">
        <w:rPr>
          <w:rFonts w:ascii="Arial" w:hAnsi="Arial" w:cs="Arial"/>
        </w:rPr>
        <w:t xml:space="preserve"> </w:t>
      </w:r>
      <w:r w:rsidRPr="00660659">
        <w:rPr>
          <w:rFonts w:ascii="Arial" w:hAnsi="Arial" w:cs="Arial"/>
        </w:rPr>
        <w:t>territorios peninsulares bajo su corona. Para ello llevaron</w:t>
      </w:r>
      <w:r w:rsidR="006106DE" w:rsidRPr="00660659">
        <w:rPr>
          <w:rFonts w:ascii="Arial" w:hAnsi="Arial" w:cs="Arial"/>
        </w:rPr>
        <w:t xml:space="preserve"> </w:t>
      </w:r>
      <w:r w:rsidRPr="00660659">
        <w:rPr>
          <w:rFonts w:ascii="Arial" w:hAnsi="Arial" w:cs="Arial"/>
        </w:rPr>
        <w:t>a cabo la siguiente política de expansión territorial:</w:t>
      </w:r>
      <w:r w:rsidR="006106DE" w:rsidRPr="00660659">
        <w:rPr>
          <w:rFonts w:ascii="Arial" w:hAnsi="Arial" w:cs="Arial"/>
        </w:rPr>
        <w:t xml:space="preserve"> </w:t>
      </w:r>
    </w:p>
    <w:p w14:paraId="1BC3D79B" w14:textId="77777777" w:rsidR="008B6D61" w:rsidRPr="00660659" w:rsidRDefault="009D0F22" w:rsidP="008B6D61">
      <w:pPr>
        <w:spacing w:after="0"/>
        <w:jc w:val="both"/>
        <w:rPr>
          <w:rFonts w:ascii="Arial" w:hAnsi="Arial" w:cs="Arial"/>
        </w:rPr>
      </w:pPr>
      <w:r w:rsidRPr="00660659">
        <w:rPr>
          <w:rFonts w:ascii="Arial" w:hAnsi="Arial" w:cs="Arial"/>
        </w:rPr>
        <w:t>-</w:t>
      </w:r>
      <w:r w:rsidR="00114536" w:rsidRPr="00660659">
        <w:rPr>
          <w:rFonts w:ascii="Arial" w:hAnsi="Arial" w:cs="Arial"/>
        </w:rPr>
        <w:t xml:space="preserve"> La conquista del reino musulmán de </w:t>
      </w:r>
      <w:r w:rsidR="00114536" w:rsidRPr="00660659">
        <w:rPr>
          <w:rFonts w:ascii="Arial" w:hAnsi="Arial" w:cs="Arial"/>
          <w:b/>
        </w:rPr>
        <w:t>Granada</w:t>
      </w:r>
      <w:r w:rsidR="00114536" w:rsidRPr="00660659">
        <w:rPr>
          <w:rFonts w:ascii="Arial" w:hAnsi="Arial" w:cs="Arial"/>
        </w:rPr>
        <w:t>.</w:t>
      </w:r>
      <w:r w:rsidR="006106DE" w:rsidRPr="00660659">
        <w:rPr>
          <w:rFonts w:ascii="Arial" w:hAnsi="Arial" w:cs="Arial"/>
        </w:rPr>
        <w:t xml:space="preserve"> </w:t>
      </w:r>
      <w:r w:rsidR="00114536" w:rsidRPr="00660659">
        <w:rPr>
          <w:rFonts w:ascii="Arial" w:hAnsi="Arial" w:cs="Arial"/>
        </w:rPr>
        <w:t>A lo largo de diez años, el ejército de los Reyes</w:t>
      </w:r>
      <w:r w:rsidR="006106DE" w:rsidRPr="00660659">
        <w:rPr>
          <w:rFonts w:ascii="Arial" w:hAnsi="Arial" w:cs="Arial"/>
        </w:rPr>
        <w:t xml:space="preserve"> </w:t>
      </w:r>
      <w:r w:rsidR="00114536" w:rsidRPr="00660659">
        <w:rPr>
          <w:rFonts w:ascii="Arial" w:hAnsi="Arial" w:cs="Arial"/>
        </w:rPr>
        <w:t>Católicos mantuvo una dura lucha contra el</w:t>
      </w:r>
      <w:r w:rsidR="006106DE" w:rsidRPr="00660659">
        <w:rPr>
          <w:rFonts w:ascii="Arial" w:hAnsi="Arial" w:cs="Arial"/>
        </w:rPr>
        <w:t xml:space="preserve"> </w:t>
      </w:r>
      <w:r w:rsidR="00114536" w:rsidRPr="00660659">
        <w:rPr>
          <w:rFonts w:ascii="Arial" w:hAnsi="Arial" w:cs="Arial"/>
        </w:rPr>
        <w:t>reino de Granada. Esta guerra terminó el día 2</w:t>
      </w:r>
      <w:r w:rsidR="006106DE" w:rsidRPr="00660659">
        <w:rPr>
          <w:rFonts w:ascii="Arial" w:hAnsi="Arial" w:cs="Arial"/>
        </w:rPr>
        <w:t xml:space="preserve"> </w:t>
      </w:r>
      <w:r w:rsidR="00114536" w:rsidRPr="00660659">
        <w:rPr>
          <w:rFonts w:ascii="Arial" w:hAnsi="Arial" w:cs="Arial"/>
        </w:rPr>
        <w:t>de enero de 1492 con la ocupación de esta ciudad.</w:t>
      </w:r>
      <w:r w:rsidR="006106DE" w:rsidRPr="00660659">
        <w:rPr>
          <w:rFonts w:ascii="Arial" w:hAnsi="Arial" w:cs="Arial"/>
        </w:rPr>
        <w:t xml:space="preserve"> </w:t>
      </w:r>
    </w:p>
    <w:p w14:paraId="4333129A" w14:textId="77777777" w:rsidR="008B6D61" w:rsidRPr="00660659" w:rsidRDefault="008B6D61" w:rsidP="008B6D61">
      <w:pPr>
        <w:spacing w:after="0"/>
        <w:jc w:val="both"/>
        <w:rPr>
          <w:rFonts w:ascii="Arial" w:hAnsi="Arial" w:cs="Arial"/>
        </w:rPr>
      </w:pPr>
      <w:r w:rsidRPr="00660659">
        <w:rPr>
          <w:rFonts w:ascii="Arial" w:hAnsi="Arial" w:cs="Arial"/>
        </w:rPr>
        <w:t>-</w:t>
      </w:r>
      <w:r w:rsidR="00114536" w:rsidRPr="00660659">
        <w:rPr>
          <w:rFonts w:ascii="Arial" w:hAnsi="Arial" w:cs="Arial"/>
        </w:rPr>
        <w:t xml:space="preserve"> Los ejércitos castellanos, aprovechando que estaban</w:t>
      </w:r>
      <w:r w:rsidR="006106DE" w:rsidRPr="00660659">
        <w:rPr>
          <w:rFonts w:ascii="Arial" w:hAnsi="Arial" w:cs="Arial"/>
        </w:rPr>
        <w:t xml:space="preserve"> </w:t>
      </w:r>
      <w:r w:rsidR="00114536" w:rsidRPr="00660659">
        <w:rPr>
          <w:rFonts w:ascii="Arial" w:hAnsi="Arial" w:cs="Arial"/>
        </w:rPr>
        <w:t>en guerra contra Francia y que los navarros</w:t>
      </w:r>
      <w:r w:rsidR="006106DE" w:rsidRPr="00660659">
        <w:rPr>
          <w:rFonts w:ascii="Arial" w:hAnsi="Arial" w:cs="Arial"/>
        </w:rPr>
        <w:t xml:space="preserve"> </w:t>
      </w:r>
      <w:r w:rsidR="00114536" w:rsidRPr="00660659">
        <w:rPr>
          <w:rFonts w:ascii="Arial" w:hAnsi="Arial" w:cs="Arial"/>
        </w:rPr>
        <w:t>eran aliados de los franceses, invadieron el reino</w:t>
      </w:r>
      <w:r w:rsidR="006106DE" w:rsidRPr="00660659">
        <w:rPr>
          <w:rFonts w:ascii="Arial" w:hAnsi="Arial" w:cs="Arial"/>
        </w:rPr>
        <w:t xml:space="preserve"> </w:t>
      </w:r>
      <w:r w:rsidR="00114536" w:rsidRPr="00660659">
        <w:rPr>
          <w:rFonts w:ascii="Arial" w:hAnsi="Arial" w:cs="Arial"/>
        </w:rPr>
        <w:t xml:space="preserve">de </w:t>
      </w:r>
      <w:r w:rsidR="00114536" w:rsidRPr="00660659">
        <w:rPr>
          <w:rFonts w:ascii="Arial" w:hAnsi="Arial" w:cs="Arial"/>
          <w:b/>
        </w:rPr>
        <w:t xml:space="preserve">Navarra </w:t>
      </w:r>
      <w:r w:rsidR="00114536" w:rsidRPr="00660659">
        <w:rPr>
          <w:rFonts w:ascii="Arial" w:hAnsi="Arial" w:cs="Arial"/>
        </w:rPr>
        <w:t>y lo incorporaron al reino de Castilla,</w:t>
      </w:r>
      <w:r w:rsidR="006106DE" w:rsidRPr="00660659">
        <w:rPr>
          <w:rFonts w:ascii="Arial" w:hAnsi="Arial" w:cs="Arial"/>
        </w:rPr>
        <w:t xml:space="preserve"> </w:t>
      </w:r>
      <w:r w:rsidR="00114536" w:rsidRPr="00660659">
        <w:rPr>
          <w:rFonts w:ascii="Arial" w:hAnsi="Arial" w:cs="Arial"/>
        </w:rPr>
        <w:t>en 1515.</w:t>
      </w:r>
      <w:r w:rsidR="006106DE" w:rsidRPr="00660659">
        <w:rPr>
          <w:rFonts w:ascii="Arial" w:hAnsi="Arial" w:cs="Arial"/>
        </w:rPr>
        <w:t xml:space="preserve"> </w:t>
      </w:r>
    </w:p>
    <w:p w14:paraId="195D67C1" w14:textId="77777777" w:rsidR="00114536" w:rsidRPr="00660659" w:rsidRDefault="008B6D61" w:rsidP="008B6D61">
      <w:pPr>
        <w:spacing w:after="0"/>
        <w:jc w:val="both"/>
        <w:rPr>
          <w:rFonts w:ascii="Arial" w:hAnsi="Arial" w:cs="Arial"/>
        </w:rPr>
      </w:pPr>
      <w:r w:rsidRPr="00660659">
        <w:rPr>
          <w:rFonts w:ascii="Arial" w:hAnsi="Arial" w:cs="Arial"/>
        </w:rPr>
        <w:t>-</w:t>
      </w:r>
      <w:r w:rsidR="00114536" w:rsidRPr="00660659">
        <w:rPr>
          <w:rFonts w:ascii="Arial" w:hAnsi="Arial" w:cs="Arial"/>
        </w:rPr>
        <w:t>Una política de enlaces matrimoniales con los</w:t>
      </w:r>
      <w:r w:rsidR="006106DE" w:rsidRPr="00660659">
        <w:rPr>
          <w:rFonts w:ascii="Arial" w:hAnsi="Arial" w:cs="Arial"/>
        </w:rPr>
        <w:t xml:space="preserve"> </w:t>
      </w:r>
      <w:r w:rsidR="00114536" w:rsidRPr="00660659">
        <w:rPr>
          <w:rFonts w:ascii="Arial" w:hAnsi="Arial" w:cs="Arial"/>
        </w:rPr>
        <w:t>reyes de Portugal. De ahí que dos hijas de los Reyes</w:t>
      </w:r>
      <w:r w:rsidR="006106DE" w:rsidRPr="00660659">
        <w:rPr>
          <w:rFonts w:ascii="Arial" w:hAnsi="Arial" w:cs="Arial"/>
        </w:rPr>
        <w:t xml:space="preserve"> </w:t>
      </w:r>
      <w:r w:rsidR="00114536" w:rsidRPr="00660659">
        <w:rPr>
          <w:rFonts w:ascii="Arial" w:hAnsi="Arial" w:cs="Arial"/>
        </w:rPr>
        <w:t>Católicos, Isabel y María, se casaran sucesivamente</w:t>
      </w:r>
      <w:r w:rsidR="006106DE" w:rsidRPr="00660659">
        <w:rPr>
          <w:rFonts w:ascii="Arial" w:hAnsi="Arial" w:cs="Arial"/>
        </w:rPr>
        <w:t xml:space="preserve"> </w:t>
      </w:r>
      <w:r w:rsidR="00114536" w:rsidRPr="00660659">
        <w:rPr>
          <w:rFonts w:ascii="Arial" w:hAnsi="Arial" w:cs="Arial"/>
        </w:rPr>
        <w:t>con el rey de Portugal.</w:t>
      </w:r>
    </w:p>
    <w:p w14:paraId="2F62075E" w14:textId="77777777" w:rsidR="009D0F22" w:rsidRPr="00660659" w:rsidRDefault="009D0F22" w:rsidP="008B6D61">
      <w:pPr>
        <w:spacing w:after="0"/>
        <w:jc w:val="both"/>
        <w:rPr>
          <w:rFonts w:ascii="Arial" w:hAnsi="Arial" w:cs="Arial"/>
        </w:rPr>
      </w:pPr>
    </w:p>
    <w:p w14:paraId="5EC17A16" w14:textId="3AB2DDE3" w:rsidR="00114536" w:rsidRPr="00660659" w:rsidRDefault="00237700" w:rsidP="0013269C">
      <w:pPr>
        <w:jc w:val="both"/>
        <w:rPr>
          <w:rFonts w:ascii="Arial" w:hAnsi="Arial" w:cs="Arial"/>
          <w:b/>
        </w:rPr>
      </w:pPr>
      <w:r w:rsidRPr="00660659">
        <w:rPr>
          <w:rFonts w:ascii="Arial" w:hAnsi="Arial" w:cs="Arial"/>
          <w:b/>
        </w:rPr>
        <w:t>3.3. La Política Exterior</w:t>
      </w:r>
    </w:p>
    <w:p w14:paraId="3F758F22" w14:textId="24508280" w:rsidR="00114536" w:rsidRPr="00660659" w:rsidRDefault="009C482A" w:rsidP="0013269C">
      <w:pPr>
        <w:jc w:val="both"/>
        <w:rPr>
          <w:rFonts w:ascii="Arial" w:hAnsi="Arial" w:cs="Arial"/>
          <w:sz w:val="23"/>
          <w:szCs w:val="23"/>
        </w:rPr>
      </w:pPr>
      <w:r w:rsidRPr="00660659">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0A7E0546" wp14:editId="17764904">
                <wp:simplePos x="0" y="0"/>
                <wp:positionH relativeFrom="column">
                  <wp:posOffset>3318510</wp:posOffset>
                </wp:positionH>
                <wp:positionV relativeFrom="paragraph">
                  <wp:posOffset>2223135</wp:posOffset>
                </wp:positionV>
                <wp:extent cx="3038475" cy="3590925"/>
                <wp:effectExtent l="171450" t="76200" r="28575" b="28575"/>
                <wp:wrapNone/>
                <wp:docPr id="8" name="Llamada rectangular redondeada 8"/>
                <wp:cNvGraphicFramePr/>
                <a:graphic xmlns:a="http://schemas.openxmlformats.org/drawingml/2006/main">
                  <a:graphicData uri="http://schemas.microsoft.com/office/word/2010/wordprocessingShape">
                    <wps:wsp>
                      <wps:cNvSpPr/>
                      <wps:spPr>
                        <a:xfrm>
                          <a:off x="0" y="0"/>
                          <a:ext cx="3038475" cy="3590925"/>
                        </a:xfrm>
                        <a:prstGeom prst="wedgeRoundRectCallout">
                          <a:avLst>
                            <a:gd name="adj1" fmla="val -55316"/>
                            <a:gd name="adj2" fmla="val -52115"/>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1512A8" w14:textId="77777777" w:rsidR="009C482A" w:rsidRDefault="009C482A" w:rsidP="009C482A">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¿Sabías qué…</w:t>
                            </w:r>
                            <w:r w:rsidRPr="009C482A">
                              <w:rPr>
                                <w:rFonts w:ascii="Arial" w:hAnsi="Arial" w:cs="Arial"/>
                                <w:sz w:val="20"/>
                                <w:szCs w:val="20"/>
                              </w:rPr>
                              <w:t xml:space="preserve">La unidad religiosa se convirtió también en un objetivo prioritario de la nueva monarquía de los Reyes </w:t>
                            </w:r>
                            <w:r>
                              <w:rPr>
                                <w:rFonts w:ascii="Arial" w:hAnsi="Arial" w:cs="Arial"/>
                                <w:sz w:val="20"/>
                                <w:szCs w:val="20"/>
                              </w:rPr>
                              <w:t>Católicos?</w:t>
                            </w:r>
                            <w:r w:rsidRPr="009C482A">
                              <w:rPr>
                                <w:rFonts w:ascii="Arial" w:hAnsi="Arial" w:cs="Arial"/>
                                <w:sz w:val="20"/>
                                <w:szCs w:val="20"/>
                              </w:rPr>
                              <w:t xml:space="preserve"> </w:t>
                            </w:r>
                          </w:p>
                          <w:p w14:paraId="49D1C490" w14:textId="30C5BDF4" w:rsidR="009C482A" w:rsidRPr="009C482A" w:rsidRDefault="009C482A" w:rsidP="009C482A">
                            <w:pPr>
                              <w:autoSpaceDE w:val="0"/>
                              <w:autoSpaceDN w:val="0"/>
                              <w:adjustRightInd w:val="0"/>
                              <w:spacing w:after="0" w:line="240" w:lineRule="auto"/>
                              <w:jc w:val="both"/>
                              <w:rPr>
                                <w:rFonts w:ascii="Arial" w:hAnsi="Arial" w:cs="Arial"/>
                                <w:b/>
                                <w:sz w:val="20"/>
                                <w:szCs w:val="20"/>
                              </w:rPr>
                            </w:pPr>
                            <w:r w:rsidRPr="009C482A">
                              <w:rPr>
                                <w:rFonts w:ascii="Arial" w:hAnsi="Arial" w:cs="Arial"/>
                                <w:sz w:val="20"/>
                                <w:szCs w:val="20"/>
                              </w:rPr>
                              <w:t xml:space="preserve">En primer lugar, se instó a los judíos a convertirse, y los que no lo hicieron fueron perseguidos y, finalmente, expulsados de España en 1492. A los musulmanes de Granada se les garantizó el mantenimiento de su religión y costumbres. Pero a partir de 1499 se impulsaron los bautismos obligatorios, lo que dio lugar a la aparición de los </w:t>
                            </w:r>
                            <w:r w:rsidRPr="009C482A">
                              <w:rPr>
                                <w:rFonts w:ascii="Arial" w:hAnsi="Arial" w:cs="Arial"/>
                                <w:b/>
                                <w:sz w:val="20"/>
                                <w:szCs w:val="20"/>
                              </w:rPr>
                              <w:t>moriscos</w:t>
                            </w:r>
                            <w:r w:rsidRPr="009C482A">
                              <w:rPr>
                                <w:rFonts w:ascii="Arial" w:hAnsi="Arial" w:cs="Arial"/>
                                <w:sz w:val="20"/>
                                <w:szCs w:val="20"/>
                              </w:rPr>
                              <w:t xml:space="preserve"> (musulmanes bautizados). Finalmente, en el año 1502, se obligó a todos los musulmanes de Castilla a bautizarse o exiliarse. Para controlar el mantenimiento de la ortodoxia católica y vigilar a los conversos, los Reyes Católicos instituyeron de nuevo el </w:t>
                            </w:r>
                            <w:r w:rsidRPr="002677C4">
                              <w:rPr>
                                <w:rFonts w:ascii="Arial" w:hAnsi="Arial" w:cs="Arial"/>
                                <w:b/>
                                <w:sz w:val="20"/>
                                <w:szCs w:val="20"/>
                              </w:rPr>
                              <w:t xml:space="preserve">Tribunal de la Inquisición (1478), </w:t>
                            </w:r>
                            <w:r w:rsidRPr="002677C4">
                              <w:rPr>
                                <w:rFonts w:ascii="Arial" w:hAnsi="Arial" w:cs="Arial"/>
                                <w:sz w:val="20"/>
                                <w:szCs w:val="20"/>
                              </w:rPr>
                              <w:t>que se convirtió en el</w:t>
                            </w:r>
                            <w:r w:rsidRPr="009C482A">
                              <w:rPr>
                                <w:rFonts w:ascii="Arial" w:hAnsi="Arial" w:cs="Arial"/>
                                <w:sz w:val="20"/>
                                <w:szCs w:val="20"/>
                              </w:rPr>
                              <w:t xml:space="preserve"> principal instrumento para conseguir la unidad religiosa.</w:t>
                            </w:r>
                          </w:p>
                          <w:p w14:paraId="7DEBC703" w14:textId="77777777" w:rsidR="009C482A" w:rsidRDefault="009C482A" w:rsidP="009C48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6" type="#_x0000_t62" style="position:absolute;left:0;text-align:left;margin-left:261.3pt;margin-top:175.05pt;width:239.25pt;height:28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" adj="-1148,-457" fillcolor="white [3201]" strokecolor="black [3213]" strokeweight=".25pt">
                <v:textbox>
                  <w:txbxContent>
                    <w:p w14:paraId="2D1512A8" w14:textId="77777777" w:rsidR="009C482A" w:rsidRDefault="009C482A" w:rsidP="009C482A">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¿Sabías qué…</w:t>
                      </w:r>
                      <w:r w:rsidRPr="009C482A">
                        <w:rPr>
                          <w:rFonts w:ascii="Arial" w:hAnsi="Arial" w:cs="Arial"/>
                          <w:sz w:val="20"/>
                          <w:szCs w:val="20"/>
                        </w:rPr>
                        <w:t xml:space="preserve">La unidad religiosa se convirtió también en un objetivo prioritario de la nueva monarquía de los Reyes </w:t>
                      </w:r>
                      <w:r>
                        <w:rPr>
                          <w:rFonts w:ascii="Arial" w:hAnsi="Arial" w:cs="Arial"/>
                          <w:sz w:val="20"/>
                          <w:szCs w:val="20"/>
                        </w:rPr>
                        <w:t>Católicos?</w:t>
                      </w:r>
                      <w:r w:rsidRPr="009C482A">
                        <w:rPr>
                          <w:rFonts w:ascii="Arial" w:hAnsi="Arial" w:cs="Arial"/>
                          <w:sz w:val="20"/>
                          <w:szCs w:val="20"/>
                        </w:rPr>
                        <w:t xml:space="preserve"> </w:t>
                      </w:r>
                    </w:p>
                    <w:p w14:paraId="49D1C490" w14:textId="30C5BDF4" w:rsidR="009C482A" w:rsidRPr="009C482A" w:rsidRDefault="009C482A" w:rsidP="009C482A">
                      <w:pPr>
                        <w:autoSpaceDE w:val="0"/>
                        <w:autoSpaceDN w:val="0"/>
                        <w:adjustRightInd w:val="0"/>
                        <w:spacing w:after="0" w:line="240" w:lineRule="auto"/>
                        <w:jc w:val="both"/>
                        <w:rPr>
                          <w:rFonts w:ascii="Arial" w:hAnsi="Arial" w:cs="Arial"/>
                          <w:b/>
                          <w:sz w:val="20"/>
                          <w:szCs w:val="20"/>
                        </w:rPr>
                      </w:pPr>
                      <w:r w:rsidRPr="009C482A">
                        <w:rPr>
                          <w:rFonts w:ascii="Arial" w:hAnsi="Arial" w:cs="Arial"/>
                          <w:sz w:val="20"/>
                          <w:szCs w:val="20"/>
                        </w:rPr>
                        <w:t xml:space="preserve">En primer lugar, se instó a los judíos a convertirse, y los que no lo hicieron fueron perseguidos y, finalmente, expulsados de España en 1492. A los musulmanes de Granada se les garantizó el mantenimiento de su religión y costumbres. Pero a partir de 1499 se impulsaron los bautismos obligatorios, lo que dio lugar a la aparición de los </w:t>
                      </w:r>
                      <w:r w:rsidRPr="009C482A">
                        <w:rPr>
                          <w:rFonts w:ascii="Arial" w:hAnsi="Arial" w:cs="Arial"/>
                          <w:b/>
                          <w:sz w:val="20"/>
                          <w:szCs w:val="20"/>
                        </w:rPr>
                        <w:t>moriscos</w:t>
                      </w:r>
                      <w:r w:rsidRPr="009C482A">
                        <w:rPr>
                          <w:rFonts w:ascii="Arial" w:hAnsi="Arial" w:cs="Arial"/>
                          <w:sz w:val="20"/>
                          <w:szCs w:val="20"/>
                        </w:rPr>
                        <w:t xml:space="preserve"> (musulmanes bautizados). Finalmente, en el año 1502, se obligó a todos los musulmanes de Castilla a bautizarse o exiliarse. Para controlar el mantenimiento de la ortodoxia católica y vigilar a los conversos, los Reyes Católicos instituyeron de nuevo el </w:t>
                      </w:r>
                      <w:r w:rsidRPr="002677C4">
                        <w:rPr>
                          <w:rFonts w:ascii="Arial" w:hAnsi="Arial" w:cs="Arial"/>
                          <w:b/>
                          <w:sz w:val="20"/>
                          <w:szCs w:val="20"/>
                        </w:rPr>
                        <w:t xml:space="preserve">Tribunal de la Inquisición (1478), </w:t>
                      </w:r>
                      <w:r w:rsidRPr="002677C4">
                        <w:rPr>
                          <w:rFonts w:ascii="Arial" w:hAnsi="Arial" w:cs="Arial"/>
                          <w:sz w:val="20"/>
                          <w:szCs w:val="20"/>
                        </w:rPr>
                        <w:t>que se convirtió en el</w:t>
                      </w:r>
                      <w:r w:rsidRPr="009C482A">
                        <w:rPr>
                          <w:rFonts w:ascii="Arial" w:hAnsi="Arial" w:cs="Arial"/>
                          <w:sz w:val="20"/>
                          <w:szCs w:val="20"/>
                        </w:rPr>
                        <w:t xml:space="preserve"> principal instrumento para conseguir la unidad religiosa.</w:t>
                      </w:r>
                    </w:p>
                    <w:p w14:paraId="7DEBC703" w14:textId="77777777" w:rsidR="009C482A" w:rsidRDefault="009C482A" w:rsidP="009C482A"/>
                  </w:txbxContent>
                </v:textbox>
              </v:shape>
            </w:pict>
          </mc:Fallback>
        </mc:AlternateContent>
      </w:r>
      <w:r w:rsidR="00114536" w:rsidRPr="00660659">
        <w:rPr>
          <w:rFonts w:ascii="Arial" w:hAnsi="Arial" w:cs="Arial"/>
        </w:rPr>
        <w:t>Los Reyes Católicos también desarrollaron un importante</w:t>
      </w:r>
      <w:r w:rsidR="00CB2E80" w:rsidRPr="00660659">
        <w:rPr>
          <w:rFonts w:ascii="Arial" w:hAnsi="Arial" w:cs="Arial"/>
        </w:rPr>
        <w:t xml:space="preserve"> </w:t>
      </w:r>
      <w:r w:rsidR="00114536" w:rsidRPr="00660659">
        <w:rPr>
          <w:rFonts w:ascii="Arial" w:hAnsi="Arial" w:cs="Arial"/>
        </w:rPr>
        <w:t>papel en la política europea y orientaron</w:t>
      </w:r>
      <w:r w:rsidR="00CB2E80" w:rsidRPr="00660659">
        <w:rPr>
          <w:rFonts w:ascii="Arial" w:hAnsi="Arial" w:cs="Arial"/>
        </w:rPr>
        <w:t xml:space="preserve"> </w:t>
      </w:r>
      <w:r w:rsidR="00114536" w:rsidRPr="00660659">
        <w:rPr>
          <w:rFonts w:ascii="Arial" w:hAnsi="Arial" w:cs="Arial"/>
        </w:rPr>
        <w:t>su política internacional en dos direcciones.</w:t>
      </w:r>
      <w:r w:rsidR="00080408" w:rsidRPr="00660659">
        <w:rPr>
          <w:rFonts w:ascii="Arial" w:hAnsi="Arial" w:cs="Arial"/>
        </w:rPr>
        <w:t xml:space="preserve"> </w:t>
      </w:r>
      <w:r w:rsidR="00114536" w:rsidRPr="00660659">
        <w:rPr>
          <w:rFonts w:ascii="Arial" w:hAnsi="Arial" w:cs="Arial"/>
        </w:rPr>
        <w:t>La primera continuaba la tradicional intervención de</w:t>
      </w:r>
      <w:r w:rsidR="00CB2E80" w:rsidRPr="00660659">
        <w:rPr>
          <w:rFonts w:ascii="Arial" w:hAnsi="Arial" w:cs="Arial"/>
        </w:rPr>
        <w:t xml:space="preserve"> </w:t>
      </w:r>
      <w:r w:rsidR="00114536" w:rsidRPr="00660659">
        <w:rPr>
          <w:rFonts w:ascii="Arial" w:hAnsi="Arial" w:cs="Arial"/>
        </w:rPr>
        <w:t xml:space="preserve">la Corona de Aragón en el ámbito </w:t>
      </w:r>
      <w:r w:rsidR="00114536" w:rsidRPr="00660659">
        <w:rPr>
          <w:rFonts w:ascii="Arial" w:hAnsi="Arial" w:cs="Arial"/>
          <w:b/>
        </w:rPr>
        <w:t>mediterráneo</w:t>
      </w:r>
      <w:r w:rsidR="00114536" w:rsidRPr="00660659">
        <w:rPr>
          <w:rFonts w:ascii="Arial" w:hAnsi="Arial" w:cs="Arial"/>
        </w:rPr>
        <w:t>.</w:t>
      </w:r>
      <w:r w:rsidR="00CB2E80" w:rsidRPr="00660659">
        <w:rPr>
          <w:rFonts w:ascii="Arial" w:hAnsi="Arial" w:cs="Arial"/>
        </w:rPr>
        <w:t xml:space="preserve"> </w:t>
      </w:r>
      <w:r w:rsidR="00114536" w:rsidRPr="00660659">
        <w:rPr>
          <w:rFonts w:ascii="Arial" w:hAnsi="Arial" w:cs="Arial"/>
        </w:rPr>
        <w:t>En esta dirección, a partir de 1505, se conquistó el</w:t>
      </w:r>
      <w:r w:rsidR="0013269C" w:rsidRPr="00660659">
        <w:rPr>
          <w:rFonts w:ascii="Arial" w:hAnsi="Arial" w:cs="Arial"/>
        </w:rPr>
        <w:t xml:space="preserve"> </w:t>
      </w:r>
      <w:r w:rsidR="00114536" w:rsidRPr="00660659">
        <w:rPr>
          <w:rFonts w:ascii="Arial" w:hAnsi="Arial" w:cs="Arial"/>
        </w:rPr>
        <w:t>reino de Nápoles, que abarcaba todo el sur de Italia,</w:t>
      </w:r>
      <w:r w:rsidR="00CB2E80" w:rsidRPr="00660659">
        <w:rPr>
          <w:rFonts w:ascii="Arial" w:hAnsi="Arial" w:cs="Arial"/>
        </w:rPr>
        <w:t xml:space="preserve"> </w:t>
      </w:r>
      <w:r w:rsidR="00114536" w:rsidRPr="00660659">
        <w:rPr>
          <w:rFonts w:ascii="Arial" w:hAnsi="Arial" w:cs="Arial"/>
        </w:rPr>
        <w:t>después de una guerra con Francia. Así se pretendía</w:t>
      </w:r>
      <w:r w:rsidR="00CB2E80" w:rsidRPr="00660659">
        <w:rPr>
          <w:rFonts w:ascii="Arial" w:hAnsi="Arial" w:cs="Arial"/>
        </w:rPr>
        <w:t xml:space="preserve"> </w:t>
      </w:r>
      <w:r w:rsidR="00114536" w:rsidRPr="00660659">
        <w:rPr>
          <w:rFonts w:ascii="Arial" w:hAnsi="Arial" w:cs="Arial"/>
        </w:rPr>
        <w:t>frenar las ambiciones expansionistas francesas</w:t>
      </w:r>
      <w:r w:rsidR="00CB2E80" w:rsidRPr="00660659">
        <w:rPr>
          <w:rFonts w:ascii="Arial" w:hAnsi="Arial" w:cs="Arial"/>
        </w:rPr>
        <w:t xml:space="preserve"> </w:t>
      </w:r>
      <w:r w:rsidR="00114536" w:rsidRPr="00660659">
        <w:rPr>
          <w:rFonts w:ascii="Arial" w:hAnsi="Arial" w:cs="Arial"/>
        </w:rPr>
        <w:t>en una zona tradicionalmente vinculada a la</w:t>
      </w:r>
      <w:r w:rsidR="00CB2E80" w:rsidRPr="00660659">
        <w:rPr>
          <w:rFonts w:ascii="Arial" w:hAnsi="Arial" w:cs="Arial"/>
        </w:rPr>
        <w:t xml:space="preserve"> </w:t>
      </w:r>
      <w:r w:rsidR="00114536" w:rsidRPr="00660659">
        <w:rPr>
          <w:rFonts w:ascii="Arial" w:hAnsi="Arial" w:cs="Arial"/>
        </w:rPr>
        <w:t>Corona de Aragón.</w:t>
      </w:r>
      <w:r w:rsidR="00CB2E80" w:rsidRPr="00660659">
        <w:rPr>
          <w:rFonts w:ascii="Arial" w:hAnsi="Arial" w:cs="Arial"/>
        </w:rPr>
        <w:t xml:space="preserve"> </w:t>
      </w:r>
      <w:r w:rsidR="00114536" w:rsidRPr="00660659">
        <w:rPr>
          <w:rFonts w:ascii="Arial" w:hAnsi="Arial" w:cs="Arial"/>
        </w:rPr>
        <w:t>También se ocuparon diferentes plazas del norte de</w:t>
      </w:r>
      <w:r w:rsidR="00CB2E80" w:rsidRPr="00660659">
        <w:rPr>
          <w:rFonts w:ascii="Arial" w:hAnsi="Arial" w:cs="Arial"/>
        </w:rPr>
        <w:t xml:space="preserve"> </w:t>
      </w:r>
      <w:r w:rsidR="00114536" w:rsidRPr="00660659">
        <w:rPr>
          <w:rFonts w:ascii="Arial" w:hAnsi="Arial" w:cs="Arial"/>
        </w:rPr>
        <w:t>África con el objetivo de frenar a los berberiscos,</w:t>
      </w:r>
      <w:r w:rsidR="00CB2E80" w:rsidRPr="00660659">
        <w:rPr>
          <w:rFonts w:ascii="Arial" w:hAnsi="Arial" w:cs="Arial"/>
        </w:rPr>
        <w:t xml:space="preserve"> </w:t>
      </w:r>
      <w:r w:rsidR="00114536" w:rsidRPr="00660659">
        <w:rPr>
          <w:rFonts w:ascii="Arial" w:hAnsi="Arial" w:cs="Arial"/>
        </w:rPr>
        <w:t>que habitaban estos territorios y practicaban la piratería</w:t>
      </w:r>
      <w:r w:rsidR="00CB2E80" w:rsidRPr="00660659">
        <w:rPr>
          <w:rFonts w:ascii="Arial" w:hAnsi="Arial" w:cs="Arial"/>
        </w:rPr>
        <w:t xml:space="preserve"> </w:t>
      </w:r>
      <w:r w:rsidR="00114536" w:rsidRPr="00660659">
        <w:rPr>
          <w:rFonts w:ascii="Arial" w:hAnsi="Arial" w:cs="Arial"/>
        </w:rPr>
        <w:t>en el mar. De este modo, conquistaron el puerto</w:t>
      </w:r>
      <w:r w:rsidR="00CB2E80" w:rsidRPr="00660659">
        <w:rPr>
          <w:rFonts w:ascii="Arial" w:hAnsi="Arial" w:cs="Arial"/>
        </w:rPr>
        <w:t xml:space="preserve"> </w:t>
      </w:r>
      <w:r w:rsidR="00114536" w:rsidRPr="00660659">
        <w:rPr>
          <w:rFonts w:ascii="Arial" w:hAnsi="Arial" w:cs="Arial"/>
        </w:rPr>
        <w:t>de Melilla (1497), Orán y Bugía (1509).</w:t>
      </w:r>
      <w:r w:rsidR="00CB2E80" w:rsidRPr="00660659">
        <w:rPr>
          <w:rFonts w:ascii="Arial" w:hAnsi="Arial" w:cs="Arial"/>
        </w:rPr>
        <w:t xml:space="preserve"> </w:t>
      </w:r>
      <w:r w:rsidR="00114536" w:rsidRPr="00660659">
        <w:rPr>
          <w:rFonts w:ascii="Arial" w:hAnsi="Arial" w:cs="Arial"/>
        </w:rPr>
        <w:t>La segunda dirección se orientaba hacia el Atlántico</w:t>
      </w:r>
      <w:r w:rsidR="00CB2E80" w:rsidRPr="00660659">
        <w:rPr>
          <w:rFonts w:ascii="Arial" w:hAnsi="Arial" w:cs="Arial"/>
        </w:rPr>
        <w:t xml:space="preserve"> </w:t>
      </w:r>
      <w:r w:rsidR="00114536" w:rsidRPr="00660659">
        <w:rPr>
          <w:rFonts w:ascii="Arial" w:hAnsi="Arial" w:cs="Arial"/>
        </w:rPr>
        <w:t>y sentó las bases del futuro Imperio castellano</w:t>
      </w:r>
      <w:r w:rsidR="003B3C39" w:rsidRPr="00660659">
        <w:rPr>
          <w:rFonts w:ascii="Arial" w:hAnsi="Arial" w:cs="Arial"/>
        </w:rPr>
        <w:t>, sumando</w:t>
      </w:r>
      <w:r w:rsidR="003B3C39" w:rsidRPr="00660659">
        <w:rPr>
          <w:rFonts w:ascii="Arial" w:hAnsi="Arial" w:cs="Arial"/>
          <w:color w:val="FF0000"/>
        </w:rPr>
        <w:t xml:space="preserve"> </w:t>
      </w:r>
      <w:r w:rsidR="003B3C39" w:rsidRPr="00660659">
        <w:rPr>
          <w:rFonts w:ascii="Arial" w:hAnsi="Arial" w:cs="Arial"/>
          <w:b/>
        </w:rPr>
        <w:t>un nuevo</w:t>
      </w:r>
      <w:r w:rsidR="003B3C39" w:rsidRPr="00660659">
        <w:rPr>
          <w:rFonts w:ascii="Arial" w:hAnsi="Arial" w:cs="Arial"/>
        </w:rPr>
        <w:t xml:space="preserve"> </w:t>
      </w:r>
      <w:r w:rsidR="003B3C39" w:rsidRPr="00660659">
        <w:rPr>
          <w:rFonts w:ascii="Arial" w:hAnsi="Arial" w:cs="Arial"/>
          <w:b/>
        </w:rPr>
        <w:t>continente: América</w:t>
      </w:r>
      <w:r w:rsidR="00114536" w:rsidRPr="00660659">
        <w:rPr>
          <w:rFonts w:ascii="Arial" w:hAnsi="Arial" w:cs="Arial"/>
          <w:b/>
        </w:rPr>
        <w:t>.</w:t>
      </w:r>
      <w:r w:rsidR="00CB2E80" w:rsidRPr="00660659">
        <w:rPr>
          <w:rFonts w:ascii="Arial" w:hAnsi="Arial" w:cs="Arial"/>
        </w:rPr>
        <w:t xml:space="preserve"> </w:t>
      </w:r>
      <w:r w:rsidR="00114536" w:rsidRPr="00660659">
        <w:rPr>
          <w:rFonts w:ascii="Arial" w:hAnsi="Arial" w:cs="Arial"/>
        </w:rPr>
        <w:t>La expansión atlántica se inició con la consolidación</w:t>
      </w:r>
      <w:r w:rsidR="00CB2E80" w:rsidRPr="00660659">
        <w:rPr>
          <w:rFonts w:ascii="Arial" w:hAnsi="Arial" w:cs="Arial"/>
        </w:rPr>
        <w:t xml:space="preserve"> </w:t>
      </w:r>
      <w:r w:rsidR="00114536" w:rsidRPr="00660659">
        <w:rPr>
          <w:rFonts w:ascii="Arial" w:hAnsi="Arial" w:cs="Arial"/>
        </w:rPr>
        <w:t>de su soberanía sobre las islas Canarias</w:t>
      </w:r>
      <w:r w:rsidR="00CB2E80" w:rsidRPr="00660659">
        <w:rPr>
          <w:rFonts w:ascii="Arial" w:hAnsi="Arial" w:cs="Arial"/>
        </w:rPr>
        <w:t xml:space="preserve"> </w:t>
      </w:r>
      <w:r w:rsidR="00114536" w:rsidRPr="00660659">
        <w:rPr>
          <w:rFonts w:ascii="Arial" w:hAnsi="Arial" w:cs="Arial"/>
        </w:rPr>
        <w:t>(1496), que habían sido conquistadas por</w:t>
      </w:r>
      <w:r w:rsidR="00114536" w:rsidRPr="00660659">
        <w:rPr>
          <w:rFonts w:ascii="Arial" w:hAnsi="Arial" w:cs="Arial"/>
          <w:sz w:val="23"/>
          <w:szCs w:val="23"/>
        </w:rPr>
        <w:t xml:space="preserve"> diferentes</w:t>
      </w:r>
      <w:r w:rsidR="00CB2E80" w:rsidRPr="00660659">
        <w:rPr>
          <w:rFonts w:ascii="Arial" w:hAnsi="Arial" w:cs="Arial"/>
        </w:rPr>
        <w:t xml:space="preserve"> </w:t>
      </w:r>
      <w:r w:rsidR="00114536" w:rsidRPr="00660659">
        <w:rPr>
          <w:rFonts w:ascii="Arial" w:hAnsi="Arial" w:cs="Arial"/>
          <w:sz w:val="23"/>
          <w:szCs w:val="23"/>
        </w:rPr>
        <w:t>expediciones anteriores entre 1482 y 1493.</w:t>
      </w:r>
      <w:r w:rsidRPr="00660659">
        <w:rPr>
          <w:rFonts w:ascii="Arial" w:hAnsi="Arial" w:cs="Arial"/>
          <w:noProof/>
          <w:lang w:eastAsia="es-CL"/>
        </w:rPr>
        <w:t xml:space="preserve"> </w:t>
      </w:r>
    </w:p>
    <w:p w14:paraId="1C00EFD5" w14:textId="5C226038" w:rsidR="00AE790E" w:rsidRPr="00660659" w:rsidRDefault="00886CCF" w:rsidP="0013269C">
      <w:pPr>
        <w:jc w:val="both"/>
        <w:rPr>
          <w:rFonts w:ascii="Arial" w:hAnsi="Arial" w:cs="Arial"/>
          <w:sz w:val="23"/>
          <w:szCs w:val="23"/>
        </w:rPr>
      </w:pPr>
      <w:r w:rsidRPr="00660659">
        <w:rPr>
          <w:rFonts w:ascii="Arial" w:hAnsi="Arial" w:cs="Arial"/>
          <w:noProof/>
          <w:lang w:val="es-ES" w:eastAsia="es-ES"/>
        </w:rPr>
        <w:drawing>
          <wp:anchor distT="0" distB="0" distL="114300" distR="114300" simplePos="0" relativeHeight="251645952" behindDoc="0" locked="0" layoutInCell="1" allowOverlap="1" wp14:anchorId="22BE5F81" wp14:editId="2FDBEE1A">
            <wp:simplePos x="0" y="0"/>
            <wp:positionH relativeFrom="column">
              <wp:posOffset>-62865</wp:posOffset>
            </wp:positionH>
            <wp:positionV relativeFrom="paragraph">
              <wp:posOffset>62230</wp:posOffset>
            </wp:positionV>
            <wp:extent cx="3143250" cy="3381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3279" r="6558"/>
                    <a:stretch/>
                  </pic:blipFill>
                  <pic:spPr bwMode="auto">
                    <a:xfrm>
                      <a:off x="0" y="0"/>
                      <a:ext cx="3143250" cy="338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FD881B" w14:textId="0988FD7A" w:rsidR="00AE790E" w:rsidRPr="00660659" w:rsidRDefault="00AE790E" w:rsidP="0013269C">
      <w:pPr>
        <w:jc w:val="both"/>
        <w:rPr>
          <w:rFonts w:ascii="Arial" w:hAnsi="Arial" w:cs="Arial"/>
          <w:sz w:val="23"/>
          <w:szCs w:val="23"/>
        </w:rPr>
      </w:pPr>
    </w:p>
    <w:p w14:paraId="1B5B69D3" w14:textId="39D51D6F" w:rsidR="009D0F22" w:rsidRPr="00660659" w:rsidRDefault="009D0F22" w:rsidP="0013269C">
      <w:pPr>
        <w:jc w:val="both"/>
        <w:rPr>
          <w:rFonts w:ascii="Arial" w:hAnsi="Arial" w:cs="Arial"/>
          <w:b/>
        </w:rPr>
      </w:pPr>
    </w:p>
    <w:p w14:paraId="1CF77A6D" w14:textId="389C8BDC" w:rsidR="00D25339" w:rsidRPr="00660659" w:rsidRDefault="00D25339" w:rsidP="0013269C">
      <w:pPr>
        <w:jc w:val="both"/>
        <w:rPr>
          <w:rFonts w:ascii="Arial" w:hAnsi="Arial" w:cs="Arial"/>
          <w:b/>
        </w:rPr>
      </w:pPr>
    </w:p>
    <w:p w14:paraId="5D2078F8" w14:textId="332DCDA4" w:rsidR="00D25339" w:rsidRPr="00660659" w:rsidRDefault="00D25339" w:rsidP="0013269C">
      <w:pPr>
        <w:jc w:val="both"/>
        <w:rPr>
          <w:rFonts w:ascii="Arial" w:hAnsi="Arial" w:cs="Arial"/>
          <w:b/>
        </w:rPr>
      </w:pPr>
    </w:p>
    <w:p w14:paraId="41CDA5F9" w14:textId="006B7997" w:rsidR="00D25339" w:rsidRPr="00660659" w:rsidRDefault="00D25339" w:rsidP="0013269C">
      <w:pPr>
        <w:jc w:val="both"/>
        <w:rPr>
          <w:rFonts w:ascii="Arial" w:hAnsi="Arial" w:cs="Arial"/>
          <w:b/>
        </w:rPr>
      </w:pPr>
    </w:p>
    <w:p w14:paraId="0965202C" w14:textId="0555BEC2" w:rsidR="00D25339" w:rsidRPr="00660659" w:rsidRDefault="00D25339" w:rsidP="0013269C">
      <w:pPr>
        <w:jc w:val="both"/>
        <w:rPr>
          <w:rFonts w:ascii="Arial" w:hAnsi="Arial" w:cs="Arial"/>
          <w:b/>
        </w:rPr>
      </w:pPr>
    </w:p>
    <w:p w14:paraId="078FDBE1" w14:textId="19326DFB" w:rsidR="00D25339" w:rsidRPr="00660659" w:rsidRDefault="00D25339" w:rsidP="0013269C">
      <w:pPr>
        <w:jc w:val="both"/>
        <w:rPr>
          <w:rFonts w:ascii="Arial" w:hAnsi="Arial" w:cs="Arial"/>
          <w:b/>
        </w:rPr>
      </w:pPr>
    </w:p>
    <w:p w14:paraId="34F2FA71" w14:textId="691F2E9A" w:rsidR="00D25339" w:rsidRPr="00660659" w:rsidRDefault="00D25339" w:rsidP="0013269C">
      <w:pPr>
        <w:jc w:val="both"/>
        <w:rPr>
          <w:rFonts w:ascii="Arial" w:hAnsi="Arial" w:cs="Arial"/>
          <w:b/>
        </w:rPr>
      </w:pPr>
    </w:p>
    <w:p w14:paraId="19E7F7CA" w14:textId="6C06895F" w:rsidR="000A019F" w:rsidRDefault="009C482A" w:rsidP="00237700">
      <w:pPr>
        <w:jc w:val="both"/>
        <w:rPr>
          <w:rFonts w:ascii="Arial" w:hAnsi="Arial" w:cs="Arial"/>
          <w:b/>
        </w:rPr>
      </w:pPr>
      <w:r w:rsidRPr="00660659">
        <w:rPr>
          <w:rFonts w:ascii="Arial" w:hAnsi="Arial" w:cs="Arial"/>
          <w:noProof/>
          <w:lang w:val="es-ES" w:eastAsia="es-ES"/>
        </w:rPr>
        <w:drawing>
          <wp:anchor distT="0" distB="0" distL="114300" distR="114300" simplePos="0" relativeHeight="251668480" behindDoc="0" locked="0" layoutInCell="1" allowOverlap="1" wp14:anchorId="1563DF2A" wp14:editId="234A3882">
            <wp:simplePos x="0" y="0"/>
            <wp:positionH relativeFrom="column">
              <wp:posOffset>5642610</wp:posOffset>
            </wp:positionH>
            <wp:positionV relativeFrom="paragraph">
              <wp:posOffset>229870</wp:posOffset>
            </wp:positionV>
            <wp:extent cx="358140" cy="370840"/>
            <wp:effectExtent l="0" t="0" r="3810" b="0"/>
            <wp:wrapNone/>
            <wp:docPr id="10" name="Imagen 10" descr="Dibujos de caras de emociones para colorear con los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de caras de emociones para colorear con los niños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679" t="5839" r="8394" b="11314"/>
                    <a:stretch/>
                  </pic:blipFill>
                  <pic:spPr bwMode="auto">
                    <a:xfrm>
                      <a:off x="0" y="0"/>
                      <a:ext cx="358140" cy="37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D0F0B4" w14:textId="77777777" w:rsidR="00237700" w:rsidRPr="00237700" w:rsidRDefault="00237700" w:rsidP="00237700">
      <w:pPr>
        <w:jc w:val="both"/>
        <w:rPr>
          <w:rFonts w:ascii="Arial" w:hAnsi="Arial" w:cs="Arial"/>
          <w:b/>
        </w:rPr>
      </w:pPr>
    </w:p>
    <w:p w14:paraId="7319BD4C" w14:textId="38EBDF94" w:rsidR="003B3C39" w:rsidRPr="00660659" w:rsidRDefault="003B3C39" w:rsidP="002D3C2B">
      <w:pPr>
        <w:autoSpaceDE w:val="0"/>
        <w:autoSpaceDN w:val="0"/>
        <w:adjustRightInd w:val="0"/>
        <w:spacing w:after="0" w:line="240" w:lineRule="auto"/>
        <w:rPr>
          <w:rFonts w:ascii="Arial" w:hAnsi="Arial" w:cs="Arial"/>
          <w:b/>
          <w:bCs/>
        </w:rPr>
      </w:pPr>
    </w:p>
    <w:p w14:paraId="3D80004D" w14:textId="6F39CB63" w:rsidR="00040D5E" w:rsidRPr="00660659" w:rsidRDefault="00040D5E" w:rsidP="002D3C2B">
      <w:pPr>
        <w:autoSpaceDE w:val="0"/>
        <w:autoSpaceDN w:val="0"/>
        <w:adjustRightInd w:val="0"/>
        <w:spacing w:after="0" w:line="240" w:lineRule="auto"/>
        <w:rPr>
          <w:rFonts w:ascii="Arial" w:hAnsi="Arial" w:cs="Arial"/>
          <w:b/>
          <w:bCs/>
        </w:rPr>
      </w:pPr>
      <w:r w:rsidRPr="00660659">
        <w:rPr>
          <w:rFonts w:ascii="Arial" w:hAnsi="Arial" w:cs="Arial"/>
          <w:b/>
          <w:bCs/>
        </w:rPr>
        <w:t>EN SÍNTESIS</w:t>
      </w:r>
    </w:p>
    <w:p w14:paraId="173C7639" w14:textId="4B0C8AAC" w:rsidR="009C482A" w:rsidRPr="00660659" w:rsidRDefault="00237700" w:rsidP="002D3C2B">
      <w:pPr>
        <w:autoSpaceDE w:val="0"/>
        <w:autoSpaceDN w:val="0"/>
        <w:adjustRightInd w:val="0"/>
        <w:spacing w:after="0" w:line="240" w:lineRule="auto"/>
        <w:rPr>
          <w:rFonts w:ascii="Arial" w:hAnsi="Arial" w:cs="Arial"/>
          <w:b/>
          <w:bCs/>
        </w:rPr>
      </w:pPr>
      <w:r w:rsidRPr="00660659">
        <w:rPr>
          <w:rFonts w:ascii="Arial" w:hAnsi="Arial" w:cs="Arial"/>
          <w:b/>
          <w:bCs/>
          <w:noProof/>
          <w:lang w:val="es-ES" w:eastAsia="es-ES"/>
        </w:rPr>
        <w:drawing>
          <wp:anchor distT="0" distB="0" distL="114300" distR="114300" simplePos="0" relativeHeight="251657216" behindDoc="0" locked="0" layoutInCell="1" allowOverlap="1" wp14:anchorId="068AE592" wp14:editId="5B4157F2">
            <wp:simplePos x="0" y="0"/>
            <wp:positionH relativeFrom="column">
              <wp:posOffset>-62865</wp:posOffset>
            </wp:positionH>
            <wp:positionV relativeFrom="paragraph">
              <wp:posOffset>146050</wp:posOffset>
            </wp:positionV>
            <wp:extent cx="6239746" cy="1800476"/>
            <wp:effectExtent l="0" t="0" r="889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quema 8vo.png"/>
                    <pic:cNvPicPr/>
                  </pic:nvPicPr>
                  <pic:blipFill>
                    <a:blip r:embed="rId14">
                      <a:extLst>
                        <a:ext uri="{28A0092B-C50C-407E-A947-70E740481C1C}">
                          <a14:useLocalDpi xmlns:a14="http://schemas.microsoft.com/office/drawing/2010/main" val="0"/>
                        </a:ext>
                      </a:extLst>
                    </a:blip>
                    <a:stretch>
                      <a:fillRect/>
                    </a:stretch>
                  </pic:blipFill>
                  <pic:spPr>
                    <a:xfrm>
                      <a:off x="0" y="0"/>
                      <a:ext cx="6239746" cy="1800476"/>
                    </a:xfrm>
                    <a:prstGeom prst="rect">
                      <a:avLst/>
                    </a:prstGeom>
                  </pic:spPr>
                </pic:pic>
              </a:graphicData>
            </a:graphic>
            <wp14:sizeRelH relativeFrom="page">
              <wp14:pctWidth>0</wp14:pctWidth>
            </wp14:sizeRelH>
            <wp14:sizeRelV relativeFrom="page">
              <wp14:pctHeight>0</wp14:pctHeight>
            </wp14:sizeRelV>
          </wp:anchor>
        </w:drawing>
      </w:r>
    </w:p>
    <w:p w14:paraId="753F64E3" w14:textId="27423A0A" w:rsidR="009C482A" w:rsidRPr="00660659" w:rsidRDefault="009C482A" w:rsidP="002D3C2B">
      <w:pPr>
        <w:autoSpaceDE w:val="0"/>
        <w:autoSpaceDN w:val="0"/>
        <w:adjustRightInd w:val="0"/>
        <w:spacing w:after="0" w:line="240" w:lineRule="auto"/>
        <w:rPr>
          <w:rFonts w:ascii="Arial" w:hAnsi="Arial" w:cs="Arial"/>
          <w:b/>
          <w:bCs/>
        </w:rPr>
      </w:pPr>
    </w:p>
    <w:p w14:paraId="06F4A853" w14:textId="664CA847" w:rsidR="009C482A" w:rsidRPr="00660659" w:rsidRDefault="009C482A" w:rsidP="002D3C2B">
      <w:pPr>
        <w:autoSpaceDE w:val="0"/>
        <w:autoSpaceDN w:val="0"/>
        <w:adjustRightInd w:val="0"/>
        <w:spacing w:after="0" w:line="240" w:lineRule="auto"/>
        <w:rPr>
          <w:rFonts w:ascii="Arial" w:hAnsi="Arial" w:cs="Arial"/>
          <w:b/>
          <w:bCs/>
        </w:rPr>
      </w:pPr>
    </w:p>
    <w:p w14:paraId="72984ED4" w14:textId="56BDD120" w:rsidR="00040D5E" w:rsidRPr="00660659" w:rsidRDefault="00040D5E" w:rsidP="002D3C2B">
      <w:pPr>
        <w:autoSpaceDE w:val="0"/>
        <w:autoSpaceDN w:val="0"/>
        <w:adjustRightInd w:val="0"/>
        <w:spacing w:after="0" w:line="240" w:lineRule="auto"/>
        <w:rPr>
          <w:rFonts w:ascii="Arial" w:hAnsi="Arial" w:cs="Arial"/>
          <w:b/>
          <w:bCs/>
        </w:rPr>
      </w:pPr>
    </w:p>
    <w:p w14:paraId="58151872" w14:textId="4DCF53C4" w:rsidR="00886CCF" w:rsidRPr="00660659" w:rsidRDefault="00886CCF" w:rsidP="002D3C2B">
      <w:pPr>
        <w:autoSpaceDE w:val="0"/>
        <w:autoSpaceDN w:val="0"/>
        <w:adjustRightInd w:val="0"/>
        <w:spacing w:after="0" w:line="240" w:lineRule="auto"/>
        <w:rPr>
          <w:rFonts w:ascii="Arial" w:hAnsi="Arial" w:cs="Arial"/>
          <w:b/>
          <w:bCs/>
        </w:rPr>
      </w:pPr>
    </w:p>
    <w:p w14:paraId="3C57A9F3" w14:textId="5A5BD923" w:rsidR="00886CCF" w:rsidRPr="00660659" w:rsidRDefault="00886CCF" w:rsidP="002D3C2B">
      <w:pPr>
        <w:autoSpaceDE w:val="0"/>
        <w:autoSpaceDN w:val="0"/>
        <w:adjustRightInd w:val="0"/>
        <w:spacing w:after="0" w:line="240" w:lineRule="auto"/>
        <w:rPr>
          <w:rFonts w:ascii="Arial" w:hAnsi="Arial" w:cs="Arial"/>
          <w:b/>
          <w:bCs/>
        </w:rPr>
      </w:pPr>
    </w:p>
    <w:p w14:paraId="0A1FB5A2" w14:textId="147314E5" w:rsidR="00886CCF" w:rsidRPr="00660659" w:rsidRDefault="00886CCF" w:rsidP="002D3C2B">
      <w:pPr>
        <w:autoSpaceDE w:val="0"/>
        <w:autoSpaceDN w:val="0"/>
        <w:adjustRightInd w:val="0"/>
        <w:spacing w:after="0" w:line="240" w:lineRule="auto"/>
        <w:rPr>
          <w:rFonts w:ascii="Arial" w:hAnsi="Arial" w:cs="Arial"/>
          <w:b/>
          <w:bCs/>
        </w:rPr>
      </w:pPr>
    </w:p>
    <w:p w14:paraId="7D87BFF8" w14:textId="77777777" w:rsidR="00886CCF" w:rsidRPr="00660659" w:rsidRDefault="00886CCF" w:rsidP="002D3C2B">
      <w:pPr>
        <w:autoSpaceDE w:val="0"/>
        <w:autoSpaceDN w:val="0"/>
        <w:adjustRightInd w:val="0"/>
        <w:spacing w:after="0" w:line="240" w:lineRule="auto"/>
        <w:rPr>
          <w:rFonts w:ascii="Arial" w:hAnsi="Arial" w:cs="Arial"/>
          <w:b/>
          <w:bCs/>
        </w:rPr>
      </w:pPr>
    </w:p>
    <w:p w14:paraId="5BDC8F2B" w14:textId="77777777" w:rsidR="00886CCF" w:rsidRPr="00660659" w:rsidRDefault="00886CCF" w:rsidP="002D3C2B">
      <w:pPr>
        <w:autoSpaceDE w:val="0"/>
        <w:autoSpaceDN w:val="0"/>
        <w:adjustRightInd w:val="0"/>
        <w:spacing w:after="0" w:line="240" w:lineRule="auto"/>
        <w:rPr>
          <w:rFonts w:ascii="Arial" w:hAnsi="Arial" w:cs="Arial"/>
          <w:b/>
          <w:bCs/>
        </w:rPr>
      </w:pPr>
    </w:p>
    <w:p w14:paraId="376D4B0D" w14:textId="77777777" w:rsidR="00886CCF" w:rsidRPr="00660659" w:rsidRDefault="00886CCF" w:rsidP="002D3C2B">
      <w:pPr>
        <w:autoSpaceDE w:val="0"/>
        <w:autoSpaceDN w:val="0"/>
        <w:adjustRightInd w:val="0"/>
        <w:spacing w:after="0" w:line="240" w:lineRule="auto"/>
        <w:rPr>
          <w:rFonts w:ascii="Arial" w:hAnsi="Arial" w:cs="Arial"/>
          <w:b/>
          <w:bCs/>
        </w:rPr>
      </w:pPr>
    </w:p>
    <w:p w14:paraId="76E4F0CF" w14:textId="77777777" w:rsidR="00886CCF" w:rsidRPr="00660659" w:rsidRDefault="00886CCF" w:rsidP="002D3C2B">
      <w:pPr>
        <w:autoSpaceDE w:val="0"/>
        <w:autoSpaceDN w:val="0"/>
        <w:adjustRightInd w:val="0"/>
        <w:spacing w:after="0" w:line="240" w:lineRule="auto"/>
        <w:rPr>
          <w:rFonts w:ascii="Arial" w:hAnsi="Arial" w:cs="Arial"/>
          <w:b/>
          <w:bCs/>
        </w:rPr>
      </w:pPr>
    </w:p>
    <w:p w14:paraId="47F73327" w14:textId="77777777" w:rsidR="00040D5E" w:rsidRPr="00660659" w:rsidRDefault="00040D5E" w:rsidP="002D3C2B">
      <w:pPr>
        <w:autoSpaceDE w:val="0"/>
        <w:autoSpaceDN w:val="0"/>
        <w:adjustRightInd w:val="0"/>
        <w:spacing w:after="0" w:line="240" w:lineRule="auto"/>
        <w:rPr>
          <w:rFonts w:ascii="Arial" w:hAnsi="Arial" w:cs="Arial"/>
          <w:b/>
          <w:bCs/>
        </w:rPr>
      </w:pPr>
    </w:p>
    <w:p w14:paraId="42F3C26B" w14:textId="0B8C1C0E" w:rsidR="00040D5E" w:rsidRPr="00660659" w:rsidRDefault="00040D5E" w:rsidP="002D3C2B">
      <w:pPr>
        <w:autoSpaceDE w:val="0"/>
        <w:autoSpaceDN w:val="0"/>
        <w:adjustRightInd w:val="0"/>
        <w:spacing w:after="0" w:line="240" w:lineRule="auto"/>
        <w:rPr>
          <w:rFonts w:ascii="Arial" w:hAnsi="Arial" w:cs="Arial"/>
          <w:b/>
          <w:bCs/>
        </w:rPr>
      </w:pPr>
    </w:p>
    <w:p w14:paraId="1C766BEC" w14:textId="77777777" w:rsidR="00040D5E" w:rsidRPr="00660659" w:rsidRDefault="00040D5E" w:rsidP="002D3C2B">
      <w:pPr>
        <w:autoSpaceDE w:val="0"/>
        <w:autoSpaceDN w:val="0"/>
        <w:adjustRightInd w:val="0"/>
        <w:spacing w:after="0" w:line="240" w:lineRule="auto"/>
        <w:rPr>
          <w:rFonts w:ascii="Arial" w:hAnsi="Arial" w:cs="Arial"/>
          <w:b/>
          <w:bCs/>
        </w:rPr>
      </w:pPr>
    </w:p>
    <w:p w14:paraId="0617098A" w14:textId="1A4CCD22" w:rsidR="003B3C39" w:rsidRPr="00660659" w:rsidRDefault="00237700" w:rsidP="002D3C2B">
      <w:pPr>
        <w:autoSpaceDE w:val="0"/>
        <w:autoSpaceDN w:val="0"/>
        <w:adjustRightInd w:val="0"/>
        <w:spacing w:after="0" w:line="240" w:lineRule="auto"/>
        <w:rPr>
          <w:rFonts w:ascii="Arial" w:hAnsi="Arial" w:cs="Arial"/>
          <w:b/>
          <w:bCs/>
        </w:rPr>
      </w:pPr>
      <w:r w:rsidRPr="00660659">
        <w:rPr>
          <w:rFonts w:ascii="Arial" w:hAnsi="Arial" w:cs="Arial"/>
          <w:b/>
          <w:bCs/>
        </w:rPr>
        <w:t>¿TODA EUROPA BAJO MONARQUÍAS AUTORITARIAS O ABSOLUTAS?:</w:t>
      </w:r>
    </w:p>
    <w:p w14:paraId="3CD5AD94" w14:textId="77777777" w:rsidR="00C204ED" w:rsidRPr="00660659" w:rsidRDefault="00C204ED" w:rsidP="002D3C2B">
      <w:pPr>
        <w:autoSpaceDE w:val="0"/>
        <w:autoSpaceDN w:val="0"/>
        <w:adjustRightInd w:val="0"/>
        <w:spacing w:after="0" w:line="240" w:lineRule="auto"/>
        <w:rPr>
          <w:rFonts w:ascii="Arial" w:hAnsi="Arial" w:cs="Arial"/>
          <w:b/>
          <w:bCs/>
        </w:rPr>
      </w:pPr>
    </w:p>
    <w:p w14:paraId="6C70D450" w14:textId="77777777" w:rsidR="002D3C2B" w:rsidRPr="00660659" w:rsidRDefault="00836414" w:rsidP="002D3C2B">
      <w:pPr>
        <w:autoSpaceDE w:val="0"/>
        <w:autoSpaceDN w:val="0"/>
        <w:adjustRightInd w:val="0"/>
        <w:spacing w:after="0" w:line="240" w:lineRule="auto"/>
        <w:rPr>
          <w:rFonts w:ascii="Arial" w:hAnsi="Arial" w:cs="Arial"/>
          <w:b/>
          <w:bCs/>
        </w:rPr>
      </w:pPr>
      <w:r w:rsidRPr="00660659">
        <w:rPr>
          <w:rFonts w:ascii="Arial" w:hAnsi="Arial" w:cs="Arial"/>
          <w:b/>
          <w:bCs/>
        </w:rPr>
        <w:t>5.-</w:t>
      </w:r>
      <w:r w:rsidR="003B3C39" w:rsidRPr="00660659">
        <w:rPr>
          <w:rFonts w:ascii="Arial" w:hAnsi="Arial" w:cs="Arial"/>
          <w:b/>
          <w:bCs/>
        </w:rPr>
        <w:t>El caso de l</w:t>
      </w:r>
      <w:r w:rsidR="005D0D71" w:rsidRPr="00660659">
        <w:rPr>
          <w:rFonts w:ascii="Arial" w:hAnsi="Arial" w:cs="Arial"/>
          <w:b/>
          <w:bCs/>
        </w:rPr>
        <w:t xml:space="preserve">as ciudades-estado italianas </w:t>
      </w:r>
      <w:r w:rsidR="003B3C39" w:rsidRPr="00660659">
        <w:rPr>
          <w:rFonts w:ascii="Arial" w:hAnsi="Arial" w:cs="Arial"/>
          <w:b/>
          <w:bCs/>
        </w:rPr>
        <w:t>e Inglaterra</w:t>
      </w:r>
    </w:p>
    <w:p w14:paraId="3F8E0131" w14:textId="77777777" w:rsidR="005D0D71" w:rsidRPr="00660659" w:rsidRDefault="005D0D71" w:rsidP="002D3C2B">
      <w:pPr>
        <w:autoSpaceDE w:val="0"/>
        <w:autoSpaceDN w:val="0"/>
        <w:adjustRightInd w:val="0"/>
        <w:spacing w:after="0" w:line="240" w:lineRule="auto"/>
        <w:rPr>
          <w:rFonts w:ascii="Arial" w:hAnsi="Arial" w:cs="Arial"/>
          <w:b/>
          <w:bCs/>
        </w:rPr>
      </w:pPr>
    </w:p>
    <w:p w14:paraId="45D07FA7" w14:textId="77777777" w:rsidR="002D3C2B" w:rsidRPr="00660659" w:rsidRDefault="002D3C2B" w:rsidP="003B3C39">
      <w:pPr>
        <w:autoSpaceDE w:val="0"/>
        <w:autoSpaceDN w:val="0"/>
        <w:adjustRightInd w:val="0"/>
        <w:spacing w:after="0" w:line="240" w:lineRule="auto"/>
        <w:jc w:val="both"/>
        <w:rPr>
          <w:rFonts w:ascii="Arial" w:hAnsi="Arial" w:cs="Arial"/>
        </w:rPr>
      </w:pPr>
      <w:r w:rsidRPr="00660659">
        <w:rPr>
          <w:rFonts w:ascii="Arial" w:hAnsi="Arial" w:cs="Arial"/>
        </w:rPr>
        <w:t>En la península itálic</w:t>
      </w:r>
      <w:r w:rsidR="00D010C1" w:rsidRPr="00660659">
        <w:rPr>
          <w:rFonts w:ascii="Arial" w:hAnsi="Arial" w:cs="Arial"/>
        </w:rPr>
        <w:t xml:space="preserve">a, el Estado moderno se expresó </w:t>
      </w:r>
      <w:r w:rsidRPr="00660659">
        <w:rPr>
          <w:rFonts w:ascii="Arial" w:hAnsi="Arial" w:cs="Arial"/>
        </w:rPr>
        <w:t>en un sistema distinto a los Estados monárquicos. De</w:t>
      </w:r>
      <w:r w:rsidR="00D010C1" w:rsidRPr="00660659">
        <w:rPr>
          <w:rFonts w:ascii="Arial" w:hAnsi="Arial" w:cs="Arial"/>
        </w:rPr>
        <w:t xml:space="preserve">sde </w:t>
      </w:r>
      <w:r w:rsidRPr="00660659">
        <w:rPr>
          <w:rFonts w:ascii="Arial" w:hAnsi="Arial" w:cs="Arial"/>
        </w:rPr>
        <w:t>el siglo XI, producto</w:t>
      </w:r>
      <w:r w:rsidR="00D010C1" w:rsidRPr="00660659">
        <w:rPr>
          <w:rFonts w:ascii="Arial" w:hAnsi="Arial" w:cs="Arial"/>
        </w:rPr>
        <w:t xml:space="preserve"> de la importancia que adquiere </w:t>
      </w:r>
      <w:r w:rsidRPr="00660659">
        <w:rPr>
          <w:rFonts w:ascii="Arial" w:hAnsi="Arial" w:cs="Arial"/>
        </w:rPr>
        <w:t>el intercambio comercial</w:t>
      </w:r>
      <w:r w:rsidR="00D010C1" w:rsidRPr="00660659">
        <w:rPr>
          <w:rFonts w:ascii="Arial" w:hAnsi="Arial" w:cs="Arial"/>
        </w:rPr>
        <w:t xml:space="preserve">, las ciudades desarrollaron </w:t>
      </w:r>
      <w:r w:rsidRPr="00660659">
        <w:rPr>
          <w:rFonts w:ascii="Arial" w:hAnsi="Arial" w:cs="Arial"/>
        </w:rPr>
        <w:t>autonomía política. Algunas d</w:t>
      </w:r>
      <w:r w:rsidR="00D010C1" w:rsidRPr="00660659">
        <w:rPr>
          <w:rFonts w:ascii="Arial" w:hAnsi="Arial" w:cs="Arial"/>
        </w:rPr>
        <w:t xml:space="preserve">e ellas consiguieron libertades </w:t>
      </w:r>
      <w:r w:rsidRPr="00660659">
        <w:rPr>
          <w:rFonts w:ascii="Arial" w:hAnsi="Arial" w:cs="Arial"/>
        </w:rPr>
        <w:t>otorgadas por los reyes, l</w:t>
      </w:r>
      <w:r w:rsidR="00D010C1" w:rsidRPr="00660659">
        <w:rPr>
          <w:rFonts w:ascii="Arial" w:hAnsi="Arial" w:cs="Arial"/>
        </w:rPr>
        <w:t xml:space="preserve">o que les permitió constituirse </w:t>
      </w:r>
      <w:r w:rsidRPr="00660659">
        <w:rPr>
          <w:rFonts w:ascii="Arial" w:hAnsi="Arial" w:cs="Arial"/>
        </w:rPr>
        <w:t>como ciudades-estado ind</w:t>
      </w:r>
      <w:r w:rsidR="00D010C1" w:rsidRPr="00660659">
        <w:rPr>
          <w:rFonts w:ascii="Arial" w:hAnsi="Arial" w:cs="Arial"/>
        </w:rPr>
        <w:t xml:space="preserve">ependientes. Ejemplo </w:t>
      </w:r>
      <w:r w:rsidRPr="00660659">
        <w:rPr>
          <w:rFonts w:ascii="Arial" w:hAnsi="Arial" w:cs="Arial"/>
        </w:rPr>
        <w:t>de esto fueron las ciud</w:t>
      </w:r>
      <w:r w:rsidR="00D010C1" w:rsidRPr="00660659">
        <w:rPr>
          <w:rFonts w:ascii="Arial" w:hAnsi="Arial" w:cs="Arial"/>
        </w:rPr>
        <w:t xml:space="preserve">ades del norte de la península: </w:t>
      </w:r>
      <w:r w:rsidRPr="00660659">
        <w:rPr>
          <w:rFonts w:ascii="Arial" w:hAnsi="Arial" w:cs="Arial"/>
          <w:b/>
        </w:rPr>
        <w:t>Génova, Milán, Venecia y Florencia</w:t>
      </w:r>
      <w:r w:rsidRPr="00660659">
        <w:rPr>
          <w:rFonts w:ascii="Arial" w:hAnsi="Arial" w:cs="Arial"/>
        </w:rPr>
        <w:t xml:space="preserve"> </w:t>
      </w:r>
      <w:r w:rsidR="00836414" w:rsidRPr="00660659">
        <w:rPr>
          <w:rFonts w:ascii="Arial" w:hAnsi="Arial" w:cs="Arial"/>
        </w:rPr>
        <w:t xml:space="preserve">cuya </w:t>
      </w:r>
      <w:r w:rsidRPr="00660659">
        <w:rPr>
          <w:rFonts w:ascii="Arial" w:hAnsi="Arial" w:cs="Arial"/>
        </w:rPr>
        <w:t>administración presentaba</w:t>
      </w:r>
      <w:r w:rsidR="00D010C1" w:rsidRPr="00660659">
        <w:rPr>
          <w:rFonts w:ascii="Arial" w:hAnsi="Arial" w:cs="Arial"/>
        </w:rPr>
        <w:t xml:space="preserve"> las características del Estado </w:t>
      </w:r>
      <w:r w:rsidRPr="00660659">
        <w:rPr>
          <w:rFonts w:ascii="Arial" w:hAnsi="Arial" w:cs="Arial"/>
        </w:rPr>
        <w:t>moderno. Se trató de c</w:t>
      </w:r>
      <w:r w:rsidR="00D010C1" w:rsidRPr="00660659">
        <w:rPr>
          <w:rFonts w:ascii="Arial" w:hAnsi="Arial" w:cs="Arial"/>
        </w:rPr>
        <w:t xml:space="preserve">iudades ricas e independientes, </w:t>
      </w:r>
      <w:r w:rsidRPr="00660659">
        <w:rPr>
          <w:rFonts w:ascii="Arial" w:hAnsi="Arial" w:cs="Arial"/>
        </w:rPr>
        <w:t>que se organizaron en su mayoría como repúblicas</w:t>
      </w:r>
      <w:r w:rsidR="00D010C1" w:rsidRPr="00660659">
        <w:rPr>
          <w:rFonts w:ascii="Arial" w:hAnsi="Arial" w:cs="Arial"/>
        </w:rPr>
        <w:t xml:space="preserve">, </w:t>
      </w:r>
      <w:r w:rsidRPr="00660659">
        <w:rPr>
          <w:rFonts w:ascii="Arial" w:hAnsi="Arial" w:cs="Arial"/>
        </w:rPr>
        <w:t>gobernadas por familia</w:t>
      </w:r>
      <w:r w:rsidR="00D010C1" w:rsidRPr="00660659">
        <w:rPr>
          <w:rFonts w:ascii="Arial" w:hAnsi="Arial" w:cs="Arial"/>
        </w:rPr>
        <w:t xml:space="preserve">s poderosas y con instituciones </w:t>
      </w:r>
      <w:r w:rsidRPr="00660659">
        <w:rPr>
          <w:rFonts w:ascii="Arial" w:hAnsi="Arial" w:cs="Arial"/>
        </w:rPr>
        <w:t>políticas propias</w:t>
      </w:r>
      <w:r w:rsidR="00836414" w:rsidRPr="00660659">
        <w:rPr>
          <w:rFonts w:ascii="Arial" w:hAnsi="Arial" w:cs="Arial"/>
        </w:rPr>
        <w:t>.</w:t>
      </w:r>
      <w:r w:rsidRPr="00660659">
        <w:rPr>
          <w:rFonts w:ascii="Arial" w:hAnsi="Arial" w:cs="Arial"/>
        </w:rPr>
        <w:t xml:space="preserve"> </w:t>
      </w:r>
    </w:p>
    <w:p w14:paraId="6ABE151D" w14:textId="77777777" w:rsidR="00836414" w:rsidRPr="00660659" w:rsidRDefault="00651DDB" w:rsidP="003B3C39">
      <w:pPr>
        <w:spacing w:after="0"/>
        <w:jc w:val="both"/>
        <w:rPr>
          <w:rFonts w:ascii="Arial" w:hAnsi="Arial" w:cs="Arial"/>
        </w:rPr>
      </w:pPr>
      <w:r w:rsidRPr="00660659">
        <w:rPr>
          <w:rFonts w:ascii="Arial" w:hAnsi="Arial" w:cs="Arial"/>
        </w:rPr>
        <w:t>La imp</w:t>
      </w:r>
      <w:r w:rsidR="003B3C39" w:rsidRPr="00660659">
        <w:rPr>
          <w:rFonts w:ascii="Arial" w:hAnsi="Arial" w:cs="Arial"/>
        </w:rPr>
        <w:t>ortancia de las ciudades-Estado, l</w:t>
      </w:r>
      <w:r w:rsidRPr="00660659">
        <w:rPr>
          <w:rFonts w:ascii="Arial" w:hAnsi="Arial" w:cs="Arial"/>
        </w:rPr>
        <w:t>a prosperidad económica y las actividades comerciales de estas ciudades fueron las bases de los cambios culturales que se presentaron en lo</w:t>
      </w:r>
      <w:r w:rsidR="003B3C39" w:rsidRPr="00660659">
        <w:rPr>
          <w:rFonts w:ascii="Arial" w:hAnsi="Arial" w:cs="Arial"/>
        </w:rPr>
        <w:t xml:space="preserve">s siglos posteriores. </w:t>
      </w:r>
      <w:r w:rsidRPr="00660659">
        <w:rPr>
          <w:rFonts w:ascii="Arial" w:hAnsi="Arial" w:cs="Arial"/>
        </w:rPr>
        <w:t xml:space="preserve">Con el comercio de larga distancia no solo llegaron mercancías a las ciudades-Estado; sus habitantes también conocieron diversas culturas y diferentes avances tecnológicos desarrollados fuera de Europa, principalmente en Asia. </w:t>
      </w:r>
    </w:p>
    <w:p w14:paraId="193CE582" w14:textId="77777777" w:rsidR="00836414" w:rsidRPr="00660659" w:rsidRDefault="00651DDB" w:rsidP="0045333F">
      <w:pPr>
        <w:spacing w:after="0"/>
        <w:jc w:val="both"/>
        <w:rPr>
          <w:rFonts w:ascii="Arial" w:hAnsi="Arial" w:cs="Arial"/>
        </w:rPr>
      </w:pPr>
      <w:r w:rsidRPr="00660659">
        <w:rPr>
          <w:rFonts w:ascii="Arial" w:hAnsi="Arial" w:cs="Arial"/>
          <w:bCs/>
        </w:rPr>
        <w:t>La disponibilidad de dinero para patrocinar actividades culturales</w:t>
      </w:r>
      <w:r w:rsidRPr="00660659">
        <w:rPr>
          <w:rFonts w:ascii="Arial" w:hAnsi="Arial" w:cs="Arial"/>
        </w:rPr>
        <w:t>. Los grandes comerciantes y gobernadores de estas ciudades utilizaron parte de sus fortunas para financiar obras de arquitectura y pagar a artistas que realizaran esculturas y pinturas</w:t>
      </w:r>
      <w:r w:rsidR="00DB0C0D" w:rsidRPr="00660659">
        <w:rPr>
          <w:rFonts w:ascii="Arial" w:hAnsi="Arial" w:cs="Arial"/>
        </w:rPr>
        <w:t xml:space="preserve">, como lo vimos en la Unidad anterior, asociado al </w:t>
      </w:r>
      <w:r w:rsidR="008E3ABF" w:rsidRPr="00660659">
        <w:rPr>
          <w:rFonts w:ascii="Arial" w:hAnsi="Arial" w:cs="Arial"/>
        </w:rPr>
        <w:t xml:space="preserve">desarrollo del </w:t>
      </w:r>
      <w:r w:rsidR="00DB0C0D" w:rsidRPr="00660659">
        <w:rPr>
          <w:rFonts w:ascii="Arial" w:hAnsi="Arial" w:cs="Arial"/>
        </w:rPr>
        <w:t>Renacimiento.</w:t>
      </w:r>
    </w:p>
    <w:p w14:paraId="503D7C40" w14:textId="77777777" w:rsidR="00DB0C0D" w:rsidRPr="00660659" w:rsidRDefault="00DB0C0D" w:rsidP="0045333F">
      <w:pPr>
        <w:autoSpaceDE w:val="0"/>
        <w:autoSpaceDN w:val="0"/>
        <w:adjustRightInd w:val="0"/>
        <w:spacing w:after="0" w:line="240" w:lineRule="auto"/>
        <w:jc w:val="both"/>
        <w:rPr>
          <w:rFonts w:ascii="Arial" w:hAnsi="Arial" w:cs="Arial"/>
        </w:rPr>
      </w:pPr>
      <w:r w:rsidRPr="00660659">
        <w:rPr>
          <w:rFonts w:ascii="Arial" w:hAnsi="Arial" w:cs="Arial"/>
        </w:rPr>
        <w:t xml:space="preserve">Por otro lado, </w:t>
      </w:r>
      <w:r w:rsidRPr="00660659">
        <w:rPr>
          <w:rFonts w:ascii="Arial" w:hAnsi="Arial" w:cs="Arial"/>
          <w:b/>
        </w:rPr>
        <w:t>en Inglaterra</w:t>
      </w:r>
      <w:r w:rsidRPr="00660659">
        <w:rPr>
          <w:rFonts w:ascii="Arial" w:hAnsi="Arial" w:cs="Arial"/>
        </w:rPr>
        <w:t xml:space="preserve">, durante el siglo XVI, el rey estableció acuerdos con </w:t>
      </w:r>
      <w:r w:rsidRPr="008E71BF">
        <w:rPr>
          <w:rFonts w:ascii="Arial" w:hAnsi="Arial" w:cs="Arial"/>
          <w:b/>
        </w:rPr>
        <w:t>nobles y burgueses</w:t>
      </w:r>
      <w:r w:rsidRPr="00660659">
        <w:rPr>
          <w:rFonts w:ascii="Arial" w:hAnsi="Arial" w:cs="Arial"/>
        </w:rPr>
        <w:t xml:space="preserve"> para poder </w:t>
      </w:r>
      <w:r w:rsidR="0045333F" w:rsidRPr="00660659">
        <w:rPr>
          <w:rFonts w:ascii="Arial" w:hAnsi="Arial" w:cs="Arial"/>
        </w:rPr>
        <w:t>gobernar, proceso que fue innovador en su tiempo, y l</w:t>
      </w:r>
      <w:r w:rsidRPr="00660659">
        <w:rPr>
          <w:rFonts w:ascii="Arial" w:hAnsi="Arial" w:cs="Arial"/>
        </w:rPr>
        <w:t xml:space="preserve">uego de diversos conflictos políticos, Inglaterra se establece en el S. XVII como una </w:t>
      </w:r>
      <w:r w:rsidRPr="00660659">
        <w:rPr>
          <w:rFonts w:ascii="Arial" w:hAnsi="Arial" w:cs="Arial"/>
          <w:b/>
        </w:rPr>
        <w:t>monarquía parlamentaria</w:t>
      </w:r>
      <w:r w:rsidR="0045333F" w:rsidRPr="00660659">
        <w:rPr>
          <w:rFonts w:ascii="Arial" w:hAnsi="Arial" w:cs="Arial"/>
          <w:b/>
        </w:rPr>
        <w:t>,</w:t>
      </w:r>
      <w:r w:rsidR="0045333F" w:rsidRPr="00660659">
        <w:rPr>
          <w:rFonts w:ascii="Arial" w:hAnsi="Arial" w:cs="Arial"/>
        </w:rPr>
        <w:t xml:space="preserve"> una forma de gobierno donde el monarca ejerce su soberanía bajo el control de una asamblea legislativa o parlamento, así en Inglaterra, este sistema se conforma por la Cámara de los Lores y la de los Comunes, sistema que dura hasta el día de hoy.</w:t>
      </w:r>
    </w:p>
    <w:p w14:paraId="61D47CCA" w14:textId="77777777" w:rsidR="00AE12C8" w:rsidRPr="00660659" w:rsidRDefault="00AE12C8" w:rsidP="00AE12C8">
      <w:pPr>
        <w:spacing w:after="0"/>
        <w:jc w:val="both"/>
        <w:rPr>
          <w:rFonts w:ascii="Arial" w:hAnsi="Arial" w:cs="Arial"/>
        </w:rPr>
      </w:pPr>
    </w:p>
    <w:p w14:paraId="2FC42D8C" w14:textId="77777777" w:rsidR="00836414" w:rsidRPr="00660659" w:rsidRDefault="00836414" w:rsidP="00836414">
      <w:pPr>
        <w:spacing w:after="0"/>
        <w:jc w:val="both"/>
        <w:rPr>
          <w:rFonts w:ascii="Arial" w:hAnsi="Arial" w:cs="Arial"/>
          <w:b/>
        </w:rPr>
      </w:pPr>
      <w:r w:rsidRPr="00660659">
        <w:rPr>
          <w:rFonts w:ascii="Arial" w:hAnsi="Arial" w:cs="Arial"/>
          <w:b/>
        </w:rPr>
        <w:t>6.-</w:t>
      </w:r>
      <w:r w:rsidR="00986FE7" w:rsidRPr="00660659">
        <w:rPr>
          <w:rFonts w:ascii="Arial" w:hAnsi="Arial" w:cs="Arial"/>
          <w:b/>
        </w:rPr>
        <w:t>Capitalismo y mercantilismo</w:t>
      </w:r>
    </w:p>
    <w:p w14:paraId="1414175F" w14:textId="77777777" w:rsidR="00B34970" w:rsidRPr="00660659" w:rsidRDefault="00986FE7" w:rsidP="00836414">
      <w:pPr>
        <w:spacing w:after="0"/>
        <w:jc w:val="both"/>
        <w:rPr>
          <w:rFonts w:ascii="Arial" w:hAnsi="Arial" w:cs="Arial"/>
        </w:rPr>
      </w:pPr>
      <w:r w:rsidRPr="00660659">
        <w:rPr>
          <w:rFonts w:ascii="Arial" w:hAnsi="Arial" w:cs="Arial"/>
        </w:rPr>
        <w:t xml:space="preserve">La aparición de los Estados modernos estuvo acompañada por el surgimiento de un nuevo tipo de modelo económico basado en el comercio de productos y bienes y en el uso de la moneda como forma de pago. Este modelo se ha denominado </w:t>
      </w:r>
      <w:r w:rsidRPr="00660659">
        <w:rPr>
          <w:rFonts w:ascii="Arial" w:hAnsi="Arial" w:cs="Arial"/>
          <w:b/>
          <w:bCs/>
        </w:rPr>
        <w:t xml:space="preserve">capitalismo </w:t>
      </w:r>
      <w:r w:rsidRPr="00660659">
        <w:rPr>
          <w:rFonts w:ascii="Arial" w:hAnsi="Arial" w:cs="Arial"/>
        </w:rPr>
        <w:t xml:space="preserve">y se originó alrededor del siglo XIII en las ciudades-Estado italianas. Más adelante, entre los siglos XVI y XVII, los gobernantes europeos adoptaron una serie de medidas con el propósito de fortalecer las economías de sus Estados. A este conjunto de medidas se le denominó </w:t>
      </w:r>
      <w:r w:rsidRPr="00660659">
        <w:rPr>
          <w:rFonts w:ascii="Arial" w:hAnsi="Arial" w:cs="Arial"/>
          <w:b/>
          <w:bCs/>
        </w:rPr>
        <w:t xml:space="preserve">mercantilismo </w:t>
      </w:r>
      <w:r w:rsidRPr="00660659">
        <w:rPr>
          <w:rFonts w:ascii="Arial" w:hAnsi="Arial" w:cs="Arial"/>
        </w:rPr>
        <w:t xml:space="preserve">y significó la primera fase del sistema capitalista. </w:t>
      </w:r>
    </w:p>
    <w:p w14:paraId="61D1643D" w14:textId="77777777" w:rsidR="00B34970" w:rsidRPr="00660659" w:rsidRDefault="00B34970" w:rsidP="00836414">
      <w:pPr>
        <w:spacing w:after="0"/>
        <w:jc w:val="both"/>
        <w:rPr>
          <w:rFonts w:ascii="Arial" w:hAnsi="Arial" w:cs="Arial"/>
        </w:rPr>
      </w:pPr>
    </w:p>
    <w:p w14:paraId="38FF5200" w14:textId="77777777" w:rsidR="00836414" w:rsidRPr="00660659" w:rsidRDefault="00986FE7" w:rsidP="00836414">
      <w:pPr>
        <w:spacing w:after="0"/>
        <w:jc w:val="both"/>
        <w:rPr>
          <w:rFonts w:ascii="Arial" w:hAnsi="Arial" w:cs="Arial"/>
        </w:rPr>
      </w:pPr>
      <w:r w:rsidRPr="00660659">
        <w:rPr>
          <w:rFonts w:ascii="Arial" w:hAnsi="Arial" w:cs="Arial"/>
        </w:rPr>
        <w:t>Características del mercantilismo</w:t>
      </w:r>
    </w:p>
    <w:p w14:paraId="35F99BAC" w14:textId="77777777" w:rsidR="00836414" w:rsidRPr="00660659" w:rsidRDefault="00986FE7" w:rsidP="00836414">
      <w:pPr>
        <w:spacing w:after="0"/>
        <w:jc w:val="both"/>
        <w:rPr>
          <w:rFonts w:ascii="Arial" w:hAnsi="Arial" w:cs="Arial"/>
        </w:rPr>
      </w:pPr>
      <w:r w:rsidRPr="00660659">
        <w:rPr>
          <w:rFonts w:ascii="Arial" w:hAnsi="Arial" w:cs="Arial"/>
        </w:rPr>
        <w:t xml:space="preserve"> El mercantilismo se caracterizó por los siguientes aspectos:</w:t>
      </w:r>
    </w:p>
    <w:p w14:paraId="43D5EEE0" w14:textId="50721059" w:rsidR="00836414" w:rsidRPr="00EF221E" w:rsidRDefault="00986FE7" w:rsidP="00EF221E">
      <w:pPr>
        <w:pStyle w:val="Prrafodelista"/>
        <w:numPr>
          <w:ilvl w:val="0"/>
          <w:numId w:val="1"/>
        </w:numPr>
        <w:spacing w:after="0"/>
        <w:jc w:val="both"/>
        <w:rPr>
          <w:rFonts w:ascii="Arial" w:hAnsi="Arial" w:cs="Arial"/>
        </w:rPr>
      </w:pPr>
      <w:r w:rsidRPr="00EF221E">
        <w:rPr>
          <w:rFonts w:ascii="Arial" w:hAnsi="Arial" w:cs="Arial"/>
          <w:b/>
          <w:bCs/>
        </w:rPr>
        <w:t>Una fuerte injerencia de los gobernantes en la economía de los Estados</w:t>
      </w:r>
      <w:r w:rsidRPr="00EF221E">
        <w:rPr>
          <w:rFonts w:ascii="Arial" w:hAnsi="Arial" w:cs="Arial"/>
        </w:rPr>
        <w:t>. Para algunos pensadores económicos, la única manera de llevar a cabo el crecimiento de la economía de los Estados era que el gobernante se encargara de dirigir los asuntos económicos.</w:t>
      </w:r>
    </w:p>
    <w:p w14:paraId="0139D59B" w14:textId="45D29352" w:rsidR="00836414" w:rsidRPr="00EF221E" w:rsidRDefault="00986FE7" w:rsidP="00EF221E">
      <w:pPr>
        <w:pStyle w:val="Prrafodelista"/>
        <w:numPr>
          <w:ilvl w:val="0"/>
          <w:numId w:val="1"/>
        </w:numPr>
        <w:spacing w:after="0"/>
        <w:jc w:val="both"/>
        <w:rPr>
          <w:rFonts w:ascii="Arial" w:hAnsi="Arial" w:cs="Arial"/>
        </w:rPr>
      </w:pPr>
      <w:r w:rsidRPr="00EF221E">
        <w:rPr>
          <w:rFonts w:ascii="Arial" w:hAnsi="Arial" w:cs="Arial"/>
          <w:b/>
          <w:bCs/>
        </w:rPr>
        <w:t>Medidas para unificar el mercado de un Estado</w:t>
      </w:r>
      <w:r w:rsidRPr="00EF221E">
        <w:rPr>
          <w:rFonts w:ascii="Arial" w:hAnsi="Arial" w:cs="Arial"/>
        </w:rPr>
        <w:t xml:space="preserve">. Durante la Edad Media, las diferentes regiones que conformaban un reino eran prácticamente independientes en lo económico. Para poner fin a esta situación, los gobiernos promulgaron medidas que incentivaban la unificación económica. </w:t>
      </w:r>
    </w:p>
    <w:p w14:paraId="22C440B3" w14:textId="29EA22BE" w:rsidR="00836414" w:rsidRPr="00EF221E" w:rsidRDefault="00986FE7" w:rsidP="00EF221E">
      <w:pPr>
        <w:pStyle w:val="Prrafodelista"/>
        <w:numPr>
          <w:ilvl w:val="0"/>
          <w:numId w:val="1"/>
        </w:numPr>
        <w:spacing w:after="0"/>
        <w:jc w:val="both"/>
        <w:rPr>
          <w:rFonts w:ascii="Arial" w:hAnsi="Arial" w:cs="Arial"/>
        </w:rPr>
      </w:pPr>
      <w:r w:rsidRPr="00EF221E">
        <w:rPr>
          <w:rFonts w:ascii="Arial" w:hAnsi="Arial" w:cs="Arial"/>
          <w:b/>
          <w:bCs/>
        </w:rPr>
        <w:lastRenderedPageBreak/>
        <w:t>La promoción de la industria artesanal</w:t>
      </w:r>
      <w:r w:rsidRPr="00EF221E">
        <w:rPr>
          <w:rFonts w:ascii="Arial" w:hAnsi="Arial" w:cs="Arial"/>
        </w:rPr>
        <w:t>. En esta época los gobernantes comenzaron a tener conciencia de que una de las fuentes de generación de riquezas era la actividad manufacturera, razón por la cual incentivaron este tipo de producción.</w:t>
      </w:r>
    </w:p>
    <w:p w14:paraId="5DF2DF01" w14:textId="6041AB51" w:rsidR="00836414" w:rsidRPr="00EF221E" w:rsidRDefault="00986FE7" w:rsidP="00EF221E">
      <w:pPr>
        <w:pStyle w:val="Prrafodelista"/>
        <w:numPr>
          <w:ilvl w:val="0"/>
          <w:numId w:val="1"/>
        </w:numPr>
        <w:spacing w:after="0"/>
        <w:jc w:val="both"/>
        <w:rPr>
          <w:rFonts w:ascii="Arial" w:hAnsi="Arial" w:cs="Arial"/>
        </w:rPr>
      </w:pPr>
      <w:r w:rsidRPr="00EF221E">
        <w:rPr>
          <w:rFonts w:ascii="Arial" w:hAnsi="Arial" w:cs="Arial"/>
          <w:b/>
          <w:bCs/>
        </w:rPr>
        <w:t>El estímulo de la exportación de productos y la obstaculización de la importación de bienes extranjeros</w:t>
      </w:r>
      <w:r w:rsidRPr="00EF221E">
        <w:rPr>
          <w:rFonts w:ascii="Arial" w:hAnsi="Arial" w:cs="Arial"/>
        </w:rPr>
        <w:t>. El propósito de los gobernantes era fomentar la acumulación de riquezas, por lo cual promovieron las exportaciones de manufacturas para obtener mayores ingresos. A su vez, para evitar que esos ingresos salieran del Estado, pusieron obstáculos a las importaciones de productos extranjeros.</w:t>
      </w:r>
    </w:p>
    <w:p w14:paraId="496215BF" w14:textId="66C9C85C" w:rsidR="00836414" w:rsidRPr="00EF221E" w:rsidRDefault="00986FE7" w:rsidP="00EF221E">
      <w:pPr>
        <w:pStyle w:val="Prrafodelista"/>
        <w:numPr>
          <w:ilvl w:val="0"/>
          <w:numId w:val="1"/>
        </w:numPr>
        <w:spacing w:after="0"/>
        <w:jc w:val="both"/>
        <w:rPr>
          <w:rFonts w:ascii="Arial" w:hAnsi="Arial" w:cs="Arial"/>
        </w:rPr>
      </w:pPr>
      <w:r w:rsidRPr="00EF221E">
        <w:rPr>
          <w:rFonts w:ascii="Arial" w:hAnsi="Arial" w:cs="Arial"/>
          <w:b/>
          <w:bCs/>
        </w:rPr>
        <w:t>La prohibición de la salida de metales preciosos</w:t>
      </w:r>
      <w:r w:rsidRPr="00EF221E">
        <w:rPr>
          <w:rFonts w:ascii="Arial" w:hAnsi="Arial" w:cs="Arial"/>
        </w:rPr>
        <w:t>. En el siglo XVI, el mayor poseedor de oro y plata era España. Estos metales preciosos también eran considerados fuentes de riqueza, por lo tanto, los Estados que no contaban con ellos en gran abundancia optaron por prohibir su salida para evitar la disminución de riqueza. Además, buscaron diversas formas de hacerse con los metales preciosos españoles.</w:t>
      </w:r>
    </w:p>
    <w:p w14:paraId="52E92397" w14:textId="0BDB2077" w:rsidR="00836414" w:rsidRPr="00EF221E" w:rsidRDefault="00986FE7" w:rsidP="00EF221E">
      <w:pPr>
        <w:pStyle w:val="Prrafodelista"/>
        <w:numPr>
          <w:ilvl w:val="0"/>
          <w:numId w:val="1"/>
        </w:numPr>
        <w:spacing w:after="0"/>
        <w:jc w:val="both"/>
        <w:rPr>
          <w:rFonts w:ascii="Arial" w:hAnsi="Arial" w:cs="Arial"/>
        </w:rPr>
      </w:pPr>
      <w:r w:rsidRPr="00EF221E">
        <w:rPr>
          <w:rFonts w:ascii="Arial" w:hAnsi="Arial" w:cs="Arial"/>
          <w:b/>
          <w:bCs/>
        </w:rPr>
        <w:t>El fomento de la colonización</w:t>
      </w:r>
      <w:r w:rsidRPr="00EF221E">
        <w:rPr>
          <w:rFonts w:ascii="Arial" w:hAnsi="Arial" w:cs="Arial"/>
        </w:rPr>
        <w:t>. Debido a que los Estados necesitaban materias primas para elaborar las manufacturas y, a la vez, hallar mercados para exportarlas, los gobiernos fomentaron la colonización de otras regiones del mundo.</w:t>
      </w:r>
    </w:p>
    <w:p w14:paraId="55074493" w14:textId="020AE4FF" w:rsidR="00986FE7" w:rsidRPr="00EF221E" w:rsidRDefault="00986FE7" w:rsidP="00EF221E">
      <w:pPr>
        <w:pStyle w:val="Prrafodelista"/>
        <w:numPr>
          <w:ilvl w:val="0"/>
          <w:numId w:val="1"/>
        </w:numPr>
        <w:spacing w:after="0"/>
        <w:jc w:val="both"/>
        <w:rPr>
          <w:rFonts w:ascii="Arial" w:hAnsi="Arial" w:cs="Arial"/>
        </w:rPr>
      </w:pPr>
      <w:bookmarkStart w:id="0" w:name="_GoBack"/>
      <w:bookmarkEnd w:id="0"/>
      <w:r w:rsidRPr="00EF221E">
        <w:rPr>
          <w:rFonts w:ascii="Arial" w:hAnsi="Arial" w:cs="Arial"/>
          <w:b/>
          <w:bCs/>
        </w:rPr>
        <w:t xml:space="preserve">El liberalismo de Adam Smith </w:t>
      </w:r>
      <w:r w:rsidRPr="00EF221E">
        <w:rPr>
          <w:rFonts w:ascii="Arial" w:hAnsi="Arial" w:cs="Arial"/>
        </w:rPr>
        <w:t xml:space="preserve">Su libro </w:t>
      </w:r>
      <w:r w:rsidRPr="00EF221E">
        <w:rPr>
          <w:rFonts w:ascii="Arial" w:hAnsi="Arial" w:cs="Arial"/>
          <w:i/>
          <w:iCs/>
        </w:rPr>
        <w:t>La riqueza de las naciones</w:t>
      </w:r>
      <w:r w:rsidR="00050EFB" w:rsidRPr="00EF221E">
        <w:rPr>
          <w:rFonts w:ascii="Arial" w:hAnsi="Arial" w:cs="Arial"/>
          <w:i/>
          <w:iCs/>
        </w:rPr>
        <w:t xml:space="preserve"> (1776)</w:t>
      </w:r>
      <w:r w:rsidRPr="00EF221E">
        <w:rPr>
          <w:rFonts w:ascii="Arial" w:hAnsi="Arial" w:cs="Arial"/>
          <w:i/>
          <w:iCs/>
        </w:rPr>
        <w:t xml:space="preserve"> </w:t>
      </w:r>
      <w:r w:rsidRPr="00EF221E">
        <w:rPr>
          <w:rFonts w:ascii="Arial" w:hAnsi="Arial" w:cs="Arial"/>
        </w:rPr>
        <w:t xml:space="preserve">abogaba por el principio de la libertad económica individual para que toda persona que tuviera los medios para abrir un negocio pudiera hacerlo, por tanto, criticaba la estructura medieval de los gremios. Además, suponía que el Estado no debía intervenir en la economía mediante la regulación, sino que debía, únicamente, proteger el libre funcionamiento económico, puesto que existía una “mano invisible del mercado” otorgada por la ley de la oferta y la demanda que supuestamente garantizaba el equilibrio de la economía. </w:t>
      </w:r>
      <w:r w:rsidR="0009572C" w:rsidRPr="00EF221E">
        <w:rPr>
          <w:rFonts w:ascii="Arial" w:hAnsi="Arial" w:cs="Arial"/>
        </w:rPr>
        <w:t xml:space="preserve">Estos principios económicos serán muy bien interpretados por el sector social protagonista de este periodo: la </w:t>
      </w:r>
      <w:r w:rsidR="0009572C" w:rsidRPr="00EF221E">
        <w:rPr>
          <w:rFonts w:ascii="Arial" w:hAnsi="Arial" w:cs="Arial"/>
          <w:b/>
        </w:rPr>
        <w:t>burguesía,</w:t>
      </w:r>
      <w:r w:rsidR="0009572C" w:rsidRPr="00EF221E">
        <w:rPr>
          <w:rFonts w:ascii="Arial" w:hAnsi="Arial" w:cs="Arial"/>
        </w:rPr>
        <w:t xml:space="preserve"> ya que esta ideología promovía el in</w:t>
      </w:r>
      <w:r w:rsidR="00F85C27" w:rsidRPr="00EF221E">
        <w:rPr>
          <w:rFonts w:ascii="Arial" w:hAnsi="Arial" w:cs="Arial"/>
        </w:rPr>
        <w:t xml:space="preserve">tercambio comercial. </w:t>
      </w:r>
    </w:p>
    <w:p w14:paraId="12DEAAC0" w14:textId="4E92772F" w:rsidR="0070440B" w:rsidRPr="00660659" w:rsidRDefault="00237700" w:rsidP="00B34970">
      <w:pPr>
        <w:spacing w:after="0"/>
        <w:jc w:val="both"/>
        <w:rPr>
          <w:rFonts w:ascii="Arial" w:hAnsi="Arial" w:cs="Arial"/>
        </w:rPr>
      </w:pPr>
      <w:r>
        <w:rPr>
          <w:rFonts w:ascii="Arial" w:hAnsi="Arial" w:cs="Arial"/>
          <w:noProof/>
          <w:lang w:val="es-ES" w:eastAsia="es-ES"/>
        </w:rPr>
        <w:drawing>
          <wp:anchor distT="0" distB="0" distL="114300" distR="114300" simplePos="0" relativeHeight="251670528" behindDoc="0" locked="0" layoutInCell="1" allowOverlap="1" wp14:anchorId="7B754F54" wp14:editId="1A10B094">
            <wp:simplePos x="0" y="0"/>
            <wp:positionH relativeFrom="column">
              <wp:posOffset>-148590</wp:posOffset>
            </wp:positionH>
            <wp:positionV relativeFrom="paragraph">
              <wp:posOffset>115570</wp:posOffset>
            </wp:positionV>
            <wp:extent cx="6618628" cy="4981575"/>
            <wp:effectExtent l="0" t="0" r="0" b="0"/>
            <wp:wrapNone/>
            <wp:docPr id="6" name="Imagen 6" descr="C:\Users\HP\Pictures\esmercantil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esmercantilism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8628" cy="498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93815" w14:textId="61247467" w:rsidR="0070440B" w:rsidRPr="00660659" w:rsidRDefault="0070440B" w:rsidP="00B34970">
      <w:pPr>
        <w:spacing w:after="0"/>
        <w:jc w:val="both"/>
        <w:rPr>
          <w:rFonts w:ascii="Arial" w:hAnsi="Arial" w:cs="Arial"/>
        </w:rPr>
      </w:pPr>
    </w:p>
    <w:p w14:paraId="2AF9372D" w14:textId="6E37D0FD" w:rsidR="0070440B" w:rsidRPr="00660659" w:rsidRDefault="0070440B" w:rsidP="00B34970">
      <w:pPr>
        <w:spacing w:after="0"/>
        <w:jc w:val="both"/>
        <w:rPr>
          <w:rFonts w:ascii="Arial" w:hAnsi="Arial" w:cs="Arial"/>
        </w:rPr>
      </w:pPr>
    </w:p>
    <w:p w14:paraId="35C68002" w14:textId="2C32EE2C" w:rsidR="0070440B" w:rsidRPr="005731D4" w:rsidRDefault="0070440B" w:rsidP="00B34970">
      <w:pPr>
        <w:spacing w:after="0"/>
        <w:jc w:val="both"/>
        <w:rPr>
          <w:rFonts w:ascii="Arial" w:hAnsi="Arial" w:cs="Arial"/>
        </w:rPr>
      </w:pPr>
    </w:p>
    <w:sectPr w:rsidR="0070440B" w:rsidRPr="005731D4" w:rsidSect="004F2690">
      <w:footerReference w:type="default" r:id="rId16"/>
      <w:pgSz w:w="12240" w:h="20160" w:code="5"/>
      <w:pgMar w:top="1134" w:right="1134" w:bottom="1985"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574DC" w14:textId="77777777" w:rsidR="006270B1" w:rsidRDefault="006270B1" w:rsidP="00A773C6">
      <w:pPr>
        <w:spacing w:after="0" w:line="240" w:lineRule="auto"/>
      </w:pPr>
      <w:r>
        <w:separator/>
      </w:r>
    </w:p>
  </w:endnote>
  <w:endnote w:type="continuationSeparator" w:id="0">
    <w:p w14:paraId="0BE53957" w14:textId="77777777" w:rsidR="006270B1" w:rsidRDefault="006270B1" w:rsidP="00A7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152856"/>
      <w:docPartObj>
        <w:docPartGallery w:val="Page Numbers (Bottom of Page)"/>
        <w:docPartUnique/>
      </w:docPartObj>
    </w:sdtPr>
    <w:sdtEndPr/>
    <w:sdtContent>
      <w:p w14:paraId="5A477481" w14:textId="77777777" w:rsidR="00A773C6" w:rsidRDefault="00A773C6">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1" allowOverlap="1" wp14:anchorId="25ED0442" wp14:editId="10C912A6">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CDD2667" w14:textId="5A4787B1" w:rsidR="00A773C6" w:rsidRDefault="00A773C6">
                              <w:pPr>
                                <w:jc w:val="center"/>
                                <w:rPr>
                                  <w:color w:val="4F81BD" w:themeColor="accent1"/>
                                </w:rPr>
                              </w:pPr>
                              <w:r>
                                <w:fldChar w:fldCharType="begin"/>
                              </w:r>
                              <w:r>
                                <w:instrText>PAGE    \* MERGEFORMAT</w:instrText>
                              </w:r>
                              <w:r>
                                <w:fldChar w:fldCharType="separate"/>
                              </w:r>
                              <w:r w:rsidR="00EF221E" w:rsidRPr="00EF221E">
                                <w:rPr>
                                  <w:noProof/>
                                  <w:color w:val="4F81BD" w:themeColor="accent1"/>
                                  <w:lang w:val="es-ES"/>
                                </w:rPr>
                                <w:t>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7"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14:paraId="0CDD2667" w14:textId="5A4787B1" w:rsidR="00A773C6" w:rsidRDefault="00A773C6">
                        <w:pPr>
                          <w:jc w:val="center"/>
                          <w:rPr>
                            <w:color w:val="4F81BD" w:themeColor="accent1"/>
                          </w:rPr>
                        </w:pPr>
                        <w:r>
                          <w:fldChar w:fldCharType="begin"/>
                        </w:r>
                        <w:r>
                          <w:instrText>PAGE    \* MERGEFORMAT</w:instrText>
                        </w:r>
                        <w:r>
                          <w:fldChar w:fldCharType="separate"/>
                        </w:r>
                        <w:r w:rsidR="00FF01E0" w:rsidRPr="00FF01E0">
                          <w:rPr>
                            <w:noProof/>
                            <w:color w:val="4F81BD" w:themeColor="accent1"/>
                            <w:lang w:val="es-ES"/>
                          </w:rPr>
                          <w:t>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6188B" w14:textId="77777777" w:rsidR="006270B1" w:rsidRDefault="006270B1" w:rsidP="00A773C6">
      <w:pPr>
        <w:spacing w:after="0" w:line="240" w:lineRule="auto"/>
      </w:pPr>
      <w:r>
        <w:separator/>
      </w:r>
    </w:p>
  </w:footnote>
  <w:footnote w:type="continuationSeparator" w:id="0">
    <w:p w14:paraId="1C2C0E71" w14:textId="77777777" w:rsidR="006270B1" w:rsidRDefault="006270B1" w:rsidP="00A773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9274B"/>
    <w:multiLevelType w:val="hybridMultilevel"/>
    <w:tmpl w:val="D0DAB3A2"/>
    <w:lvl w:ilvl="0" w:tplc="DD94FA5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DC"/>
    <w:rsid w:val="000210AA"/>
    <w:rsid w:val="00033414"/>
    <w:rsid w:val="00040D5E"/>
    <w:rsid w:val="00050EFB"/>
    <w:rsid w:val="00066A7D"/>
    <w:rsid w:val="00080408"/>
    <w:rsid w:val="0009572C"/>
    <w:rsid w:val="000A019F"/>
    <w:rsid w:val="000C313B"/>
    <w:rsid w:val="000F02BF"/>
    <w:rsid w:val="000F49E9"/>
    <w:rsid w:val="00114536"/>
    <w:rsid w:val="0013269C"/>
    <w:rsid w:val="00132DED"/>
    <w:rsid w:val="00167899"/>
    <w:rsid w:val="001A2D03"/>
    <w:rsid w:val="00207A3C"/>
    <w:rsid w:val="002122E4"/>
    <w:rsid w:val="0021518A"/>
    <w:rsid w:val="00237700"/>
    <w:rsid w:val="002677C4"/>
    <w:rsid w:val="00273252"/>
    <w:rsid w:val="002738B3"/>
    <w:rsid w:val="002A1A93"/>
    <w:rsid w:val="002D3C2B"/>
    <w:rsid w:val="003054FE"/>
    <w:rsid w:val="00314510"/>
    <w:rsid w:val="00327E9D"/>
    <w:rsid w:val="00335135"/>
    <w:rsid w:val="00353425"/>
    <w:rsid w:val="00354543"/>
    <w:rsid w:val="00381431"/>
    <w:rsid w:val="0039127D"/>
    <w:rsid w:val="003B3C39"/>
    <w:rsid w:val="003D327E"/>
    <w:rsid w:val="003E1FCC"/>
    <w:rsid w:val="0042015C"/>
    <w:rsid w:val="00426ADC"/>
    <w:rsid w:val="0045333F"/>
    <w:rsid w:val="00467A15"/>
    <w:rsid w:val="00490722"/>
    <w:rsid w:val="004B0566"/>
    <w:rsid w:val="004F2690"/>
    <w:rsid w:val="005240BD"/>
    <w:rsid w:val="00532F0B"/>
    <w:rsid w:val="00552D6B"/>
    <w:rsid w:val="00571512"/>
    <w:rsid w:val="005731D4"/>
    <w:rsid w:val="005D0D71"/>
    <w:rsid w:val="005E08D7"/>
    <w:rsid w:val="005F6747"/>
    <w:rsid w:val="00603FE1"/>
    <w:rsid w:val="006106DE"/>
    <w:rsid w:val="006270B1"/>
    <w:rsid w:val="00643475"/>
    <w:rsid w:val="00651DDB"/>
    <w:rsid w:val="00660659"/>
    <w:rsid w:val="00680C33"/>
    <w:rsid w:val="00697BE0"/>
    <w:rsid w:val="006C3F34"/>
    <w:rsid w:val="006D68A0"/>
    <w:rsid w:val="0070440B"/>
    <w:rsid w:val="007417DD"/>
    <w:rsid w:val="007642CC"/>
    <w:rsid w:val="007A5B4C"/>
    <w:rsid w:val="007D2553"/>
    <w:rsid w:val="0083265C"/>
    <w:rsid w:val="00835792"/>
    <w:rsid w:val="00836414"/>
    <w:rsid w:val="00871A49"/>
    <w:rsid w:val="00886CCF"/>
    <w:rsid w:val="008969B7"/>
    <w:rsid w:val="008B6D61"/>
    <w:rsid w:val="008E3ABF"/>
    <w:rsid w:val="008E71BF"/>
    <w:rsid w:val="00917F56"/>
    <w:rsid w:val="00964A63"/>
    <w:rsid w:val="009669E4"/>
    <w:rsid w:val="00986FE7"/>
    <w:rsid w:val="009919D4"/>
    <w:rsid w:val="009C482A"/>
    <w:rsid w:val="009D0F22"/>
    <w:rsid w:val="009E5C84"/>
    <w:rsid w:val="00A04792"/>
    <w:rsid w:val="00A42C65"/>
    <w:rsid w:val="00A76A65"/>
    <w:rsid w:val="00A773C6"/>
    <w:rsid w:val="00A80DF5"/>
    <w:rsid w:val="00A84629"/>
    <w:rsid w:val="00A90EFB"/>
    <w:rsid w:val="00A91B12"/>
    <w:rsid w:val="00AC70E1"/>
    <w:rsid w:val="00AE12C8"/>
    <w:rsid w:val="00AE3D39"/>
    <w:rsid w:val="00AE790E"/>
    <w:rsid w:val="00AF3C74"/>
    <w:rsid w:val="00B311B9"/>
    <w:rsid w:val="00B34970"/>
    <w:rsid w:val="00B63892"/>
    <w:rsid w:val="00B6682C"/>
    <w:rsid w:val="00B9373E"/>
    <w:rsid w:val="00B95863"/>
    <w:rsid w:val="00BC331A"/>
    <w:rsid w:val="00BE34A6"/>
    <w:rsid w:val="00C204ED"/>
    <w:rsid w:val="00C35789"/>
    <w:rsid w:val="00C85F10"/>
    <w:rsid w:val="00C96590"/>
    <w:rsid w:val="00CA3E15"/>
    <w:rsid w:val="00CB2E80"/>
    <w:rsid w:val="00CC0287"/>
    <w:rsid w:val="00D010C1"/>
    <w:rsid w:val="00D04B6C"/>
    <w:rsid w:val="00D11CA0"/>
    <w:rsid w:val="00D210DB"/>
    <w:rsid w:val="00D25339"/>
    <w:rsid w:val="00D60D62"/>
    <w:rsid w:val="00DB0C0D"/>
    <w:rsid w:val="00E05146"/>
    <w:rsid w:val="00E23B13"/>
    <w:rsid w:val="00E65849"/>
    <w:rsid w:val="00E6652B"/>
    <w:rsid w:val="00EA03B5"/>
    <w:rsid w:val="00EE184F"/>
    <w:rsid w:val="00EF1837"/>
    <w:rsid w:val="00EF221E"/>
    <w:rsid w:val="00F135B5"/>
    <w:rsid w:val="00F375CA"/>
    <w:rsid w:val="00F77F1B"/>
    <w:rsid w:val="00F85C27"/>
    <w:rsid w:val="00F87F36"/>
    <w:rsid w:val="00FD0931"/>
    <w:rsid w:val="00FE2B8A"/>
    <w:rsid w:val="00FF01E0"/>
    <w:rsid w:val="00FF609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D6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22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2E4"/>
    <w:rPr>
      <w:rFonts w:ascii="Tahoma" w:hAnsi="Tahoma" w:cs="Tahoma"/>
      <w:sz w:val="16"/>
      <w:szCs w:val="16"/>
    </w:rPr>
  </w:style>
  <w:style w:type="paragraph" w:styleId="Encabezado">
    <w:name w:val="header"/>
    <w:basedOn w:val="Normal"/>
    <w:link w:val="EncabezadoCar"/>
    <w:uiPriority w:val="99"/>
    <w:unhideWhenUsed/>
    <w:rsid w:val="00A773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3C6"/>
  </w:style>
  <w:style w:type="paragraph" w:styleId="Piedepgina">
    <w:name w:val="footer"/>
    <w:basedOn w:val="Normal"/>
    <w:link w:val="PiedepginaCar"/>
    <w:uiPriority w:val="99"/>
    <w:unhideWhenUsed/>
    <w:rsid w:val="00A77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3C6"/>
  </w:style>
  <w:style w:type="character" w:styleId="Refdecomentario">
    <w:name w:val="annotation reference"/>
    <w:basedOn w:val="Fuentedeprrafopredeter"/>
    <w:uiPriority w:val="99"/>
    <w:semiHidden/>
    <w:unhideWhenUsed/>
    <w:rsid w:val="003E1FCC"/>
    <w:rPr>
      <w:sz w:val="16"/>
      <w:szCs w:val="16"/>
    </w:rPr>
  </w:style>
  <w:style w:type="paragraph" w:styleId="Textocomentario">
    <w:name w:val="annotation text"/>
    <w:basedOn w:val="Normal"/>
    <w:link w:val="TextocomentarioCar"/>
    <w:uiPriority w:val="99"/>
    <w:semiHidden/>
    <w:unhideWhenUsed/>
    <w:rsid w:val="003E1F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1FCC"/>
    <w:rPr>
      <w:sz w:val="20"/>
      <w:szCs w:val="20"/>
    </w:rPr>
  </w:style>
  <w:style w:type="paragraph" w:styleId="Asuntodelcomentario">
    <w:name w:val="annotation subject"/>
    <w:basedOn w:val="Textocomentario"/>
    <w:next w:val="Textocomentario"/>
    <w:link w:val="AsuntodelcomentarioCar"/>
    <w:uiPriority w:val="99"/>
    <w:semiHidden/>
    <w:unhideWhenUsed/>
    <w:rsid w:val="003E1FCC"/>
    <w:rPr>
      <w:b/>
      <w:bCs/>
    </w:rPr>
  </w:style>
  <w:style w:type="character" w:customStyle="1" w:styleId="AsuntodelcomentarioCar">
    <w:name w:val="Asunto del comentario Car"/>
    <w:basedOn w:val="TextocomentarioCar"/>
    <w:link w:val="Asuntodelcomentario"/>
    <w:uiPriority w:val="99"/>
    <w:semiHidden/>
    <w:rsid w:val="003E1FCC"/>
    <w:rPr>
      <w:b/>
      <w:bCs/>
      <w:sz w:val="20"/>
      <w:szCs w:val="20"/>
    </w:rPr>
  </w:style>
  <w:style w:type="paragraph" w:styleId="Sinespaciado">
    <w:name w:val="No Spacing"/>
    <w:uiPriority w:val="1"/>
    <w:qFormat/>
    <w:rsid w:val="0042015C"/>
    <w:pPr>
      <w:spacing w:after="0" w:line="240" w:lineRule="auto"/>
    </w:pPr>
  </w:style>
  <w:style w:type="paragraph" w:styleId="Prrafodelista">
    <w:name w:val="List Paragraph"/>
    <w:basedOn w:val="Normal"/>
    <w:uiPriority w:val="34"/>
    <w:qFormat/>
    <w:rsid w:val="00EF2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8081">
      <w:bodyDiv w:val="1"/>
      <w:marLeft w:val="0"/>
      <w:marRight w:val="0"/>
      <w:marTop w:val="0"/>
      <w:marBottom w:val="0"/>
      <w:divBdr>
        <w:top w:val="none" w:sz="0" w:space="0" w:color="auto"/>
        <w:left w:val="none" w:sz="0" w:space="0" w:color="auto"/>
        <w:bottom w:val="none" w:sz="0" w:space="0" w:color="auto"/>
        <w:right w:val="none" w:sz="0" w:space="0" w:color="auto"/>
      </w:divBdr>
      <w:divsChild>
        <w:div w:id="384069653">
          <w:marLeft w:val="0"/>
          <w:marRight w:val="0"/>
          <w:marTop w:val="0"/>
          <w:marBottom w:val="0"/>
          <w:divBdr>
            <w:top w:val="none" w:sz="0" w:space="0" w:color="auto"/>
            <w:left w:val="none" w:sz="0" w:space="0" w:color="auto"/>
            <w:bottom w:val="none" w:sz="0" w:space="0" w:color="auto"/>
            <w:right w:val="none" w:sz="0" w:space="0" w:color="auto"/>
          </w:divBdr>
          <w:divsChild>
            <w:div w:id="2143309443">
              <w:marLeft w:val="0"/>
              <w:marRight w:val="0"/>
              <w:marTop w:val="0"/>
              <w:marBottom w:val="0"/>
              <w:divBdr>
                <w:top w:val="none" w:sz="0" w:space="0" w:color="auto"/>
                <w:left w:val="none" w:sz="0" w:space="0" w:color="auto"/>
                <w:bottom w:val="none" w:sz="0" w:space="0" w:color="auto"/>
                <w:right w:val="none" w:sz="0" w:space="0" w:color="auto"/>
              </w:divBdr>
            </w:div>
            <w:div w:id="656542629">
              <w:marLeft w:val="0"/>
              <w:marRight w:val="0"/>
              <w:marTop w:val="0"/>
              <w:marBottom w:val="0"/>
              <w:divBdr>
                <w:top w:val="none" w:sz="0" w:space="0" w:color="auto"/>
                <w:left w:val="none" w:sz="0" w:space="0" w:color="auto"/>
                <w:bottom w:val="none" w:sz="0" w:space="0" w:color="auto"/>
                <w:right w:val="none" w:sz="0" w:space="0" w:color="auto"/>
              </w:divBdr>
            </w:div>
            <w:div w:id="1412964393">
              <w:marLeft w:val="0"/>
              <w:marRight w:val="0"/>
              <w:marTop w:val="0"/>
              <w:marBottom w:val="0"/>
              <w:divBdr>
                <w:top w:val="none" w:sz="0" w:space="0" w:color="auto"/>
                <w:left w:val="none" w:sz="0" w:space="0" w:color="auto"/>
                <w:bottom w:val="none" w:sz="0" w:space="0" w:color="auto"/>
                <w:right w:val="none" w:sz="0" w:space="0" w:color="auto"/>
              </w:divBdr>
            </w:div>
            <w:div w:id="1584559652">
              <w:marLeft w:val="0"/>
              <w:marRight w:val="0"/>
              <w:marTop w:val="0"/>
              <w:marBottom w:val="0"/>
              <w:divBdr>
                <w:top w:val="none" w:sz="0" w:space="0" w:color="auto"/>
                <w:left w:val="none" w:sz="0" w:space="0" w:color="auto"/>
                <w:bottom w:val="none" w:sz="0" w:space="0" w:color="auto"/>
                <w:right w:val="none" w:sz="0" w:space="0" w:color="auto"/>
              </w:divBdr>
            </w:div>
            <w:div w:id="1881555736">
              <w:marLeft w:val="0"/>
              <w:marRight w:val="0"/>
              <w:marTop w:val="0"/>
              <w:marBottom w:val="0"/>
              <w:divBdr>
                <w:top w:val="none" w:sz="0" w:space="0" w:color="auto"/>
                <w:left w:val="none" w:sz="0" w:space="0" w:color="auto"/>
                <w:bottom w:val="none" w:sz="0" w:space="0" w:color="auto"/>
                <w:right w:val="none" w:sz="0" w:space="0" w:color="auto"/>
              </w:divBdr>
            </w:div>
            <w:div w:id="21264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image" Target="media/image6.jpe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youtu.be/60G0C8zJOBk" TargetMode="External"/><Relationship Id="rId8" Type="http://schemas.openxmlformats.org/officeDocument/2006/relationships/hyperlink" Target="https://youtu.be/12eC-9VmN2A" TargetMode="External"/><Relationship Id="rId9" Type="http://schemas.openxmlformats.org/officeDocument/2006/relationships/hyperlink" Target="https://youtu.be/x2ah5LFkne8" TargetMode="External"/><Relationship Id="rId10"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2216</Words>
  <Characters>12188</Characters>
  <Application>Microsoft Macintosh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Andrea Céspedes</cp:lastModifiedBy>
  <cp:revision>3</cp:revision>
  <cp:lastPrinted>2020-05-22T18:31:00Z</cp:lastPrinted>
  <dcterms:created xsi:type="dcterms:W3CDTF">2020-05-28T16:06:00Z</dcterms:created>
  <dcterms:modified xsi:type="dcterms:W3CDTF">2020-05-28T18:28:00Z</dcterms:modified>
</cp:coreProperties>
</file>