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70CC9" w14:textId="0DBA4F33" w:rsidR="00D35573" w:rsidRPr="00C90616" w:rsidRDefault="00C9369F" w:rsidP="00C9369F">
      <w:pPr>
        <w:jc w:val="right"/>
        <w:rPr>
          <w:sz w:val="18"/>
          <w:szCs w:val="18"/>
        </w:rPr>
      </w:pPr>
      <w:bookmarkStart w:id="0" w:name="_Hlk40202044"/>
      <w:r>
        <w:rPr>
          <w:rFonts w:ascii="Times New Roman" w:hAnsi="Times New Roman"/>
          <w:noProof/>
          <w:sz w:val="24"/>
          <w:szCs w:val="24"/>
        </w:rPr>
        <w:drawing>
          <wp:anchor distT="0" distB="0" distL="114300" distR="114300" simplePos="0" relativeHeight="251661312" behindDoc="1" locked="0" layoutInCell="1" allowOverlap="1" wp14:anchorId="2197A2C1" wp14:editId="6B14F9C8">
            <wp:simplePos x="0" y="0"/>
            <wp:positionH relativeFrom="column">
              <wp:posOffset>-352425</wp:posOffset>
            </wp:positionH>
            <wp:positionV relativeFrom="paragraph">
              <wp:posOffset>0</wp:posOffset>
            </wp:positionV>
            <wp:extent cx="927735" cy="885825"/>
            <wp:effectExtent l="0" t="0" r="5715" b="9525"/>
            <wp:wrapTight wrapText="bothSides">
              <wp:wrapPolygon edited="0">
                <wp:start x="0" y="0"/>
                <wp:lineTo x="0" y="21368"/>
                <wp:lineTo x="21290" y="21368"/>
                <wp:lineTo x="21290" y="0"/>
                <wp:lineTo x="0" y="0"/>
              </wp:wrapPolygon>
            </wp:wrapTight>
            <wp:docPr id="5" name="Imagen 1" descr="lice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iceo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927735" cy="885825"/>
                    </a:xfrm>
                    <a:prstGeom prst="rect">
                      <a:avLst/>
                    </a:prstGeom>
                    <a:noFill/>
                  </pic:spPr>
                </pic:pic>
              </a:graphicData>
            </a:graphic>
            <wp14:sizeRelH relativeFrom="page">
              <wp14:pctWidth>0</wp14:pctWidth>
            </wp14:sizeRelH>
            <wp14:sizeRelV relativeFrom="page">
              <wp14:pctHeight>0</wp14:pctHeight>
            </wp14:sizeRelV>
          </wp:anchor>
        </w:drawing>
      </w:r>
      <w:r w:rsidR="003216F9">
        <w:t xml:space="preserve">      </w:t>
      </w:r>
      <w:r w:rsidR="00C90616">
        <w:t xml:space="preserve">                                                                                                     </w:t>
      </w:r>
      <w:r w:rsidR="006F649F">
        <w:t xml:space="preserve">          </w:t>
      </w:r>
      <w:r w:rsidR="00BA4704">
        <w:t xml:space="preserve">  </w:t>
      </w:r>
      <w:r w:rsidR="003216F9">
        <w:t xml:space="preserve">            </w:t>
      </w:r>
      <w:r w:rsidR="00D35573" w:rsidRPr="00C90616">
        <w:rPr>
          <w:sz w:val="18"/>
          <w:szCs w:val="18"/>
        </w:rPr>
        <w:t>Liceo</w:t>
      </w:r>
      <w:r>
        <w:rPr>
          <w:sz w:val="18"/>
          <w:szCs w:val="18"/>
        </w:rPr>
        <w:t xml:space="preserve"> </w:t>
      </w:r>
      <w:r w:rsidR="00D35573" w:rsidRPr="00C90616">
        <w:rPr>
          <w:sz w:val="18"/>
          <w:szCs w:val="18"/>
        </w:rPr>
        <w:t>N°1</w:t>
      </w:r>
      <w:r>
        <w:rPr>
          <w:sz w:val="18"/>
          <w:szCs w:val="18"/>
        </w:rPr>
        <w:t xml:space="preserve"> </w:t>
      </w:r>
      <w:r w:rsidR="00D35573" w:rsidRPr="00C90616">
        <w:rPr>
          <w:sz w:val="18"/>
          <w:szCs w:val="18"/>
        </w:rPr>
        <w:t>Javiera</w:t>
      </w:r>
      <w:r>
        <w:rPr>
          <w:sz w:val="18"/>
          <w:szCs w:val="18"/>
        </w:rPr>
        <w:t xml:space="preserve"> </w:t>
      </w:r>
      <w:r w:rsidR="00D35573" w:rsidRPr="00C90616">
        <w:rPr>
          <w:sz w:val="18"/>
          <w:szCs w:val="18"/>
        </w:rPr>
        <w:t>Carrera</w:t>
      </w:r>
    </w:p>
    <w:p w14:paraId="156B1239" w14:textId="0C1963ED" w:rsidR="00D35573" w:rsidRPr="00C90616" w:rsidRDefault="003216F9" w:rsidP="00C9369F">
      <w:pPr>
        <w:jc w:val="right"/>
        <w:rPr>
          <w:sz w:val="18"/>
          <w:szCs w:val="18"/>
        </w:rPr>
      </w:pPr>
      <w:r>
        <w:rPr>
          <w:sz w:val="18"/>
          <w:szCs w:val="18"/>
        </w:rPr>
        <w:t xml:space="preserve">  </w:t>
      </w:r>
      <w:r w:rsidR="00D35573" w:rsidRPr="00C90616">
        <w:rPr>
          <w:sz w:val="18"/>
          <w:szCs w:val="18"/>
        </w:rPr>
        <w:t xml:space="preserve">Departamento de música </w:t>
      </w:r>
      <w:r w:rsidR="00872BE8" w:rsidRPr="00C90616">
        <w:rPr>
          <w:sz w:val="18"/>
          <w:szCs w:val="18"/>
        </w:rPr>
        <w:t>–</w:t>
      </w:r>
      <w:r w:rsidR="00D35573" w:rsidRPr="00C90616">
        <w:rPr>
          <w:sz w:val="18"/>
          <w:szCs w:val="18"/>
        </w:rPr>
        <w:t xml:space="preserve"> </w:t>
      </w:r>
      <w:r w:rsidR="00872BE8" w:rsidRPr="00C90616">
        <w:rPr>
          <w:sz w:val="18"/>
          <w:szCs w:val="18"/>
        </w:rPr>
        <w:t xml:space="preserve">2 medio </w:t>
      </w:r>
    </w:p>
    <w:p w14:paraId="51D9C503" w14:textId="3F7D1232" w:rsidR="00C90616" w:rsidRDefault="00C90616" w:rsidP="00C9369F">
      <w:pPr>
        <w:jc w:val="right"/>
      </w:pPr>
      <w:r w:rsidRPr="00C90616">
        <w:rPr>
          <w:sz w:val="18"/>
          <w:szCs w:val="18"/>
        </w:rPr>
        <w:t xml:space="preserve">                                                                                                                  </w:t>
      </w:r>
      <w:r w:rsidR="003216F9">
        <w:rPr>
          <w:sz w:val="18"/>
          <w:szCs w:val="18"/>
        </w:rPr>
        <w:t>PROFESORA: Lucia Figueroa P</w:t>
      </w:r>
      <w:r w:rsidR="00C9369F">
        <w:rPr>
          <w:sz w:val="18"/>
          <w:szCs w:val="18"/>
        </w:rPr>
        <w:t>.</w:t>
      </w:r>
    </w:p>
    <w:p w14:paraId="281B9C0D" w14:textId="77777777" w:rsidR="003216F9" w:rsidRDefault="003216F9" w:rsidP="00C90616">
      <w:pPr>
        <w:jc w:val="right"/>
        <w:rPr>
          <w:sz w:val="32"/>
          <w:szCs w:val="32"/>
        </w:rPr>
      </w:pPr>
    </w:p>
    <w:p w14:paraId="777D5EAA" w14:textId="77777777" w:rsidR="00576EAE" w:rsidRPr="00B10701" w:rsidRDefault="00A86DDD" w:rsidP="001509D6">
      <w:pPr>
        <w:jc w:val="center"/>
        <w:rPr>
          <w:rFonts w:ascii="Times New Roman" w:hAnsi="Times New Roman" w:cs="Times New Roman"/>
          <w:sz w:val="32"/>
          <w:szCs w:val="32"/>
          <w:u w:val="single"/>
        </w:rPr>
      </w:pPr>
      <w:r w:rsidRPr="00B10701">
        <w:rPr>
          <w:rFonts w:ascii="Times New Roman" w:hAnsi="Times New Roman" w:cs="Times New Roman"/>
          <w:sz w:val="32"/>
          <w:szCs w:val="32"/>
          <w:u w:val="single"/>
        </w:rPr>
        <w:t>Guía</w:t>
      </w:r>
      <w:r w:rsidR="00576EAE" w:rsidRPr="00B10701">
        <w:rPr>
          <w:rFonts w:ascii="Times New Roman" w:hAnsi="Times New Roman" w:cs="Times New Roman"/>
          <w:sz w:val="32"/>
          <w:szCs w:val="32"/>
          <w:u w:val="single"/>
        </w:rPr>
        <w:t xml:space="preserve"> de trabajo N°1</w:t>
      </w:r>
      <w:r w:rsidR="001509D6" w:rsidRPr="00B10701">
        <w:rPr>
          <w:rFonts w:ascii="Times New Roman" w:hAnsi="Times New Roman" w:cs="Times New Roman"/>
          <w:sz w:val="32"/>
          <w:szCs w:val="32"/>
          <w:u w:val="single"/>
        </w:rPr>
        <w:t xml:space="preserve"> </w:t>
      </w:r>
    </w:p>
    <w:p w14:paraId="21AFFA71" w14:textId="7E2BF5B0" w:rsidR="00A86DDD" w:rsidRPr="00B10701" w:rsidRDefault="00A86DDD" w:rsidP="001509D6">
      <w:pPr>
        <w:jc w:val="center"/>
        <w:rPr>
          <w:rFonts w:ascii="Times New Roman" w:hAnsi="Times New Roman" w:cs="Times New Roman"/>
          <w:b/>
          <w:bCs/>
          <w:sz w:val="32"/>
          <w:szCs w:val="32"/>
        </w:rPr>
      </w:pPr>
      <w:r w:rsidRPr="00B10701">
        <w:rPr>
          <w:rFonts w:ascii="Times New Roman" w:hAnsi="Times New Roman" w:cs="Times New Roman"/>
          <w:b/>
          <w:bCs/>
          <w:sz w:val="32"/>
          <w:szCs w:val="32"/>
        </w:rPr>
        <w:t>Unidad 3</w:t>
      </w:r>
      <w:r w:rsidR="00684F1C" w:rsidRPr="00B10701">
        <w:rPr>
          <w:rFonts w:ascii="Times New Roman" w:hAnsi="Times New Roman" w:cs="Times New Roman"/>
          <w:b/>
          <w:bCs/>
          <w:sz w:val="32"/>
          <w:szCs w:val="32"/>
        </w:rPr>
        <w:t xml:space="preserve">: Música y otras </w:t>
      </w:r>
      <w:bookmarkEnd w:id="0"/>
      <w:r w:rsidR="00684F1C" w:rsidRPr="00B10701">
        <w:rPr>
          <w:rFonts w:ascii="Times New Roman" w:hAnsi="Times New Roman" w:cs="Times New Roman"/>
          <w:b/>
          <w:bCs/>
          <w:sz w:val="32"/>
          <w:szCs w:val="32"/>
        </w:rPr>
        <w:t>artes</w:t>
      </w:r>
    </w:p>
    <w:p w14:paraId="3AFFB3AD" w14:textId="6841F593" w:rsidR="00684F1C" w:rsidRPr="00B10701" w:rsidRDefault="00670E1B" w:rsidP="00A86DDD">
      <w:pPr>
        <w:jc w:val="center"/>
        <w:rPr>
          <w:rFonts w:ascii="Times New Roman" w:hAnsi="Times New Roman" w:cs="Times New Roman"/>
          <w:b/>
          <w:bCs/>
          <w:sz w:val="24"/>
          <w:szCs w:val="24"/>
        </w:rPr>
      </w:pPr>
      <w:bookmarkStart w:id="1" w:name="_Hlk40202103"/>
      <w:r w:rsidRPr="00B10701">
        <w:rPr>
          <w:rFonts w:ascii="Times New Roman" w:hAnsi="Times New Roman" w:cs="Times New Roman"/>
          <w:b/>
          <w:bCs/>
          <w:sz w:val="24"/>
          <w:szCs w:val="24"/>
        </w:rPr>
        <w:t xml:space="preserve">Tema 1: </w:t>
      </w:r>
      <w:r w:rsidR="00754593" w:rsidRPr="00B10701">
        <w:rPr>
          <w:rFonts w:ascii="Times New Roman" w:hAnsi="Times New Roman" w:cs="Times New Roman"/>
          <w:b/>
          <w:bCs/>
          <w:sz w:val="24"/>
          <w:szCs w:val="24"/>
        </w:rPr>
        <w:t>MÚSICA CINEMATOGRÁFICA</w:t>
      </w:r>
      <w:r w:rsidR="00684F1C" w:rsidRPr="00B10701">
        <w:rPr>
          <w:rFonts w:ascii="Times New Roman" w:hAnsi="Times New Roman" w:cs="Times New Roman"/>
          <w:b/>
          <w:bCs/>
          <w:sz w:val="24"/>
          <w:szCs w:val="24"/>
        </w:rPr>
        <w:t xml:space="preserve"> </w:t>
      </w:r>
    </w:p>
    <w:bookmarkEnd w:id="1"/>
    <w:p w14:paraId="5F3599FF" w14:textId="77777777" w:rsidR="00684F1C" w:rsidRDefault="00684F1C" w:rsidP="00A86DDD">
      <w:pPr>
        <w:jc w:val="center"/>
        <w:rPr>
          <w:sz w:val="24"/>
          <w:szCs w:val="24"/>
        </w:rPr>
      </w:pPr>
    </w:p>
    <w:p w14:paraId="3A7A9F43" w14:textId="1FA5982B" w:rsidR="006F649F" w:rsidRDefault="00684F1C" w:rsidP="00B10701">
      <w:pPr>
        <w:pStyle w:val="Prrafodelista"/>
        <w:numPr>
          <w:ilvl w:val="0"/>
          <w:numId w:val="4"/>
        </w:numPr>
        <w:jc w:val="both"/>
        <w:rPr>
          <w:rFonts w:ascii="Times New Roman" w:hAnsi="Times New Roman" w:cs="Times New Roman"/>
          <w:sz w:val="24"/>
          <w:szCs w:val="24"/>
        </w:rPr>
      </w:pPr>
      <w:bookmarkStart w:id="2" w:name="_Hlk40204407"/>
      <w:r w:rsidRPr="007574B2">
        <w:rPr>
          <w:rFonts w:ascii="Times New Roman" w:hAnsi="Times New Roman" w:cs="Times New Roman"/>
          <w:b/>
          <w:bCs/>
          <w:sz w:val="24"/>
          <w:szCs w:val="24"/>
        </w:rPr>
        <w:t xml:space="preserve">OA </w:t>
      </w:r>
      <w:r w:rsidR="005A1E49" w:rsidRPr="007574B2">
        <w:rPr>
          <w:rFonts w:ascii="Times New Roman" w:hAnsi="Times New Roman" w:cs="Times New Roman"/>
          <w:b/>
          <w:bCs/>
          <w:sz w:val="24"/>
          <w:szCs w:val="24"/>
        </w:rPr>
        <w:t>1</w:t>
      </w:r>
      <w:r w:rsidR="00754593" w:rsidRPr="007574B2">
        <w:rPr>
          <w:rFonts w:ascii="Times New Roman" w:hAnsi="Times New Roman" w:cs="Times New Roman"/>
          <w:b/>
          <w:bCs/>
          <w:sz w:val="24"/>
          <w:szCs w:val="24"/>
        </w:rPr>
        <w:t>-</w:t>
      </w:r>
      <w:r w:rsidR="00754593" w:rsidRPr="00555A28">
        <w:rPr>
          <w:rFonts w:ascii="Times New Roman" w:hAnsi="Times New Roman" w:cs="Times New Roman"/>
          <w:sz w:val="24"/>
          <w:szCs w:val="24"/>
        </w:rPr>
        <w:t xml:space="preserve"> </w:t>
      </w:r>
      <w:r w:rsidR="00C53DC6" w:rsidRPr="00555A28">
        <w:rPr>
          <w:rFonts w:ascii="Times New Roman" w:hAnsi="Times New Roman" w:cs="Times New Roman"/>
          <w:sz w:val="24"/>
          <w:szCs w:val="24"/>
        </w:rPr>
        <w:t>Valorar críticamente manifestaciones y obras musicales de Chile y el mundo presente en la tradición oral, escrita y popular, comunicando sus fundamentos mediante medios verbales, visuales, sonoros y corporales</w:t>
      </w:r>
      <w:bookmarkEnd w:id="2"/>
      <w:r w:rsidR="00C53DC6" w:rsidRPr="00555A28">
        <w:rPr>
          <w:rFonts w:ascii="Times New Roman" w:hAnsi="Times New Roman" w:cs="Times New Roman"/>
          <w:sz w:val="24"/>
          <w:szCs w:val="24"/>
        </w:rPr>
        <w:t>.</w:t>
      </w:r>
    </w:p>
    <w:p w14:paraId="09FD1E79" w14:textId="77777777" w:rsidR="007574B2" w:rsidRDefault="007574B2" w:rsidP="007574B2">
      <w:pPr>
        <w:pStyle w:val="Prrafodelista"/>
        <w:rPr>
          <w:rFonts w:ascii="Times New Roman" w:hAnsi="Times New Roman" w:cs="Times New Roman"/>
          <w:b/>
          <w:bCs/>
          <w:sz w:val="24"/>
          <w:szCs w:val="24"/>
        </w:rPr>
      </w:pPr>
    </w:p>
    <w:p w14:paraId="51A84641" w14:textId="6D525112" w:rsidR="00576EAE" w:rsidRDefault="00576EAE" w:rsidP="007574B2">
      <w:pPr>
        <w:pStyle w:val="Prrafodelista"/>
        <w:rPr>
          <w:rFonts w:ascii="Times New Roman" w:hAnsi="Times New Roman" w:cs="Times New Roman"/>
          <w:sz w:val="24"/>
          <w:szCs w:val="24"/>
        </w:rPr>
      </w:pPr>
      <w:r w:rsidRPr="007574B2">
        <w:rPr>
          <w:rFonts w:ascii="Times New Roman" w:hAnsi="Times New Roman" w:cs="Times New Roman"/>
          <w:b/>
          <w:bCs/>
          <w:sz w:val="24"/>
          <w:szCs w:val="24"/>
        </w:rPr>
        <w:t>Objetivo</w:t>
      </w:r>
      <w:r w:rsidR="007574B2" w:rsidRPr="007574B2">
        <w:rPr>
          <w:rFonts w:ascii="Times New Roman" w:hAnsi="Times New Roman" w:cs="Times New Roman"/>
          <w:b/>
          <w:bCs/>
          <w:sz w:val="24"/>
          <w:szCs w:val="24"/>
        </w:rPr>
        <w:t>s</w:t>
      </w:r>
      <w:r w:rsidRPr="007574B2">
        <w:rPr>
          <w:rFonts w:ascii="Times New Roman" w:hAnsi="Times New Roman" w:cs="Times New Roman"/>
          <w:b/>
          <w:bCs/>
          <w:sz w:val="24"/>
          <w:szCs w:val="24"/>
        </w:rPr>
        <w:t xml:space="preserve"> específico</w:t>
      </w:r>
      <w:r w:rsidR="007574B2" w:rsidRPr="007574B2">
        <w:rPr>
          <w:rFonts w:ascii="Times New Roman" w:hAnsi="Times New Roman" w:cs="Times New Roman"/>
          <w:b/>
          <w:bCs/>
          <w:sz w:val="24"/>
          <w:szCs w:val="24"/>
        </w:rPr>
        <w:t>s</w:t>
      </w:r>
      <w:r>
        <w:rPr>
          <w:rFonts w:ascii="Times New Roman" w:hAnsi="Times New Roman" w:cs="Times New Roman"/>
          <w:sz w:val="24"/>
          <w:szCs w:val="24"/>
        </w:rPr>
        <w:t xml:space="preserve">: </w:t>
      </w:r>
    </w:p>
    <w:p w14:paraId="49C277FE" w14:textId="554540F4" w:rsidR="00576EAE" w:rsidRPr="00BE16CF" w:rsidRDefault="00576EAE" w:rsidP="00C9369F">
      <w:pPr>
        <w:pStyle w:val="Prrafodelista"/>
        <w:numPr>
          <w:ilvl w:val="0"/>
          <w:numId w:val="4"/>
        </w:numPr>
        <w:rPr>
          <w:rFonts w:ascii="Times New Roman" w:hAnsi="Times New Roman" w:cs="Times New Roman"/>
          <w:i/>
          <w:iCs/>
          <w:sz w:val="24"/>
          <w:szCs w:val="24"/>
        </w:rPr>
      </w:pPr>
      <w:r w:rsidRPr="00BE16CF">
        <w:rPr>
          <w:rFonts w:ascii="Times New Roman" w:hAnsi="Times New Roman" w:cs="Times New Roman"/>
          <w:i/>
          <w:iCs/>
          <w:sz w:val="24"/>
          <w:szCs w:val="24"/>
        </w:rPr>
        <w:t>Co</w:t>
      </w:r>
      <w:r w:rsidR="00453B3C" w:rsidRPr="00BE16CF">
        <w:rPr>
          <w:rFonts w:ascii="Times New Roman" w:hAnsi="Times New Roman" w:cs="Times New Roman"/>
          <w:i/>
          <w:iCs/>
          <w:sz w:val="24"/>
          <w:szCs w:val="24"/>
        </w:rPr>
        <w:t>noce</w:t>
      </w:r>
      <w:r w:rsidRPr="00BE16CF">
        <w:rPr>
          <w:rFonts w:ascii="Times New Roman" w:hAnsi="Times New Roman" w:cs="Times New Roman"/>
          <w:i/>
          <w:iCs/>
          <w:sz w:val="24"/>
          <w:szCs w:val="24"/>
        </w:rPr>
        <w:t xml:space="preserve"> la importancia del uso de la música en un audiovisual.</w:t>
      </w:r>
    </w:p>
    <w:p w14:paraId="2ECB7F91" w14:textId="60496935" w:rsidR="00576EAE" w:rsidRPr="007C6800" w:rsidRDefault="007C6800" w:rsidP="007C6800">
      <w:pPr>
        <w:jc w:val="both"/>
        <w:rPr>
          <w:rFonts w:ascii="Times New Roman" w:hAnsi="Times New Roman" w:cs="Times New Roman"/>
          <w:sz w:val="24"/>
          <w:szCs w:val="24"/>
        </w:rPr>
      </w:pPr>
      <w:r w:rsidRPr="007C6800">
        <w:rPr>
          <w:rFonts w:ascii="Times New Roman" w:hAnsi="Times New Roman" w:cs="Times New Roman"/>
          <w:b/>
          <w:bCs/>
          <w:sz w:val="24"/>
          <w:szCs w:val="24"/>
        </w:rPr>
        <w:t>Instrucciones</w:t>
      </w:r>
      <w:r w:rsidRPr="007C6800">
        <w:rPr>
          <w:rFonts w:ascii="Times New Roman" w:hAnsi="Times New Roman" w:cs="Times New Roman"/>
          <w:sz w:val="24"/>
          <w:szCs w:val="24"/>
        </w:rPr>
        <w:t xml:space="preserve">: Esta guía de aprendizaje es un apoyo de tu proceso pedagógico fundamental para realizar las actividades de la guía de desempeño y posteriormente </w:t>
      </w:r>
      <w:r>
        <w:rPr>
          <w:rFonts w:ascii="Times New Roman" w:hAnsi="Times New Roman" w:cs="Times New Roman"/>
          <w:sz w:val="24"/>
          <w:szCs w:val="24"/>
        </w:rPr>
        <w:t>la de evaluación. Si tienes dudas en relación al contenido puedes escribir a tu profesor de asignatura(</w:t>
      </w:r>
      <w:hyperlink r:id="rId8" w:history="1">
        <w:r w:rsidRPr="00AF207F">
          <w:rPr>
            <w:rStyle w:val="Hipervnculo"/>
            <w:rFonts w:ascii="Times New Roman" w:hAnsi="Times New Roman" w:cs="Times New Roman"/>
            <w:sz w:val="24"/>
            <w:szCs w:val="24"/>
          </w:rPr>
          <w:t>nombreapellido@liceo1.cl</w:t>
        </w:r>
      </w:hyperlink>
      <w:r>
        <w:rPr>
          <w:rFonts w:ascii="Times New Roman" w:hAnsi="Times New Roman" w:cs="Times New Roman"/>
          <w:sz w:val="24"/>
          <w:szCs w:val="24"/>
        </w:rPr>
        <w:t xml:space="preserve">)  </w:t>
      </w:r>
    </w:p>
    <w:p w14:paraId="2B2E8256" w14:textId="77777777" w:rsidR="00C9369F" w:rsidRPr="00555A28" w:rsidRDefault="00C9369F" w:rsidP="00C9369F">
      <w:pPr>
        <w:pStyle w:val="Prrafodelista"/>
        <w:rPr>
          <w:rFonts w:ascii="Times New Roman" w:hAnsi="Times New Roman" w:cs="Times New Roman"/>
          <w:sz w:val="24"/>
          <w:szCs w:val="24"/>
        </w:rPr>
      </w:pPr>
    </w:p>
    <w:p w14:paraId="3CBB04B9" w14:textId="3C2FEA9F" w:rsidR="00670E1B" w:rsidRPr="00555A28" w:rsidRDefault="00664672" w:rsidP="006F649F">
      <w:pPr>
        <w:jc w:val="center"/>
        <w:rPr>
          <w:rFonts w:ascii="Times New Roman" w:hAnsi="Times New Roman" w:cs="Times New Roman"/>
          <w:b/>
          <w:bCs/>
          <w:sz w:val="24"/>
          <w:szCs w:val="24"/>
        </w:rPr>
      </w:pPr>
      <w:r w:rsidRPr="00555A28">
        <w:rPr>
          <w:rFonts w:ascii="Times New Roman" w:hAnsi="Times New Roman" w:cs="Times New Roman"/>
          <w:b/>
          <w:bCs/>
          <w:sz w:val="24"/>
          <w:szCs w:val="24"/>
        </w:rPr>
        <w:t xml:space="preserve"> ¿Por qué la música está presente en el audiovisual?</w:t>
      </w:r>
    </w:p>
    <w:p w14:paraId="1AD5F995" w14:textId="1EA84E16" w:rsidR="00664672" w:rsidRPr="00555A28" w:rsidRDefault="00664672" w:rsidP="00670E1B">
      <w:pPr>
        <w:jc w:val="both"/>
        <w:rPr>
          <w:rFonts w:ascii="Times New Roman" w:hAnsi="Times New Roman" w:cs="Times New Roman"/>
          <w:sz w:val="24"/>
          <w:szCs w:val="24"/>
        </w:rPr>
      </w:pPr>
      <w:r w:rsidRPr="00555A28">
        <w:rPr>
          <w:rFonts w:ascii="Times New Roman" w:hAnsi="Times New Roman" w:cs="Times New Roman"/>
          <w:sz w:val="24"/>
          <w:szCs w:val="24"/>
        </w:rPr>
        <w:t xml:space="preserve">Para comprender esta problemática es necesario considerar </w:t>
      </w:r>
      <w:bookmarkStart w:id="3" w:name="_Hlk40688848"/>
      <w:r w:rsidRPr="00555A28">
        <w:rPr>
          <w:rFonts w:ascii="Times New Roman" w:hAnsi="Times New Roman" w:cs="Times New Roman"/>
          <w:sz w:val="24"/>
          <w:szCs w:val="24"/>
        </w:rPr>
        <w:t>argumentos históricos, prácticos, estéticos, psicológicos y antropológicos.</w:t>
      </w:r>
    </w:p>
    <w:bookmarkEnd w:id="3"/>
    <w:p w14:paraId="39C874F0" w14:textId="77777777" w:rsidR="00C9369F" w:rsidRPr="00555A28" w:rsidRDefault="00C9369F" w:rsidP="00670E1B">
      <w:pPr>
        <w:jc w:val="both"/>
        <w:rPr>
          <w:rFonts w:ascii="Times New Roman" w:hAnsi="Times New Roman" w:cs="Times New Roman"/>
          <w:sz w:val="24"/>
          <w:szCs w:val="24"/>
        </w:rPr>
      </w:pPr>
    </w:p>
    <w:p w14:paraId="7226B4A4" w14:textId="77777777" w:rsidR="00C9369F" w:rsidRPr="00555A28" w:rsidRDefault="00664672" w:rsidP="00670E1B">
      <w:pPr>
        <w:jc w:val="both"/>
        <w:rPr>
          <w:rFonts w:ascii="Times New Roman" w:hAnsi="Times New Roman" w:cs="Times New Roman"/>
          <w:b/>
          <w:bCs/>
          <w:sz w:val="24"/>
          <w:szCs w:val="24"/>
        </w:rPr>
      </w:pPr>
      <w:r w:rsidRPr="00555A28">
        <w:rPr>
          <w:rFonts w:ascii="Times New Roman" w:hAnsi="Times New Roman" w:cs="Times New Roman"/>
          <w:b/>
          <w:bCs/>
          <w:sz w:val="24"/>
          <w:szCs w:val="24"/>
        </w:rPr>
        <w:t>1. ARGUMENTOS HISTÓRICOS</w:t>
      </w:r>
    </w:p>
    <w:p w14:paraId="23D00862" w14:textId="75D98212" w:rsidR="00664672" w:rsidRPr="00555A28" w:rsidRDefault="00664672" w:rsidP="00670E1B">
      <w:pPr>
        <w:jc w:val="both"/>
        <w:rPr>
          <w:rFonts w:ascii="Times New Roman" w:hAnsi="Times New Roman" w:cs="Times New Roman"/>
          <w:b/>
          <w:bCs/>
          <w:sz w:val="24"/>
          <w:szCs w:val="24"/>
        </w:rPr>
      </w:pPr>
      <w:r w:rsidRPr="00555A28">
        <w:rPr>
          <w:rFonts w:ascii="Times New Roman" w:hAnsi="Times New Roman" w:cs="Times New Roman"/>
          <w:sz w:val="24"/>
          <w:szCs w:val="24"/>
        </w:rPr>
        <w:t>a)</w:t>
      </w:r>
      <w:r w:rsidR="00C9369F" w:rsidRPr="00555A28">
        <w:rPr>
          <w:rFonts w:ascii="Times New Roman" w:hAnsi="Times New Roman" w:cs="Times New Roman"/>
          <w:sz w:val="24"/>
          <w:szCs w:val="24"/>
        </w:rPr>
        <w:t xml:space="preserve"> </w:t>
      </w:r>
      <w:r w:rsidRPr="00555A28">
        <w:rPr>
          <w:rFonts w:ascii="Times New Roman" w:hAnsi="Times New Roman" w:cs="Times New Roman"/>
          <w:sz w:val="24"/>
          <w:szCs w:val="24"/>
        </w:rPr>
        <w:t>En el melodrama (cultura griega clásica</w:t>
      </w:r>
      <w:r w:rsidR="00C9369F" w:rsidRPr="00555A28">
        <w:rPr>
          <w:rFonts w:ascii="Times New Roman" w:hAnsi="Times New Roman" w:cs="Times New Roman"/>
          <w:sz w:val="24"/>
          <w:szCs w:val="24"/>
        </w:rPr>
        <w:t xml:space="preserve"> </w:t>
      </w:r>
      <w:r w:rsidRPr="00555A28">
        <w:rPr>
          <w:rFonts w:ascii="Times New Roman" w:hAnsi="Times New Roman" w:cs="Times New Roman"/>
          <w:sz w:val="24"/>
          <w:szCs w:val="24"/>
        </w:rPr>
        <w:t>Edad Media-Renacimiento-Barroco</w:t>
      </w:r>
      <w:r w:rsidR="00C9369F" w:rsidRPr="00555A28">
        <w:rPr>
          <w:rFonts w:ascii="Times New Roman" w:hAnsi="Times New Roman" w:cs="Times New Roman"/>
          <w:sz w:val="24"/>
          <w:szCs w:val="24"/>
        </w:rPr>
        <w:t xml:space="preserve"> </w:t>
      </w:r>
      <w:r w:rsidRPr="00555A28">
        <w:rPr>
          <w:rFonts w:ascii="Times New Roman" w:hAnsi="Times New Roman" w:cs="Times New Roman"/>
          <w:sz w:val="24"/>
          <w:szCs w:val="24"/>
        </w:rPr>
        <w:t xml:space="preserve">Opera-Cine) La música era utilizada para: </w:t>
      </w:r>
    </w:p>
    <w:p w14:paraId="3614B4D6" w14:textId="5F7741DB" w:rsidR="00664672" w:rsidRPr="00555A28" w:rsidRDefault="00664672" w:rsidP="00C9369F">
      <w:pPr>
        <w:pStyle w:val="Prrafodelista"/>
        <w:numPr>
          <w:ilvl w:val="0"/>
          <w:numId w:val="4"/>
        </w:numPr>
        <w:jc w:val="both"/>
        <w:rPr>
          <w:rFonts w:ascii="Times New Roman" w:hAnsi="Times New Roman" w:cs="Times New Roman"/>
          <w:sz w:val="24"/>
          <w:szCs w:val="24"/>
        </w:rPr>
      </w:pPr>
      <w:bookmarkStart w:id="4" w:name="_Hlk40689519"/>
      <w:r w:rsidRPr="00555A28">
        <w:rPr>
          <w:rFonts w:ascii="Times New Roman" w:hAnsi="Times New Roman" w:cs="Times New Roman"/>
          <w:sz w:val="24"/>
          <w:szCs w:val="24"/>
        </w:rPr>
        <w:t xml:space="preserve">Marcar la entrada y salida de los personajes de escena. </w:t>
      </w:r>
    </w:p>
    <w:p w14:paraId="2FE65F87" w14:textId="37304BAC" w:rsidR="00664672" w:rsidRPr="00555A28" w:rsidRDefault="00664672" w:rsidP="00C9369F">
      <w:pPr>
        <w:pStyle w:val="Prrafodelista"/>
        <w:numPr>
          <w:ilvl w:val="0"/>
          <w:numId w:val="4"/>
        </w:numPr>
        <w:jc w:val="both"/>
        <w:rPr>
          <w:rFonts w:ascii="Times New Roman" w:hAnsi="Times New Roman" w:cs="Times New Roman"/>
          <w:sz w:val="24"/>
          <w:szCs w:val="24"/>
        </w:rPr>
      </w:pPr>
      <w:bookmarkStart w:id="5" w:name="_Hlk40689592"/>
      <w:bookmarkEnd w:id="4"/>
      <w:r w:rsidRPr="00555A28">
        <w:rPr>
          <w:rFonts w:ascii="Times New Roman" w:hAnsi="Times New Roman" w:cs="Times New Roman"/>
          <w:sz w:val="24"/>
          <w:szCs w:val="24"/>
        </w:rPr>
        <w:t>Proveer interludios, dar color emocional o emotivo a los climas dramáticos.</w:t>
      </w:r>
    </w:p>
    <w:p w14:paraId="6DBBE6F7" w14:textId="03268ADF" w:rsidR="00664672" w:rsidRPr="00555A28" w:rsidRDefault="00664672" w:rsidP="00C9369F">
      <w:pPr>
        <w:pStyle w:val="Prrafodelista"/>
        <w:numPr>
          <w:ilvl w:val="0"/>
          <w:numId w:val="4"/>
        </w:numPr>
        <w:jc w:val="both"/>
        <w:rPr>
          <w:rFonts w:ascii="Times New Roman" w:hAnsi="Times New Roman" w:cs="Times New Roman"/>
          <w:sz w:val="24"/>
          <w:szCs w:val="24"/>
        </w:rPr>
      </w:pPr>
      <w:bookmarkStart w:id="6" w:name="_Hlk40689668"/>
      <w:bookmarkEnd w:id="5"/>
      <w:r w:rsidRPr="00555A28">
        <w:rPr>
          <w:rFonts w:ascii="Times New Roman" w:hAnsi="Times New Roman" w:cs="Times New Roman"/>
          <w:sz w:val="24"/>
          <w:szCs w:val="24"/>
        </w:rPr>
        <w:t>Complementar escenas con acciones físicas rápidas</w:t>
      </w:r>
      <w:bookmarkEnd w:id="6"/>
      <w:r w:rsidRPr="00555A28">
        <w:rPr>
          <w:rFonts w:ascii="Times New Roman" w:hAnsi="Times New Roman" w:cs="Times New Roman"/>
          <w:sz w:val="24"/>
          <w:szCs w:val="24"/>
        </w:rPr>
        <w:t>.</w:t>
      </w:r>
    </w:p>
    <w:p w14:paraId="78AA3F5C" w14:textId="77777777" w:rsidR="00C9369F" w:rsidRPr="00555A28" w:rsidRDefault="00C9369F" w:rsidP="00C9369F">
      <w:pPr>
        <w:pStyle w:val="Prrafodelista"/>
        <w:jc w:val="both"/>
        <w:rPr>
          <w:rFonts w:ascii="Times New Roman" w:hAnsi="Times New Roman" w:cs="Times New Roman"/>
          <w:sz w:val="24"/>
          <w:szCs w:val="24"/>
        </w:rPr>
      </w:pPr>
    </w:p>
    <w:p w14:paraId="0F276DE3" w14:textId="718D45E9" w:rsidR="00664672" w:rsidRPr="00555A28" w:rsidRDefault="00664672" w:rsidP="00670E1B">
      <w:pPr>
        <w:jc w:val="both"/>
        <w:rPr>
          <w:rFonts w:ascii="Times New Roman" w:hAnsi="Times New Roman" w:cs="Times New Roman"/>
          <w:sz w:val="24"/>
          <w:szCs w:val="24"/>
        </w:rPr>
      </w:pPr>
    </w:p>
    <w:p w14:paraId="622A82ED" w14:textId="77777777" w:rsidR="00195F46" w:rsidRDefault="00195F46" w:rsidP="00670E1B">
      <w:pPr>
        <w:jc w:val="both"/>
        <w:rPr>
          <w:rFonts w:ascii="Times New Roman" w:hAnsi="Times New Roman" w:cs="Times New Roman"/>
          <w:sz w:val="24"/>
          <w:szCs w:val="24"/>
        </w:rPr>
      </w:pPr>
    </w:p>
    <w:p w14:paraId="1D1B81AA" w14:textId="77777777" w:rsidR="00195F46" w:rsidRDefault="00195F46" w:rsidP="00670E1B">
      <w:pPr>
        <w:jc w:val="both"/>
        <w:rPr>
          <w:rFonts w:ascii="Times New Roman" w:hAnsi="Times New Roman" w:cs="Times New Roman"/>
          <w:sz w:val="24"/>
          <w:szCs w:val="24"/>
        </w:rPr>
      </w:pPr>
    </w:p>
    <w:p w14:paraId="6E5DC45F" w14:textId="77777777" w:rsidR="00C47042" w:rsidRDefault="00C47042" w:rsidP="00670E1B">
      <w:pPr>
        <w:jc w:val="both"/>
        <w:rPr>
          <w:rFonts w:ascii="Times New Roman" w:hAnsi="Times New Roman" w:cs="Times New Roman"/>
          <w:sz w:val="24"/>
          <w:szCs w:val="24"/>
        </w:rPr>
      </w:pPr>
    </w:p>
    <w:p w14:paraId="56CEF984" w14:textId="53BFED03" w:rsidR="00664672" w:rsidRPr="00555A28" w:rsidRDefault="00664672" w:rsidP="00670E1B">
      <w:pPr>
        <w:jc w:val="both"/>
        <w:rPr>
          <w:rFonts w:ascii="Times New Roman" w:hAnsi="Times New Roman" w:cs="Times New Roman"/>
          <w:sz w:val="24"/>
          <w:szCs w:val="24"/>
        </w:rPr>
      </w:pPr>
      <w:r w:rsidRPr="00555A28">
        <w:rPr>
          <w:rFonts w:ascii="Times New Roman" w:hAnsi="Times New Roman" w:cs="Times New Roman"/>
          <w:sz w:val="24"/>
          <w:szCs w:val="24"/>
        </w:rPr>
        <w:lastRenderedPageBreak/>
        <w:t>b</w:t>
      </w:r>
      <w:bookmarkStart w:id="7" w:name="_Hlk40691662"/>
      <w:r w:rsidRPr="00555A28">
        <w:rPr>
          <w:rFonts w:ascii="Times New Roman" w:hAnsi="Times New Roman" w:cs="Times New Roman"/>
          <w:sz w:val="24"/>
          <w:szCs w:val="24"/>
        </w:rPr>
        <w:t xml:space="preserve">) Contexto físico en que se comenzó a exhibir el cine silencioso. </w:t>
      </w:r>
      <w:bookmarkEnd w:id="7"/>
    </w:p>
    <w:p w14:paraId="44CEBDDD" w14:textId="04699DA7" w:rsidR="00664672" w:rsidRPr="00555A28" w:rsidRDefault="00664672" w:rsidP="00670E1B">
      <w:pPr>
        <w:jc w:val="both"/>
        <w:rPr>
          <w:rFonts w:ascii="Times New Roman" w:hAnsi="Times New Roman" w:cs="Times New Roman"/>
          <w:sz w:val="24"/>
          <w:szCs w:val="24"/>
        </w:rPr>
      </w:pPr>
      <w:r w:rsidRPr="00555A28">
        <w:rPr>
          <w:rFonts w:ascii="Times New Roman" w:hAnsi="Times New Roman" w:cs="Times New Roman"/>
          <w:sz w:val="24"/>
          <w:szCs w:val="24"/>
        </w:rPr>
        <w:t>Normalmente salas de teatro en donde la proyección era parte de un espectáculo mayor en el que los músicos ya estaban presentes, por lo que resultó casi espontáneo que acompañaran al nuevo medio de entretención. Cine silencioso. Primera codificación formal músico-expresiva</w:t>
      </w:r>
      <w:r w:rsidR="00C9369F" w:rsidRPr="00555A28">
        <w:rPr>
          <w:rFonts w:ascii="Times New Roman" w:hAnsi="Times New Roman" w:cs="Times New Roman"/>
          <w:sz w:val="24"/>
          <w:szCs w:val="24"/>
        </w:rPr>
        <w:t>.</w:t>
      </w:r>
    </w:p>
    <w:p w14:paraId="411CA410" w14:textId="6DCDA373" w:rsidR="00664672" w:rsidRPr="00555A28" w:rsidRDefault="00664672" w:rsidP="00670E1B">
      <w:pPr>
        <w:pStyle w:val="Prrafodelista"/>
        <w:numPr>
          <w:ilvl w:val="0"/>
          <w:numId w:val="5"/>
        </w:numPr>
        <w:jc w:val="both"/>
        <w:rPr>
          <w:rFonts w:ascii="Times New Roman" w:hAnsi="Times New Roman" w:cs="Times New Roman"/>
          <w:sz w:val="24"/>
          <w:szCs w:val="24"/>
        </w:rPr>
      </w:pPr>
      <w:r w:rsidRPr="00555A28">
        <w:rPr>
          <w:rFonts w:ascii="Times New Roman" w:hAnsi="Times New Roman" w:cs="Times New Roman"/>
          <w:sz w:val="24"/>
          <w:szCs w:val="24"/>
        </w:rPr>
        <w:t xml:space="preserve">Creación de compilaciones de </w:t>
      </w:r>
      <w:r w:rsidR="00647F1D" w:rsidRPr="00555A28">
        <w:rPr>
          <w:rFonts w:ascii="Times New Roman" w:hAnsi="Times New Roman" w:cs="Times New Roman"/>
          <w:sz w:val="24"/>
          <w:szCs w:val="24"/>
        </w:rPr>
        <w:t>partituras</w:t>
      </w:r>
      <w:r w:rsidR="00647F1D">
        <w:rPr>
          <w:rFonts w:ascii="Times New Roman" w:hAnsi="Times New Roman" w:cs="Times New Roman"/>
          <w:sz w:val="24"/>
          <w:szCs w:val="24"/>
        </w:rPr>
        <w:t xml:space="preserve">, </w:t>
      </w:r>
      <w:r w:rsidRPr="00555A28">
        <w:rPr>
          <w:rFonts w:ascii="Times New Roman" w:hAnsi="Times New Roman" w:cs="Times New Roman"/>
          <w:sz w:val="24"/>
          <w:szCs w:val="24"/>
        </w:rPr>
        <w:t>las que</w:t>
      </w:r>
      <w:r w:rsidR="00647F1D">
        <w:rPr>
          <w:rFonts w:ascii="Times New Roman" w:hAnsi="Times New Roman" w:cs="Times New Roman"/>
          <w:sz w:val="24"/>
          <w:szCs w:val="24"/>
        </w:rPr>
        <w:t xml:space="preserve"> </w:t>
      </w:r>
      <w:r w:rsidRPr="00555A28">
        <w:rPr>
          <w:rFonts w:ascii="Times New Roman" w:hAnsi="Times New Roman" w:cs="Times New Roman"/>
          <w:sz w:val="24"/>
          <w:szCs w:val="24"/>
        </w:rPr>
        <w:t xml:space="preserve">provenientes del repertorio clásico-occidental, fueron etiquetadas </w:t>
      </w:r>
      <w:bookmarkStart w:id="8" w:name="_Hlk40692590"/>
      <w:r w:rsidRPr="00555A28">
        <w:rPr>
          <w:rFonts w:ascii="Times New Roman" w:hAnsi="Times New Roman" w:cs="Times New Roman"/>
          <w:sz w:val="24"/>
          <w:szCs w:val="24"/>
        </w:rPr>
        <w:t>según las particulares necesidades expresivas del film</w:t>
      </w:r>
      <w:bookmarkEnd w:id="8"/>
      <w:r w:rsidRPr="00555A28">
        <w:rPr>
          <w:rFonts w:ascii="Times New Roman" w:hAnsi="Times New Roman" w:cs="Times New Roman"/>
          <w:sz w:val="24"/>
          <w:szCs w:val="24"/>
        </w:rPr>
        <w:t>.</w:t>
      </w:r>
    </w:p>
    <w:p w14:paraId="4BA83EB9" w14:textId="0F533D15" w:rsidR="00CC7CF0" w:rsidRPr="00555A28" w:rsidRDefault="00664672" w:rsidP="00C9369F">
      <w:pPr>
        <w:pStyle w:val="Prrafodelista"/>
        <w:numPr>
          <w:ilvl w:val="0"/>
          <w:numId w:val="5"/>
        </w:numPr>
        <w:jc w:val="both"/>
        <w:rPr>
          <w:rFonts w:ascii="Times New Roman" w:hAnsi="Times New Roman" w:cs="Times New Roman"/>
          <w:sz w:val="24"/>
          <w:szCs w:val="24"/>
        </w:rPr>
      </w:pPr>
      <w:bookmarkStart w:id="9" w:name="_Hlk40692769"/>
      <w:r w:rsidRPr="00555A28">
        <w:rPr>
          <w:rFonts w:ascii="Times New Roman" w:hAnsi="Times New Roman" w:cs="Times New Roman"/>
          <w:sz w:val="24"/>
          <w:szCs w:val="24"/>
        </w:rPr>
        <w:t xml:space="preserve">Confección de las Cue-Sheets, </w:t>
      </w:r>
      <w:bookmarkEnd w:id="9"/>
      <w:r w:rsidRPr="00555A28">
        <w:rPr>
          <w:rFonts w:ascii="Times New Roman" w:hAnsi="Times New Roman" w:cs="Times New Roman"/>
          <w:sz w:val="24"/>
          <w:szCs w:val="24"/>
        </w:rPr>
        <w:t xml:space="preserve">que eran hojas para dar la señal de una nueva entrada que facilitaban el trabajo de desglose e ilustración musical de pianistas y directores de orquesta en sala, indicando la duración estimada en metraje de la película, de cada escena, </w:t>
      </w:r>
      <w:bookmarkStart w:id="10" w:name="_Hlk40693537"/>
      <w:r w:rsidRPr="00555A28">
        <w:rPr>
          <w:rFonts w:ascii="Times New Roman" w:hAnsi="Times New Roman" w:cs="Times New Roman"/>
          <w:sz w:val="24"/>
          <w:szCs w:val="24"/>
        </w:rPr>
        <w:t>el clima general de cada una y su situación dominante junto a sugerencias de algún compositor.</w:t>
      </w:r>
    </w:p>
    <w:bookmarkEnd w:id="10"/>
    <w:p w14:paraId="4722D132" w14:textId="77777777" w:rsidR="00C9369F" w:rsidRPr="00555A28" w:rsidRDefault="00C9369F" w:rsidP="00670E1B">
      <w:pPr>
        <w:jc w:val="both"/>
        <w:rPr>
          <w:rFonts w:ascii="Times New Roman" w:hAnsi="Times New Roman" w:cs="Times New Roman"/>
          <w:sz w:val="24"/>
          <w:szCs w:val="24"/>
        </w:rPr>
      </w:pPr>
    </w:p>
    <w:p w14:paraId="27BF240C" w14:textId="1DC046A7" w:rsidR="00C9369F" w:rsidRPr="00555A28" w:rsidRDefault="00664672" w:rsidP="00670E1B">
      <w:pPr>
        <w:jc w:val="both"/>
        <w:rPr>
          <w:rFonts w:ascii="Times New Roman" w:hAnsi="Times New Roman" w:cs="Times New Roman"/>
          <w:b/>
          <w:bCs/>
          <w:sz w:val="24"/>
          <w:szCs w:val="24"/>
        </w:rPr>
      </w:pPr>
      <w:r w:rsidRPr="00555A28">
        <w:rPr>
          <w:rFonts w:ascii="Times New Roman" w:hAnsi="Times New Roman" w:cs="Times New Roman"/>
          <w:sz w:val="24"/>
          <w:szCs w:val="24"/>
        </w:rPr>
        <w:t xml:space="preserve"> </w:t>
      </w:r>
      <w:r w:rsidRPr="00555A28">
        <w:rPr>
          <w:rFonts w:ascii="Times New Roman" w:hAnsi="Times New Roman" w:cs="Times New Roman"/>
          <w:b/>
          <w:bCs/>
          <w:sz w:val="24"/>
          <w:szCs w:val="24"/>
        </w:rPr>
        <w:t xml:space="preserve">2. EN EL CINE SILENCIOSO: ARGUMENTOS PRÁCTICOS </w:t>
      </w:r>
    </w:p>
    <w:p w14:paraId="74634630" w14:textId="77777777" w:rsidR="00C9369F" w:rsidRPr="00555A28" w:rsidRDefault="00C9369F" w:rsidP="00670E1B">
      <w:pPr>
        <w:jc w:val="both"/>
        <w:rPr>
          <w:rFonts w:ascii="Times New Roman" w:hAnsi="Times New Roman" w:cs="Times New Roman"/>
          <w:b/>
          <w:bCs/>
          <w:sz w:val="24"/>
          <w:szCs w:val="24"/>
        </w:rPr>
      </w:pPr>
    </w:p>
    <w:p w14:paraId="0E69F715" w14:textId="40DC2B68" w:rsidR="00664672" w:rsidRDefault="003A06AF" w:rsidP="00670E1B">
      <w:pPr>
        <w:jc w:val="both"/>
        <w:rPr>
          <w:rFonts w:ascii="Times New Roman" w:hAnsi="Times New Roman" w:cs="Times New Roman"/>
          <w:sz w:val="24"/>
          <w:szCs w:val="24"/>
        </w:rPr>
      </w:pPr>
      <w:r>
        <w:rPr>
          <w:rFonts w:ascii="Times New Roman" w:hAnsi="Times New Roman" w:cs="Times New Roman"/>
          <w:sz w:val="24"/>
          <w:szCs w:val="24"/>
        </w:rPr>
        <w:t xml:space="preserve">      </w:t>
      </w:r>
      <w:r w:rsidR="00664672" w:rsidRPr="00555A28">
        <w:rPr>
          <w:rFonts w:ascii="Times New Roman" w:hAnsi="Times New Roman" w:cs="Times New Roman"/>
          <w:sz w:val="24"/>
          <w:szCs w:val="24"/>
        </w:rPr>
        <w:t>Ocultar el molesto ruido del proyector</w:t>
      </w:r>
      <w:r w:rsidR="00CC7CF0" w:rsidRPr="00555A28">
        <w:rPr>
          <w:rFonts w:ascii="Times New Roman" w:hAnsi="Times New Roman" w:cs="Times New Roman"/>
          <w:sz w:val="24"/>
          <w:szCs w:val="24"/>
        </w:rPr>
        <w:t xml:space="preserve"> en sala</w:t>
      </w:r>
    </w:p>
    <w:p w14:paraId="70B37799" w14:textId="30001335" w:rsidR="00CC7CF0" w:rsidRPr="00555A28" w:rsidRDefault="00CC7CF0" w:rsidP="00670E1B">
      <w:pPr>
        <w:jc w:val="both"/>
        <w:rPr>
          <w:rFonts w:ascii="Times New Roman" w:hAnsi="Times New Roman" w:cs="Times New Roman"/>
          <w:sz w:val="24"/>
          <w:szCs w:val="24"/>
        </w:rPr>
      </w:pPr>
    </w:p>
    <w:p w14:paraId="46D8387A" w14:textId="7F4AE385" w:rsidR="00CC7CF0" w:rsidRPr="00555A28" w:rsidRDefault="00CC7CF0" w:rsidP="00670E1B">
      <w:pPr>
        <w:jc w:val="both"/>
        <w:rPr>
          <w:rFonts w:ascii="Times New Roman" w:hAnsi="Times New Roman" w:cs="Times New Roman"/>
          <w:b/>
          <w:bCs/>
          <w:sz w:val="24"/>
          <w:szCs w:val="24"/>
        </w:rPr>
      </w:pPr>
      <w:r w:rsidRPr="00555A28">
        <w:rPr>
          <w:rFonts w:ascii="Times New Roman" w:hAnsi="Times New Roman" w:cs="Times New Roman"/>
          <w:b/>
          <w:bCs/>
          <w:sz w:val="24"/>
          <w:szCs w:val="24"/>
        </w:rPr>
        <w:t>3. EN EL CINE SILENCIOSO: ARGUMENTOS ESTÉTICOS</w:t>
      </w:r>
      <w:r w:rsidR="008117AA">
        <w:rPr>
          <w:rFonts w:ascii="Times New Roman" w:hAnsi="Times New Roman" w:cs="Times New Roman"/>
          <w:b/>
          <w:bCs/>
          <w:sz w:val="24"/>
          <w:szCs w:val="24"/>
        </w:rPr>
        <w:t xml:space="preserve"> </w:t>
      </w:r>
    </w:p>
    <w:p w14:paraId="55394128" w14:textId="77777777" w:rsidR="00C9369F" w:rsidRPr="00555A28" w:rsidRDefault="00C9369F" w:rsidP="00670E1B">
      <w:pPr>
        <w:jc w:val="both"/>
        <w:rPr>
          <w:rFonts w:ascii="Times New Roman" w:hAnsi="Times New Roman" w:cs="Times New Roman"/>
          <w:b/>
          <w:bCs/>
          <w:sz w:val="24"/>
          <w:szCs w:val="24"/>
        </w:rPr>
      </w:pPr>
    </w:p>
    <w:p w14:paraId="1DCF4577" w14:textId="084468F3" w:rsidR="00CC7CF0" w:rsidRPr="00555A28" w:rsidRDefault="00CC7CF0" w:rsidP="00B874EE">
      <w:pPr>
        <w:pStyle w:val="Prrafodelista"/>
        <w:numPr>
          <w:ilvl w:val="0"/>
          <w:numId w:val="6"/>
        </w:numPr>
        <w:rPr>
          <w:rFonts w:ascii="Times New Roman" w:hAnsi="Times New Roman" w:cs="Times New Roman"/>
          <w:sz w:val="24"/>
          <w:szCs w:val="24"/>
        </w:rPr>
      </w:pPr>
      <w:r w:rsidRPr="00555A28">
        <w:rPr>
          <w:rFonts w:ascii="Times New Roman" w:hAnsi="Times New Roman" w:cs="Times New Roman"/>
          <w:sz w:val="24"/>
          <w:szCs w:val="24"/>
        </w:rPr>
        <w:t>La música compensó el vacío de los diálogos.</w:t>
      </w:r>
    </w:p>
    <w:p w14:paraId="7A8750A3" w14:textId="7D54F87B" w:rsidR="00B874EE" w:rsidRDefault="00CC7CF0" w:rsidP="00B10701">
      <w:pPr>
        <w:ind w:left="360"/>
        <w:jc w:val="both"/>
        <w:rPr>
          <w:rFonts w:ascii="Times New Roman" w:hAnsi="Times New Roman" w:cs="Times New Roman"/>
          <w:sz w:val="24"/>
          <w:szCs w:val="24"/>
        </w:rPr>
      </w:pPr>
      <w:r w:rsidRPr="00B874EE">
        <w:rPr>
          <w:rFonts w:ascii="Times New Roman" w:hAnsi="Times New Roman" w:cs="Times New Roman"/>
          <w:sz w:val="24"/>
          <w:szCs w:val="24"/>
        </w:rPr>
        <w:t>Dio un fondo tridimensional al espacio fotográfico bidimensional del film</w:t>
      </w:r>
      <w:r w:rsidR="00B874EE">
        <w:rPr>
          <w:rFonts w:ascii="Times New Roman" w:hAnsi="Times New Roman" w:cs="Times New Roman"/>
          <w:sz w:val="24"/>
          <w:szCs w:val="24"/>
        </w:rPr>
        <w:t xml:space="preserve">. </w:t>
      </w:r>
      <w:r w:rsidRPr="00B874EE">
        <w:rPr>
          <w:rFonts w:ascii="Times New Roman" w:hAnsi="Times New Roman" w:cs="Times New Roman"/>
          <w:sz w:val="24"/>
          <w:szCs w:val="24"/>
        </w:rPr>
        <w:t xml:space="preserve">Debido a </w:t>
      </w:r>
      <w:r w:rsidR="00B874EE">
        <w:rPr>
          <w:rFonts w:ascii="Times New Roman" w:hAnsi="Times New Roman" w:cs="Times New Roman"/>
          <w:sz w:val="24"/>
          <w:szCs w:val="24"/>
        </w:rPr>
        <w:t xml:space="preserve">    </w:t>
      </w:r>
      <w:r w:rsidRPr="00B874EE">
        <w:rPr>
          <w:rFonts w:ascii="Times New Roman" w:hAnsi="Times New Roman" w:cs="Times New Roman"/>
          <w:sz w:val="24"/>
          <w:szCs w:val="24"/>
        </w:rPr>
        <w:t>su naturaleza, que demarca un mundo notoriamente irreal, el cine “silencioso” fue incapaz de producir en la experiencia del espectador una real sensación de duración.</w:t>
      </w:r>
    </w:p>
    <w:p w14:paraId="3A239969" w14:textId="41622FAE" w:rsidR="005333FE" w:rsidRPr="00B874EE" w:rsidRDefault="00CC7CF0" w:rsidP="00B10701">
      <w:pPr>
        <w:pStyle w:val="Prrafodelista"/>
        <w:numPr>
          <w:ilvl w:val="0"/>
          <w:numId w:val="6"/>
        </w:numPr>
        <w:jc w:val="both"/>
        <w:rPr>
          <w:rFonts w:ascii="Times New Roman" w:hAnsi="Times New Roman" w:cs="Times New Roman"/>
          <w:sz w:val="24"/>
          <w:szCs w:val="24"/>
        </w:rPr>
      </w:pPr>
      <w:r w:rsidRPr="00B874EE">
        <w:rPr>
          <w:rFonts w:ascii="Times New Roman" w:hAnsi="Times New Roman" w:cs="Times New Roman"/>
          <w:sz w:val="24"/>
          <w:szCs w:val="24"/>
        </w:rPr>
        <w:t>El tiempo vivido por los personajes del drama y las relaciones temporales de la toma y secuencias fueron perfectamente bien “entendidos”, más que “sentidos”. Aquello que faltó en el film fue una especie de pulsación que</w:t>
      </w:r>
      <w:r w:rsidR="00B874EE" w:rsidRPr="00B874EE">
        <w:rPr>
          <w:rFonts w:ascii="Times New Roman" w:hAnsi="Times New Roman" w:cs="Times New Roman"/>
          <w:sz w:val="24"/>
          <w:szCs w:val="24"/>
        </w:rPr>
        <w:t xml:space="preserve"> p</w:t>
      </w:r>
      <w:r w:rsidRPr="00B874EE">
        <w:rPr>
          <w:rFonts w:ascii="Times New Roman" w:hAnsi="Times New Roman" w:cs="Times New Roman"/>
          <w:sz w:val="24"/>
          <w:szCs w:val="24"/>
        </w:rPr>
        <w:t xml:space="preserve">rocuró una pulsación rítmica que complementó o impulsó el </w:t>
      </w:r>
      <w:bookmarkStart w:id="11" w:name="_Hlk40695128"/>
      <w:r w:rsidRPr="00B874EE">
        <w:rPr>
          <w:rFonts w:ascii="Times New Roman" w:hAnsi="Times New Roman" w:cs="Times New Roman"/>
          <w:sz w:val="24"/>
          <w:szCs w:val="24"/>
        </w:rPr>
        <w:t>ritmo de edición y el movimiento en la pantalla.</w:t>
      </w:r>
    </w:p>
    <w:p w14:paraId="6165A746" w14:textId="4C2993DD" w:rsidR="00CC7CF0" w:rsidRDefault="00CC7CF0" w:rsidP="00B10701">
      <w:pPr>
        <w:pStyle w:val="Prrafodelista"/>
        <w:numPr>
          <w:ilvl w:val="0"/>
          <w:numId w:val="6"/>
        </w:numPr>
        <w:jc w:val="both"/>
        <w:rPr>
          <w:rFonts w:ascii="Times New Roman" w:hAnsi="Times New Roman" w:cs="Times New Roman"/>
          <w:sz w:val="24"/>
          <w:szCs w:val="24"/>
        </w:rPr>
      </w:pPr>
      <w:bookmarkStart w:id="12" w:name="_Hlk40695192"/>
      <w:bookmarkEnd w:id="11"/>
      <w:r w:rsidRPr="00555A28">
        <w:rPr>
          <w:rFonts w:ascii="Times New Roman" w:hAnsi="Times New Roman" w:cs="Times New Roman"/>
          <w:sz w:val="24"/>
          <w:szCs w:val="24"/>
        </w:rPr>
        <w:t>Como sonido en sala, su dimensión espacial compensó la bidimensionalidad de las imágenes.</w:t>
      </w:r>
    </w:p>
    <w:bookmarkEnd w:id="12"/>
    <w:p w14:paraId="68B67FB8" w14:textId="77777777" w:rsidR="00724332" w:rsidRDefault="00724332" w:rsidP="00B10701">
      <w:pPr>
        <w:pStyle w:val="Prrafodelista"/>
        <w:jc w:val="both"/>
        <w:rPr>
          <w:rFonts w:ascii="Times New Roman" w:hAnsi="Times New Roman" w:cs="Times New Roman"/>
          <w:sz w:val="24"/>
          <w:szCs w:val="24"/>
        </w:rPr>
      </w:pPr>
    </w:p>
    <w:p w14:paraId="1DD93427" w14:textId="0EBBA343" w:rsidR="00C53749" w:rsidRPr="00485984" w:rsidRDefault="00C53749" w:rsidP="00485984">
      <w:pPr>
        <w:pStyle w:val="Prrafodelista"/>
        <w:numPr>
          <w:ilvl w:val="0"/>
          <w:numId w:val="13"/>
        </w:numPr>
        <w:jc w:val="both"/>
        <w:rPr>
          <w:rFonts w:ascii="Times New Roman" w:hAnsi="Times New Roman" w:cs="Times New Roman"/>
          <w:sz w:val="24"/>
          <w:szCs w:val="24"/>
        </w:rPr>
      </w:pPr>
      <w:r w:rsidRPr="00485984">
        <w:rPr>
          <w:rFonts w:ascii="Times New Roman" w:hAnsi="Times New Roman" w:cs="Times New Roman"/>
          <w:sz w:val="24"/>
          <w:szCs w:val="24"/>
        </w:rPr>
        <w:t>S</w:t>
      </w:r>
      <w:r w:rsidR="00485984" w:rsidRPr="00485984">
        <w:rPr>
          <w:rFonts w:ascii="Times New Roman" w:hAnsi="Times New Roman" w:cs="Times New Roman"/>
          <w:sz w:val="24"/>
          <w:szCs w:val="24"/>
        </w:rPr>
        <w:t>i</w:t>
      </w:r>
      <w:r w:rsidRPr="00485984">
        <w:rPr>
          <w:rFonts w:ascii="Times New Roman" w:hAnsi="Times New Roman" w:cs="Times New Roman"/>
          <w:sz w:val="24"/>
          <w:szCs w:val="24"/>
        </w:rPr>
        <w:t xml:space="preserve"> tienes acceso a la red podrías ir al siguiente link donde </w:t>
      </w:r>
      <w:r w:rsidR="00175D90" w:rsidRPr="00485984">
        <w:rPr>
          <w:rFonts w:ascii="Times New Roman" w:hAnsi="Times New Roman" w:cs="Times New Roman"/>
          <w:sz w:val="24"/>
          <w:szCs w:val="24"/>
        </w:rPr>
        <w:t xml:space="preserve">encontrarás </w:t>
      </w:r>
      <w:r w:rsidR="00175D90">
        <w:rPr>
          <w:rFonts w:ascii="Times New Roman" w:hAnsi="Times New Roman" w:cs="Times New Roman"/>
          <w:sz w:val="24"/>
          <w:szCs w:val="24"/>
        </w:rPr>
        <w:t>un</w:t>
      </w:r>
      <w:r w:rsidR="00453B3C">
        <w:rPr>
          <w:rFonts w:ascii="Times New Roman" w:hAnsi="Times New Roman" w:cs="Times New Roman"/>
          <w:sz w:val="24"/>
          <w:szCs w:val="24"/>
        </w:rPr>
        <w:t xml:space="preserve"> ejemplo de una excelente película de</w:t>
      </w:r>
      <w:r w:rsidR="00D81436">
        <w:rPr>
          <w:rFonts w:ascii="Times New Roman" w:hAnsi="Times New Roman" w:cs="Times New Roman"/>
          <w:sz w:val="24"/>
          <w:szCs w:val="24"/>
        </w:rPr>
        <w:t>l cine silencioso.</w:t>
      </w:r>
    </w:p>
    <w:p w14:paraId="6F6D0C7A" w14:textId="2B99C11F" w:rsidR="008117AA" w:rsidRDefault="008117AA" w:rsidP="00C53749">
      <w:pPr>
        <w:pStyle w:val="Prrafodelista"/>
        <w:rPr>
          <w:color w:val="0000FF"/>
          <w:u w:val="single"/>
        </w:rPr>
      </w:pPr>
      <w:r>
        <w:rPr>
          <w:rFonts w:ascii="Times New Roman" w:hAnsi="Times New Roman" w:cs="Times New Roman"/>
          <w:sz w:val="24"/>
          <w:szCs w:val="24"/>
        </w:rPr>
        <w:t xml:space="preserve">Ejemplo; TIEMPOS MODERNOS DE CHARLES CHAPLÍN </w:t>
      </w:r>
      <w:hyperlink r:id="rId9" w:history="1">
        <w:r w:rsidRPr="008117AA">
          <w:rPr>
            <w:color w:val="0000FF"/>
            <w:u w:val="single"/>
          </w:rPr>
          <w:t>https://www.youtube.com/watch?v=EmkkmgjFqtc</w:t>
        </w:r>
      </w:hyperlink>
    </w:p>
    <w:p w14:paraId="44929F19" w14:textId="47EE5DF2" w:rsidR="007C6800" w:rsidRDefault="007C6800" w:rsidP="00C53749">
      <w:pPr>
        <w:pStyle w:val="Prrafodelista"/>
        <w:rPr>
          <w:color w:val="0000FF"/>
          <w:u w:val="single"/>
        </w:rPr>
      </w:pPr>
    </w:p>
    <w:p w14:paraId="1E96DAEB" w14:textId="1C592039" w:rsidR="007C6800" w:rsidRDefault="007C6800" w:rsidP="00C53749">
      <w:pPr>
        <w:pStyle w:val="Prrafodelista"/>
        <w:rPr>
          <w:color w:val="0000FF"/>
          <w:u w:val="single"/>
        </w:rPr>
      </w:pPr>
    </w:p>
    <w:p w14:paraId="2235DCB0" w14:textId="77777777" w:rsidR="007C6800" w:rsidRPr="00555A28" w:rsidRDefault="007C6800" w:rsidP="00C53749">
      <w:pPr>
        <w:pStyle w:val="Prrafodelista"/>
        <w:rPr>
          <w:rFonts w:ascii="Times New Roman" w:hAnsi="Times New Roman" w:cs="Times New Roman"/>
          <w:sz w:val="24"/>
          <w:szCs w:val="24"/>
        </w:rPr>
      </w:pPr>
    </w:p>
    <w:p w14:paraId="31334741" w14:textId="4E86B00B" w:rsidR="005B6C0C" w:rsidRPr="00555A28" w:rsidRDefault="00CC7CF0" w:rsidP="00670E1B">
      <w:pPr>
        <w:jc w:val="both"/>
        <w:rPr>
          <w:rFonts w:ascii="Times New Roman" w:hAnsi="Times New Roman" w:cs="Times New Roman"/>
          <w:sz w:val="24"/>
          <w:szCs w:val="24"/>
        </w:rPr>
      </w:pPr>
      <w:r w:rsidRPr="00555A28">
        <w:rPr>
          <w:rFonts w:ascii="Times New Roman" w:hAnsi="Times New Roman" w:cs="Times New Roman"/>
          <w:b/>
          <w:bCs/>
          <w:sz w:val="24"/>
          <w:szCs w:val="24"/>
        </w:rPr>
        <w:lastRenderedPageBreak/>
        <w:t>4. ARGUMENTOS PSICOLÓGICOS</w:t>
      </w:r>
      <w:r w:rsidRPr="00555A28">
        <w:rPr>
          <w:rFonts w:ascii="Times New Roman" w:hAnsi="Times New Roman" w:cs="Times New Roman"/>
          <w:sz w:val="24"/>
          <w:szCs w:val="24"/>
        </w:rPr>
        <w:t xml:space="preserve"> </w:t>
      </w:r>
    </w:p>
    <w:p w14:paraId="15FC4E5E" w14:textId="6204F16D" w:rsidR="00CC7CF0" w:rsidRPr="00555A28" w:rsidRDefault="00CC7CF0" w:rsidP="00670E1B">
      <w:pPr>
        <w:jc w:val="both"/>
        <w:rPr>
          <w:rFonts w:ascii="Times New Roman" w:hAnsi="Times New Roman" w:cs="Times New Roman"/>
          <w:sz w:val="24"/>
          <w:szCs w:val="24"/>
        </w:rPr>
      </w:pPr>
      <w:bookmarkStart w:id="13" w:name="_Hlk40695806"/>
      <w:r w:rsidRPr="00555A28">
        <w:rPr>
          <w:rFonts w:ascii="Times New Roman" w:hAnsi="Times New Roman" w:cs="Times New Roman"/>
          <w:sz w:val="24"/>
          <w:szCs w:val="24"/>
        </w:rPr>
        <w:t xml:space="preserve">Según Eisler y </w:t>
      </w:r>
      <w:r w:rsidR="00647F1D">
        <w:rPr>
          <w:rFonts w:ascii="Times New Roman" w:hAnsi="Times New Roman" w:cs="Times New Roman"/>
          <w:sz w:val="24"/>
          <w:szCs w:val="24"/>
        </w:rPr>
        <w:t xml:space="preserve">Theodor </w:t>
      </w:r>
      <w:r w:rsidRPr="00555A28">
        <w:rPr>
          <w:rFonts w:ascii="Times New Roman" w:hAnsi="Times New Roman" w:cs="Times New Roman"/>
          <w:sz w:val="24"/>
          <w:szCs w:val="24"/>
        </w:rPr>
        <w:t xml:space="preserve">Adorno, la música da vida a las imágenes fotográficas muertas, otorgándoles un soplo vital a los movimientos de las figuras en la pantalla. </w:t>
      </w:r>
    </w:p>
    <w:bookmarkEnd w:id="13"/>
    <w:p w14:paraId="462C298A" w14:textId="49B3DEAE" w:rsidR="00C53DC6" w:rsidRDefault="00C53DC6" w:rsidP="00670E1B">
      <w:pPr>
        <w:jc w:val="both"/>
        <w:rPr>
          <w:rFonts w:ascii="Times New Roman" w:hAnsi="Times New Roman" w:cs="Times New Roman"/>
          <w:sz w:val="24"/>
          <w:szCs w:val="24"/>
        </w:rPr>
      </w:pPr>
    </w:p>
    <w:p w14:paraId="3FBBCCB9" w14:textId="77777777" w:rsidR="005B6C0C" w:rsidRPr="00555A28" w:rsidRDefault="00CC7CF0" w:rsidP="00670E1B">
      <w:pPr>
        <w:jc w:val="both"/>
        <w:rPr>
          <w:rFonts w:ascii="Times New Roman" w:hAnsi="Times New Roman" w:cs="Times New Roman"/>
          <w:sz w:val="24"/>
          <w:szCs w:val="24"/>
        </w:rPr>
      </w:pPr>
      <w:r w:rsidRPr="00555A28">
        <w:rPr>
          <w:rFonts w:ascii="Times New Roman" w:hAnsi="Times New Roman" w:cs="Times New Roman"/>
          <w:b/>
          <w:bCs/>
          <w:sz w:val="24"/>
          <w:szCs w:val="24"/>
        </w:rPr>
        <w:t>5. ARGUMENTOS ANTROPOLÓGICOS</w:t>
      </w:r>
      <w:r w:rsidRPr="00555A28">
        <w:rPr>
          <w:rFonts w:ascii="Times New Roman" w:hAnsi="Times New Roman" w:cs="Times New Roman"/>
          <w:sz w:val="24"/>
          <w:szCs w:val="24"/>
        </w:rPr>
        <w:t xml:space="preserve"> </w:t>
      </w:r>
    </w:p>
    <w:p w14:paraId="2995C117" w14:textId="778C3AF2" w:rsidR="00CC7CF0" w:rsidRPr="00555A28" w:rsidRDefault="00CC7CF0" w:rsidP="00670E1B">
      <w:pPr>
        <w:jc w:val="both"/>
        <w:rPr>
          <w:rFonts w:ascii="Times New Roman" w:hAnsi="Times New Roman" w:cs="Times New Roman"/>
          <w:sz w:val="24"/>
          <w:szCs w:val="24"/>
        </w:rPr>
      </w:pPr>
      <w:r w:rsidRPr="00555A28">
        <w:rPr>
          <w:rFonts w:ascii="Times New Roman" w:hAnsi="Times New Roman" w:cs="Times New Roman"/>
          <w:sz w:val="24"/>
          <w:szCs w:val="24"/>
        </w:rPr>
        <w:t xml:space="preserve">La música como valor sociológico cumple la función de evocar a una comunidad colectiva, otorgando a los asistentes un sentido de pertenencia y absorción de la individualidad. Según lo anterior, la música fue utilizada como acompañamiento del cine silencioso porque: </w:t>
      </w:r>
    </w:p>
    <w:p w14:paraId="0E0F0F39" w14:textId="60BBE767" w:rsidR="00CC7CF0" w:rsidRPr="00555A28" w:rsidRDefault="00CC7CF0" w:rsidP="005B6C0C">
      <w:pPr>
        <w:pStyle w:val="Prrafodelista"/>
        <w:numPr>
          <w:ilvl w:val="0"/>
          <w:numId w:val="7"/>
        </w:numPr>
        <w:jc w:val="both"/>
        <w:rPr>
          <w:rFonts w:ascii="Times New Roman" w:hAnsi="Times New Roman" w:cs="Times New Roman"/>
          <w:sz w:val="24"/>
          <w:szCs w:val="24"/>
        </w:rPr>
      </w:pPr>
      <w:bookmarkStart w:id="14" w:name="_Hlk40696235"/>
      <w:r w:rsidRPr="00555A28">
        <w:rPr>
          <w:rFonts w:ascii="Times New Roman" w:hAnsi="Times New Roman" w:cs="Times New Roman"/>
          <w:sz w:val="24"/>
          <w:szCs w:val="24"/>
        </w:rPr>
        <w:t>Había acompañado otras formas de espectáculo antes y fue una convención que persistió exitosamente</w:t>
      </w:r>
      <w:bookmarkEnd w:id="14"/>
      <w:r w:rsidRPr="00555A28">
        <w:rPr>
          <w:rFonts w:ascii="Times New Roman" w:hAnsi="Times New Roman" w:cs="Times New Roman"/>
          <w:sz w:val="24"/>
          <w:szCs w:val="24"/>
        </w:rPr>
        <w:t>.</w:t>
      </w:r>
    </w:p>
    <w:p w14:paraId="715B2FF3" w14:textId="4891B90F" w:rsidR="00CC7CF0" w:rsidRPr="00555A28" w:rsidRDefault="00CC7CF0" w:rsidP="005B6C0C">
      <w:pPr>
        <w:pStyle w:val="Prrafodelista"/>
        <w:numPr>
          <w:ilvl w:val="0"/>
          <w:numId w:val="7"/>
        </w:numPr>
        <w:jc w:val="both"/>
        <w:rPr>
          <w:rFonts w:ascii="Times New Roman" w:hAnsi="Times New Roman" w:cs="Times New Roman"/>
          <w:sz w:val="24"/>
          <w:szCs w:val="24"/>
        </w:rPr>
      </w:pPr>
      <w:bookmarkStart w:id="15" w:name="_Hlk40696337"/>
      <w:r w:rsidRPr="00555A28">
        <w:rPr>
          <w:rFonts w:ascii="Times New Roman" w:hAnsi="Times New Roman" w:cs="Times New Roman"/>
          <w:sz w:val="24"/>
          <w:szCs w:val="24"/>
        </w:rPr>
        <w:t>Cubría el distractor ruido del proyector en sala</w:t>
      </w:r>
      <w:bookmarkEnd w:id="15"/>
      <w:r w:rsidRPr="00555A28">
        <w:rPr>
          <w:rFonts w:ascii="Times New Roman" w:hAnsi="Times New Roman" w:cs="Times New Roman"/>
          <w:sz w:val="24"/>
          <w:szCs w:val="24"/>
        </w:rPr>
        <w:t>.</w:t>
      </w:r>
    </w:p>
    <w:p w14:paraId="0CCF869B" w14:textId="1B310E97" w:rsidR="00CC7CF0" w:rsidRPr="00555A28" w:rsidRDefault="00CC7CF0" w:rsidP="005B6C0C">
      <w:pPr>
        <w:pStyle w:val="Prrafodelista"/>
        <w:numPr>
          <w:ilvl w:val="0"/>
          <w:numId w:val="7"/>
        </w:numPr>
        <w:jc w:val="both"/>
        <w:rPr>
          <w:rFonts w:ascii="Times New Roman" w:hAnsi="Times New Roman" w:cs="Times New Roman"/>
          <w:sz w:val="24"/>
          <w:szCs w:val="24"/>
        </w:rPr>
      </w:pPr>
      <w:bookmarkStart w:id="16" w:name="_Hlk40696402"/>
      <w:r w:rsidRPr="00555A28">
        <w:rPr>
          <w:rFonts w:ascii="Times New Roman" w:hAnsi="Times New Roman" w:cs="Times New Roman"/>
          <w:sz w:val="24"/>
          <w:szCs w:val="24"/>
        </w:rPr>
        <w:t>Tuvo una importante función semiótica en la narrativa</w:t>
      </w:r>
      <w:bookmarkEnd w:id="16"/>
      <w:r w:rsidRPr="00555A28">
        <w:rPr>
          <w:rFonts w:ascii="Times New Roman" w:hAnsi="Times New Roman" w:cs="Times New Roman"/>
          <w:sz w:val="24"/>
          <w:szCs w:val="24"/>
        </w:rPr>
        <w:t xml:space="preserve">: </w:t>
      </w:r>
      <w:bookmarkStart w:id="17" w:name="_Hlk40696605"/>
      <w:r w:rsidRPr="00555A28">
        <w:rPr>
          <w:rFonts w:ascii="Times New Roman" w:hAnsi="Times New Roman" w:cs="Times New Roman"/>
          <w:sz w:val="24"/>
          <w:szCs w:val="24"/>
        </w:rPr>
        <w:t xml:space="preserve">la música, codificada </w:t>
      </w:r>
      <w:r w:rsidR="00C53DC6" w:rsidRPr="00555A28">
        <w:rPr>
          <w:rFonts w:ascii="Times New Roman" w:hAnsi="Times New Roman" w:cs="Times New Roman"/>
          <w:sz w:val="24"/>
          <w:szCs w:val="24"/>
        </w:rPr>
        <w:t>de acuerdo con</w:t>
      </w:r>
      <w:r w:rsidRPr="00555A28">
        <w:rPr>
          <w:rFonts w:ascii="Times New Roman" w:hAnsi="Times New Roman" w:cs="Times New Roman"/>
          <w:sz w:val="24"/>
          <w:szCs w:val="24"/>
        </w:rPr>
        <w:t xml:space="preserve"> las convenciones del tardío siglo XIX, procuró una ubicación histórica, geográfica y de atmósferas, ayudó en la descripción e identificación de personajes y en la calidad de las acciones. Junto con los afiches, esta función semiótica compensó </w:t>
      </w:r>
      <w:bookmarkEnd w:id="17"/>
      <w:r w:rsidRPr="00555A28">
        <w:rPr>
          <w:rFonts w:ascii="Times New Roman" w:hAnsi="Times New Roman" w:cs="Times New Roman"/>
          <w:sz w:val="24"/>
          <w:szCs w:val="24"/>
        </w:rPr>
        <w:t>la falta del habla de los actores.</w:t>
      </w:r>
    </w:p>
    <w:p w14:paraId="0E517FCE" w14:textId="683C004D" w:rsidR="00CE06AA" w:rsidRPr="00555A28" w:rsidRDefault="00CC7CF0" w:rsidP="005B6C0C">
      <w:pPr>
        <w:pStyle w:val="Prrafodelista"/>
        <w:numPr>
          <w:ilvl w:val="0"/>
          <w:numId w:val="7"/>
        </w:numPr>
        <w:jc w:val="both"/>
        <w:rPr>
          <w:rFonts w:ascii="Times New Roman" w:hAnsi="Times New Roman" w:cs="Times New Roman"/>
          <w:sz w:val="24"/>
          <w:szCs w:val="24"/>
        </w:rPr>
      </w:pPr>
      <w:r w:rsidRPr="00555A28">
        <w:rPr>
          <w:rFonts w:ascii="Times New Roman" w:hAnsi="Times New Roman" w:cs="Times New Roman"/>
          <w:sz w:val="24"/>
          <w:szCs w:val="24"/>
        </w:rPr>
        <w:t>Fue un antídoto para aplacar el “f</w:t>
      </w:r>
      <w:r w:rsidR="00F24D24">
        <w:rPr>
          <w:rFonts w:ascii="Times New Roman" w:hAnsi="Times New Roman" w:cs="Times New Roman"/>
          <w:sz w:val="24"/>
          <w:szCs w:val="24"/>
        </w:rPr>
        <w:t>antasma”</w:t>
      </w:r>
      <w:r w:rsidRPr="00555A28">
        <w:rPr>
          <w:rFonts w:ascii="Times New Roman" w:hAnsi="Times New Roman" w:cs="Times New Roman"/>
          <w:sz w:val="24"/>
          <w:szCs w:val="24"/>
        </w:rPr>
        <w:t xml:space="preserve"> de lo representado.</w:t>
      </w:r>
    </w:p>
    <w:p w14:paraId="1CC7EDE4" w14:textId="63701E84" w:rsidR="00CE06AA" w:rsidRDefault="00CC7CF0" w:rsidP="005B6C0C">
      <w:pPr>
        <w:pStyle w:val="Prrafodelista"/>
        <w:numPr>
          <w:ilvl w:val="0"/>
          <w:numId w:val="7"/>
        </w:numPr>
        <w:jc w:val="both"/>
        <w:rPr>
          <w:rFonts w:ascii="Times New Roman" w:hAnsi="Times New Roman" w:cs="Times New Roman"/>
          <w:sz w:val="24"/>
          <w:szCs w:val="24"/>
        </w:rPr>
      </w:pPr>
      <w:r w:rsidRPr="00555A28">
        <w:rPr>
          <w:rFonts w:ascii="Times New Roman" w:hAnsi="Times New Roman" w:cs="Times New Roman"/>
          <w:sz w:val="24"/>
          <w:szCs w:val="24"/>
        </w:rPr>
        <w:t>Ligó a los espectadores entre sí.</w:t>
      </w:r>
    </w:p>
    <w:p w14:paraId="374D5BE0" w14:textId="77777777" w:rsidR="00A446A5" w:rsidRDefault="00A446A5" w:rsidP="00F96E08">
      <w:pPr>
        <w:pStyle w:val="Prrafodelista"/>
        <w:jc w:val="both"/>
        <w:rPr>
          <w:rFonts w:ascii="Times New Roman" w:hAnsi="Times New Roman" w:cs="Times New Roman"/>
          <w:b/>
          <w:bCs/>
          <w:sz w:val="24"/>
          <w:szCs w:val="24"/>
        </w:rPr>
      </w:pPr>
    </w:p>
    <w:p w14:paraId="202573AC" w14:textId="3E54F754" w:rsidR="00F96E08" w:rsidRPr="00D81436" w:rsidRDefault="00F7154B" w:rsidP="00C47042">
      <w:pPr>
        <w:jc w:val="center"/>
        <w:rPr>
          <w:rFonts w:ascii="Times New Roman" w:hAnsi="Times New Roman" w:cs="Times New Roman"/>
          <w:sz w:val="24"/>
          <w:szCs w:val="24"/>
          <w:u w:val="single"/>
        </w:rPr>
      </w:pPr>
      <w:r w:rsidRPr="00D81436">
        <w:rPr>
          <w:rFonts w:ascii="Times New Roman" w:hAnsi="Times New Roman" w:cs="Times New Roman"/>
          <w:b/>
          <w:bCs/>
          <w:sz w:val="24"/>
          <w:szCs w:val="24"/>
          <w:u w:val="single"/>
        </w:rPr>
        <w:t>A</w:t>
      </w:r>
      <w:r w:rsidR="00D81436" w:rsidRPr="00D81436">
        <w:rPr>
          <w:rFonts w:ascii="Times New Roman" w:hAnsi="Times New Roman" w:cs="Times New Roman"/>
          <w:b/>
          <w:bCs/>
          <w:sz w:val="24"/>
          <w:szCs w:val="24"/>
          <w:u w:val="single"/>
        </w:rPr>
        <w:t>UDIOVISUAL EN CHILE</w:t>
      </w:r>
    </w:p>
    <w:p w14:paraId="3BCC3773" w14:textId="24781856" w:rsidR="00692CE9" w:rsidRDefault="00692CE9" w:rsidP="00F96E08">
      <w:pPr>
        <w:pStyle w:val="Prrafodelista"/>
        <w:jc w:val="both"/>
        <w:rPr>
          <w:rFonts w:ascii="Times New Roman" w:hAnsi="Times New Roman" w:cs="Times New Roman"/>
          <w:b/>
          <w:bCs/>
          <w:sz w:val="24"/>
          <w:szCs w:val="24"/>
        </w:rPr>
      </w:pPr>
    </w:p>
    <w:p w14:paraId="2E4A61C0" w14:textId="6EE119CE" w:rsidR="00692CE9" w:rsidRPr="007C6800" w:rsidRDefault="00692CE9" w:rsidP="00F96E08">
      <w:pPr>
        <w:pStyle w:val="Prrafodelista"/>
        <w:jc w:val="both"/>
        <w:rPr>
          <w:rFonts w:ascii="Times New Roman" w:hAnsi="Times New Roman" w:cs="Times New Roman"/>
          <w:sz w:val="24"/>
          <w:szCs w:val="24"/>
        </w:rPr>
      </w:pPr>
      <w:r w:rsidRPr="007C6800">
        <w:rPr>
          <w:rFonts w:ascii="Times New Roman" w:hAnsi="Times New Roman" w:cs="Times New Roman"/>
          <w:sz w:val="24"/>
          <w:szCs w:val="24"/>
        </w:rPr>
        <w:t>En 1902 en la Sala Odeón del Puerto de Valparaíso, se exhibía un corto documental, titulado “Ejercicios de bomberos en Valparaíso”, basado en los ensayos realizados con anterioridad en la Plaza Aníbal Pinto, de la ciudad. Con esto, se inicia la era del cine en el país, en un acto pionero para su época, motivado por el interés y curiosidad de un grupo reducido de personas que importaron las primeras cámaras en sus viajes. Durante los primeros años, el arte cinematográfico en el país estaba representado, en su mayoría, por intentos de grabar el presente y registrarlo en celuloide, en pequeñas tomas documentales sobre la vida cotidiana, las que eran proyectadas en espacios públicos como teatros o salas de baile, equipadas para permitir la exhibición masiva. Las imágenes eran acompañadas con música de piano, y amenizadas con sándwiches y bebidas</w:t>
      </w:r>
    </w:p>
    <w:p w14:paraId="4CA7DEC2" w14:textId="2869C599" w:rsidR="00692CE9" w:rsidRPr="007C6800" w:rsidRDefault="00692CE9" w:rsidP="00F96E08">
      <w:pPr>
        <w:pStyle w:val="Prrafodelista"/>
        <w:jc w:val="both"/>
        <w:rPr>
          <w:rFonts w:ascii="Times New Roman" w:hAnsi="Times New Roman" w:cs="Times New Roman"/>
          <w:sz w:val="24"/>
          <w:szCs w:val="24"/>
        </w:rPr>
      </w:pPr>
      <w:r w:rsidRPr="007C6800">
        <w:rPr>
          <w:rFonts w:ascii="Times New Roman" w:hAnsi="Times New Roman" w:cs="Times New Roman"/>
          <w:sz w:val="24"/>
          <w:szCs w:val="24"/>
        </w:rPr>
        <w:t xml:space="preserve">A pesar de que gran parte de los testimonios filmados en aquella época han desaparecido, transformados en peinetas y otros productos fabricados en base al celuloide, es posible rescatar dos títulos que nos muestran la figura de dos hombres que serían considerados los padres de la cinematografía en Chile: Salvador Giambastiani, autor junto a su esposa Gabriela von Bussenius del documental de 1919 “Recuerdos del mineral de El Teniente”, y Pedro Sienna, actor, productor y director, creador en 1926 de “El Húsar de la Muerte”, sobre la vida de Manuel Rodríguez. </w:t>
      </w:r>
      <w:r w:rsidRPr="007C6800">
        <w:rPr>
          <w:rFonts w:ascii="Times New Roman" w:hAnsi="Times New Roman" w:cs="Times New Roman"/>
          <w:sz w:val="24"/>
          <w:szCs w:val="24"/>
        </w:rPr>
        <w:lastRenderedPageBreak/>
        <w:t xml:space="preserve">Salvador Gambastiani llego a Chile en 1915, procedente de Italia, en calidad de fotógrafo y documentalista, instalándose en el centro de Santiago. De estos talleres, en </w:t>
      </w:r>
      <w:r w:rsidR="00453B3C" w:rsidRPr="007C6800">
        <w:rPr>
          <w:rFonts w:ascii="Times New Roman" w:hAnsi="Times New Roman" w:cs="Times New Roman"/>
          <w:sz w:val="24"/>
          <w:szCs w:val="24"/>
        </w:rPr>
        <w:t>1916,</w:t>
      </w:r>
      <w:r w:rsidRPr="007C6800">
        <w:rPr>
          <w:rFonts w:ascii="Times New Roman" w:hAnsi="Times New Roman" w:cs="Times New Roman"/>
          <w:sz w:val="24"/>
          <w:szCs w:val="24"/>
        </w:rPr>
        <w:t xml:space="preserve"> surge “La baraja de la muerte”, inspirado en un hecho policial que había causado conmoción en aquellos años. Se suman a este título cintas como “Santiago Antiguo”, de 1915</w:t>
      </w:r>
      <w:r w:rsidR="00453B3C" w:rsidRPr="007C6800">
        <w:rPr>
          <w:rFonts w:ascii="Times New Roman" w:hAnsi="Times New Roman" w:cs="Times New Roman"/>
          <w:sz w:val="24"/>
          <w:szCs w:val="24"/>
        </w:rPr>
        <w:t>,”</w:t>
      </w:r>
      <w:r w:rsidRPr="007C6800">
        <w:rPr>
          <w:rFonts w:ascii="Times New Roman" w:hAnsi="Times New Roman" w:cs="Times New Roman"/>
          <w:sz w:val="24"/>
          <w:szCs w:val="24"/>
        </w:rPr>
        <w:t xml:space="preserve"> Fiestas de los estudiantes”, de 1916 y el propio documental sobre el mineral de El Teniente. Conjuntamente, Gambastiani se asoció con los empresarios Luis Larraín Lecaros y Guillermo Bidwell, con quienes creó Chile Film Co., empresa bajo cuyo alero surgieron producciones como “La agonía de Arauco”, de 1917, y “El Hombre de Acero”, en la que participaron nombres como Pedro Sienna, Jorge Délano y Rafael Frontaura. Luego de la creación de estas películas, la sociedad se disolvió, reviviendo luego cuatro años más tarde.</w:t>
      </w:r>
    </w:p>
    <w:p w14:paraId="4FD55D18" w14:textId="115CCD58" w:rsidR="00F7154B" w:rsidRPr="007C6800" w:rsidRDefault="00692CE9" w:rsidP="00F7154B">
      <w:pPr>
        <w:pStyle w:val="Prrafodelista"/>
        <w:jc w:val="both"/>
        <w:rPr>
          <w:rFonts w:ascii="Times New Roman" w:hAnsi="Times New Roman" w:cs="Times New Roman"/>
          <w:sz w:val="24"/>
          <w:szCs w:val="24"/>
        </w:rPr>
      </w:pPr>
      <w:r w:rsidRPr="007C6800">
        <w:rPr>
          <w:rFonts w:ascii="Times New Roman" w:hAnsi="Times New Roman" w:cs="Times New Roman"/>
          <w:sz w:val="24"/>
          <w:szCs w:val="24"/>
        </w:rPr>
        <w:t xml:space="preserve">Pedro Sienna fue un hombre de variadas facetas artísticas. Se desempeñó como actor, director y productor. Tal vez uno de sus logros más recordados sea la realización, por encargo de la empresa Andes Films, </w:t>
      </w:r>
      <w:r w:rsidR="00453B3C" w:rsidRPr="007C6800">
        <w:rPr>
          <w:rFonts w:ascii="Times New Roman" w:hAnsi="Times New Roman" w:cs="Times New Roman"/>
          <w:sz w:val="24"/>
          <w:szCs w:val="24"/>
        </w:rPr>
        <w:t>de”</w:t>
      </w:r>
      <w:r w:rsidRPr="007C6800">
        <w:rPr>
          <w:rFonts w:ascii="Times New Roman" w:hAnsi="Times New Roman" w:cs="Times New Roman"/>
          <w:sz w:val="24"/>
          <w:szCs w:val="24"/>
        </w:rPr>
        <w:t xml:space="preserve"> El Húsar de la Muerte”, considerada por muchos años como la mejor y más importante del período.</w:t>
      </w:r>
    </w:p>
    <w:p w14:paraId="7A8E8858" w14:textId="27BDCFA9" w:rsidR="00692CE9" w:rsidRPr="007C6800" w:rsidRDefault="00692CE9" w:rsidP="00F7154B">
      <w:pPr>
        <w:pStyle w:val="Prrafodelista"/>
        <w:jc w:val="both"/>
        <w:rPr>
          <w:rFonts w:ascii="Times New Roman" w:hAnsi="Times New Roman" w:cs="Times New Roman"/>
          <w:sz w:val="24"/>
          <w:szCs w:val="24"/>
        </w:rPr>
      </w:pPr>
      <w:r w:rsidRPr="007C6800">
        <w:rPr>
          <w:rFonts w:ascii="Times New Roman" w:hAnsi="Times New Roman" w:cs="Times New Roman"/>
          <w:sz w:val="24"/>
          <w:szCs w:val="24"/>
        </w:rPr>
        <w:t xml:space="preserve">Algunas de las últimas películas del período mudo del cine </w:t>
      </w:r>
      <w:r w:rsidR="00453B3C" w:rsidRPr="007C6800">
        <w:rPr>
          <w:rFonts w:ascii="Times New Roman" w:hAnsi="Times New Roman" w:cs="Times New Roman"/>
          <w:sz w:val="24"/>
          <w:szCs w:val="24"/>
        </w:rPr>
        <w:t>chileno</w:t>
      </w:r>
      <w:r w:rsidRPr="007C6800">
        <w:rPr>
          <w:rFonts w:ascii="Times New Roman" w:hAnsi="Times New Roman" w:cs="Times New Roman"/>
          <w:sz w:val="24"/>
          <w:szCs w:val="24"/>
        </w:rPr>
        <w:t xml:space="preserve"> no lograron superar las exigencias de la crítica y del público. Tal es el caso de cintas como “Martín Rivas”, de 1923, “Golondrina”, de 1924, o “Sueño de Amor”, esta última protagonizada por Claudio Arrau en el papel del músico Franz Liszt y dirigida por José Bohr. Hasta que un día, a fines de la década de los 20, llegó el sonido, y, al igual que en el resto del mundo, la escena cinematográ</w:t>
      </w:r>
      <w:r w:rsidRPr="007C6800">
        <w:rPr>
          <w:rFonts w:ascii="Times New Roman" w:hAnsi="Times New Roman" w:cs="Times New Roman"/>
          <w:sz w:val="24"/>
          <w:szCs w:val="24"/>
        </w:rPr>
        <w:softHyphen/>
        <w:t>fica cambió radicalmente. El país, buscando el entendimiento de las nuevas tecnologías, envió a Jorge Délano al extranjero, luego de lo cual produciría “Norte Sur”, protagonizada por Alejandro Flores.</w:t>
      </w:r>
    </w:p>
    <w:p w14:paraId="46A75E2D" w14:textId="1DD4C23C" w:rsidR="00692CE9" w:rsidRDefault="00692CE9" w:rsidP="00F7154B">
      <w:pPr>
        <w:pStyle w:val="Prrafodelista"/>
        <w:jc w:val="both"/>
        <w:rPr>
          <w:rFonts w:ascii="Arial" w:hAnsi="Arial" w:cs="Arial"/>
          <w:color w:val="222222"/>
          <w:shd w:val="clear" w:color="auto" w:fill="FFFFFF"/>
        </w:rPr>
      </w:pPr>
    </w:p>
    <w:p w14:paraId="49C0000A" w14:textId="14AB88B5" w:rsidR="00C40B49" w:rsidRPr="00B10701" w:rsidRDefault="00692CE9" w:rsidP="00C47042">
      <w:pPr>
        <w:pStyle w:val="Prrafodelista"/>
        <w:numPr>
          <w:ilvl w:val="0"/>
          <w:numId w:val="6"/>
        </w:numPr>
        <w:rPr>
          <w:rFonts w:ascii="Times New Roman" w:hAnsi="Times New Roman" w:cs="Times New Roman"/>
          <w:sz w:val="24"/>
          <w:szCs w:val="24"/>
        </w:rPr>
      </w:pPr>
      <w:r w:rsidRPr="00B10701">
        <w:rPr>
          <w:rFonts w:ascii="Times New Roman" w:hAnsi="Times New Roman" w:cs="Times New Roman"/>
          <w:color w:val="222222"/>
          <w:sz w:val="24"/>
          <w:szCs w:val="24"/>
          <w:shd w:val="clear" w:color="auto" w:fill="FFFFFF"/>
        </w:rPr>
        <w:t xml:space="preserve">Si tienes conexión a la red </w:t>
      </w:r>
      <w:r w:rsidR="00C47042">
        <w:rPr>
          <w:rFonts w:ascii="Times New Roman" w:hAnsi="Times New Roman" w:cs="Times New Roman"/>
          <w:color w:val="222222"/>
          <w:sz w:val="24"/>
          <w:szCs w:val="24"/>
          <w:shd w:val="clear" w:color="auto" w:fill="FFFFFF"/>
        </w:rPr>
        <w:t xml:space="preserve">y quieres profundizar en el tema tratado en el párrafo anterior podrías ir </w:t>
      </w:r>
      <w:r w:rsidRPr="00B10701">
        <w:rPr>
          <w:rFonts w:ascii="Times New Roman" w:hAnsi="Times New Roman" w:cs="Times New Roman"/>
          <w:color w:val="222222"/>
          <w:sz w:val="24"/>
          <w:szCs w:val="24"/>
          <w:shd w:val="clear" w:color="auto" w:fill="FFFFFF"/>
        </w:rPr>
        <w:t>al sig</w:t>
      </w:r>
      <w:r w:rsidR="00453B3C">
        <w:rPr>
          <w:rFonts w:ascii="Times New Roman" w:hAnsi="Times New Roman" w:cs="Times New Roman"/>
          <w:color w:val="222222"/>
          <w:sz w:val="24"/>
          <w:szCs w:val="24"/>
          <w:shd w:val="clear" w:color="auto" w:fill="FFFFFF"/>
        </w:rPr>
        <w:t xml:space="preserve">uiente link  </w:t>
      </w:r>
      <w:hyperlink r:id="rId10" w:history="1">
        <w:r w:rsidR="00453B3C" w:rsidRPr="008A1F7A">
          <w:rPr>
            <w:rStyle w:val="Hipervnculo"/>
          </w:rPr>
          <w:t>https://www.youtube.com/watch?v=ZqmTMcqqbCk</w:t>
        </w:r>
      </w:hyperlink>
    </w:p>
    <w:p w14:paraId="19632BAB" w14:textId="65CE4B75" w:rsidR="006D6131" w:rsidRPr="00B10701" w:rsidRDefault="006D6131" w:rsidP="00F7154B">
      <w:pPr>
        <w:pStyle w:val="Prrafodelista"/>
        <w:jc w:val="both"/>
        <w:rPr>
          <w:rFonts w:ascii="Times New Roman" w:hAnsi="Times New Roman" w:cs="Times New Roman"/>
          <w:color w:val="222222"/>
          <w:sz w:val="24"/>
          <w:szCs w:val="24"/>
          <w:shd w:val="clear" w:color="auto" w:fill="FFFFFF"/>
        </w:rPr>
      </w:pPr>
    </w:p>
    <w:p w14:paraId="062C4221" w14:textId="3631C0D0" w:rsidR="00692CE9" w:rsidRPr="00B10701" w:rsidRDefault="00692CE9" w:rsidP="00F7154B">
      <w:pPr>
        <w:pStyle w:val="Prrafodelista"/>
        <w:jc w:val="both"/>
        <w:rPr>
          <w:rFonts w:ascii="Times New Roman" w:hAnsi="Times New Roman" w:cs="Times New Roman"/>
          <w:color w:val="222222"/>
          <w:sz w:val="24"/>
          <w:szCs w:val="24"/>
          <w:shd w:val="clear" w:color="auto" w:fill="FFFFFF"/>
        </w:rPr>
      </w:pPr>
      <w:r w:rsidRPr="00B10701">
        <w:rPr>
          <w:rFonts w:ascii="Times New Roman" w:hAnsi="Times New Roman" w:cs="Times New Roman"/>
          <w:color w:val="222222"/>
          <w:sz w:val="24"/>
          <w:szCs w:val="24"/>
          <w:shd w:val="clear" w:color="auto" w:fill="FFFFFF"/>
        </w:rPr>
        <w:t xml:space="preserve"> </w:t>
      </w:r>
      <w:r w:rsidR="006D6131" w:rsidRPr="00B10701">
        <w:rPr>
          <w:rFonts w:ascii="Times New Roman" w:hAnsi="Times New Roman" w:cs="Times New Roman"/>
          <w:color w:val="222222"/>
          <w:sz w:val="24"/>
          <w:szCs w:val="24"/>
          <w:shd w:val="clear" w:color="auto" w:fill="FFFFFF"/>
        </w:rPr>
        <w:t>Película: Martín Rivas</w:t>
      </w:r>
      <w:r w:rsidR="00C40B49" w:rsidRPr="00B10701">
        <w:rPr>
          <w:rFonts w:ascii="Times New Roman" w:hAnsi="Times New Roman" w:cs="Times New Roman"/>
          <w:color w:val="222222"/>
          <w:sz w:val="24"/>
          <w:szCs w:val="24"/>
          <w:shd w:val="clear" w:color="auto" w:fill="FFFFFF"/>
        </w:rPr>
        <w:t xml:space="preserve"> (Alberto Blest Gana)</w:t>
      </w:r>
    </w:p>
    <w:p w14:paraId="65647C97" w14:textId="7883129F" w:rsidR="006D6131" w:rsidRPr="00B10701" w:rsidRDefault="006D6131" w:rsidP="006D6131">
      <w:pPr>
        <w:shd w:val="clear" w:color="auto" w:fill="FFFFFF"/>
        <w:textAlignment w:val="baseline"/>
        <w:rPr>
          <w:rFonts w:ascii="Times New Roman" w:eastAsia="Times New Roman" w:hAnsi="Times New Roman" w:cs="Times New Roman"/>
          <w:sz w:val="24"/>
          <w:szCs w:val="24"/>
          <w:lang w:eastAsia="es-CL"/>
        </w:rPr>
      </w:pPr>
      <w:r w:rsidRPr="00B10701">
        <w:rPr>
          <w:rFonts w:ascii="Times New Roman" w:hAnsi="Times New Roman" w:cs="Times New Roman"/>
          <w:color w:val="222222"/>
          <w:sz w:val="24"/>
          <w:szCs w:val="24"/>
          <w:shd w:val="clear" w:color="auto" w:fill="FFFFFF"/>
        </w:rPr>
        <w:t xml:space="preserve">             </w:t>
      </w:r>
      <w:r w:rsidRPr="00B10701">
        <w:rPr>
          <w:rFonts w:ascii="Times New Roman" w:eastAsia="Times New Roman" w:hAnsi="Times New Roman" w:cs="Times New Roman"/>
          <w:color w:val="1B1717"/>
          <w:sz w:val="24"/>
          <w:szCs w:val="24"/>
          <w:lang w:eastAsia="es-CL"/>
        </w:rPr>
        <w:t xml:space="preserve">Dirigida por:  </w:t>
      </w:r>
      <w:hyperlink r:id="rId11" w:history="1">
        <w:r w:rsidRPr="006D6131">
          <w:rPr>
            <w:rFonts w:ascii="Times New Roman" w:eastAsia="Times New Roman" w:hAnsi="Times New Roman" w:cs="Times New Roman"/>
            <w:sz w:val="24"/>
            <w:szCs w:val="24"/>
            <w:bdr w:val="none" w:sz="0" w:space="0" w:color="auto" w:frame="1"/>
            <w:lang w:eastAsia="es-CL"/>
          </w:rPr>
          <w:t>Carlos Borcosque</w:t>
        </w:r>
      </w:hyperlink>
    </w:p>
    <w:p w14:paraId="484098F2" w14:textId="0C587C8F" w:rsidR="00195F46" w:rsidRPr="00B10701" w:rsidRDefault="006D6131" w:rsidP="00B10701">
      <w:pPr>
        <w:shd w:val="clear" w:color="auto" w:fill="FFFFFF"/>
        <w:textAlignment w:val="baseline"/>
        <w:rPr>
          <w:rFonts w:ascii="Times New Roman" w:eastAsia="Times New Roman" w:hAnsi="Times New Roman" w:cs="Times New Roman"/>
          <w:color w:val="1B1717"/>
          <w:sz w:val="24"/>
          <w:szCs w:val="24"/>
          <w:lang w:eastAsia="es-CL"/>
        </w:rPr>
      </w:pPr>
      <w:r w:rsidRPr="00B10701">
        <w:rPr>
          <w:rFonts w:ascii="Times New Roman" w:eastAsia="Times New Roman" w:hAnsi="Times New Roman" w:cs="Times New Roman"/>
          <w:sz w:val="24"/>
          <w:szCs w:val="24"/>
          <w:lang w:eastAsia="es-CL"/>
        </w:rPr>
        <w:t xml:space="preserve">             </w:t>
      </w:r>
      <w:r w:rsidR="00C40B49" w:rsidRPr="00B10701">
        <w:rPr>
          <w:rFonts w:ascii="Times New Roman" w:eastAsia="Times New Roman" w:hAnsi="Times New Roman" w:cs="Times New Roman"/>
          <w:sz w:val="24"/>
          <w:szCs w:val="24"/>
          <w:lang w:eastAsia="es-CL"/>
        </w:rPr>
        <w:t>Compositor: Tomás</w:t>
      </w:r>
      <w:r w:rsidRPr="00B10701">
        <w:rPr>
          <w:rFonts w:ascii="Times New Roman" w:hAnsi="Times New Roman" w:cs="Times New Roman"/>
          <w:color w:val="4D5156"/>
          <w:sz w:val="24"/>
          <w:szCs w:val="24"/>
          <w:shd w:val="clear" w:color="auto" w:fill="FFFFFF"/>
        </w:rPr>
        <w:t xml:space="preserve"> </w:t>
      </w:r>
      <w:r w:rsidR="00C40B49" w:rsidRPr="00B10701">
        <w:rPr>
          <w:rFonts w:ascii="Times New Roman" w:hAnsi="Times New Roman" w:cs="Times New Roman"/>
          <w:color w:val="4D5156"/>
          <w:sz w:val="24"/>
          <w:szCs w:val="24"/>
          <w:shd w:val="clear" w:color="auto" w:fill="FFFFFF"/>
        </w:rPr>
        <w:t>Lefevert (creó las canciones)</w:t>
      </w:r>
    </w:p>
    <w:p w14:paraId="7713D390" w14:textId="77777777" w:rsidR="00B874EE" w:rsidRDefault="00B874EE" w:rsidP="00B874EE">
      <w:pPr>
        <w:rPr>
          <w:rFonts w:ascii="Times New Roman" w:hAnsi="Times New Roman" w:cs="Times New Roman"/>
          <w:b/>
          <w:bCs/>
          <w:sz w:val="36"/>
          <w:szCs w:val="36"/>
          <w:u w:val="single"/>
        </w:rPr>
      </w:pPr>
    </w:p>
    <w:p w14:paraId="6359F063" w14:textId="77777777" w:rsidR="007C6800" w:rsidRDefault="007C6800" w:rsidP="00D81436">
      <w:pPr>
        <w:jc w:val="center"/>
        <w:rPr>
          <w:rFonts w:ascii="Times New Roman" w:hAnsi="Times New Roman" w:cs="Times New Roman"/>
          <w:b/>
          <w:bCs/>
          <w:sz w:val="36"/>
          <w:szCs w:val="36"/>
          <w:u w:val="single"/>
        </w:rPr>
      </w:pPr>
    </w:p>
    <w:p w14:paraId="0938258B" w14:textId="77777777" w:rsidR="007C6800" w:rsidRDefault="007C6800" w:rsidP="00D81436">
      <w:pPr>
        <w:jc w:val="center"/>
        <w:rPr>
          <w:rFonts w:ascii="Times New Roman" w:hAnsi="Times New Roman" w:cs="Times New Roman"/>
          <w:b/>
          <w:bCs/>
          <w:sz w:val="36"/>
          <w:szCs w:val="36"/>
          <w:u w:val="single"/>
        </w:rPr>
      </w:pPr>
    </w:p>
    <w:p w14:paraId="3E096086" w14:textId="77777777" w:rsidR="007C6800" w:rsidRDefault="007C6800" w:rsidP="00D81436">
      <w:pPr>
        <w:jc w:val="center"/>
        <w:rPr>
          <w:rFonts w:ascii="Times New Roman" w:hAnsi="Times New Roman" w:cs="Times New Roman"/>
          <w:b/>
          <w:bCs/>
          <w:sz w:val="36"/>
          <w:szCs w:val="36"/>
          <w:u w:val="single"/>
        </w:rPr>
      </w:pPr>
    </w:p>
    <w:p w14:paraId="1909A89D" w14:textId="77777777" w:rsidR="007C6800" w:rsidRDefault="007C6800" w:rsidP="00D81436">
      <w:pPr>
        <w:jc w:val="center"/>
        <w:rPr>
          <w:rFonts w:ascii="Times New Roman" w:hAnsi="Times New Roman" w:cs="Times New Roman"/>
          <w:b/>
          <w:bCs/>
          <w:sz w:val="36"/>
          <w:szCs w:val="36"/>
          <w:u w:val="single"/>
        </w:rPr>
      </w:pPr>
    </w:p>
    <w:p w14:paraId="517DA577" w14:textId="08C8C3BC" w:rsidR="00A0533A" w:rsidRPr="00555A28" w:rsidRDefault="00055CC1" w:rsidP="00D81436">
      <w:pPr>
        <w:jc w:val="center"/>
        <w:rPr>
          <w:rFonts w:ascii="Times New Roman" w:hAnsi="Times New Roman" w:cs="Times New Roman"/>
          <w:b/>
          <w:bCs/>
          <w:sz w:val="36"/>
          <w:szCs w:val="36"/>
          <w:u w:val="single"/>
        </w:rPr>
      </w:pPr>
      <w:r w:rsidRPr="00555A28">
        <w:rPr>
          <w:rFonts w:ascii="Times New Roman" w:hAnsi="Times New Roman" w:cs="Times New Roman"/>
          <w:b/>
          <w:bCs/>
          <w:sz w:val="36"/>
          <w:szCs w:val="36"/>
          <w:u w:val="single"/>
        </w:rPr>
        <w:lastRenderedPageBreak/>
        <w:t>Apreciación del componente musical en creaciones artísticas   audiovisuales</w:t>
      </w:r>
    </w:p>
    <w:p w14:paraId="59E79DFF" w14:textId="77777777" w:rsidR="005B6C0C" w:rsidRPr="00555A28" w:rsidRDefault="005B6C0C" w:rsidP="005B6C0C">
      <w:pPr>
        <w:jc w:val="center"/>
        <w:rPr>
          <w:rFonts w:ascii="Times New Roman" w:hAnsi="Times New Roman" w:cs="Times New Roman"/>
          <w:sz w:val="24"/>
          <w:szCs w:val="24"/>
        </w:rPr>
      </w:pPr>
    </w:p>
    <w:p w14:paraId="5821D46D" w14:textId="77777777" w:rsidR="002C7C69" w:rsidRPr="00555A28" w:rsidRDefault="00055CC1" w:rsidP="00670E1B">
      <w:pPr>
        <w:jc w:val="both"/>
        <w:rPr>
          <w:rFonts w:ascii="Times New Roman" w:hAnsi="Times New Roman" w:cs="Times New Roman"/>
          <w:sz w:val="24"/>
          <w:szCs w:val="24"/>
        </w:rPr>
      </w:pPr>
      <w:r w:rsidRPr="00555A28">
        <w:rPr>
          <w:rFonts w:ascii="Times New Roman" w:hAnsi="Times New Roman" w:cs="Times New Roman"/>
          <w:sz w:val="24"/>
          <w:szCs w:val="24"/>
        </w:rPr>
        <w:t>La comprensión</w:t>
      </w:r>
      <w:bookmarkStart w:id="18" w:name="_Hlk40175643"/>
      <w:r w:rsidR="00257E47" w:rsidRPr="00555A28">
        <w:rPr>
          <w:rFonts w:ascii="Times New Roman" w:hAnsi="Times New Roman" w:cs="Times New Roman"/>
          <w:sz w:val="24"/>
          <w:szCs w:val="24"/>
        </w:rPr>
        <w:t xml:space="preserve"> </w:t>
      </w:r>
      <w:bookmarkEnd w:id="18"/>
      <w:r w:rsidRPr="00555A28">
        <w:rPr>
          <w:rFonts w:ascii="Times New Roman" w:hAnsi="Times New Roman" w:cs="Times New Roman"/>
          <w:sz w:val="24"/>
          <w:szCs w:val="24"/>
        </w:rPr>
        <w:t xml:space="preserve">de cómo nos relacionamos musicalmente ante una obra de arte con componentes auditivos y visuales, en la mayoría de los casos está relacionado con la narrativa </w:t>
      </w:r>
      <w:r w:rsidR="00257E47" w:rsidRPr="00555A28">
        <w:rPr>
          <w:rFonts w:ascii="Times New Roman" w:hAnsi="Times New Roman" w:cs="Times New Roman"/>
          <w:sz w:val="24"/>
          <w:szCs w:val="24"/>
        </w:rPr>
        <w:t>de la pieza audiovisual que presenciamos; es decir, la historia narrada, y cómo esta puede ser articulada por medio de un extenso número de recursos que dan forma a la emotividad contenida en la historia misma.</w:t>
      </w:r>
    </w:p>
    <w:p w14:paraId="22C19560" w14:textId="5F70489C" w:rsidR="00114CB4" w:rsidRDefault="00257E47" w:rsidP="00670E1B">
      <w:pPr>
        <w:jc w:val="both"/>
        <w:rPr>
          <w:rFonts w:ascii="Times New Roman" w:hAnsi="Times New Roman" w:cs="Times New Roman"/>
          <w:b/>
          <w:bCs/>
          <w:sz w:val="24"/>
          <w:szCs w:val="24"/>
        </w:rPr>
      </w:pPr>
      <w:r w:rsidRPr="00555A28">
        <w:rPr>
          <w:rFonts w:ascii="Times New Roman" w:hAnsi="Times New Roman" w:cs="Times New Roman"/>
          <w:sz w:val="24"/>
          <w:szCs w:val="24"/>
        </w:rPr>
        <w:t xml:space="preserve"> </w:t>
      </w:r>
      <w:r w:rsidR="00285228" w:rsidRPr="00555A28">
        <w:rPr>
          <w:rFonts w:ascii="Times New Roman" w:hAnsi="Times New Roman" w:cs="Times New Roman"/>
          <w:sz w:val="24"/>
          <w:szCs w:val="24"/>
        </w:rPr>
        <w:t xml:space="preserve">En relación </w:t>
      </w:r>
      <w:r w:rsidR="005B6C0C" w:rsidRPr="00555A28">
        <w:rPr>
          <w:rFonts w:ascii="Times New Roman" w:hAnsi="Times New Roman" w:cs="Times New Roman"/>
          <w:sz w:val="24"/>
          <w:szCs w:val="24"/>
        </w:rPr>
        <w:t>con</w:t>
      </w:r>
      <w:r w:rsidR="00285228" w:rsidRPr="00555A28">
        <w:rPr>
          <w:rFonts w:ascii="Times New Roman" w:hAnsi="Times New Roman" w:cs="Times New Roman"/>
          <w:sz w:val="24"/>
          <w:szCs w:val="24"/>
        </w:rPr>
        <w:t xml:space="preserve"> lo anterior</w:t>
      </w:r>
      <w:r w:rsidRPr="00555A28">
        <w:rPr>
          <w:rFonts w:ascii="Times New Roman" w:hAnsi="Times New Roman" w:cs="Times New Roman"/>
          <w:sz w:val="24"/>
          <w:szCs w:val="24"/>
        </w:rPr>
        <w:t xml:space="preserve">, es muy importante que relaciones el componente emotivo </w:t>
      </w:r>
      <w:r w:rsidRPr="007465ED">
        <w:rPr>
          <w:rFonts w:ascii="Times New Roman" w:hAnsi="Times New Roman" w:cs="Times New Roman"/>
          <w:sz w:val="24"/>
          <w:szCs w:val="24"/>
        </w:rPr>
        <w:t xml:space="preserve">implicado en la obra audiovisual, es decir buscar el </w:t>
      </w:r>
      <w:r w:rsidR="002C7C69" w:rsidRPr="007465ED">
        <w:rPr>
          <w:rFonts w:ascii="Times New Roman" w:hAnsi="Times New Roman" w:cs="Times New Roman"/>
          <w:sz w:val="24"/>
          <w:szCs w:val="24"/>
        </w:rPr>
        <w:t>sentido y</w:t>
      </w:r>
      <w:r w:rsidR="002C7C69" w:rsidRPr="00C47042">
        <w:rPr>
          <w:rFonts w:ascii="Times New Roman" w:hAnsi="Times New Roman" w:cs="Times New Roman"/>
          <w:b/>
          <w:bCs/>
          <w:sz w:val="24"/>
          <w:szCs w:val="24"/>
        </w:rPr>
        <w:t xml:space="preserve"> </w:t>
      </w:r>
      <w:r w:rsidR="002C7C69" w:rsidRPr="007465ED">
        <w:rPr>
          <w:rFonts w:ascii="Times New Roman" w:hAnsi="Times New Roman" w:cs="Times New Roman"/>
          <w:sz w:val="24"/>
          <w:szCs w:val="24"/>
        </w:rPr>
        <w:t>valor estético en las</w:t>
      </w:r>
      <w:r w:rsidR="002C7C69" w:rsidRPr="00C47042">
        <w:rPr>
          <w:rFonts w:ascii="Times New Roman" w:hAnsi="Times New Roman" w:cs="Times New Roman"/>
          <w:b/>
          <w:bCs/>
          <w:sz w:val="24"/>
          <w:szCs w:val="24"/>
        </w:rPr>
        <w:t xml:space="preserve"> </w:t>
      </w:r>
      <w:r w:rsidR="002C7C69" w:rsidRPr="007465ED">
        <w:rPr>
          <w:rFonts w:ascii="Times New Roman" w:hAnsi="Times New Roman" w:cs="Times New Roman"/>
          <w:sz w:val="24"/>
          <w:szCs w:val="24"/>
        </w:rPr>
        <w:t xml:space="preserve">obras </w:t>
      </w:r>
      <w:r w:rsidR="002C7C69" w:rsidRPr="00555A28">
        <w:rPr>
          <w:rFonts w:ascii="Times New Roman" w:hAnsi="Times New Roman" w:cs="Times New Roman"/>
          <w:sz w:val="24"/>
          <w:szCs w:val="24"/>
        </w:rPr>
        <w:t xml:space="preserve">musicales empleadas en creaciones audiovisuales identificando estructuras sonoras vinculadas a la expresión </w:t>
      </w:r>
      <w:r w:rsidR="00B874EE" w:rsidRPr="00555A28">
        <w:rPr>
          <w:rFonts w:ascii="Times New Roman" w:hAnsi="Times New Roman" w:cs="Times New Roman"/>
          <w:sz w:val="24"/>
          <w:szCs w:val="24"/>
        </w:rPr>
        <w:t>emocional</w:t>
      </w:r>
      <w:r w:rsidR="00B874EE" w:rsidRPr="00555A28">
        <w:rPr>
          <w:rFonts w:ascii="Times New Roman" w:hAnsi="Times New Roman" w:cs="Times New Roman"/>
          <w:b/>
          <w:bCs/>
          <w:sz w:val="24"/>
          <w:szCs w:val="24"/>
        </w:rPr>
        <w:t xml:space="preserve"> </w:t>
      </w:r>
    </w:p>
    <w:p w14:paraId="6F28212A" w14:textId="77777777" w:rsidR="00AD646C" w:rsidRDefault="00AD646C" w:rsidP="007465ED">
      <w:pPr>
        <w:pStyle w:val="Prrafodelista"/>
        <w:jc w:val="both"/>
        <w:rPr>
          <w:rFonts w:ascii="Times New Roman" w:hAnsi="Times New Roman" w:cs="Times New Roman"/>
          <w:b/>
          <w:bCs/>
          <w:sz w:val="24"/>
          <w:szCs w:val="24"/>
          <w:u w:val="single"/>
        </w:rPr>
      </w:pPr>
    </w:p>
    <w:p w14:paraId="719E8008" w14:textId="44CC5D67" w:rsidR="00C47042" w:rsidRPr="007465ED" w:rsidRDefault="00C47042" w:rsidP="007465ED">
      <w:pPr>
        <w:pStyle w:val="Prrafodelista"/>
        <w:jc w:val="both"/>
        <w:rPr>
          <w:rFonts w:ascii="Times New Roman" w:hAnsi="Times New Roman" w:cs="Times New Roman"/>
          <w:b/>
          <w:bCs/>
          <w:sz w:val="24"/>
          <w:szCs w:val="24"/>
          <w:u w:val="single"/>
        </w:rPr>
      </w:pPr>
      <w:r w:rsidRPr="007465ED">
        <w:rPr>
          <w:rFonts w:ascii="Times New Roman" w:hAnsi="Times New Roman" w:cs="Times New Roman"/>
          <w:b/>
          <w:bCs/>
          <w:sz w:val="24"/>
          <w:szCs w:val="24"/>
          <w:u w:val="single"/>
        </w:rPr>
        <w:t xml:space="preserve">El componente de relajación </w:t>
      </w:r>
      <w:r w:rsidR="007465ED" w:rsidRPr="007465ED">
        <w:rPr>
          <w:rFonts w:ascii="Times New Roman" w:hAnsi="Times New Roman" w:cs="Times New Roman"/>
          <w:b/>
          <w:bCs/>
          <w:sz w:val="24"/>
          <w:szCs w:val="24"/>
          <w:u w:val="single"/>
        </w:rPr>
        <w:t>clímax</w:t>
      </w:r>
      <w:r w:rsidRPr="007465ED">
        <w:rPr>
          <w:rFonts w:ascii="Times New Roman" w:hAnsi="Times New Roman" w:cs="Times New Roman"/>
          <w:b/>
          <w:bCs/>
          <w:sz w:val="24"/>
          <w:szCs w:val="24"/>
          <w:u w:val="single"/>
        </w:rPr>
        <w:t xml:space="preserve"> y tensión en una película y su relación con la música</w:t>
      </w:r>
    </w:p>
    <w:p w14:paraId="562671F0" w14:textId="77777777" w:rsidR="007465ED" w:rsidRDefault="007465ED" w:rsidP="00670E1B">
      <w:pPr>
        <w:jc w:val="both"/>
        <w:rPr>
          <w:rFonts w:ascii="Times New Roman" w:hAnsi="Times New Roman" w:cs="Times New Roman"/>
          <w:b/>
          <w:bCs/>
          <w:sz w:val="24"/>
          <w:szCs w:val="24"/>
        </w:rPr>
      </w:pPr>
    </w:p>
    <w:p w14:paraId="43649ACD" w14:textId="3F181377" w:rsidR="003A06AF" w:rsidRDefault="007465ED" w:rsidP="00300CB2">
      <w:pPr>
        <w:pStyle w:val="Prrafodelista"/>
        <w:numPr>
          <w:ilvl w:val="0"/>
          <w:numId w:val="6"/>
        </w:numPr>
        <w:jc w:val="both"/>
        <w:rPr>
          <w:rFonts w:ascii="Times New Roman" w:hAnsi="Times New Roman" w:cs="Times New Roman"/>
          <w:sz w:val="24"/>
          <w:szCs w:val="24"/>
        </w:rPr>
      </w:pPr>
      <w:r w:rsidRPr="00300CB2">
        <w:rPr>
          <w:rFonts w:ascii="Times New Roman" w:hAnsi="Times New Roman" w:cs="Times New Roman"/>
          <w:sz w:val="24"/>
          <w:szCs w:val="24"/>
        </w:rPr>
        <w:t xml:space="preserve">Exposición: </w:t>
      </w:r>
      <w:r w:rsidR="00C47042" w:rsidRPr="00300CB2">
        <w:rPr>
          <w:rFonts w:ascii="Times New Roman" w:hAnsi="Times New Roman" w:cs="Times New Roman"/>
          <w:sz w:val="24"/>
          <w:szCs w:val="24"/>
        </w:rPr>
        <w:t>Al comienzo de la historia</w:t>
      </w:r>
      <w:r w:rsidRPr="00300CB2">
        <w:rPr>
          <w:rFonts w:ascii="Times New Roman" w:hAnsi="Times New Roman" w:cs="Times New Roman"/>
          <w:sz w:val="24"/>
          <w:szCs w:val="24"/>
        </w:rPr>
        <w:t xml:space="preserve"> </w:t>
      </w:r>
      <w:r w:rsidR="00C47042" w:rsidRPr="00300CB2">
        <w:rPr>
          <w:rFonts w:ascii="Times New Roman" w:hAnsi="Times New Roman" w:cs="Times New Roman"/>
          <w:sz w:val="24"/>
          <w:szCs w:val="24"/>
        </w:rPr>
        <w:t>para introducir los personajes</w:t>
      </w:r>
      <w:r w:rsidR="00300CB2">
        <w:rPr>
          <w:rFonts w:ascii="Times New Roman" w:hAnsi="Times New Roman" w:cs="Times New Roman"/>
          <w:sz w:val="24"/>
          <w:szCs w:val="24"/>
        </w:rPr>
        <w:t>,</w:t>
      </w:r>
      <w:r w:rsidR="00C47042" w:rsidRPr="00300CB2">
        <w:rPr>
          <w:rFonts w:ascii="Times New Roman" w:hAnsi="Times New Roman" w:cs="Times New Roman"/>
          <w:sz w:val="24"/>
          <w:szCs w:val="24"/>
        </w:rPr>
        <w:t xml:space="preserve"> </w:t>
      </w:r>
      <w:r w:rsidRPr="00300CB2">
        <w:rPr>
          <w:rFonts w:ascii="Times New Roman" w:hAnsi="Times New Roman" w:cs="Times New Roman"/>
          <w:sz w:val="24"/>
          <w:szCs w:val="24"/>
        </w:rPr>
        <w:t>se usa en</w:t>
      </w:r>
      <w:r w:rsidRPr="00300CB2">
        <w:rPr>
          <w:rFonts w:ascii="Times New Roman" w:hAnsi="Times New Roman" w:cs="Times New Roman"/>
          <w:b/>
          <w:bCs/>
          <w:sz w:val="24"/>
          <w:szCs w:val="24"/>
        </w:rPr>
        <w:t xml:space="preserve"> </w:t>
      </w:r>
      <w:r w:rsidRPr="00300CB2">
        <w:rPr>
          <w:rFonts w:ascii="Times New Roman" w:hAnsi="Times New Roman" w:cs="Times New Roman"/>
          <w:sz w:val="24"/>
          <w:szCs w:val="24"/>
        </w:rPr>
        <w:t xml:space="preserve">música la exposición de los materiales musicales (melodías, progresiones armónicas, ideas rítmicas </w:t>
      </w:r>
      <w:r w:rsidR="003D3D85" w:rsidRPr="00300CB2">
        <w:rPr>
          <w:rFonts w:ascii="Times New Roman" w:hAnsi="Times New Roman" w:cs="Times New Roman"/>
          <w:sz w:val="24"/>
          <w:szCs w:val="24"/>
        </w:rPr>
        <w:t>etc.</w:t>
      </w:r>
      <w:r w:rsidR="00300CB2">
        <w:rPr>
          <w:rFonts w:ascii="Times New Roman" w:hAnsi="Times New Roman" w:cs="Times New Roman"/>
          <w:sz w:val="24"/>
          <w:szCs w:val="24"/>
        </w:rPr>
        <w:t>…</w:t>
      </w:r>
      <w:r w:rsidRPr="00300CB2">
        <w:rPr>
          <w:rFonts w:ascii="Times New Roman" w:hAnsi="Times New Roman" w:cs="Times New Roman"/>
          <w:sz w:val="24"/>
          <w:szCs w:val="24"/>
        </w:rPr>
        <w:t>) que aparecerán a lo largo de la pieza.</w:t>
      </w:r>
    </w:p>
    <w:p w14:paraId="2BD9D248" w14:textId="56990691" w:rsidR="00300CB2" w:rsidRDefault="00300CB2" w:rsidP="00300CB2">
      <w:pPr>
        <w:pStyle w:val="Prrafodelista"/>
        <w:numPr>
          <w:ilvl w:val="0"/>
          <w:numId w:val="6"/>
        </w:numPr>
        <w:jc w:val="both"/>
        <w:rPr>
          <w:rFonts w:ascii="Times New Roman" w:hAnsi="Times New Roman" w:cs="Times New Roman"/>
          <w:sz w:val="24"/>
          <w:szCs w:val="24"/>
        </w:rPr>
      </w:pPr>
      <w:r w:rsidRPr="00300CB2">
        <w:rPr>
          <w:rFonts w:ascii="Times New Roman" w:hAnsi="Times New Roman" w:cs="Times New Roman"/>
          <w:b/>
          <w:bCs/>
          <w:sz w:val="24"/>
          <w:szCs w:val="24"/>
        </w:rPr>
        <w:t>Tensión</w:t>
      </w:r>
      <w:r w:rsidR="00453B3C">
        <w:rPr>
          <w:rFonts w:ascii="Times New Roman" w:hAnsi="Times New Roman" w:cs="Times New Roman"/>
          <w:b/>
          <w:bCs/>
          <w:sz w:val="24"/>
          <w:szCs w:val="24"/>
        </w:rPr>
        <w:t xml:space="preserve"> </w:t>
      </w:r>
      <w:r>
        <w:rPr>
          <w:rFonts w:ascii="Times New Roman" w:hAnsi="Times New Roman" w:cs="Times New Roman"/>
          <w:sz w:val="24"/>
          <w:szCs w:val="24"/>
        </w:rPr>
        <w:t xml:space="preserve">dramática creciente.: En la historia esto suele significar cuando hay un conflicto entre el protagonista y los adversarios. Para acompañar estas escenas se puede usar en </w:t>
      </w:r>
      <w:r w:rsidR="003D3D85" w:rsidRPr="00300CB2">
        <w:rPr>
          <w:rFonts w:ascii="Times New Roman" w:hAnsi="Times New Roman" w:cs="Times New Roman"/>
          <w:b/>
          <w:bCs/>
          <w:sz w:val="24"/>
          <w:szCs w:val="24"/>
        </w:rPr>
        <w:t>músic</w:t>
      </w:r>
      <w:r w:rsidR="003D3D85">
        <w:rPr>
          <w:rFonts w:ascii="Times New Roman" w:hAnsi="Times New Roman" w:cs="Times New Roman"/>
          <w:sz w:val="24"/>
          <w:szCs w:val="24"/>
        </w:rPr>
        <w:t>a los</w:t>
      </w:r>
      <w:r>
        <w:rPr>
          <w:rFonts w:ascii="Times New Roman" w:hAnsi="Times New Roman" w:cs="Times New Roman"/>
          <w:sz w:val="24"/>
          <w:szCs w:val="24"/>
        </w:rPr>
        <w:t xml:space="preserve"> materiales usados en la </w:t>
      </w:r>
      <w:r w:rsidR="00453B3C">
        <w:rPr>
          <w:rFonts w:ascii="Times New Roman" w:hAnsi="Times New Roman" w:cs="Times New Roman"/>
          <w:sz w:val="24"/>
          <w:szCs w:val="24"/>
        </w:rPr>
        <w:t>exposición,</w:t>
      </w:r>
      <w:r>
        <w:rPr>
          <w:rFonts w:ascii="Times New Roman" w:hAnsi="Times New Roman" w:cs="Times New Roman"/>
          <w:sz w:val="24"/>
          <w:szCs w:val="24"/>
        </w:rPr>
        <w:t xml:space="preserve"> pero con variaciones.</w:t>
      </w:r>
    </w:p>
    <w:p w14:paraId="5800F7FC" w14:textId="27A7E9AE" w:rsidR="003D3D85" w:rsidRDefault="003D3D85" w:rsidP="00300CB2">
      <w:pPr>
        <w:pStyle w:val="Prrafodelista"/>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 xml:space="preserve">Clímax: </w:t>
      </w:r>
      <w:r w:rsidRPr="003D3D85">
        <w:rPr>
          <w:rFonts w:ascii="Times New Roman" w:hAnsi="Times New Roman" w:cs="Times New Roman"/>
          <w:sz w:val="24"/>
          <w:szCs w:val="24"/>
        </w:rPr>
        <w:t>Este es el punto de máxima tensión dramática, en una historia generalmente es el “momento crucial” de los protagonistas. En música</w:t>
      </w:r>
      <w:r>
        <w:rPr>
          <w:rFonts w:ascii="Times New Roman" w:hAnsi="Times New Roman" w:cs="Times New Roman"/>
          <w:b/>
          <w:bCs/>
          <w:sz w:val="24"/>
          <w:szCs w:val="24"/>
        </w:rPr>
        <w:t xml:space="preserve"> se </w:t>
      </w:r>
      <w:r w:rsidRPr="003D3D85">
        <w:rPr>
          <w:rFonts w:ascii="Times New Roman" w:hAnsi="Times New Roman" w:cs="Times New Roman"/>
          <w:sz w:val="24"/>
          <w:szCs w:val="24"/>
        </w:rPr>
        <w:t>traslada a un repentino incremento en la densidad de la armonía (acordes disonantes)</w:t>
      </w:r>
    </w:p>
    <w:p w14:paraId="6FBC7F9D" w14:textId="473C3CCF" w:rsidR="00FC3C97" w:rsidRPr="003D3D85" w:rsidRDefault="00FC3C97" w:rsidP="00300CB2">
      <w:pPr>
        <w:pStyle w:val="Prrafodelista"/>
        <w:numPr>
          <w:ilvl w:val="0"/>
          <w:numId w:val="6"/>
        </w:numPr>
        <w:jc w:val="both"/>
        <w:rPr>
          <w:rFonts w:ascii="Times New Roman" w:hAnsi="Times New Roman" w:cs="Times New Roman"/>
          <w:sz w:val="24"/>
          <w:szCs w:val="24"/>
        </w:rPr>
      </w:pPr>
      <w:r>
        <w:rPr>
          <w:rFonts w:ascii="Times New Roman" w:hAnsi="Times New Roman" w:cs="Times New Roman"/>
          <w:b/>
          <w:bCs/>
          <w:sz w:val="24"/>
          <w:szCs w:val="24"/>
        </w:rPr>
        <w:t>Relajación:</w:t>
      </w:r>
      <w:r>
        <w:rPr>
          <w:rFonts w:ascii="Times New Roman" w:hAnsi="Times New Roman" w:cs="Times New Roman"/>
          <w:sz w:val="24"/>
          <w:szCs w:val="24"/>
        </w:rPr>
        <w:t xml:space="preserve"> Esta es la sección donde la tensión se relaja tras el </w:t>
      </w:r>
      <w:r w:rsidR="00453B3C">
        <w:rPr>
          <w:rFonts w:ascii="Times New Roman" w:hAnsi="Times New Roman" w:cs="Times New Roman"/>
          <w:sz w:val="24"/>
          <w:szCs w:val="24"/>
        </w:rPr>
        <w:t>clímax.</w:t>
      </w:r>
      <w:r>
        <w:rPr>
          <w:rFonts w:ascii="Times New Roman" w:hAnsi="Times New Roman" w:cs="Times New Roman"/>
          <w:sz w:val="24"/>
          <w:szCs w:val="24"/>
        </w:rPr>
        <w:t xml:space="preserve"> En</w:t>
      </w:r>
      <w:r w:rsidR="00AD646C">
        <w:rPr>
          <w:rFonts w:ascii="Times New Roman" w:hAnsi="Times New Roman" w:cs="Times New Roman"/>
          <w:sz w:val="24"/>
          <w:szCs w:val="24"/>
        </w:rPr>
        <w:t xml:space="preserve"> el caso </w:t>
      </w:r>
      <w:r w:rsidR="00453B3C">
        <w:rPr>
          <w:rFonts w:ascii="Times New Roman" w:hAnsi="Times New Roman" w:cs="Times New Roman"/>
          <w:sz w:val="24"/>
          <w:szCs w:val="24"/>
        </w:rPr>
        <w:t>de una</w:t>
      </w:r>
      <w:r>
        <w:rPr>
          <w:rFonts w:ascii="Times New Roman" w:hAnsi="Times New Roman" w:cs="Times New Roman"/>
          <w:sz w:val="24"/>
          <w:szCs w:val="24"/>
        </w:rPr>
        <w:t xml:space="preserve"> historia s</w:t>
      </w:r>
      <w:r w:rsidR="00AD646C">
        <w:rPr>
          <w:rFonts w:ascii="Times New Roman" w:hAnsi="Times New Roman" w:cs="Times New Roman"/>
          <w:sz w:val="24"/>
          <w:szCs w:val="24"/>
        </w:rPr>
        <w:t>esta sección s</w:t>
      </w:r>
      <w:r>
        <w:rPr>
          <w:rFonts w:ascii="Times New Roman" w:hAnsi="Times New Roman" w:cs="Times New Roman"/>
          <w:sz w:val="24"/>
          <w:szCs w:val="24"/>
        </w:rPr>
        <w:t xml:space="preserve">irve para resolver conflictos pendientes del </w:t>
      </w:r>
      <w:r w:rsidR="00453B3C">
        <w:rPr>
          <w:rFonts w:ascii="Times New Roman" w:hAnsi="Times New Roman" w:cs="Times New Roman"/>
          <w:sz w:val="24"/>
          <w:szCs w:val="24"/>
        </w:rPr>
        <w:t>clímax</w:t>
      </w:r>
      <w:r>
        <w:rPr>
          <w:rFonts w:ascii="Times New Roman" w:hAnsi="Times New Roman" w:cs="Times New Roman"/>
          <w:sz w:val="24"/>
          <w:szCs w:val="24"/>
        </w:rPr>
        <w:t>. En música puede ser un espejo del desarrollo</w:t>
      </w:r>
      <w:r w:rsidR="00AD646C">
        <w:rPr>
          <w:rFonts w:ascii="Times New Roman" w:hAnsi="Times New Roman" w:cs="Times New Roman"/>
          <w:sz w:val="24"/>
          <w:szCs w:val="24"/>
        </w:rPr>
        <w:t>,</w:t>
      </w:r>
      <w:r>
        <w:rPr>
          <w:rFonts w:ascii="Times New Roman" w:hAnsi="Times New Roman" w:cs="Times New Roman"/>
          <w:sz w:val="24"/>
          <w:szCs w:val="24"/>
        </w:rPr>
        <w:t xml:space="preserve"> por </w:t>
      </w:r>
      <w:r w:rsidR="00453B3C">
        <w:rPr>
          <w:rFonts w:ascii="Times New Roman" w:hAnsi="Times New Roman" w:cs="Times New Roman"/>
          <w:sz w:val="24"/>
          <w:szCs w:val="24"/>
        </w:rPr>
        <w:t>ejemplo,</w:t>
      </w:r>
      <w:r>
        <w:rPr>
          <w:rFonts w:ascii="Times New Roman" w:hAnsi="Times New Roman" w:cs="Times New Roman"/>
          <w:sz w:val="24"/>
          <w:szCs w:val="24"/>
        </w:rPr>
        <w:t xml:space="preserve"> volver a enunciar materiales musicales</w:t>
      </w:r>
      <w:r w:rsidR="00453B3C">
        <w:rPr>
          <w:rFonts w:ascii="Times New Roman" w:hAnsi="Times New Roman" w:cs="Times New Roman"/>
          <w:sz w:val="24"/>
          <w:szCs w:val="24"/>
        </w:rPr>
        <w:t xml:space="preserve"> (</w:t>
      </w:r>
      <w:r w:rsidR="00AD646C">
        <w:rPr>
          <w:rFonts w:ascii="Times New Roman" w:hAnsi="Times New Roman" w:cs="Times New Roman"/>
          <w:sz w:val="24"/>
          <w:szCs w:val="24"/>
        </w:rPr>
        <w:t xml:space="preserve">un </w:t>
      </w:r>
      <w:r>
        <w:rPr>
          <w:rFonts w:ascii="Times New Roman" w:hAnsi="Times New Roman" w:cs="Times New Roman"/>
          <w:sz w:val="24"/>
          <w:szCs w:val="24"/>
        </w:rPr>
        <w:t>estribillo</w:t>
      </w:r>
      <w:r w:rsidR="00AD646C">
        <w:rPr>
          <w:rFonts w:ascii="Times New Roman" w:hAnsi="Times New Roman" w:cs="Times New Roman"/>
          <w:sz w:val="24"/>
          <w:szCs w:val="24"/>
        </w:rPr>
        <w:t xml:space="preserve"> que se </w:t>
      </w:r>
      <w:r w:rsidR="00453B3C">
        <w:rPr>
          <w:rFonts w:ascii="Times New Roman" w:hAnsi="Times New Roman" w:cs="Times New Roman"/>
          <w:sz w:val="24"/>
          <w:szCs w:val="24"/>
        </w:rPr>
        <w:t>repite)</w:t>
      </w:r>
      <w:r>
        <w:rPr>
          <w:rFonts w:ascii="Times New Roman" w:hAnsi="Times New Roman" w:cs="Times New Roman"/>
          <w:sz w:val="24"/>
          <w:szCs w:val="24"/>
        </w:rPr>
        <w:t xml:space="preserve"> o usar una melodía que se va </w:t>
      </w:r>
      <w:r w:rsidR="00AD646C">
        <w:rPr>
          <w:rFonts w:ascii="Times New Roman" w:hAnsi="Times New Roman" w:cs="Times New Roman"/>
          <w:sz w:val="24"/>
          <w:szCs w:val="24"/>
        </w:rPr>
        <w:t xml:space="preserve">perdiendo </w:t>
      </w:r>
      <w:r w:rsidR="00453B3C">
        <w:rPr>
          <w:rFonts w:ascii="Times New Roman" w:hAnsi="Times New Roman" w:cs="Times New Roman"/>
          <w:sz w:val="24"/>
          <w:szCs w:val="24"/>
        </w:rPr>
        <w:t>gradualmente</w:t>
      </w:r>
      <w:r w:rsidR="00AD646C">
        <w:rPr>
          <w:rFonts w:ascii="Times New Roman" w:hAnsi="Times New Roman" w:cs="Times New Roman"/>
          <w:sz w:val="24"/>
          <w:szCs w:val="24"/>
        </w:rPr>
        <w:t>.</w:t>
      </w:r>
    </w:p>
    <w:p w14:paraId="7E32279C" w14:textId="2296540C" w:rsidR="00300CB2" w:rsidRDefault="00300CB2" w:rsidP="00670E1B">
      <w:pPr>
        <w:jc w:val="both"/>
        <w:rPr>
          <w:rFonts w:ascii="Times New Roman" w:hAnsi="Times New Roman" w:cs="Times New Roman"/>
          <w:b/>
          <w:bCs/>
          <w:sz w:val="24"/>
          <w:szCs w:val="24"/>
        </w:rPr>
      </w:pPr>
    </w:p>
    <w:p w14:paraId="7C230EFF" w14:textId="68034724" w:rsidR="007C6800" w:rsidRDefault="007C6800" w:rsidP="00670E1B">
      <w:pPr>
        <w:jc w:val="both"/>
        <w:rPr>
          <w:rFonts w:ascii="Times New Roman" w:hAnsi="Times New Roman" w:cs="Times New Roman"/>
          <w:b/>
          <w:bCs/>
          <w:sz w:val="24"/>
          <w:szCs w:val="24"/>
        </w:rPr>
      </w:pPr>
    </w:p>
    <w:p w14:paraId="60CD2FAE" w14:textId="3AAB0CDD" w:rsidR="007C6800" w:rsidRDefault="007C6800" w:rsidP="00670E1B">
      <w:pPr>
        <w:jc w:val="both"/>
        <w:rPr>
          <w:rFonts w:ascii="Times New Roman" w:hAnsi="Times New Roman" w:cs="Times New Roman"/>
          <w:b/>
          <w:bCs/>
          <w:sz w:val="24"/>
          <w:szCs w:val="24"/>
        </w:rPr>
      </w:pPr>
    </w:p>
    <w:p w14:paraId="4F194E47" w14:textId="18DCEB63" w:rsidR="007C6800" w:rsidRDefault="007C6800" w:rsidP="00670E1B">
      <w:pPr>
        <w:jc w:val="both"/>
        <w:rPr>
          <w:rFonts w:ascii="Times New Roman" w:hAnsi="Times New Roman" w:cs="Times New Roman"/>
          <w:b/>
          <w:bCs/>
          <w:sz w:val="24"/>
          <w:szCs w:val="24"/>
        </w:rPr>
      </w:pPr>
    </w:p>
    <w:p w14:paraId="6E3EF686" w14:textId="77777777" w:rsidR="007C6800" w:rsidRPr="00C47042" w:rsidRDefault="007C6800" w:rsidP="00670E1B">
      <w:pPr>
        <w:jc w:val="both"/>
        <w:rPr>
          <w:rFonts w:ascii="Times New Roman" w:hAnsi="Times New Roman" w:cs="Times New Roman"/>
          <w:b/>
          <w:bCs/>
          <w:sz w:val="24"/>
          <w:szCs w:val="24"/>
        </w:rPr>
      </w:pPr>
    </w:p>
    <w:p w14:paraId="3C360908" w14:textId="73D93E30" w:rsidR="00B10701" w:rsidRDefault="00C47042" w:rsidP="00670E1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Para darle</w:t>
      </w:r>
      <w:r w:rsidR="007C6800">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a través de los timbres musicales</w:t>
      </w:r>
      <w:r w:rsidR="007C6800">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emoción a las imágenes puedes usar los siguientes </w:t>
      </w:r>
      <w:r w:rsidR="00453B3C">
        <w:rPr>
          <w:rFonts w:ascii="Times New Roman" w:hAnsi="Times New Roman" w:cs="Times New Roman"/>
          <w:b/>
          <w:bCs/>
          <w:sz w:val="24"/>
          <w:szCs w:val="24"/>
          <w:u w:val="single"/>
        </w:rPr>
        <w:t>ejemplos:</w:t>
      </w:r>
    </w:p>
    <w:p w14:paraId="447E2348" w14:textId="77777777" w:rsidR="005B6C0C" w:rsidRPr="00555A28" w:rsidRDefault="005B6C0C" w:rsidP="00670E1B">
      <w:pPr>
        <w:jc w:val="both"/>
        <w:rPr>
          <w:rFonts w:ascii="Times New Roman" w:hAnsi="Times New Roman" w:cs="Times New Roman"/>
          <w:b/>
          <w:bCs/>
          <w:sz w:val="24"/>
          <w:szCs w:val="24"/>
        </w:rPr>
      </w:pPr>
    </w:p>
    <w:p w14:paraId="7357A373" w14:textId="361C6928" w:rsidR="00285228" w:rsidRPr="00555A28" w:rsidRDefault="00285228" w:rsidP="00670E1B">
      <w:pPr>
        <w:jc w:val="both"/>
        <w:rPr>
          <w:rFonts w:ascii="Times New Roman" w:hAnsi="Times New Roman" w:cs="Times New Roman"/>
          <w:b/>
          <w:bCs/>
          <w:sz w:val="24"/>
          <w:szCs w:val="24"/>
        </w:rPr>
      </w:pPr>
      <w:r w:rsidRPr="00555A28">
        <w:rPr>
          <w:rFonts w:ascii="Times New Roman" w:hAnsi="Times New Roman" w:cs="Times New Roman"/>
          <w:b/>
          <w:bCs/>
          <w:sz w:val="24"/>
          <w:szCs w:val="24"/>
        </w:rPr>
        <w:t xml:space="preserve">Timbre: </w:t>
      </w:r>
      <w:r w:rsidRPr="007C6800">
        <w:rPr>
          <w:rFonts w:ascii="Times New Roman" w:hAnsi="Times New Roman" w:cs="Times New Roman"/>
          <w:sz w:val="24"/>
          <w:szCs w:val="24"/>
        </w:rPr>
        <w:t>El Timbre es al sonido lo que el color a la pintura. El timbre es la cualidad del sonido que permite distinguir unos sonidos (por ejemplo, una flauta) de otro (un piano) o una voz de otra</w:t>
      </w:r>
      <w:r w:rsidR="0089694E" w:rsidRPr="007C6800">
        <w:rPr>
          <w:rFonts w:ascii="Times New Roman" w:hAnsi="Times New Roman" w:cs="Times New Roman"/>
          <w:sz w:val="24"/>
          <w:szCs w:val="24"/>
        </w:rPr>
        <w:t xml:space="preserve"> (ejemplo distinguir una soprano de una contralto)</w:t>
      </w:r>
    </w:p>
    <w:p w14:paraId="7AFB01DD" w14:textId="77777777" w:rsidR="005B6C0C" w:rsidRPr="00555A28" w:rsidRDefault="005B6C0C" w:rsidP="00670E1B">
      <w:pPr>
        <w:jc w:val="both"/>
        <w:rPr>
          <w:rFonts w:ascii="Times New Roman" w:hAnsi="Times New Roman" w:cs="Times New Roman"/>
          <w:b/>
          <w:bCs/>
          <w:sz w:val="24"/>
          <w:szCs w:val="24"/>
        </w:rPr>
      </w:pPr>
    </w:p>
    <w:tbl>
      <w:tblPr>
        <w:tblStyle w:val="Tablaconcuadrcula"/>
        <w:tblW w:w="0" w:type="auto"/>
        <w:tblInd w:w="137" w:type="dxa"/>
        <w:tblLook w:val="04A0" w:firstRow="1" w:lastRow="0" w:firstColumn="1" w:lastColumn="0" w:noHBand="0" w:noVBand="1"/>
      </w:tblPr>
      <w:tblGrid>
        <w:gridCol w:w="8691"/>
      </w:tblGrid>
      <w:tr w:rsidR="00285228" w:rsidRPr="00555A28" w14:paraId="2B4C2CF9" w14:textId="77777777" w:rsidTr="003A06AF">
        <w:tc>
          <w:tcPr>
            <w:tcW w:w="8691" w:type="dxa"/>
          </w:tcPr>
          <w:p w14:paraId="4309EBDA" w14:textId="77777777" w:rsidR="005B6C0C" w:rsidRPr="00555A28" w:rsidRDefault="0089694E" w:rsidP="00670E1B">
            <w:pPr>
              <w:jc w:val="both"/>
              <w:rPr>
                <w:rFonts w:ascii="Times New Roman" w:hAnsi="Times New Roman" w:cs="Times New Roman"/>
                <w:sz w:val="24"/>
                <w:szCs w:val="24"/>
              </w:rPr>
            </w:pPr>
            <w:r w:rsidRPr="00555A28">
              <w:rPr>
                <w:rFonts w:ascii="Times New Roman" w:hAnsi="Times New Roman" w:cs="Times New Roman"/>
                <w:sz w:val="24"/>
                <w:szCs w:val="24"/>
              </w:rPr>
              <w:t>Violín</w:t>
            </w:r>
            <w:r w:rsidR="005B6C0C" w:rsidRPr="00555A28">
              <w:rPr>
                <w:rFonts w:ascii="Times New Roman" w:hAnsi="Times New Roman" w:cs="Times New Roman"/>
                <w:sz w:val="24"/>
                <w:szCs w:val="24"/>
              </w:rPr>
              <w:t xml:space="preserve">: </w:t>
            </w:r>
          </w:p>
          <w:p w14:paraId="38C96483" w14:textId="77777777" w:rsidR="005B6C0C" w:rsidRPr="00555A28" w:rsidRDefault="0089694E" w:rsidP="005B6C0C">
            <w:pPr>
              <w:pStyle w:val="Prrafodelista"/>
              <w:numPr>
                <w:ilvl w:val="0"/>
                <w:numId w:val="8"/>
              </w:numPr>
              <w:jc w:val="both"/>
              <w:rPr>
                <w:rFonts w:ascii="Times New Roman" w:hAnsi="Times New Roman" w:cs="Times New Roman"/>
                <w:sz w:val="24"/>
                <w:szCs w:val="24"/>
              </w:rPr>
            </w:pPr>
            <w:r w:rsidRPr="00555A28">
              <w:rPr>
                <w:rFonts w:ascii="Times New Roman" w:hAnsi="Times New Roman" w:cs="Times New Roman"/>
                <w:sz w:val="24"/>
                <w:szCs w:val="24"/>
              </w:rPr>
              <w:t>Solo: intimidad, Nostalgia, Nobleza</w:t>
            </w:r>
          </w:p>
          <w:p w14:paraId="55BE4ACD" w14:textId="2121B8F4" w:rsidR="0089694E" w:rsidRPr="00555A28" w:rsidRDefault="0089694E" w:rsidP="005B6C0C">
            <w:pPr>
              <w:pStyle w:val="Prrafodelista"/>
              <w:numPr>
                <w:ilvl w:val="0"/>
                <w:numId w:val="8"/>
              </w:numPr>
              <w:jc w:val="both"/>
              <w:rPr>
                <w:rFonts w:ascii="Times New Roman" w:hAnsi="Times New Roman" w:cs="Times New Roman"/>
                <w:sz w:val="24"/>
                <w:szCs w:val="24"/>
              </w:rPr>
            </w:pPr>
            <w:r w:rsidRPr="00555A28">
              <w:rPr>
                <w:rFonts w:ascii="Times New Roman" w:hAnsi="Times New Roman" w:cs="Times New Roman"/>
                <w:sz w:val="24"/>
                <w:szCs w:val="24"/>
              </w:rPr>
              <w:t>En Masa: Dignidad, Pompa</w:t>
            </w:r>
          </w:p>
          <w:p w14:paraId="4F0397DA" w14:textId="77777777" w:rsidR="005B6C0C" w:rsidRPr="00555A28" w:rsidRDefault="0089694E" w:rsidP="005B6C0C">
            <w:pPr>
              <w:pStyle w:val="Prrafodelista"/>
              <w:numPr>
                <w:ilvl w:val="0"/>
                <w:numId w:val="8"/>
              </w:numPr>
              <w:jc w:val="both"/>
              <w:rPr>
                <w:rFonts w:ascii="Times New Roman" w:hAnsi="Times New Roman" w:cs="Times New Roman"/>
                <w:sz w:val="24"/>
                <w:szCs w:val="24"/>
              </w:rPr>
            </w:pPr>
            <w:r w:rsidRPr="00F24D24">
              <w:rPr>
                <w:rFonts w:ascii="Times New Roman" w:hAnsi="Times New Roman" w:cs="Times New Roman"/>
                <w:b/>
                <w:bCs/>
                <w:sz w:val="24"/>
                <w:szCs w:val="24"/>
              </w:rPr>
              <w:t>Timbr</w:t>
            </w:r>
            <w:r w:rsidRPr="00555A28">
              <w:rPr>
                <w:rFonts w:ascii="Times New Roman" w:hAnsi="Times New Roman" w:cs="Times New Roman"/>
                <w:sz w:val="24"/>
                <w:szCs w:val="24"/>
              </w:rPr>
              <w:t>e: Estridente, brillante e incisivo sobre la primera cuerda</w:t>
            </w:r>
            <w:r w:rsidR="005B6C0C" w:rsidRPr="00555A28">
              <w:rPr>
                <w:rFonts w:ascii="Times New Roman" w:hAnsi="Times New Roman" w:cs="Times New Roman"/>
                <w:sz w:val="24"/>
                <w:szCs w:val="24"/>
              </w:rPr>
              <w:t>.</w:t>
            </w:r>
          </w:p>
          <w:p w14:paraId="0A3F4523" w14:textId="1CAEC9CF" w:rsidR="005B6C0C" w:rsidRPr="00555A28" w:rsidRDefault="005B6C0C" w:rsidP="005B6C0C">
            <w:pPr>
              <w:pStyle w:val="Prrafodelista"/>
              <w:numPr>
                <w:ilvl w:val="0"/>
                <w:numId w:val="8"/>
              </w:numPr>
              <w:jc w:val="both"/>
              <w:rPr>
                <w:rFonts w:ascii="Times New Roman" w:hAnsi="Times New Roman" w:cs="Times New Roman"/>
                <w:sz w:val="24"/>
                <w:szCs w:val="24"/>
              </w:rPr>
            </w:pPr>
            <w:r w:rsidRPr="00555A28">
              <w:rPr>
                <w:rFonts w:ascii="Times New Roman" w:hAnsi="Times New Roman" w:cs="Times New Roman"/>
                <w:sz w:val="24"/>
                <w:szCs w:val="24"/>
              </w:rPr>
              <w:t>C</w:t>
            </w:r>
            <w:r w:rsidR="0089694E" w:rsidRPr="00555A28">
              <w:rPr>
                <w:rFonts w:ascii="Times New Roman" w:hAnsi="Times New Roman" w:cs="Times New Roman"/>
                <w:sz w:val="24"/>
                <w:szCs w:val="24"/>
              </w:rPr>
              <w:t>antante y dulce es sobre la segunda cuerda</w:t>
            </w:r>
            <w:r w:rsidRPr="00555A28">
              <w:rPr>
                <w:rFonts w:ascii="Times New Roman" w:hAnsi="Times New Roman" w:cs="Times New Roman"/>
                <w:sz w:val="24"/>
                <w:szCs w:val="24"/>
              </w:rPr>
              <w:t>.</w:t>
            </w:r>
          </w:p>
          <w:p w14:paraId="1300D47E" w14:textId="77777777" w:rsidR="0089694E" w:rsidRPr="00555A28" w:rsidRDefault="0089694E" w:rsidP="005B6C0C">
            <w:pPr>
              <w:pStyle w:val="Prrafodelista"/>
              <w:numPr>
                <w:ilvl w:val="0"/>
                <w:numId w:val="8"/>
              </w:numPr>
              <w:jc w:val="both"/>
              <w:rPr>
                <w:rFonts w:ascii="Times New Roman" w:hAnsi="Times New Roman" w:cs="Times New Roman"/>
                <w:sz w:val="24"/>
                <w:szCs w:val="24"/>
              </w:rPr>
            </w:pPr>
            <w:r w:rsidRPr="00555A28">
              <w:rPr>
                <w:rFonts w:ascii="Times New Roman" w:hAnsi="Times New Roman" w:cs="Times New Roman"/>
                <w:sz w:val="24"/>
                <w:szCs w:val="24"/>
              </w:rPr>
              <w:t>Sombrío y sordo sobre la tercer. Grave y brillante sobre la cuerda.</w:t>
            </w:r>
          </w:p>
          <w:p w14:paraId="25AAFA2C" w14:textId="7FA5B43F" w:rsidR="005B6C0C" w:rsidRPr="00555A28" w:rsidRDefault="005B6C0C" w:rsidP="005B6C0C">
            <w:pPr>
              <w:pStyle w:val="Prrafodelista"/>
              <w:jc w:val="both"/>
              <w:rPr>
                <w:rFonts w:ascii="Times New Roman" w:hAnsi="Times New Roman" w:cs="Times New Roman"/>
                <w:sz w:val="24"/>
                <w:szCs w:val="24"/>
              </w:rPr>
            </w:pPr>
          </w:p>
        </w:tc>
      </w:tr>
      <w:tr w:rsidR="00285228" w:rsidRPr="00555A28" w14:paraId="7A516BE3" w14:textId="77777777" w:rsidTr="003A06AF">
        <w:tc>
          <w:tcPr>
            <w:tcW w:w="8691" w:type="dxa"/>
          </w:tcPr>
          <w:p w14:paraId="434DB051" w14:textId="77777777" w:rsidR="005B6C0C" w:rsidRPr="00555A28" w:rsidRDefault="0089694E" w:rsidP="00670E1B">
            <w:pPr>
              <w:jc w:val="both"/>
              <w:rPr>
                <w:rFonts w:ascii="Times New Roman" w:hAnsi="Times New Roman" w:cs="Times New Roman"/>
                <w:sz w:val="24"/>
                <w:szCs w:val="24"/>
              </w:rPr>
            </w:pPr>
            <w:r w:rsidRPr="00555A28">
              <w:rPr>
                <w:rFonts w:ascii="Times New Roman" w:hAnsi="Times New Roman" w:cs="Times New Roman"/>
                <w:sz w:val="24"/>
                <w:szCs w:val="24"/>
              </w:rPr>
              <w:t>Viola</w:t>
            </w:r>
            <w:r w:rsidR="005B6C0C" w:rsidRPr="00555A28">
              <w:rPr>
                <w:rFonts w:ascii="Times New Roman" w:hAnsi="Times New Roman" w:cs="Times New Roman"/>
                <w:sz w:val="24"/>
                <w:szCs w:val="24"/>
              </w:rPr>
              <w:t>:</w:t>
            </w:r>
          </w:p>
          <w:p w14:paraId="75F727DB" w14:textId="00A96BE1" w:rsidR="00285228" w:rsidRPr="00555A28" w:rsidRDefault="0089694E" w:rsidP="005B6C0C">
            <w:pPr>
              <w:pStyle w:val="Prrafodelista"/>
              <w:numPr>
                <w:ilvl w:val="0"/>
                <w:numId w:val="9"/>
              </w:numPr>
              <w:jc w:val="both"/>
              <w:rPr>
                <w:rFonts w:ascii="Times New Roman" w:hAnsi="Times New Roman" w:cs="Times New Roman"/>
                <w:sz w:val="24"/>
                <w:szCs w:val="24"/>
              </w:rPr>
            </w:pPr>
            <w:r w:rsidRPr="00555A28">
              <w:rPr>
                <w:rFonts w:ascii="Times New Roman" w:hAnsi="Times New Roman" w:cs="Times New Roman"/>
                <w:sz w:val="24"/>
                <w:szCs w:val="24"/>
              </w:rPr>
              <w:t xml:space="preserve">Mismas cualidades que en el </w:t>
            </w:r>
            <w:r w:rsidR="005A1E49" w:rsidRPr="00555A28">
              <w:rPr>
                <w:rFonts w:ascii="Times New Roman" w:hAnsi="Times New Roman" w:cs="Times New Roman"/>
                <w:sz w:val="24"/>
                <w:szCs w:val="24"/>
              </w:rPr>
              <w:t>violín,</w:t>
            </w:r>
            <w:r w:rsidRPr="00555A28">
              <w:rPr>
                <w:rFonts w:ascii="Times New Roman" w:hAnsi="Times New Roman" w:cs="Times New Roman"/>
                <w:sz w:val="24"/>
                <w:szCs w:val="24"/>
              </w:rPr>
              <w:t xml:space="preserve"> pero con un timbre m</w:t>
            </w:r>
            <w:r w:rsidR="00371306" w:rsidRPr="00555A28">
              <w:rPr>
                <w:rFonts w:ascii="Times New Roman" w:hAnsi="Times New Roman" w:cs="Times New Roman"/>
                <w:sz w:val="24"/>
                <w:szCs w:val="24"/>
              </w:rPr>
              <w:t>á</w:t>
            </w:r>
            <w:r w:rsidRPr="00555A28">
              <w:rPr>
                <w:rFonts w:ascii="Times New Roman" w:hAnsi="Times New Roman" w:cs="Times New Roman"/>
                <w:sz w:val="24"/>
                <w:szCs w:val="24"/>
              </w:rPr>
              <w:t>s nasal que lo acerca a los instrumentos con lengüeta doble (oboe, corno inglés, fagot)</w:t>
            </w:r>
            <w:r w:rsidR="00371306" w:rsidRPr="00555A28">
              <w:rPr>
                <w:rFonts w:ascii="Times New Roman" w:hAnsi="Times New Roman" w:cs="Times New Roman"/>
                <w:sz w:val="24"/>
                <w:szCs w:val="24"/>
              </w:rPr>
              <w:t>. Pizzicato cercano al sonido del arpa.</w:t>
            </w:r>
          </w:p>
          <w:p w14:paraId="24660EC5" w14:textId="0575096C" w:rsidR="005B6C0C" w:rsidRPr="00555A28" w:rsidRDefault="005B6C0C" w:rsidP="005B6C0C">
            <w:pPr>
              <w:pStyle w:val="Prrafodelista"/>
              <w:jc w:val="both"/>
              <w:rPr>
                <w:rFonts w:ascii="Times New Roman" w:hAnsi="Times New Roman" w:cs="Times New Roman"/>
                <w:sz w:val="24"/>
                <w:szCs w:val="24"/>
              </w:rPr>
            </w:pPr>
          </w:p>
        </w:tc>
      </w:tr>
      <w:tr w:rsidR="00285228" w:rsidRPr="00555A28" w14:paraId="6F20FB7D" w14:textId="77777777" w:rsidTr="003A06AF">
        <w:tc>
          <w:tcPr>
            <w:tcW w:w="8691" w:type="dxa"/>
          </w:tcPr>
          <w:p w14:paraId="29297E1D" w14:textId="77777777" w:rsidR="005B6C0C" w:rsidRPr="00555A28" w:rsidRDefault="00CE06AA" w:rsidP="00670E1B">
            <w:pPr>
              <w:jc w:val="both"/>
              <w:rPr>
                <w:rFonts w:ascii="Times New Roman" w:hAnsi="Times New Roman" w:cs="Times New Roman"/>
                <w:sz w:val="24"/>
                <w:szCs w:val="24"/>
              </w:rPr>
            </w:pPr>
            <w:r w:rsidRPr="00555A28">
              <w:rPr>
                <w:rFonts w:ascii="Times New Roman" w:hAnsi="Times New Roman" w:cs="Times New Roman"/>
                <w:sz w:val="24"/>
                <w:szCs w:val="24"/>
              </w:rPr>
              <w:t>Contrabajo</w:t>
            </w:r>
            <w:r w:rsidR="005B6C0C" w:rsidRPr="00555A28">
              <w:rPr>
                <w:rFonts w:ascii="Times New Roman" w:hAnsi="Times New Roman" w:cs="Times New Roman"/>
                <w:sz w:val="24"/>
                <w:szCs w:val="24"/>
              </w:rPr>
              <w:t>:</w:t>
            </w:r>
          </w:p>
          <w:p w14:paraId="309BC1AF" w14:textId="77777777" w:rsidR="005B6C0C" w:rsidRPr="00555A28" w:rsidRDefault="00CE06AA" w:rsidP="005B6C0C">
            <w:pPr>
              <w:pStyle w:val="Prrafodelista"/>
              <w:numPr>
                <w:ilvl w:val="0"/>
                <w:numId w:val="9"/>
              </w:numPr>
              <w:jc w:val="both"/>
              <w:rPr>
                <w:rFonts w:ascii="Times New Roman" w:hAnsi="Times New Roman" w:cs="Times New Roman"/>
                <w:sz w:val="24"/>
                <w:szCs w:val="24"/>
              </w:rPr>
            </w:pPr>
            <w:r w:rsidRPr="00555A28">
              <w:rPr>
                <w:rFonts w:ascii="Times New Roman" w:hAnsi="Times New Roman" w:cs="Times New Roman"/>
                <w:sz w:val="24"/>
                <w:szCs w:val="24"/>
              </w:rPr>
              <w:t>Sombrío y grave.</w:t>
            </w:r>
          </w:p>
          <w:p w14:paraId="64B24A83" w14:textId="62622087" w:rsidR="00285228" w:rsidRPr="00555A28" w:rsidRDefault="00CE06AA" w:rsidP="005B6C0C">
            <w:pPr>
              <w:pStyle w:val="Prrafodelista"/>
              <w:numPr>
                <w:ilvl w:val="0"/>
                <w:numId w:val="9"/>
              </w:numPr>
              <w:jc w:val="both"/>
              <w:rPr>
                <w:rFonts w:ascii="Times New Roman" w:hAnsi="Times New Roman" w:cs="Times New Roman"/>
                <w:sz w:val="24"/>
                <w:szCs w:val="24"/>
              </w:rPr>
            </w:pPr>
            <w:r w:rsidRPr="00555A28">
              <w:rPr>
                <w:rFonts w:ascii="Times New Roman" w:hAnsi="Times New Roman" w:cs="Times New Roman"/>
                <w:sz w:val="24"/>
                <w:szCs w:val="24"/>
              </w:rPr>
              <w:t>Dulce y cantante sobre la primera cuerda</w:t>
            </w:r>
          </w:p>
          <w:p w14:paraId="20A4D8E1" w14:textId="522B5D97" w:rsidR="005B6C0C" w:rsidRPr="00555A28" w:rsidRDefault="005B6C0C" w:rsidP="005B6C0C">
            <w:pPr>
              <w:pStyle w:val="Prrafodelista"/>
              <w:jc w:val="both"/>
              <w:rPr>
                <w:rFonts w:ascii="Times New Roman" w:hAnsi="Times New Roman" w:cs="Times New Roman"/>
                <w:sz w:val="24"/>
                <w:szCs w:val="24"/>
              </w:rPr>
            </w:pPr>
          </w:p>
        </w:tc>
      </w:tr>
      <w:tr w:rsidR="00285228" w:rsidRPr="00555A28" w14:paraId="088D92C9" w14:textId="77777777" w:rsidTr="003A06AF">
        <w:trPr>
          <w:trHeight w:val="70"/>
        </w:trPr>
        <w:tc>
          <w:tcPr>
            <w:tcW w:w="8691" w:type="dxa"/>
          </w:tcPr>
          <w:p w14:paraId="249339D2" w14:textId="77777777" w:rsidR="005B6C0C" w:rsidRPr="00555A28" w:rsidRDefault="00CE06AA" w:rsidP="00670E1B">
            <w:pPr>
              <w:jc w:val="both"/>
              <w:rPr>
                <w:rFonts w:ascii="Times New Roman" w:hAnsi="Times New Roman" w:cs="Times New Roman"/>
                <w:sz w:val="24"/>
                <w:szCs w:val="24"/>
              </w:rPr>
            </w:pPr>
            <w:r w:rsidRPr="00555A28">
              <w:rPr>
                <w:rFonts w:ascii="Times New Roman" w:hAnsi="Times New Roman" w:cs="Times New Roman"/>
                <w:sz w:val="24"/>
                <w:szCs w:val="24"/>
              </w:rPr>
              <w:t>Trompeta</w:t>
            </w:r>
            <w:r w:rsidR="005B6C0C" w:rsidRPr="00555A28">
              <w:rPr>
                <w:rFonts w:ascii="Times New Roman" w:hAnsi="Times New Roman" w:cs="Times New Roman"/>
                <w:sz w:val="24"/>
                <w:szCs w:val="24"/>
              </w:rPr>
              <w:t>:</w:t>
            </w:r>
          </w:p>
          <w:p w14:paraId="31A2C2B2" w14:textId="77777777" w:rsidR="00E2532F" w:rsidRPr="00555A28" w:rsidRDefault="00CE06AA" w:rsidP="005B6C0C">
            <w:pPr>
              <w:pStyle w:val="Prrafodelista"/>
              <w:numPr>
                <w:ilvl w:val="0"/>
                <w:numId w:val="10"/>
              </w:numPr>
              <w:jc w:val="both"/>
              <w:rPr>
                <w:rFonts w:ascii="Times New Roman" w:hAnsi="Times New Roman" w:cs="Times New Roman"/>
                <w:sz w:val="24"/>
                <w:szCs w:val="24"/>
              </w:rPr>
            </w:pPr>
            <w:r w:rsidRPr="00555A28">
              <w:rPr>
                <w:rFonts w:ascii="Times New Roman" w:hAnsi="Times New Roman" w:cs="Times New Roman"/>
                <w:sz w:val="24"/>
                <w:szCs w:val="24"/>
              </w:rPr>
              <w:t xml:space="preserve">Sonido incisivo en el registro </w:t>
            </w:r>
            <w:r w:rsidR="00531ED7" w:rsidRPr="00555A28">
              <w:rPr>
                <w:rFonts w:ascii="Times New Roman" w:hAnsi="Times New Roman" w:cs="Times New Roman"/>
                <w:sz w:val="24"/>
                <w:szCs w:val="24"/>
              </w:rPr>
              <w:t xml:space="preserve">agudo. </w:t>
            </w:r>
          </w:p>
          <w:p w14:paraId="42938DB9" w14:textId="77777777" w:rsidR="003A06AF" w:rsidRDefault="00531ED7" w:rsidP="003A06AF">
            <w:pPr>
              <w:pStyle w:val="Prrafodelista"/>
              <w:numPr>
                <w:ilvl w:val="0"/>
                <w:numId w:val="10"/>
              </w:numPr>
              <w:jc w:val="both"/>
              <w:rPr>
                <w:rFonts w:ascii="Times New Roman" w:hAnsi="Times New Roman" w:cs="Times New Roman"/>
                <w:sz w:val="24"/>
                <w:szCs w:val="24"/>
              </w:rPr>
            </w:pPr>
            <w:r w:rsidRPr="00555A28">
              <w:rPr>
                <w:rFonts w:ascii="Times New Roman" w:hAnsi="Times New Roman" w:cs="Times New Roman"/>
                <w:sz w:val="24"/>
                <w:szCs w:val="24"/>
              </w:rPr>
              <w:t>Cantante y luminoso en el registro medio en notas ligadas, épico en el “forte”. En notas sueltas</w:t>
            </w:r>
            <w:r w:rsidR="00485984">
              <w:rPr>
                <w:rFonts w:ascii="Times New Roman" w:hAnsi="Times New Roman" w:cs="Times New Roman"/>
                <w:sz w:val="24"/>
                <w:szCs w:val="24"/>
              </w:rPr>
              <w:t>.</w:t>
            </w:r>
          </w:p>
          <w:p w14:paraId="5F5CDCC0" w14:textId="14CAC927" w:rsidR="00485984" w:rsidRPr="003A06AF" w:rsidRDefault="00485984" w:rsidP="00485984">
            <w:pPr>
              <w:pStyle w:val="Prrafodelista"/>
              <w:jc w:val="both"/>
              <w:rPr>
                <w:rFonts w:ascii="Times New Roman" w:hAnsi="Times New Roman" w:cs="Times New Roman"/>
                <w:sz w:val="24"/>
                <w:szCs w:val="24"/>
              </w:rPr>
            </w:pPr>
          </w:p>
        </w:tc>
      </w:tr>
    </w:tbl>
    <w:p w14:paraId="4AF295A9" w14:textId="77777777" w:rsidR="009565C5" w:rsidRPr="00555A28" w:rsidRDefault="006F649F" w:rsidP="00670E1B">
      <w:pPr>
        <w:jc w:val="both"/>
        <w:rPr>
          <w:rFonts w:ascii="Times New Roman" w:hAnsi="Times New Roman" w:cs="Times New Roman"/>
          <w:sz w:val="24"/>
          <w:szCs w:val="24"/>
        </w:rPr>
      </w:pPr>
      <w:r w:rsidRPr="00555A28">
        <w:rPr>
          <w:rFonts w:ascii="Times New Roman" w:hAnsi="Times New Roman" w:cs="Times New Roman"/>
          <w:sz w:val="24"/>
          <w:szCs w:val="24"/>
        </w:rPr>
        <w:t xml:space="preserve">                                                   </w:t>
      </w:r>
      <w:r w:rsidR="009565C5" w:rsidRPr="00555A28">
        <w:rPr>
          <w:rFonts w:ascii="Times New Roman" w:hAnsi="Times New Roman" w:cs="Times New Roman"/>
          <w:sz w:val="24"/>
          <w:szCs w:val="24"/>
        </w:rPr>
        <w:t xml:space="preserve">   </w:t>
      </w:r>
    </w:p>
    <w:p w14:paraId="0C341075" w14:textId="6612A2D2" w:rsidR="009565C5" w:rsidRPr="00B10701" w:rsidRDefault="009565C5" w:rsidP="00B10701">
      <w:pPr>
        <w:jc w:val="both"/>
        <w:rPr>
          <w:rFonts w:ascii="Times New Roman" w:hAnsi="Times New Roman" w:cs="Times New Roman"/>
          <w:sz w:val="24"/>
          <w:szCs w:val="24"/>
        </w:rPr>
      </w:pPr>
    </w:p>
    <w:sectPr w:rsidR="009565C5" w:rsidRPr="00B10701" w:rsidSect="00872BE8">
      <w:pgSz w:w="12240" w:h="15840"/>
      <w:pgMar w:top="1417" w:right="1701" w:bottom="1417" w:left="1701"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4A5DB" w14:textId="77777777" w:rsidR="00632BB6" w:rsidRDefault="00632BB6" w:rsidP="00872BE8">
      <w:pPr>
        <w:spacing w:after="0" w:line="240" w:lineRule="auto"/>
      </w:pPr>
      <w:r>
        <w:separator/>
      </w:r>
    </w:p>
  </w:endnote>
  <w:endnote w:type="continuationSeparator" w:id="0">
    <w:p w14:paraId="08CF6972" w14:textId="77777777" w:rsidR="00632BB6" w:rsidRDefault="00632BB6" w:rsidP="0087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9F66AA" w14:textId="77777777" w:rsidR="00632BB6" w:rsidRDefault="00632BB6" w:rsidP="00872BE8">
      <w:pPr>
        <w:spacing w:after="0" w:line="240" w:lineRule="auto"/>
      </w:pPr>
      <w:r>
        <w:separator/>
      </w:r>
    </w:p>
  </w:footnote>
  <w:footnote w:type="continuationSeparator" w:id="0">
    <w:p w14:paraId="64DD3E86" w14:textId="77777777" w:rsidR="00632BB6" w:rsidRDefault="00632BB6" w:rsidP="0087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56C07"/>
    <w:multiLevelType w:val="hybridMultilevel"/>
    <w:tmpl w:val="E79E57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2747A04"/>
    <w:multiLevelType w:val="hybridMultilevel"/>
    <w:tmpl w:val="49DAC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3A93090"/>
    <w:multiLevelType w:val="hybridMultilevel"/>
    <w:tmpl w:val="3AB4608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3BC1934"/>
    <w:multiLevelType w:val="hybridMultilevel"/>
    <w:tmpl w:val="2596333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15:restartNumberingAfterBreak="0">
    <w:nsid w:val="2ACF76CA"/>
    <w:multiLevelType w:val="hybridMultilevel"/>
    <w:tmpl w:val="7C5C48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6D25257"/>
    <w:multiLevelType w:val="hybridMultilevel"/>
    <w:tmpl w:val="2F425838"/>
    <w:lvl w:ilvl="0" w:tplc="EDA471C4">
      <w:start w:val="1"/>
      <w:numFmt w:val="decimal"/>
      <w:lvlText w:val="%1."/>
      <w:lvlJc w:val="left"/>
      <w:pPr>
        <w:ind w:left="720" w:hanging="360"/>
      </w:pPr>
      <w:rPr>
        <w:rFonts w:asciiTheme="minorHAnsi" w:eastAsiaTheme="minorEastAsia" w:hAnsiTheme="minorHAnsi" w:cstheme="minorBid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37A5AE9"/>
    <w:multiLevelType w:val="hybridMultilevel"/>
    <w:tmpl w:val="CA4A20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F39088A"/>
    <w:multiLevelType w:val="hybridMultilevel"/>
    <w:tmpl w:val="103653F0"/>
    <w:lvl w:ilvl="0" w:tplc="DCB0EBA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0AA50FC"/>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FB165B4"/>
    <w:multiLevelType w:val="hybridMultilevel"/>
    <w:tmpl w:val="FAAC5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EA8057E"/>
    <w:multiLevelType w:val="hybridMultilevel"/>
    <w:tmpl w:val="F5C890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EF17558"/>
    <w:multiLevelType w:val="multilevel"/>
    <w:tmpl w:val="F6CE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B6144"/>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5"/>
  </w:num>
  <w:num w:numId="3">
    <w:abstractNumId w:val="7"/>
  </w:num>
  <w:num w:numId="4">
    <w:abstractNumId w:val="0"/>
  </w:num>
  <w:num w:numId="5">
    <w:abstractNumId w:val="1"/>
  </w:num>
  <w:num w:numId="6">
    <w:abstractNumId w:val="6"/>
  </w:num>
  <w:num w:numId="7">
    <w:abstractNumId w:val="2"/>
  </w:num>
  <w:num w:numId="8">
    <w:abstractNumId w:val="10"/>
  </w:num>
  <w:num w:numId="9">
    <w:abstractNumId w:val="9"/>
  </w:num>
  <w:num w:numId="10">
    <w:abstractNumId w:val="4"/>
  </w:num>
  <w:num w:numId="11">
    <w:abstractNumId w:val="3"/>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1B"/>
    <w:rsid w:val="000120B5"/>
    <w:rsid w:val="000417A7"/>
    <w:rsid w:val="00053925"/>
    <w:rsid w:val="00055CC1"/>
    <w:rsid w:val="00101C43"/>
    <w:rsid w:val="00114CB4"/>
    <w:rsid w:val="001509D6"/>
    <w:rsid w:val="00175D90"/>
    <w:rsid w:val="00181A77"/>
    <w:rsid w:val="00195F46"/>
    <w:rsid w:val="0022096F"/>
    <w:rsid w:val="0025120F"/>
    <w:rsid w:val="00257E47"/>
    <w:rsid w:val="00285228"/>
    <w:rsid w:val="002C7C69"/>
    <w:rsid w:val="002E4B3F"/>
    <w:rsid w:val="00300CB2"/>
    <w:rsid w:val="003216F9"/>
    <w:rsid w:val="00343370"/>
    <w:rsid w:val="00354E7E"/>
    <w:rsid w:val="00371306"/>
    <w:rsid w:val="003A06AF"/>
    <w:rsid w:val="003C192A"/>
    <w:rsid w:val="003D3D85"/>
    <w:rsid w:val="003D4AE5"/>
    <w:rsid w:val="00453B3C"/>
    <w:rsid w:val="00485984"/>
    <w:rsid w:val="004911DC"/>
    <w:rsid w:val="004A7EE6"/>
    <w:rsid w:val="00521248"/>
    <w:rsid w:val="00531ED7"/>
    <w:rsid w:val="005333FE"/>
    <w:rsid w:val="00555A28"/>
    <w:rsid w:val="00576EAE"/>
    <w:rsid w:val="00584D13"/>
    <w:rsid w:val="005A1E49"/>
    <w:rsid w:val="005B6C0C"/>
    <w:rsid w:val="005B7E01"/>
    <w:rsid w:val="005E06FE"/>
    <w:rsid w:val="00632BB6"/>
    <w:rsid w:val="00647F1D"/>
    <w:rsid w:val="00652221"/>
    <w:rsid w:val="00664672"/>
    <w:rsid w:val="00670E1B"/>
    <w:rsid w:val="00684F1C"/>
    <w:rsid w:val="00692CE9"/>
    <w:rsid w:val="006A1A16"/>
    <w:rsid w:val="006D1DB4"/>
    <w:rsid w:val="006D6131"/>
    <w:rsid w:val="006F649F"/>
    <w:rsid w:val="00724332"/>
    <w:rsid w:val="007460FA"/>
    <w:rsid w:val="007465ED"/>
    <w:rsid w:val="00754593"/>
    <w:rsid w:val="007574B2"/>
    <w:rsid w:val="00763441"/>
    <w:rsid w:val="007C6800"/>
    <w:rsid w:val="008117AA"/>
    <w:rsid w:val="00835939"/>
    <w:rsid w:val="00872BE8"/>
    <w:rsid w:val="0089694E"/>
    <w:rsid w:val="008B15AA"/>
    <w:rsid w:val="008E3F30"/>
    <w:rsid w:val="00913DE9"/>
    <w:rsid w:val="00935CD6"/>
    <w:rsid w:val="009523B4"/>
    <w:rsid w:val="009565C5"/>
    <w:rsid w:val="00A141AD"/>
    <w:rsid w:val="00A446A5"/>
    <w:rsid w:val="00A504BA"/>
    <w:rsid w:val="00A86DDD"/>
    <w:rsid w:val="00AD4077"/>
    <w:rsid w:val="00AD646C"/>
    <w:rsid w:val="00AF2F8F"/>
    <w:rsid w:val="00B0395C"/>
    <w:rsid w:val="00B10701"/>
    <w:rsid w:val="00B40F94"/>
    <w:rsid w:val="00B874EE"/>
    <w:rsid w:val="00BA4704"/>
    <w:rsid w:val="00BE16CF"/>
    <w:rsid w:val="00C37351"/>
    <w:rsid w:val="00C40B49"/>
    <w:rsid w:val="00C47042"/>
    <w:rsid w:val="00C53749"/>
    <w:rsid w:val="00C53DC6"/>
    <w:rsid w:val="00C61450"/>
    <w:rsid w:val="00C80908"/>
    <w:rsid w:val="00C83D5A"/>
    <w:rsid w:val="00C90616"/>
    <w:rsid w:val="00C9369F"/>
    <w:rsid w:val="00CC7CF0"/>
    <w:rsid w:val="00CE06AA"/>
    <w:rsid w:val="00D33F05"/>
    <w:rsid w:val="00D35573"/>
    <w:rsid w:val="00D81436"/>
    <w:rsid w:val="00DD6705"/>
    <w:rsid w:val="00E2532F"/>
    <w:rsid w:val="00E42A53"/>
    <w:rsid w:val="00E6521B"/>
    <w:rsid w:val="00E84232"/>
    <w:rsid w:val="00EB6FB6"/>
    <w:rsid w:val="00EF77C5"/>
    <w:rsid w:val="00F17BB5"/>
    <w:rsid w:val="00F24D24"/>
    <w:rsid w:val="00F64765"/>
    <w:rsid w:val="00F7154B"/>
    <w:rsid w:val="00F96E08"/>
    <w:rsid w:val="00FA1BDE"/>
    <w:rsid w:val="00FB3DE8"/>
    <w:rsid w:val="00FC255E"/>
    <w:rsid w:val="00FC3C97"/>
    <w:rsid w:val="00FD752A"/>
    <w:rsid w:val="00FE4B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3C94"/>
  <w15:chartTrackingRefBased/>
  <w15:docId w15:val="{D014B9CD-F876-4FD6-9973-679EF760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C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16"/>
  </w:style>
  <w:style w:type="paragraph" w:styleId="Ttulo1">
    <w:name w:val="heading 1"/>
    <w:basedOn w:val="Normal"/>
    <w:next w:val="Normal"/>
    <w:link w:val="Ttulo1Car"/>
    <w:uiPriority w:val="9"/>
    <w:qFormat/>
    <w:rsid w:val="00C90616"/>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9061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tulo3">
    <w:name w:val="heading 3"/>
    <w:basedOn w:val="Normal"/>
    <w:next w:val="Normal"/>
    <w:link w:val="Ttulo3Car"/>
    <w:uiPriority w:val="9"/>
    <w:semiHidden/>
    <w:unhideWhenUsed/>
    <w:qFormat/>
    <w:rsid w:val="00C9061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Ttulo4">
    <w:name w:val="heading 4"/>
    <w:basedOn w:val="Normal"/>
    <w:next w:val="Normal"/>
    <w:link w:val="Ttulo4Car"/>
    <w:uiPriority w:val="9"/>
    <w:semiHidden/>
    <w:unhideWhenUsed/>
    <w:qFormat/>
    <w:rsid w:val="00C90616"/>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C9061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C9061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C90616"/>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C90616"/>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C9061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2B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BE8"/>
  </w:style>
  <w:style w:type="paragraph" w:styleId="Piedepgina">
    <w:name w:val="footer"/>
    <w:basedOn w:val="Normal"/>
    <w:link w:val="PiedepginaCar"/>
    <w:uiPriority w:val="99"/>
    <w:unhideWhenUsed/>
    <w:rsid w:val="00872B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BE8"/>
  </w:style>
  <w:style w:type="table" w:styleId="Tablaconcuadrcula">
    <w:name w:val="Table Grid"/>
    <w:basedOn w:val="Tablanormal"/>
    <w:uiPriority w:val="39"/>
    <w:rsid w:val="00285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90616"/>
    <w:rPr>
      <w:b/>
      <w:bCs/>
    </w:rPr>
  </w:style>
  <w:style w:type="paragraph" w:styleId="Prrafodelista">
    <w:name w:val="List Paragraph"/>
    <w:basedOn w:val="Normal"/>
    <w:uiPriority w:val="34"/>
    <w:qFormat/>
    <w:rsid w:val="00371306"/>
    <w:pPr>
      <w:ind w:left="720"/>
      <w:contextualSpacing/>
    </w:pPr>
  </w:style>
  <w:style w:type="character" w:styleId="Hipervnculo">
    <w:name w:val="Hyperlink"/>
    <w:basedOn w:val="Fuentedeprrafopredeter"/>
    <w:uiPriority w:val="99"/>
    <w:unhideWhenUsed/>
    <w:rsid w:val="00CE06AA"/>
    <w:rPr>
      <w:color w:val="0000FF"/>
      <w:u w:val="single"/>
    </w:rPr>
  </w:style>
  <w:style w:type="character" w:customStyle="1" w:styleId="Ttulo1Car">
    <w:name w:val="Título 1 Car"/>
    <w:basedOn w:val="Fuentedeprrafopredeter"/>
    <w:link w:val="Ttulo1"/>
    <w:uiPriority w:val="9"/>
    <w:rsid w:val="00C90616"/>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90616"/>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semiHidden/>
    <w:rsid w:val="00C90616"/>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semiHidden/>
    <w:rsid w:val="00C90616"/>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C90616"/>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C90616"/>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C90616"/>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C90616"/>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C90616"/>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C90616"/>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C90616"/>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C90616"/>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C90616"/>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C90616"/>
    <w:rPr>
      <w:rFonts w:asciiTheme="majorHAnsi" w:eastAsiaTheme="majorEastAsia" w:hAnsiTheme="majorHAnsi" w:cstheme="majorBidi"/>
      <w:sz w:val="24"/>
      <w:szCs w:val="24"/>
    </w:rPr>
  </w:style>
  <w:style w:type="character" w:styleId="nfasis">
    <w:name w:val="Emphasis"/>
    <w:basedOn w:val="Fuentedeprrafopredeter"/>
    <w:uiPriority w:val="20"/>
    <w:qFormat/>
    <w:rsid w:val="00C90616"/>
    <w:rPr>
      <w:i/>
      <w:iCs/>
    </w:rPr>
  </w:style>
  <w:style w:type="paragraph" w:styleId="Sinespaciado">
    <w:name w:val="No Spacing"/>
    <w:uiPriority w:val="1"/>
    <w:qFormat/>
    <w:rsid w:val="00C90616"/>
    <w:pPr>
      <w:spacing w:after="0" w:line="240" w:lineRule="auto"/>
    </w:pPr>
  </w:style>
  <w:style w:type="paragraph" w:styleId="Cita">
    <w:name w:val="Quote"/>
    <w:basedOn w:val="Normal"/>
    <w:next w:val="Normal"/>
    <w:link w:val="CitaCar"/>
    <w:uiPriority w:val="29"/>
    <w:qFormat/>
    <w:rsid w:val="00C90616"/>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C90616"/>
    <w:rPr>
      <w:i/>
      <w:iCs/>
      <w:color w:val="404040" w:themeColor="text1" w:themeTint="BF"/>
    </w:rPr>
  </w:style>
  <w:style w:type="paragraph" w:styleId="Citadestacada">
    <w:name w:val="Intense Quote"/>
    <w:basedOn w:val="Normal"/>
    <w:next w:val="Normal"/>
    <w:link w:val="CitadestacadaCar"/>
    <w:uiPriority w:val="30"/>
    <w:qFormat/>
    <w:rsid w:val="00C90616"/>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C90616"/>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C90616"/>
    <w:rPr>
      <w:i/>
      <w:iCs/>
      <w:color w:val="404040" w:themeColor="text1" w:themeTint="BF"/>
    </w:rPr>
  </w:style>
  <w:style w:type="character" w:styleId="nfasisintenso">
    <w:name w:val="Intense Emphasis"/>
    <w:basedOn w:val="Fuentedeprrafopredeter"/>
    <w:uiPriority w:val="21"/>
    <w:qFormat/>
    <w:rsid w:val="00C90616"/>
    <w:rPr>
      <w:b/>
      <w:bCs/>
      <w:i/>
      <w:iCs/>
    </w:rPr>
  </w:style>
  <w:style w:type="character" w:styleId="Referenciasutil">
    <w:name w:val="Subtle Reference"/>
    <w:basedOn w:val="Fuentedeprrafopredeter"/>
    <w:uiPriority w:val="31"/>
    <w:qFormat/>
    <w:rsid w:val="00C9061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C90616"/>
    <w:rPr>
      <w:b/>
      <w:bCs/>
      <w:smallCaps/>
      <w:spacing w:val="5"/>
      <w:u w:val="single"/>
    </w:rPr>
  </w:style>
  <w:style w:type="character" w:styleId="Ttulodellibro">
    <w:name w:val="Book Title"/>
    <w:basedOn w:val="Fuentedeprrafopredeter"/>
    <w:uiPriority w:val="33"/>
    <w:qFormat/>
    <w:rsid w:val="00C90616"/>
    <w:rPr>
      <w:b/>
      <w:bCs/>
      <w:smallCaps/>
    </w:rPr>
  </w:style>
  <w:style w:type="paragraph" w:styleId="TtuloTDC">
    <w:name w:val="TOC Heading"/>
    <w:basedOn w:val="Ttulo1"/>
    <w:next w:val="Normal"/>
    <w:uiPriority w:val="39"/>
    <w:semiHidden/>
    <w:unhideWhenUsed/>
    <w:qFormat/>
    <w:rsid w:val="00C90616"/>
    <w:pPr>
      <w:outlineLvl w:val="9"/>
    </w:pPr>
  </w:style>
  <w:style w:type="character" w:styleId="Mencinsinresolver">
    <w:name w:val="Unresolved Mention"/>
    <w:basedOn w:val="Fuentedeprrafopredeter"/>
    <w:uiPriority w:val="99"/>
    <w:semiHidden/>
    <w:unhideWhenUsed/>
    <w:rsid w:val="00956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09470">
      <w:bodyDiv w:val="1"/>
      <w:marLeft w:val="0"/>
      <w:marRight w:val="0"/>
      <w:marTop w:val="0"/>
      <w:marBottom w:val="0"/>
      <w:divBdr>
        <w:top w:val="none" w:sz="0" w:space="0" w:color="auto"/>
        <w:left w:val="none" w:sz="0" w:space="0" w:color="auto"/>
        <w:bottom w:val="none" w:sz="0" w:space="0" w:color="auto"/>
        <w:right w:val="none" w:sz="0" w:space="0" w:color="auto"/>
      </w:divBdr>
    </w:div>
    <w:div w:id="423452694">
      <w:bodyDiv w:val="1"/>
      <w:marLeft w:val="0"/>
      <w:marRight w:val="0"/>
      <w:marTop w:val="0"/>
      <w:marBottom w:val="0"/>
      <w:divBdr>
        <w:top w:val="none" w:sz="0" w:space="0" w:color="auto"/>
        <w:left w:val="none" w:sz="0" w:space="0" w:color="auto"/>
        <w:bottom w:val="none" w:sz="0" w:space="0" w:color="auto"/>
        <w:right w:val="none" w:sz="0" w:space="0" w:color="auto"/>
      </w:divBdr>
    </w:div>
    <w:div w:id="1532182825">
      <w:bodyDiv w:val="1"/>
      <w:marLeft w:val="0"/>
      <w:marRight w:val="0"/>
      <w:marTop w:val="0"/>
      <w:marBottom w:val="0"/>
      <w:divBdr>
        <w:top w:val="none" w:sz="0" w:space="0" w:color="auto"/>
        <w:left w:val="none" w:sz="0" w:space="0" w:color="auto"/>
        <w:bottom w:val="none" w:sz="0" w:space="0" w:color="auto"/>
        <w:right w:val="none" w:sz="0" w:space="0" w:color="auto"/>
      </w:divBdr>
      <w:divsChild>
        <w:div w:id="68945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breapellido@liceo1.c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nechile.cl/persona/carlos-borcosque/" TargetMode="External"/><Relationship Id="rId5" Type="http://schemas.openxmlformats.org/officeDocument/2006/relationships/footnotes" Target="footnotes.xml"/><Relationship Id="rId10" Type="http://schemas.openxmlformats.org/officeDocument/2006/relationships/hyperlink" Target="https://www.youtube.com/watch?v=ZqmTMcqqbCk" TargetMode="External"/><Relationship Id="rId4" Type="http://schemas.openxmlformats.org/officeDocument/2006/relationships/webSettings" Target="webSettings.xml"/><Relationship Id="rId9" Type="http://schemas.openxmlformats.org/officeDocument/2006/relationships/hyperlink" Target="https://www.youtube.com/watch?v=EmkkmgjFqt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1758</Words>
  <Characters>9672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YaninnaLepin</cp:lastModifiedBy>
  <cp:revision>5</cp:revision>
  <dcterms:created xsi:type="dcterms:W3CDTF">2020-05-27T15:04:00Z</dcterms:created>
  <dcterms:modified xsi:type="dcterms:W3CDTF">2020-05-28T06:06:00Z</dcterms:modified>
</cp:coreProperties>
</file>