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4B968" w14:textId="56BCFD6F" w:rsidR="00615258" w:rsidRDefault="00B84D57">
      <w:pPr>
        <w:spacing w:after="160" w:line="259" w:lineRule="auto"/>
        <w:ind w:left="-850" w:right="-891"/>
        <w:rPr>
          <w:b/>
          <w:sz w:val="16"/>
          <w:szCs w:val="16"/>
        </w:rPr>
      </w:pPr>
      <w:r>
        <w:rPr>
          <w:rFonts w:ascii="Calibri" w:eastAsia="Calibri" w:hAnsi="Calibri" w:cs="Calibri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4B90D4" wp14:editId="502D3657">
            <wp:simplePos x="0" y="0"/>
            <wp:positionH relativeFrom="margin">
              <wp:posOffset>4933950</wp:posOffset>
            </wp:positionH>
            <wp:positionV relativeFrom="paragraph">
              <wp:posOffset>-102870</wp:posOffset>
            </wp:positionV>
            <wp:extent cx="890270" cy="82804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>Liceo 1 Javiera Carrera.</w:t>
      </w:r>
      <w:r>
        <w:rPr>
          <w:sz w:val="16"/>
          <w:szCs w:val="16"/>
        </w:rPr>
        <w:br/>
        <w:t>Departamento de Artes Visuales</w:t>
      </w:r>
      <w:r>
        <w:rPr>
          <w:sz w:val="16"/>
          <w:szCs w:val="16"/>
        </w:rPr>
        <w:br/>
        <w:t>4to Medio 2020</w:t>
      </w:r>
      <w:r>
        <w:rPr>
          <w:sz w:val="16"/>
          <w:szCs w:val="16"/>
        </w:rPr>
        <w:br/>
        <w:t>Coordinadora: Eslovenia Urbina Riquelme</w:t>
      </w:r>
    </w:p>
    <w:p w14:paraId="01D98E39" w14:textId="77777777" w:rsidR="00615258" w:rsidRDefault="00B84D57">
      <w:pPr>
        <w:spacing w:after="160" w:line="259" w:lineRule="auto"/>
        <w:ind w:left="-850" w:right="-89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PAUTA DE EVALUACIÓN</w:t>
      </w:r>
    </w:p>
    <w:p w14:paraId="1231C01B" w14:textId="77777777" w:rsidR="00615258" w:rsidRDefault="00B84D57">
      <w:pPr>
        <w:spacing w:after="160" w:line="259" w:lineRule="auto"/>
        <w:ind w:left="-850" w:right="-891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Unidad N°1: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“EXPLORANDO LENGUAJES ARTÍSTICOS DE NUESTRA ÉPOCA”.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Objetivo Fundamental:</w:t>
      </w:r>
      <w:r>
        <w:rPr>
          <w:sz w:val="20"/>
          <w:szCs w:val="20"/>
        </w:rPr>
        <w:t xml:space="preserve"> Explorar técnicas específicas de los lenguajes audiovisuales; reflexionar críticamente respecto a la dimensión estética y los contenidos de producciones audiovisuales y de televisión.</w:t>
      </w:r>
      <w:r>
        <w:rPr>
          <w:sz w:val="20"/>
          <w:szCs w:val="20"/>
        </w:rPr>
        <w:br/>
      </w:r>
      <w:proofErr w:type="spellStart"/>
      <w:proofErr w:type="gramStart"/>
      <w:r>
        <w:rPr>
          <w:b/>
          <w:sz w:val="20"/>
          <w:szCs w:val="20"/>
        </w:rPr>
        <w:t>Contenidos:</w:t>
      </w:r>
      <w:r>
        <w:rPr>
          <w:sz w:val="20"/>
          <w:szCs w:val="20"/>
        </w:rPr>
        <w:t>Lenguajes</w:t>
      </w:r>
      <w:proofErr w:type="spellEnd"/>
      <w:proofErr w:type="gramEnd"/>
      <w:r>
        <w:rPr>
          <w:sz w:val="20"/>
          <w:szCs w:val="20"/>
        </w:rPr>
        <w:t xml:space="preserve"> mecánicos y electrónicos: Fotografía, video, multi</w:t>
      </w:r>
      <w:r>
        <w:rPr>
          <w:sz w:val="20"/>
          <w:szCs w:val="20"/>
        </w:rPr>
        <w:t>medios interactivos.</w:t>
      </w:r>
    </w:p>
    <w:p w14:paraId="19A38369" w14:textId="77777777" w:rsidR="00615258" w:rsidRDefault="00B84D57">
      <w:pPr>
        <w:spacing w:after="160" w:line="240" w:lineRule="auto"/>
        <w:ind w:left="-850" w:right="-891"/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ATENCIÓN: LEA DETENIDAMENTE TODO EL DOCUMENTO ANTES DE COMENZAR LA ACTIVIDAD.</w:t>
      </w:r>
    </w:p>
    <w:p w14:paraId="30F51515" w14:textId="77777777" w:rsidR="00615258" w:rsidRDefault="00B84D57">
      <w:pPr>
        <w:spacing w:after="160" w:line="240" w:lineRule="auto"/>
        <w:ind w:left="-850" w:right="-891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INDICACIONES:</w:t>
      </w:r>
    </w:p>
    <w:tbl>
      <w:tblPr>
        <w:tblStyle w:val="a"/>
        <w:tblW w:w="10755" w:type="dxa"/>
        <w:tblInd w:w="-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615258" w14:paraId="38AB0DB9" w14:textId="77777777">
        <w:tc>
          <w:tcPr>
            <w:tcW w:w="10755" w:type="dxa"/>
            <w:tcBorders>
              <w:top w:val="single" w:sz="24" w:space="0" w:color="000000"/>
              <w:left w:val="single" w:sz="24" w:space="0" w:color="000000"/>
              <w:bottom w:val="single" w:sz="24" w:space="0" w:color="00FF00"/>
              <w:right w:val="single" w:sz="24" w:space="0" w:color="00FF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9A79" w14:textId="77777777" w:rsidR="00615258" w:rsidRDefault="00B84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➽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Para esta actividad realizarán un análisis audiovisual eligiendo un spot publicitario en donde identificarán algunos elementos del lenguaje au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diovisual que se describieron anteriormente.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 xml:space="preserve">➽Este trabajo se realizará en </w:t>
            </w:r>
            <w:r>
              <w:rPr>
                <w:b/>
                <w:sz w:val="18"/>
                <w:szCs w:val="18"/>
              </w:rPr>
              <w:t>parejas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, podrán comunicarse a través del medio que estimen conveniente. Si desea realizarlo de forma individual, puede hacerlo.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➽Cada punto debe ser desarrollado en orden para facil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itar su lectura y evitar la mezcla de información.</w:t>
            </w:r>
          </w:p>
          <w:p w14:paraId="5AD0F79C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➽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Cada punto </w:t>
            </w:r>
            <w:r>
              <w:rPr>
                <w:b/>
                <w:sz w:val="18"/>
                <w:szCs w:val="18"/>
              </w:rPr>
              <w:t xml:space="preserve">DEBE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incluir imágenes en su desarrollo.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➽Para la entrega de su trabajo, lea con atención el Ítem VI “Requerimientos técnicos”.</w:t>
            </w:r>
          </w:p>
          <w:p w14:paraId="1DB80BD8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➽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Recuerden siempre realizar sus consultas a través de los canales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oficiales.</w:t>
            </w:r>
          </w:p>
        </w:tc>
      </w:tr>
    </w:tbl>
    <w:p w14:paraId="153A4B26" w14:textId="77777777" w:rsidR="00615258" w:rsidRDefault="00B84D57">
      <w:pPr>
        <w:spacing w:after="160" w:line="240" w:lineRule="auto"/>
        <w:ind w:left="-850" w:right="-891"/>
        <w:rPr>
          <w:b/>
          <w:i/>
          <w:sz w:val="18"/>
          <w:szCs w:val="18"/>
        </w:rPr>
      </w:pPr>
      <w:r>
        <w:rPr>
          <w:sz w:val="20"/>
          <w:szCs w:val="20"/>
        </w:rPr>
        <w:br/>
        <w:t xml:space="preserve">1)Antes de comenzar, elijan </w:t>
      </w:r>
      <w:r>
        <w:rPr>
          <w:b/>
          <w:sz w:val="20"/>
          <w:szCs w:val="20"/>
        </w:rPr>
        <w:t xml:space="preserve">uno </w:t>
      </w:r>
      <w:r>
        <w:rPr>
          <w:sz w:val="20"/>
          <w:szCs w:val="20"/>
        </w:rPr>
        <w:t>de los siguientes enlaces:</w:t>
      </w:r>
      <w:r>
        <w:rPr>
          <w:sz w:val="20"/>
          <w:szCs w:val="20"/>
        </w:rPr>
        <w:br/>
      </w:r>
      <w:r>
        <w:rPr>
          <w:i/>
          <w:sz w:val="18"/>
          <w:szCs w:val="18"/>
        </w:rPr>
        <w:t>*En el caso de no poseer internet y estar realizando este trabajo con el material impreso entregado, revise su guía explicativa y trabaje con el material de la sección</w:t>
      </w:r>
      <w:r>
        <w:rPr>
          <w:b/>
          <w:i/>
          <w:sz w:val="18"/>
          <w:szCs w:val="18"/>
        </w:rPr>
        <w:t xml:space="preserve"> “ANEXOS”.</w:t>
      </w:r>
      <w:r>
        <w:rPr>
          <w:i/>
          <w:sz w:val="20"/>
          <w:szCs w:val="20"/>
        </w:rPr>
        <w:br/>
      </w:r>
      <w:r>
        <w:rPr>
          <w:sz w:val="20"/>
          <w:szCs w:val="20"/>
        </w:rPr>
        <w:t xml:space="preserve">-Sprite </w:t>
      </w:r>
      <w:hyperlink r:id="rId5">
        <w:r>
          <w:rPr>
            <w:color w:val="1155CC"/>
            <w:sz w:val="20"/>
            <w:szCs w:val="20"/>
            <w:u w:val="single"/>
          </w:rPr>
          <w:t>https://youtu.be/rbraLKi5c1A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-Samsung Galaxy </w:t>
      </w:r>
      <w:hyperlink r:id="rId6">
        <w:r>
          <w:rPr>
            <w:color w:val="1155CC"/>
            <w:sz w:val="20"/>
            <w:szCs w:val="20"/>
            <w:u w:val="single"/>
          </w:rPr>
          <w:t>https://youtu.be/IYrMuMpREcY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-Movistar </w:t>
      </w:r>
      <w:hyperlink r:id="rId7">
        <w:r>
          <w:rPr>
            <w:color w:val="1155CC"/>
            <w:sz w:val="20"/>
            <w:szCs w:val="20"/>
            <w:u w:val="single"/>
          </w:rPr>
          <w:t>https://youtu.be/7nLGudwypQs</w:t>
        </w:r>
      </w:hyperlink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El  análisis del comercial seleccionado debe tener: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1) Título</w:t>
      </w:r>
      <w:r>
        <w:rPr>
          <w:sz w:val="20"/>
          <w:szCs w:val="20"/>
        </w:rPr>
        <w:t xml:space="preserve"> del spot publicitario y </w:t>
      </w:r>
      <w:r>
        <w:rPr>
          <w:b/>
          <w:sz w:val="20"/>
          <w:szCs w:val="20"/>
        </w:rPr>
        <w:t>ficha técnica.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2)Aspectos Visuales: Análisis Denotativo.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-Describen de manera objetiva lo que ocurre en el comercial.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-Describen el ambiente físico.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-Describen físic</w:t>
      </w:r>
      <w:r>
        <w:rPr>
          <w:sz w:val="20"/>
          <w:szCs w:val="20"/>
        </w:rPr>
        <w:t>amente a un personaje.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3)Aspectos Visuales: Análisis Connotativo.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-Realizan un análisis personal sobre el comercial.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-Reflexionan de forma personal sobre una escena significativa.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-Realizan una reflexión crítica de las acciones de un personaje.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-Compar</w:t>
      </w:r>
      <w:r>
        <w:rPr>
          <w:sz w:val="20"/>
          <w:szCs w:val="20"/>
        </w:rPr>
        <w:t xml:space="preserve">an una escena con algún suceso de la vida real. </w:t>
      </w:r>
      <w:r>
        <w:rPr>
          <w:sz w:val="20"/>
          <w:szCs w:val="20"/>
        </w:rPr>
        <w:br/>
      </w:r>
      <w:r>
        <w:rPr>
          <w:i/>
          <w:sz w:val="20"/>
          <w:szCs w:val="20"/>
        </w:rPr>
        <w:t xml:space="preserve">  </w:t>
      </w:r>
      <w:r>
        <w:rPr>
          <w:i/>
          <w:sz w:val="18"/>
          <w:szCs w:val="18"/>
        </w:rPr>
        <w:t xml:space="preserve"> *Las reflexiones pueden ser separadas o combinadas.</w:t>
      </w:r>
      <w:r>
        <w:rPr>
          <w:i/>
          <w:sz w:val="18"/>
          <w:szCs w:val="18"/>
        </w:rPr>
        <w:br/>
      </w:r>
      <w:r>
        <w:rPr>
          <w:b/>
          <w:sz w:val="20"/>
          <w:szCs w:val="20"/>
        </w:rPr>
        <w:t>4) Elementos Sonoros(*)</w:t>
      </w:r>
      <w:r>
        <w:rPr>
          <w:sz w:val="20"/>
          <w:szCs w:val="20"/>
        </w:rPr>
        <w:br/>
        <w:t>-Describen al menos 1 ruido presente en el comercial.</w:t>
      </w:r>
      <w:r>
        <w:rPr>
          <w:sz w:val="20"/>
          <w:szCs w:val="20"/>
        </w:rPr>
        <w:br/>
        <w:t>-Buscan 1 relación entre la letra de la canción y alguna escena.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Sprite:</w:t>
      </w:r>
      <w:r>
        <w:rPr>
          <w:sz w:val="20"/>
          <w:szCs w:val="20"/>
        </w:rPr>
        <w:t xml:space="preserve"> “</w:t>
      </w:r>
      <w:proofErr w:type="spellStart"/>
      <w:r>
        <w:rPr>
          <w:sz w:val="20"/>
          <w:szCs w:val="20"/>
        </w:rPr>
        <w:t>Y</w:t>
      </w:r>
      <w:r>
        <w:rPr>
          <w:i/>
          <w:sz w:val="20"/>
          <w:szCs w:val="20"/>
        </w:rPr>
        <w:t>ou’ll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never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walk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alone</w:t>
      </w:r>
      <w:proofErr w:type="spellEnd"/>
      <w:r>
        <w:rPr>
          <w:i/>
          <w:sz w:val="20"/>
          <w:szCs w:val="20"/>
        </w:rPr>
        <w:t xml:space="preserve">” de Gerry and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Pacemakers</w:t>
      </w:r>
      <w:proofErr w:type="spellEnd"/>
      <w:r>
        <w:rPr>
          <w:i/>
          <w:sz w:val="20"/>
          <w:szCs w:val="20"/>
        </w:rPr>
        <w:t xml:space="preserve"> (</w:t>
      </w:r>
      <w:proofErr w:type="spellStart"/>
      <w:r>
        <w:rPr>
          <w:i/>
          <w:sz w:val="20"/>
          <w:szCs w:val="20"/>
        </w:rPr>
        <w:t>cover</w:t>
      </w:r>
      <w:proofErr w:type="spellEnd"/>
      <w:r>
        <w:rPr>
          <w:i/>
          <w:sz w:val="20"/>
          <w:szCs w:val="20"/>
        </w:rPr>
        <w:t xml:space="preserve"> realizado por nai </w:t>
      </w:r>
      <w:proofErr w:type="spellStart"/>
      <w:r>
        <w:rPr>
          <w:i/>
          <w:sz w:val="20"/>
          <w:szCs w:val="20"/>
        </w:rPr>
        <w:t>nation</w:t>
      </w:r>
      <w:proofErr w:type="spellEnd"/>
      <w:r>
        <w:rPr>
          <w:i/>
          <w:sz w:val="20"/>
          <w:szCs w:val="20"/>
        </w:rPr>
        <w:t>).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Samsung Galaxy:</w:t>
      </w:r>
      <w:r>
        <w:rPr>
          <w:i/>
          <w:sz w:val="20"/>
          <w:szCs w:val="20"/>
        </w:rPr>
        <w:t xml:space="preserve"> “</w:t>
      </w:r>
      <w:proofErr w:type="spellStart"/>
      <w:r>
        <w:rPr>
          <w:i/>
          <w:sz w:val="20"/>
          <w:szCs w:val="20"/>
        </w:rPr>
        <w:t>Whatever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will</w:t>
      </w:r>
      <w:proofErr w:type="spellEnd"/>
      <w:r>
        <w:rPr>
          <w:i/>
          <w:sz w:val="20"/>
          <w:szCs w:val="20"/>
        </w:rPr>
        <w:t xml:space="preserve"> be, </w:t>
      </w:r>
      <w:proofErr w:type="spellStart"/>
      <w:r>
        <w:rPr>
          <w:i/>
          <w:sz w:val="20"/>
          <w:szCs w:val="20"/>
        </w:rPr>
        <w:t>will</w:t>
      </w:r>
      <w:proofErr w:type="spellEnd"/>
      <w:r>
        <w:rPr>
          <w:i/>
          <w:sz w:val="20"/>
          <w:szCs w:val="20"/>
        </w:rPr>
        <w:t xml:space="preserve"> be” de Doris Day.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Movistar: “</w:t>
      </w:r>
      <w:proofErr w:type="spellStart"/>
      <w:r>
        <w:rPr>
          <w:i/>
          <w:sz w:val="20"/>
          <w:szCs w:val="20"/>
        </w:rPr>
        <w:t>You’re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somebody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else</w:t>
      </w:r>
      <w:proofErr w:type="spellEnd"/>
      <w:r>
        <w:rPr>
          <w:i/>
          <w:sz w:val="20"/>
          <w:szCs w:val="20"/>
        </w:rPr>
        <w:t>” de Flora Cash.</w:t>
      </w:r>
      <w:r>
        <w:rPr>
          <w:i/>
          <w:sz w:val="20"/>
          <w:szCs w:val="20"/>
        </w:rPr>
        <w:br/>
        <w:t>*</w:t>
      </w:r>
      <w:r>
        <w:rPr>
          <w:i/>
          <w:sz w:val="18"/>
          <w:szCs w:val="18"/>
        </w:rPr>
        <w:t xml:space="preserve">Quien no tenga accesibilidad </w:t>
      </w:r>
      <w:r>
        <w:rPr>
          <w:b/>
          <w:i/>
          <w:sz w:val="18"/>
          <w:szCs w:val="18"/>
        </w:rPr>
        <w:t>Deberá realizar 2 relacione</w:t>
      </w:r>
      <w:r>
        <w:rPr>
          <w:b/>
          <w:i/>
          <w:sz w:val="18"/>
          <w:szCs w:val="18"/>
        </w:rPr>
        <w:t>s entre la letra de la canción y alguna escena,</w:t>
      </w:r>
      <w:r>
        <w:rPr>
          <w:i/>
          <w:sz w:val="18"/>
          <w:szCs w:val="18"/>
        </w:rPr>
        <w:t xml:space="preserve"> esto equivaldrá al ítem de elementos sonoros.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5) Composición:</w:t>
      </w:r>
      <w:r>
        <w:rPr>
          <w:sz w:val="20"/>
          <w:szCs w:val="20"/>
        </w:rPr>
        <w:t xml:space="preserve"> Para este punto harán 1 captura del comercial y aplicarán sobre esta: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-Regla de los tres tercios.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-Líneas dominantes.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-Centro de interés.</w:t>
      </w:r>
      <w:r>
        <w:rPr>
          <w:sz w:val="20"/>
          <w:szCs w:val="20"/>
        </w:rPr>
        <w:br/>
      </w:r>
      <w:r>
        <w:rPr>
          <w:i/>
          <w:sz w:val="18"/>
          <w:szCs w:val="18"/>
        </w:rPr>
        <w:t>*Para</w:t>
      </w:r>
      <w:r>
        <w:rPr>
          <w:i/>
          <w:sz w:val="18"/>
          <w:szCs w:val="18"/>
        </w:rPr>
        <w:t xml:space="preserve"> evitar confusiones puede utilizar diversos colores.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6)Elementos del Lenguaje Visual</w:t>
      </w:r>
      <w:r>
        <w:rPr>
          <w:sz w:val="20"/>
          <w:szCs w:val="20"/>
        </w:rPr>
        <w:t>: Para este punto harán las capturas necesarias del comercial para identificar e interpretar los siguientes elementos: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-2 planos.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-2 ángulos.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 xml:space="preserve">-2 tipos de direcciones de </w:t>
      </w:r>
      <w:r>
        <w:rPr>
          <w:sz w:val="20"/>
          <w:szCs w:val="20"/>
        </w:rPr>
        <w:t>la luz.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-Realiza interpretación de al menos 3 de los colores utilizados en cada comercial.(*)</w:t>
      </w:r>
      <w:r>
        <w:rPr>
          <w:sz w:val="20"/>
          <w:szCs w:val="20"/>
        </w:rPr>
        <w:br/>
      </w:r>
      <w:r>
        <w:rPr>
          <w:i/>
          <w:sz w:val="18"/>
          <w:szCs w:val="18"/>
        </w:rPr>
        <w:t>*Quien no tenga accesibilidad y</w:t>
      </w:r>
      <w:r>
        <w:rPr>
          <w:b/>
          <w:i/>
          <w:sz w:val="18"/>
          <w:szCs w:val="18"/>
        </w:rPr>
        <w:t xml:space="preserve"> SOLO </w:t>
      </w:r>
      <w:r>
        <w:rPr>
          <w:i/>
          <w:sz w:val="18"/>
          <w:szCs w:val="18"/>
        </w:rPr>
        <w:t xml:space="preserve">si los anexos que están en su poder son imágenes en blanco y negro responderá: </w:t>
      </w:r>
      <w:r>
        <w:rPr>
          <w:b/>
          <w:i/>
          <w:sz w:val="18"/>
          <w:szCs w:val="18"/>
        </w:rPr>
        <w:t>¿Qué colores son los adecuados a utilizarse e</w:t>
      </w:r>
      <w:r>
        <w:rPr>
          <w:b/>
          <w:i/>
          <w:sz w:val="18"/>
          <w:szCs w:val="18"/>
        </w:rPr>
        <w:t>n esta escena? justifique.</w:t>
      </w:r>
    </w:p>
    <w:p w14:paraId="7861BB94" w14:textId="77777777" w:rsidR="00615258" w:rsidRDefault="00615258">
      <w:pPr>
        <w:spacing w:after="160" w:line="240" w:lineRule="auto"/>
        <w:ind w:left="-850" w:right="-891"/>
        <w:rPr>
          <w:b/>
          <w:sz w:val="18"/>
          <w:szCs w:val="18"/>
        </w:rPr>
      </w:pPr>
    </w:p>
    <w:p w14:paraId="5866279B" w14:textId="77777777" w:rsidR="00615258" w:rsidRDefault="00615258">
      <w:pPr>
        <w:spacing w:after="160" w:line="240" w:lineRule="auto"/>
        <w:ind w:left="-850" w:right="-891"/>
        <w:rPr>
          <w:b/>
          <w:sz w:val="18"/>
          <w:szCs w:val="18"/>
        </w:rPr>
      </w:pPr>
    </w:p>
    <w:p w14:paraId="620A5579" w14:textId="77777777" w:rsidR="00615258" w:rsidRDefault="00B84D57">
      <w:pPr>
        <w:spacing w:after="20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PAUTA DE EVALUACIÓN</w:t>
      </w:r>
    </w:p>
    <w:tbl>
      <w:tblPr>
        <w:tblStyle w:val="a0"/>
        <w:tblW w:w="10740" w:type="dxa"/>
        <w:tblInd w:w="-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6900"/>
        <w:gridCol w:w="555"/>
        <w:gridCol w:w="540"/>
        <w:gridCol w:w="2265"/>
      </w:tblGrid>
      <w:tr w:rsidR="00615258" w14:paraId="46ACA3B9" w14:textId="77777777">
        <w:trPr>
          <w:trHeight w:val="483"/>
        </w:trPr>
        <w:tc>
          <w:tcPr>
            <w:tcW w:w="480" w:type="dxa"/>
          </w:tcPr>
          <w:p w14:paraId="417DFFF0" w14:textId="77777777" w:rsidR="00615258" w:rsidRDefault="006152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9D07321" w14:textId="77777777" w:rsidR="00615258" w:rsidRDefault="00B84D5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900" w:type="dxa"/>
          </w:tcPr>
          <w:p w14:paraId="6CDD83C4" w14:textId="77777777" w:rsidR="00615258" w:rsidRDefault="0061525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914DAB0" w14:textId="77777777" w:rsidR="00615258" w:rsidRDefault="00B84D57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555" w:type="dxa"/>
          </w:tcPr>
          <w:p w14:paraId="00163562" w14:textId="77777777" w:rsidR="00615258" w:rsidRDefault="00B84D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</w:t>
            </w:r>
          </w:p>
          <w:p w14:paraId="6F0AA0DA" w14:textId="77777777" w:rsidR="00615258" w:rsidRDefault="00B84D5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1pto</w:t>
            </w:r>
          </w:p>
        </w:tc>
        <w:tc>
          <w:tcPr>
            <w:tcW w:w="540" w:type="dxa"/>
          </w:tcPr>
          <w:p w14:paraId="05C9CA81" w14:textId="77777777" w:rsidR="00615258" w:rsidRDefault="00B84D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  <w:p w14:paraId="296A68FE" w14:textId="77777777" w:rsidR="00615258" w:rsidRDefault="00B84D5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0pto</w:t>
            </w:r>
          </w:p>
        </w:tc>
        <w:tc>
          <w:tcPr>
            <w:tcW w:w="2265" w:type="dxa"/>
          </w:tcPr>
          <w:p w14:paraId="724A9F9A" w14:textId="77777777" w:rsidR="00615258" w:rsidRDefault="00615258">
            <w:pPr>
              <w:jc w:val="center"/>
              <w:rPr>
                <w:b/>
                <w:sz w:val="20"/>
                <w:szCs w:val="20"/>
              </w:rPr>
            </w:pPr>
          </w:p>
          <w:p w14:paraId="33D9D427" w14:textId="77777777" w:rsidR="00615258" w:rsidRDefault="00B84D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OBSERVACIONES</w:t>
            </w:r>
          </w:p>
        </w:tc>
      </w:tr>
      <w:tr w:rsidR="00615258" w14:paraId="10300120" w14:textId="77777777">
        <w:trPr>
          <w:trHeight w:val="99"/>
        </w:trPr>
        <w:tc>
          <w:tcPr>
            <w:tcW w:w="10740" w:type="dxa"/>
            <w:gridSpan w:val="5"/>
            <w:shd w:val="clear" w:color="auto" w:fill="D9D9D9"/>
          </w:tcPr>
          <w:p w14:paraId="6811DBF4" w14:textId="77777777" w:rsidR="00615258" w:rsidRDefault="00B84D5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ÍTEM </w:t>
            </w:r>
            <w:proofErr w:type="gramStart"/>
            <w:r>
              <w:rPr>
                <w:b/>
                <w:sz w:val="19"/>
                <w:szCs w:val="19"/>
              </w:rPr>
              <w:t>I :ASPECTOS</w:t>
            </w:r>
            <w:proofErr w:type="gramEnd"/>
            <w:r>
              <w:rPr>
                <w:b/>
                <w:sz w:val="19"/>
                <w:szCs w:val="19"/>
              </w:rPr>
              <w:t xml:space="preserve"> GENERALES</w:t>
            </w:r>
          </w:p>
        </w:tc>
      </w:tr>
      <w:tr w:rsidR="00615258" w14:paraId="42EEB8CB" w14:textId="77777777">
        <w:tc>
          <w:tcPr>
            <w:tcW w:w="480" w:type="dxa"/>
          </w:tcPr>
          <w:p w14:paraId="1CA7E82B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900" w:type="dxa"/>
          </w:tcPr>
          <w:p w14:paraId="70826E4B" w14:textId="77777777" w:rsidR="00615258" w:rsidRDefault="00B84D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Escogen 1 comercial para realizar la actividad.</w:t>
            </w:r>
          </w:p>
        </w:tc>
        <w:tc>
          <w:tcPr>
            <w:tcW w:w="555" w:type="dxa"/>
          </w:tcPr>
          <w:p w14:paraId="56CE27A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3DD548E7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3A5AA81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7604F490" w14:textId="77777777">
        <w:tc>
          <w:tcPr>
            <w:tcW w:w="480" w:type="dxa"/>
          </w:tcPr>
          <w:p w14:paraId="5B34200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900" w:type="dxa"/>
          </w:tcPr>
          <w:p w14:paraId="79BEB0E5" w14:textId="77777777" w:rsidR="00615258" w:rsidRDefault="00B84D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Realizan ficha técnica del comercial.</w:t>
            </w:r>
          </w:p>
        </w:tc>
        <w:tc>
          <w:tcPr>
            <w:tcW w:w="555" w:type="dxa"/>
          </w:tcPr>
          <w:p w14:paraId="23952C0B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2CC7565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7649531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75A1BDDB" w14:textId="77777777">
        <w:tc>
          <w:tcPr>
            <w:tcW w:w="10740" w:type="dxa"/>
            <w:gridSpan w:val="5"/>
            <w:shd w:val="clear" w:color="auto" w:fill="D9D9D9"/>
          </w:tcPr>
          <w:p w14:paraId="37273179" w14:textId="77777777" w:rsidR="00615258" w:rsidRDefault="00B84D5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ÍTEM </w:t>
            </w:r>
            <w:proofErr w:type="gramStart"/>
            <w:r>
              <w:rPr>
                <w:b/>
                <w:sz w:val="19"/>
                <w:szCs w:val="19"/>
              </w:rPr>
              <w:t>II :ASPECTOS</w:t>
            </w:r>
            <w:proofErr w:type="gramEnd"/>
            <w:r>
              <w:rPr>
                <w:b/>
                <w:sz w:val="19"/>
                <w:szCs w:val="19"/>
              </w:rPr>
              <w:t xml:space="preserve">  VISUALES: DENOTACIÓN Y CONNOTACIÓN </w:t>
            </w:r>
          </w:p>
        </w:tc>
      </w:tr>
      <w:tr w:rsidR="00615258" w14:paraId="4BEBCD9E" w14:textId="77777777">
        <w:tc>
          <w:tcPr>
            <w:tcW w:w="480" w:type="dxa"/>
          </w:tcPr>
          <w:p w14:paraId="58FD5EA9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900" w:type="dxa"/>
          </w:tcPr>
          <w:p w14:paraId="0B256D03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Describen de manera objetiva los que ocurre en el comercial </w:t>
            </w:r>
          </w:p>
        </w:tc>
        <w:tc>
          <w:tcPr>
            <w:tcW w:w="555" w:type="dxa"/>
          </w:tcPr>
          <w:p w14:paraId="35D3C9FB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18F87D60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0FEE8187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5993FC8F" w14:textId="77777777">
        <w:tc>
          <w:tcPr>
            <w:tcW w:w="480" w:type="dxa"/>
          </w:tcPr>
          <w:p w14:paraId="303BFB5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900" w:type="dxa"/>
          </w:tcPr>
          <w:p w14:paraId="08271E3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Describen el ambiente físico.</w:t>
            </w:r>
          </w:p>
        </w:tc>
        <w:tc>
          <w:tcPr>
            <w:tcW w:w="555" w:type="dxa"/>
          </w:tcPr>
          <w:p w14:paraId="5FBFE2E0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5F6F879C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54B25C8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104FAD8C" w14:textId="77777777">
        <w:tc>
          <w:tcPr>
            <w:tcW w:w="480" w:type="dxa"/>
          </w:tcPr>
          <w:p w14:paraId="1D4CD42A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900" w:type="dxa"/>
          </w:tcPr>
          <w:p w14:paraId="27741D69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Realizan una descripción física de un personaje.</w:t>
            </w:r>
          </w:p>
        </w:tc>
        <w:tc>
          <w:tcPr>
            <w:tcW w:w="555" w:type="dxa"/>
          </w:tcPr>
          <w:p w14:paraId="2C9909EE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061EBF90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64A7B174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30D8A422" w14:textId="77777777">
        <w:tc>
          <w:tcPr>
            <w:tcW w:w="480" w:type="dxa"/>
          </w:tcPr>
          <w:p w14:paraId="5BC197B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900" w:type="dxa"/>
          </w:tcPr>
          <w:p w14:paraId="2CE74398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Realizan un análisis personal del comercial.</w:t>
            </w:r>
          </w:p>
        </w:tc>
        <w:tc>
          <w:tcPr>
            <w:tcW w:w="555" w:type="dxa"/>
          </w:tcPr>
          <w:p w14:paraId="3F18E374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38DAACB0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381FA3B8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14D1B1B3" w14:textId="77777777">
        <w:tc>
          <w:tcPr>
            <w:tcW w:w="480" w:type="dxa"/>
          </w:tcPr>
          <w:p w14:paraId="021D8179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6900" w:type="dxa"/>
          </w:tcPr>
          <w:p w14:paraId="40FCBF9F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Seleccionan e interpretan una escena que a modo personal consideren significativa.</w:t>
            </w:r>
          </w:p>
        </w:tc>
        <w:tc>
          <w:tcPr>
            <w:tcW w:w="555" w:type="dxa"/>
          </w:tcPr>
          <w:p w14:paraId="3B50073D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08327CCA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13EA0BC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57449C61" w14:textId="77777777">
        <w:tc>
          <w:tcPr>
            <w:tcW w:w="480" w:type="dxa"/>
          </w:tcPr>
          <w:p w14:paraId="4B9AD78D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900" w:type="dxa"/>
          </w:tcPr>
          <w:p w14:paraId="0E4C068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 xml:space="preserve">Reflexionan de manera crítica las acciones de alguno de los personajes. </w:t>
            </w:r>
          </w:p>
        </w:tc>
        <w:tc>
          <w:tcPr>
            <w:tcW w:w="555" w:type="dxa"/>
          </w:tcPr>
          <w:p w14:paraId="15A43042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56DC101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53614FF0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505D2F88" w14:textId="77777777">
        <w:tc>
          <w:tcPr>
            <w:tcW w:w="480" w:type="dxa"/>
          </w:tcPr>
          <w:p w14:paraId="7E30082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900" w:type="dxa"/>
          </w:tcPr>
          <w:p w14:paraId="13B6CFD7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Comparan </w:t>
            </w:r>
            <w:proofErr w:type="gramStart"/>
            <w:r>
              <w:rPr>
                <w:sz w:val="19"/>
                <w:szCs w:val="19"/>
              </w:rPr>
              <w:t>un escena</w:t>
            </w:r>
            <w:proofErr w:type="gramEnd"/>
            <w:r>
              <w:rPr>
                <w:sz w:val="19"/>
                <w:szCs w:val="19"/>
              </w:rPr>
              <w:t xml:space="preserve"> con sucesos de la vida real.</w:t>
            </w:r>
          </w:p>
        </w:tc>
        <w:tc>
          <w:tcPr>
            <w:tcW w:w="555" w:type="dxa"/>
          </w:tcPr>
          <w:p w14:paraId="675019C9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06FA1415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42E117DC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5DB2F6EF" w14:textId="77777777">
        <w:tc>
          <w:tcPr>
            <w:tcW w:w="10740" w:type="dxa"/>
            <w:gridSpan w:val="5"/>
            <w:shd w:val="clear" w:color="auto" w:fill="D9D9D9"/>
          </w:tcPr>
          <w:p w14:paraId="21F561BB" w14:textId="77777777" w:rsidR="00615258" w:rsidRDefault="00B84D5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ÍTEM </w:t>
            </w:r>
            <w:proofErr w:type="gramStart"/>
            <w:r>
              <w:rPr>
                <w:b/>
                <w:sz w:val="19"/>
                <w:szCs w:val="19"/>
              </w:rPr>
              <w:t>III :ASPECTOS</w:t>
            </w:r>
            <w:proofErr w:type="gramEnd"/>
            <w:r>
              <w:rPr>
                <w:b/>
                <w:sz w:val="19"/>
                <w:szCs w:val="19"/>
              </w:rPr>
              <w:t xml:space="preserve"> SONOROS(*)</w:t>
            </w:r>
          </w:p>
        </w:tc>
      </w:tr>
      <w:tr w:rsidR="00615258" w14:paraId="36E71379" w14:textId="77777777">
        <w:tc>
          <w:tcPr>
            <w:tcW w:w="480" w:type="dxa"/>
          </w:tcPr>
          <w:p w14:paraId="35B80AE9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6900" w:type="dxa"/>
          </w:tcPr>
          <w:p w14:paraId="70876F8C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Describen al menos 1 ruido presente en cada comercial.</w:t>
            </w:r>
          </w:p>
        </w:tc>
        <w:tc>
          <w:tcPr>
            <w:tcW w:w="555" w:type="dxa"/>
          </w:tcPr>
          <w:p w14:paraId="16CF451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28999D15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282BE46E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0442D306" w14:textId="77777777">
        <w:tc>
          <w:tcPr>
            <w:tcW w:w="480" w:type="dxa"/>
          </w:tcPr>
          <w:p w14:paraId="59E2D5AF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6900" w:type="dxa"/>
          </w:tcPr>
          <w:p w14:paraId="6E2C7469" w14:textId="77777777" w:rsidR="00615258" w:rsidRDefault="00B84D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Establecen al menos 1 relación entre la letra de la canción y la escena.</w:t>
            </w:r>
          </w:p>
        </w:tc>
        <w:tc>
          <w:tcPr>
            <w:tcW w:w="555" w:type="dxa"/>
          </w:tcPr>
          <w:p w14:paraId="3A7AD82E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15C4364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2362116A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0D143557" w14:textId="77777777">
        <w:tc>
          <w:tcPr>
            <w:tcW w:w="10740" w:type="dxa"/>
            <w:gridSpan w:val="5"/>
            <w:shd w:val="clear" w:color="auto" w:fill="D9D9D9"/>
          </w:tcPr>
          <w:p w14:paraId="12A6338C" w14:textId="77777777" w:rsidR="00615258" w:rsidRDefault="00B84D5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ÍTEM </w:t>
            </w:r>
            <w:proofErr w:type="gramStart"/>
            <w:r>
              <w:rPr>
                <w:b/>
                <w:sz w:val="19"/>
                <w:szCs w:val="19"/>
              </w:rPr>
              <w:t>IV :COMPOSICIÓN</w:t>
            </w:r>
            <w:proofErr w:type="gramEnd"/>
          </w:p>
        </w:tc>
      </w:tr>
      <w:tr w:rsidR="00615258" w14:paraId="1BD01DA6" w14:textId="77777777">
        <w:tc>
          <w:tcPr>
            <w:tcW w:w="480" w:type="dxa"/>
          </w:tcPr>
          <w:p w14:paraId="5B4EF5EA" w14:textId="77777777" w:rsidR="00615258" w:rsidRDefault="00B84D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6900" w:type="dxa"/>
          </w:tcPr>
          <w:p w14:paraId="7F3CEB65" w14:textId="77777777" w:rsidR="00615258" w:rsidRDefault="00B84D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Aplican correctamente la regla de los tres tercios.</w:t>
            </w:r>
          </w:p>
        </w:tc>
        <w:tc>
          <w:tcPr>
            <w:tcW w:w="555" w:type="dxa"/>
          </w:tcPr>
          <w:p w14:paraId="5F1F7647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550973E8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66B07D9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1D2302CF" w14:textId="77777777">
        <w:tc>
          <w:tcPr>
            <w:tcW w:w="480" w:type="dxa"/>
          </w:tcPr>
          <w:p w14:paraId="1A0E1777" w14:textId="77777777" w:rsidR="00615258" w:rsidRDefault="00B84D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6900" w:type="dxa"/>
          </w:tcPr>
          <w:p w14:paraId="29A6DF83" w14:textId="77777777" w:rsidR="00615258" w:rsidRDefault="00B84D5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Identifican las líneas dominantes.</w:t>
            </w:r>
          </w:p>
        </w:tc>
        <w:tc>
          <w:tcPr>
            <w:tcW w:w="555" w:type="dxa"/>
          </w:tcPr>
          <w:p w14:paraId="01D96FAC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0D9DCD1D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79D28AC8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0A2712F8" w14:textId="77777777">
        <w:tc>
          <w:tcPr>
            <w:tcW w:w="480" w:type="dxa"/>
          </w:tcPr>
          <w:p w14:paraId="632F8541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6900" w:type="dxa"/>
          </w:tcPr>
          <w:p w14:paraId="31180873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Reconocen el centro de interés.</w:t>
            </w:r>
          </w:p>
        </w:tc>
        <w:tc>
          <w:tcPr>
            <w:tcW w:w="555" w:type="dxa"/>
          </w:tcPr>
          <w:p w14:paraId="0208E498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2A365344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01252C74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22588577" w14:textId="77777777">
        <w:tc>
          <w:tcPr>
            <w:tcW w:w="10740" w:type="dxa"/>
            <w:gridSpan w:val="5"/>
            <w:shd w:val="clear" w:color="auto" w:fill="D9D9D9"/>
          </w:tcPr>
          <w:p w14:paraId="180F69BF" w14:textId="77777777" w:rsidR="00615258" w:rsidRDefault="00B84D5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ÍTEM </w:t>
            </w:r>
            <w:proofErr w:type="gramStart"/>
            <w:r>
              <w:rPr>
                <w:b/>
                <w:sz w:val="19"/>
                <w:szCs w:val="19"/>
              </w:rPr>
              <w:t>V :ELEMENTOS</w:t>
            </w:r>
            <w:proofErr w:type="gramEnd"/>
            <w:r>
              <w:rPr>
                <w:b/>
                <w:sz w:val="19"/>
                <w:szCs w:val="19"/>
              </w:rPr>
              <w:t xml:space="preserve"> DEL LENGUAJE VISUAL</w:t>
            </w:r>
          </w:p>
        </w:tc>
      </w:tr>
      <w:tr w:rsidR="00615258" w14:paraId="4E87B0F6" w14:textId="77777777">
        <w:tc>
          <w:tcPr>
            <w:tcW w:w="480" w:type="dxa"/>
          </w:tcPr>
          <w:p w14:paraId="3904E37C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6900" w:type="dxa"/>
          </w:tcPr>
          <w:p w14:paraId="0B97E58D" w14:textId="77777777" w:rsidR="00615258" w:rsidRDefault="00B84D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Identifican e interpretan por lo menos 2 planos.</w:t>
            </w:r>
          </w:p>
        </w:tc>
        <w:tc>
          <w:tcPr>
            <w:tcW w:w="555" w:type="dxa"/>
          </w:tcPr>
          <w:p w14:paraId="5D4E17C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17F23689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4222DD1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3275E3A7" w14:textId="77777777">
        <w:tc>
          <w:tcPr>
            <w:tcW w:w="480" w:type="dxa"/>
          </w:tcPr>
          <w:p w14:paraId="469CBAC3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6900" w:type="dxa"/>
          </w:tcPr>
          <w:p w14:paraId="05B5AC2D" w14:textId="77777777" w:rsidR="00615258" w:rsidRDefault="00B84D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Identifican e interpretan por lo menos 2 ángulos.</w:t>
            </w:r>
          </w:p>
        </w:tc>
        <w:tc>
          <w:tcPr>
            <w:tcW w:w="555" w:type="dxa"/>
          </w:tcPr>
          <w:p w14:paraId="259AEBF4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435AAC8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089AB747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1C201506" w14:textId="77777777">
        <w:tc>
          <w:tcPr>
            <w:tcW w:w="480" w:type="dxa"/>
          </w:tcPr>
          <w:p w14:paraId="6FAB54BB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900" w:type="dxa"/>
          </w:tcPr>
          <w:p w14:paraId="1ADE8CB0" w14:textId="77777777" w:rsidR="00615258" w:rsidRDefault="00B84D57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Identifican e interpretan por lo menos 2 tipos direcciones de la luz.</w:t>
            </w:r>
          </w:p>
        </w:tc>
        <w:tc>
          <w:tcPr>
            <w:tcW w:w="555" w:type="dxa"/>
          </w:tcPr>
          <w:p w14:paraId="66C7EE10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1F04C98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15B35712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017ECAE1" w14:textId="77777777">
        <w:tc>
          <w:tcPr>
            <w:tcW w:w="480" w:type="dxa"/>
          </w:tcPr>
          <w:p w14:paraId="15D34599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  <w:tc>
          <w:tcPr>
            <w:tcW w:w="6900" w:type="dxa"/>
          </w:tcPr>
          <w:p w14:paraId="6521BDD2" w14:textId="77777777" w:rsidR="00615258" w:rsidRDefault="00B84D57">
            <w:pPr>
              <w:spacing w:line="276" w:lineRule="auto"/>
              <w:rPr>
                <w:i/>
                <w:sz w:val="19"/>
                <w:szCs w:val="19"/>
              </w:rPr>
            </w:pPr>
            <w:r>
              <w:rPr>
                <w:sz w:val="18"/>
                <w:szCs w:val="18"/>
              </w:rPr>
              <w:t>Interpretan la utilización de al menos 3 colores.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9"/>
                <w:szCs w:val="19"/>
              </w:rPr>
              <w:t>(*) Responde y justifica la pregunta “¿Qué colores son los adecuados a utilizarse en esta escena?”</w:t>
            </w:r>
          </w:p>
        </w:tc>
        <w:tc>
          <w:tcPr>
            <w:tcW w:w="555" w:type="dxa"/>
          </w:tcPr>
          <w:p w14:paraId="5A7C06D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631E5E7C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1F1B9DBB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5E4E73F6" w14:textId="77777777">
        <w:tc>
          <w:tcPr>
            <w:tcW w:w="10740" w:type="dxa"/>
            <w:gridSpan w:val="5"/>
            <w:shd w:val="clear" w:color="auto" w:fill="D9D9D9"/>
          </w:tcPr>
          <w:p w14:paraId="7839D933" w14:textId="77777777" w:rsidR="00615258" w:rsidRDefault="00B84D5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ÍTEM </w:t>
            </w:r>
            <w:proofErr w:type="gramStart"/>
            <w:r>
              <w:rPr>
                <w:b/>
                <w:sz w:val="19"/>
                <w:szCs w:val="19"/>
              </w:rPr>
              <w:t>VI :REQUERIMIENTOS</w:t>
            </w:r>
            <w:proofErr w:type="gramEnd"/>
            <w:r>
              <w:rPr>
                <w:b/>
                <w:sz w:val="19"/>
                <w:szCs w:val="19"/>
              </w:rPr>
              <w:t xml:space="preserve"> TÉCNICOS</w:t>
            </w:r>
          </w:p>
        </w:tc>
      </w:tr>
      <w:tr w:rsidR="00615258" w14:paraId="2D462B83" w14:textId="77777777">
        <w:tc>
          <w:tcPr>
            <w:tcW w:w="480" w:type="dxa"/>
          </w:tcPr>
          <w:p w14:paraId="02C3821B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</w:t>
            </w:r>
          </w:p>
        </w:tc>
        <w:tc>
          <w:tcPr>
            <w:tcW w:w="6900" w:type="dxa"/>
          </w:tcPr>
          <w:p w14:paraId="21630234" w14:textId="77777777" w:rsidR="00615258" w:rsidRDefault="00B84D57">
            <w:pPr>
              <w:spacing w:line="276" w:lineRule="auto"/>
              <w:rPr>
                <w:i/>
                <w:sz w:val="19"/>
                <w:szCs w:val="19"/>
              </w:rPr>
            </w:pPr>
            <w:r>
              <w:rPr>
                <w:sz w:val="19"/>
                <w:szCs w:val="19"/>
              </w:rPr>
              <w:t>Adjuntan imágenes en los ítems II, III, IV y V como apoyo visual en su desarrollo.</w:t>
            </w:r>
            <w:r>
              <w:rPr>
                <w:sz w:val="19"/>
                <w:szCs w:val="19"/>
              </w:rPr>
              <w:br/>
              <w:t>(</w:t>
            </w:r>
            <w:proofErr w:type="gramStart"/>
            <w:r>
              <w:rPr>
                <w:sz w:val="19"/>
                <w:szCs w:val="19"/>
              </w:rPr>
              <w:t>*)</w:t>
            </w:r>
            <w:r>
              <w:rPr>
                <w:i/>
                <w:sz w:val="19"/>
                <w:szCs w:val="19"/>
              </w:rPr>
              <w:t>Utiliza</w:t>
            </w:r>
            <w:proofErr w:type="gramEnd"/>
            <w:r>
              <w:rPr>
                <w:i/>
                <w:sz w:val="19"/>
                <w:szCs w:val="19"/>
              </w:rPr>
              <w:t xml:space="preserve"> las imágenes (corta, pega o raya) para desarrollar la actividad.</w:t>
            </w:r>
          </w:p>
        </w:tc>
        <w:tc>
          <w:tcPr>
            <w:tcW w:w="555" w:type="dxa"/>
          </w:tcPr>
          <w:p w14:paraId="6E5847CD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4BC77C2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3EF3E287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2A685E68" w14:textId="77777777">
        <w:tc>
          <w:tcPr>
            <w:tcW w:w="480" w:type="dxa"/>
          </w:tcPr>
          <w:p w14:paraId="78000B97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900" w:type="dxa"/>
          </w:tcPr>
          <w:p w14:paraId="34C9993E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Entrega un documento con portada que contiene: Logo del liceo, Nombre de</w:t>
            </w:r>
          </w:p>
          <w:p w14:paraId="35089CE4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la Unidad, nombre y apellido, curso, nombre profesora.</w:t>
            </w:r>
          </w:p>
        </w:tc>
        <w:tc>
          <w:tcPr>
            <w:tcW w:w="555" w:type="dxa"/>
          </w:tcPr>
          <w:p w14:paraId="2677A79A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5765917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6E89755D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26CAABB5" w14:textId="77777777">
        <w:tc>
          <w:tcPr>
            <w:tcW w:w="480" w:type="dxa"/>
          </w:tcPr>
          <w:p w14:paraId="00FA8BBC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</w:t>
            </w:r>
          </w:p>
        </w:tc>
        <w:tc>
          <w:tcPr>
            <w:tcW w:w="6900" w:type="dxa"/>
          </w:tcPr>
          <w:p w14:paraId="26CF5782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Entrega un documento ordenado con cada ítem desarrollado.</w:t>
            </w:r>
          </w:p>
        </w:tc>
        <w:tc>
          <w:tcPr>
            <w:tcW w:w="555" w:type="dxa"/>
          </w:tcPr>
          <w:p w14:paraId="7B5CD025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32AA107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41459DFC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14FE02F5" w14:textId="77777777">
        <w:tc>
          <w:tcPr>
            <w:tcW w:w="480" w:type="dxa"/>
          </w:tcPr>
          <w:p w14:paraId="482A0C74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6900" w:type="dxa"/>
          </w:tcPr>
          <w:p w14:paraId="102CA5D8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Entrega el trabajo a través de los canales oficiales a la docente correspondiente.</w:t>
            </w:r>
          </w:p>
        </w:tc>
        <w:tc>
          <w:tcPr>
            <w:tcW w:w="555" w:type="dxa"/>
          </w:tcPr>
          <w:p w14:paraId="1BE311E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7133B5B8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67CF410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7809439D" w14:textId="77777777">
        <w:tc>
          <w:tcPr>
            <w:tcW w:w="480" w:type="dxa"/>
          </w:tcPr>
          <w:p w14:paraId="6FC435EF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</w:t>
            </w:r>
          </w:p>
        </w:tc>
        <w:tc>
          <w:tcPr>
            <w:tcW w:w="6900" w:type="dxa"/>
          </w:tcPr>
          <w:p w14:paraId="55561639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Envía su trabajo a través de correo con: asunto, nombre, curso y documento</w:t>
            </w:r>
          </w:p>
          <w:p w14:paraId="629F610C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 nombre propio del trabajo.</w:t>
            </w:r>
          </w:p>
        </w:tc>
        <w:tc>
          <w:tcPr>
            <w:tcW w:w="555" w:type="dxa"/>
          </w:tcPr>
          <w:p w14:paraId="175AE91F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15AE02FC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4FB54447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0B7C0887" w14:textId="77777777">
        <w:tc>
          <w:tcPr>
            <w:tcW w:w="480" w:type="dxa"/>
          </w:tcPr>
          <w:p w14:paraId="1673C67D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  <w:tc>
          <w:tcPr>
            <w:tcW w:w="6900" w:type="dxa"/>
          </w:tcPr>
          <w:p w14:paraId="729264FA" w14:textId="77777777" w:rsidR="00615258" w:rsidRDefault="00B84D57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Entregan el trabajo en la fecha acordada.</w:t>
            </w:r>
          </w:p>
        </w:tc>
        <w:tc>
          <w:tcPr>
            <w:tcW w:w="555" w:type="dxa"/>
          </w:tcPr>
          <w:p w14:paraId="7538B42B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540" w:type="dxa"/>
          </w:tcPr>
          <w:p w14:paraId="1B64BE73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  <w:tc>
          <w:tcPr>
            <w:tcW w:w="2265" w:type="dxa"/>
          </w:tcPr>
          <w:p w14:paraId="02EAF9C1" w14:textId="77777777" w:rsidR="00615258" w:rsidRDefault="00615258">
            <w:pPr>
              <w:spacing w:line="360" w:lineRule="auto"/>
              <w:rPr>
                <w:sz w:val="19"/>
                <w:szCs w:val="19"/>
              </w:rPr>
            </w:pPr>
          </w:p>
        </w:tc>
      </w:tr>
      <w:tr w:rsidR="00615258" w14:paraId="7C984639" w14:textId="77777777">
        <w:trPr>
          <w:gridAfter w:val="1"/>
          <w:wAfter w:w="2265" w:type="dxa"/>
        </w:trPr>
        <w:tc>
          <w:tcPr>
            <w:tcW w:w="7380" w:type="dxa"/>
            <w:gridSpan w:val="2"/>
          </w:tcPr>
          <w:p w14:paraId="305FEB5A" w14:textId="77777777" w:rsidR="00615258" w:rsidRDefault="00B84D57">
            <w:pPr>
              <w:spacing w:line="360" w:lineRule="auto"/>
              <w:jc w:val="right"/>
              <w:rPr>
                <w:b/>
                <w:sz w:val="19"/>
                <w:szCs w:val="19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095" w:type="dxa"/>
            <w:gridSpan w:val="2"/>
          </w:tcPr>
          <w:p w14:paraId="6AD4B107" w14:textId="77777777" w:rsidR="00615258" w:rsidRDefault="00B84D57">
            <w:pPr>
              <w:spacing w:line="360" w:lineRule="auto"/>
              <w:jc w:val="right"/>
              <w:rPr>
                <w:i/>
                <w:sz w:val="19"/>
                <w:szCs w:val="19"/>
              </w:rPr>
            </w:pPr>
            <w:proofErr w:type="spellStart"/>
            <w:r>
              <w:rPr>
                <w:i/>
                <w:sz w:val="19"/>
                <w:szCs w:val="19"/>
              </w:rPr>
              <w:t>ptos</w:t>
            </w:r>
            <w:proofErr w:type="spellEnd"/>
          </w:p>
        </w:tc>
      </w:tr>
    </w:tbl>
    <w:p w14:paraId="78CAF7DB" w14:textId="77777777" w:rsidR="00615258" w:rsidRDefault="00615258">
      <w:pPr>
        <w:spacing w:line="240" w:lineRule="auto"/>
        <w:rPr>
          <w:sz w:val="18"/>
          <w:szCs w:val="18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615258" w14:paraId="669636D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39634" w14:textId="77777777" w:rsidR="00615258" w:rsidRDefault="00B84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6164B" w14:textId="77777777" w:rsidR="00615258" w:rsidRDefault="00B84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INSTITUCIONAL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0714" w14:textId="77777777" w:rsidR="00615258" w:rsidRDefault="00B84D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CURSO</w:t>
            </w:r>
          </w:p>
        </w:tc>
      </w:tr>
      <w:tr w:rsidR="00615258" w14:paraId="58C6C2D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FF98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Nicole López de Maturana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43F1C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nicolelopez@liceo1.cl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DA8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D-G-I-K</w:t>
            </w:r>
          </w:p>
        </w:tc>
      </w:tr>
      <w:tr w:rsidR="00615258" w14:paraId="6E4B538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9A82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Gabriela </w:t>
            </w:r>
            <w:proofErr w:type="spellStart"/>
            <w:r>
              <w:rPr>
                <w:sz w:val="18"/>
                <w:szCs w:val="18"/>
              </w:rPr>
              <w:t>Clares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6198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franciscacarrasco@liceo1.cl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BB10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H-L</w:t>
            </w:r>
          </w:p>
        </w:tc>
      </w:tr>
      <w:tr w:rsidR="00615258" w14:paraId="5BC317B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FE5B7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Eslovenia Urbina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7392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esloveniaurbina@liceo1.cl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A9CEE" w14:textId="77777777" w:rsidR="00615258" w:rsidRDefault="00B84D5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A-B-C-E-F-J</w:t>
            </w:r>
          </w:p>
        </w:tc>
      </w:tr>
    </w:tbl>
    <w:p w14:paraId="6671F610" w14:textId="77777777" w:rsidR="00615258" w:rsidRDefault="00615258">
      <w:pPr>
        <w:spacing w:line="240" w:lineRule="auto"/>
        <w:rPr>
          <w:sz w:val="18"/>
          <w:szCs w:val="18"/>
        </w:rPr>
      </w:pPr>
    </w:p>
    <w:sectPr w:rsidR="00615258">
      <w:pgSz w:w="11909" w:h="16834"/>
      <w:pgMar w:top="425" w:right="1440" w:bottom="69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58"/>
    <w:rsid w:val="00615258"/>
    <w:rsid w:val="00B8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9299"/>
  <w15:docId w15:val="{DA3508C1-4164-4C36-901B-36868A65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7nLGudwypQ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YrMuMpREcY" TargetMode="External"/><Relationship Id="rId5" Type="http://schemas.openxmlformats.org/officeDocument/2006/relationships/hyperlink" Target="https://youtu.be/rbraLKi5c1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899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YaninnaLepin</cp:lastModifiedBy>
  <cp:revision>2</cp:revision>
  <dcterms:created xsi:type="dcterms:W3CDTF">2020-05-27T04:25:00Z</dcterms:created>
  <dcterms:modified xsi:type="dcterms:W3CDTF">2020-05-27T04:29:00Z</dcterms:modified>
</cp:coreProperties>
</file>