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6CBA23" w14:textId="77777777" w:rsidR="00F41BF2" w:rsidRPr="00C63A41" w:rsidRDefault="00F41BF2" w:rsidP="00F41BF2">
      <w:pPr>
        <w:spacing w:after="0" w:line="240" w:lineRule="auto"/>
        <w:rPr>
          <w:rFonts w:ascii="Arial" w:eastAsia="Calibri" w:hAnsi="Arial" w:cs="Arial"/>
          <w:sz w:val="16"/>
          <w:szCs w:val="16"/>
          <w:lang w:bidi="en-US"/>
        </w:rPr>
      </w:pPr>
      <w:r w:rsidRPr="00C63A41">
        <w:rPr>
          <w:rFonts w:ascii="Arial" w:eastAsia="Calibri" w:hAnsi="Arial" w:cs="Arial"/>
          <w:noProof/>
          <w:sz w:val="16"/>
          <w:szCs w:val="16"/>
          <w:lang w:eastAsia="es-CL"/>
        </w:rPr>
        <w:drawing>
          <wp:anchor distT="0" distB="0" distL="114300" distR="114300" simplePos="0" relativeHeight="251718656" behindDoc="0" locked="0" layoutInCell="1" allowOverlap="1" wp14:anchorId="5A65F077" wp14:editId="13C6E13F">
            <wp:simplePos x="0" y="0"/>
            <wp:positionH relativeFrom="page">
              <wp:posOffset>6448425</wp:posOffset>
            </wp:positionH>
            <wp:positionV relativeFrom="page">
              <wp:posOffset>428625</wp:posOffset>
            </wp:positionV>
            <wp:extent cx="542925" cy="733425"/>
            <wp:effectExtent l="0" t="0" r="9525" b="9525"/>
            <wp:wrapNone/>
            <wp:docPr id="1" name="Imagen 1" descr="bf35d7fa-959b-44bf-a2bb-f038f49ec0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bf35d7fa-959b-44bf-a2bb-f038f49ec0b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3A41">
        <w:rPr>
          <w:rFonts w:ascii="Arial" w:eastAsia="Calibri" w:hAnsi="Arial" w:cs="Arial"/>
          <w:sz w:val="16"/>
          <w:szCs w:val="16"/>
          <w:lang w:bidi="en-US"/>
        </w:rPr>
        <w:t>Liceo N°1 “Javiera Carrera.</w:t>
      </w:r>
    </w:p>
    <w:p w14:paraId="022DC023" w14:textId="77777777" w:rsidR="00F41BF2" w:rsidRPr="00C63A41" w:rsidRDefault="00F41BF2" w:rsidP="00F41BF2">
      <w:pPr>
        <w:spacing w:after="0" w:line="240" w:lineRule="auto"/>
        <w:rPr>
          <w:rFonts w:ascii="Arial" w:eastAsia="Calibri" w:hAnsi="Arial" w:cs="Arial"/>
          <w:sz w:val="16"/>
          <w:szCs w:val="16"/>
          <w:lang w:bidi="en-US"/>
        </w:rPr>
      </w:pPr>
      <w:r w:rsidRPr="00C63A41">
        <w:rPr>
          <w:rFonts w:ascii="Arial" w:eastAsia="Calibri" w:hAnsi="Arial" w:cs="Arial"/>
          <w:sz w:val="16"/>
          <w:szCs w:val="16"/>
          <w:lang w:bidi="en-US"/>
        </w:rPr>
        <w:t>Departamento de Física.</w:t>
      </w:r>
    </w:p>
    <w:p w14:paraId="3030B603" w14:textId="77777777" w:rsidR="00F41BF2" w:rsidRDefault="00F41BF2" w:rsidP="00F41BF2">
      <w:pPr>
        <w:spacing w:after="0" w:line="240" w:lineRule="auto"/>
        <w:rPr>
          <w:rFonts w:ascii="Arial" w:eastAsia="Calibri" w:hAnsi="Arial" w:cs="Arial"/>
          <w:sz w:val="16"/>
          <w:szCs w:val="16"/>
          <w:lang w:bidi="en-US"/>
        </w:rPr>
      </w:pPr>
      <w:r w:rsidRPr="00C63A41">
        <w:rPr>
          <w:rFonts w:ascii="Arial" w:eastAsia="Calibri" w:hAnsi="Arial" w:cs="Arial"/>
          <w:sz w:val="16"/>
          <w:szCs w:val="16"/>
          <w:lang w:bidi="en-US"/>
        </w:rPr>
        <w:t>Profesora: Lorena Lastra.</w:t>
      </w:r>
    </w:p>
    <w:p w14:paraId="57C36CE1" w14:textId="77777777" w:rsidR="00F41BF2" w:rsidRDefault="00F41BF2" w:rsidP="00F41BF2">
      <w:pPr>
        <w:spacing w:after="0" w:line="240" w:lineRule="auto"/>
        <w:rPr>
          <w:rFonts w:ascii="Arial" w:eastAsia="Calibri" w:hAnsi="Arial" w:cs="Arial"/>
          <w:sz w:val="16"/>
          <w:szCs w:val="16"/>
          <w:lang w:bidi="en-US"/>
        </w:rPr>
      </w:pPr>
      <w:r>
        <w:rPr>
          <w:rFonts w:ascii="Arial" w:eastAsia="Calibri" w:hAnsi="Arial" w:cs="Arial"/>
          <w:sz w:val="16"/>
          <w:szCs w:val="16"/>
          <w:lang w:bidi="en-US"/>
        </w:rPr>
        <w:t>Co- autor; Elizabeth Zavala / Cristian Parra</w:t>
      </w:r>
    </w:p>
    <w:p w14:paraId="7F34D1C5" w14:textId="77777777" w:rsidR="00F41BF2" w:rsidRPr="00C63A41" w:rsidRDefault="00F41BF2" w:rsidP="00F41BF2">
      <w:pPr>
        <w:spacing w:after="0" w:line="240" w:lineRule="auto"/>
        <w:rPr>
          <w:rFonts w:ascii="Arial" w:eastAsia="Calibri" w:hAnsi="Arial" w:cs="Arial"/>
          <w:sz w:val="16"/>
          <w:szCs w:val="16"/>
          <w:lang w:bidi="en-US"/>
        </w:rPr>
      </w:pPr>
    </w:p>
    <w:p w14:paraId="2C9669C1" w14:textId="5F4D4743" w:rsidR="00AD6D9E" w:rsidRDefault="00AD6D9E" w:rsidP="00AD6D9E">
      <w:pPr>
        <w:spacing w:before="400" w:after="60" w:line="240" w:lineRule="auto"/>
        <w:ind w:left="2160"/>
        <w:contextualSpacing/>
        <w:outlineLvl w:val="0"/>
        <w:rPr>
          <w:rFonts w:ascii="Arial" w:eastAsia="Times New Roman" w:hAnsi="Arial" w:cs="Arial"/>
          <w:b/>
          <w:color w:val="5A5A5A"/>
          <w:spacing w:val="20"/>
          <w:sz w:val="32"/>
          <w:szCs w:val="32"/>
          <w:lang w:bidi="en-US"/>
        </w:rPr>
      </w:pPr>
      <w:r>
        <w:rPr>
          <w:rFonts w:ascii="Arial" w:eastAsia="Times New Roman" w:hAnsi="Arial" w:cs="Arial"/>
          <w:b/>
          <w:color w:val="5A5A5A"/>
          <w:spacing w:val="20"/>
          <w:sz w:val="32"/>
          <w:szCs w:val="32"/>
          <w:lang w:bidi="en-US"/>
        </w:rPr>
        <w:t xml:space="preserve">Guía de </w:t>
      </w:r>
      <w:r>
        <w:rPr>
          <w:rFonts w:ascii="Arial" w:eastAsia="Times New Roman" w:hAnsi="Arial" w:cs="Arial"/>
          <w:b/>
          <w:color w:val="5A5A5A"/>
          <w:spacing w:val="20"/>
          <w:sz w:val="32"/>
          <w:szCs w:val="32"/>
          <w:lang w:bidi="en-US"/>
        </w:rPr>
        <w:t>Contenidos</w:t>
      </w:r>
      <w:r>
        <w:rPr>
          <w:rFonts w:ascii="Arial" w:eastAsia="Times New Roman" w:hAnsi="Arial" w:cs="Arial"/>
          <w:b/>
          <w:color w:val="5A5A5A"/>
          <w:spacing w:val="20"/>
          <w:sz w:val="32"/>
          <w:szCs w:val="32"/>
          <w:lang w:bidi="en-US"/>
        </w:rPr>
        <w:t>.</w:t>
      </w:r>
    </w:p>
    <w:p w14:paraId="2163D66D" w14:textId="77777777" w:rsidR="00AD6D9E" w:rsidRDefault="00AD6D9E" w:rsidP="00AD6D9E">
      <w:pPr>
        <w:spacing w:before="400" w:after="60" w:line="240" w:lineRule="auto"/>
        <w:ind w:left="2160"/>
        <w:contextualSpacing/>
        <w:outlineLvl w:val="0"/>
        <w:rPr>
          <w:rFonts w:ascii="Arial" w:eastAsia="Times New Roman" w:hAnsi="Arial" w:cs="Arial"/>
          <w:b/>
          <w:color w:val="5A5A5A"/>
          <w:spacing w:val="20"/>
          <w:sz w:val="32"/>
          <w:szCs w:val="32"/>
          <w:lang w:bidi="en-US"/>
        </w:rPr>
      </w:pPr>
      <w:r w:rsidRPr="00C63A41">
        <w:rPr>
          <w:rFonts w:ascii="Arial" w:eastAsia="Times New Roman" w:hAnsi="Arial" w:cs="Arial"/>
          <w:b/>
          <w:color w:val="5A5A5A"/>
          <w:spacing w:val="20"/>
          <w:sz w:val="32"/>
          <w:szCs w:val="32"/>
          <w:lang w:bidi="en-US"/>
        </w:rPr>
        <w:t>Física</w:t>
      </w:r>
      <w:r>
        <w:rPr>
          <w:rFonts w:ascii="Arial" w:eastAsia="Times New Roman" w:hAnsi="Arial" w:cs="Arial"/>
          <w:b/>
          <w:color w:val="5A5A5A"/>
          <w:spacing w:val="20"/>
          <w:sz w:val="32"/>
          <w:szCs w:val="32"/>
          <w:lang w:bidi="en-US"/>
        </w:rPr>
        <w:t xml:space="preserve"> </w:t>
      </w:r>
      <w:r w:rsidRPr="00C63A41">
        <w:rPr>
          <w:rFonts w:ascii="Arial" w:eastAsia="Times New Roman" w:hAnsi="Arial" w:cs="Arial"/>
          <w:b/>
          <w:color w:val="5A5A5A"/>
          <w:spacing w:val="20"/>
          <w:sz w:val="32"/>
          <w:szCs w:val="32"/>
          <w:lang w:bidi="en-US"/>
        </w:rPr>
        <w:t>3° Plan Diferenciado.</w:t>
      </w:r>
    </w:p>
    <w:p w14:paraId="0E25C7C0" w14:textId="77777777" w:rsidR="00AD6D9E" w:rsidRPr="00AA4127" w:rsidRDefault="00AD6D9E" w:rsidP="00AD6D9E">
      <w:pPr>
        <w:spacing w:before="400" w:after="60" w:line="240" w:lineRule="auto"/>
        <w:ind w:left="2160"/>
        <w:contextualSpacing/>
        <w:outlineLvl w:val="0"/>
        <w:rPr>
          <w:rFonts w:ascii="Arial" w:eastAsia="Times New Roman" w:hAnsi="Arial" w:cs="Arial"/>
          <w:b/>
          <w:color w:val="595959" w:themeColor="text1" w:themeTint="A6"/>
          <w:spacing w:val="20"/>
          <w:sz w:val="32"/>
          <w:szCs w:val="32"/>
          <w:lang w:bidi="en-US"/>
        </w:rPr>
      </w:pPr>
      <w:r>
        <w:rPr>
          <w:rFonts w:ascii="Arial" w:eastAsia="Times New Roman" w:hAnsi="Arial" w:cs="Arial"/>
          <w:b/>
          <w:bCs/>
          <w:color w:val="595959" w:themeColor="text1" w:themeTint="A6"/>
          <w:spacing w:val="20"/>
          <w:sz w:val="32"/>
          <w:szCs w:val="32"/>
          <w:lang w:bidi="en-US"/>
        </w:rPr>
        <w:t>“</w:t>
      </w:r>
      <w:r w:rsidRPr="00AA4127">
        <w:rPr>
          <w:rFonts w:ascii="Arial" w:eastAsia="Times New Roman" w:hAnsi="Arial" w:cs="Arial"/>
          <w:b/>
          <w:bCs/>
          <w:color w:val="595959" w:themeColor="text1" w:themeTint="A6"/>
          <w:spacing w:val="20"/>
          <w:sz w:val="32"/>
          <w:szCs w:val="32"/>
          <w:lang w:bidi="en-US"/>
        </w:rPr>
        <w:t>Movimiento circular uniforme</w:t>
      </w:r>
      <w:r>
        <w:rPr>
          <w:rFonts w:ascii="Arial" w:eastAsia="Times New Roman" w:hAnsi="Arial" w:cs="Arial"/>
          <w:b/>
          <w:bCs/>
          <w:color w:val="595959" w:themeColor="text1" w:themeTint="A6"/>
          <w:spacing w:val="20"/>
          <w:sz w:val="32"/>
          <w:szCs w:val="32"/>
          <w:lang w:bidi="en-US"/>
        </w:rPr>
        <w:t>”</w:t>
      </w:r>
    </w:p>
    <w:p w14:paraId="6562A0F8" w14:textId="77777777" w:rsidR="00F41BF2" w:rsidRPr="00C63A41" w:rsidRDefault="00F41BF2" w:rsidP="00F41BF2">
      <w:pPr>
        <w:spacing w:line="288" w:lineRule="auto"/>
        <w:ind w:left="2160"/>
        <w:rPr>
          <w:rFonts w:ascii="Arial" w:eastAsia="Calibri" w:hAnsi="Arial" w:cs="Arial"/>
          <w:color w:val="5A5A5A"/>
          <w:sz w:val="20"/>
          <w:szCs w:val="20"/>
          <w:lang w:bidi="en-US"/>
        </w:rPr>
      </w:pPr>
    </w:p>
    <w:p w14:paraId="13C63A31" w14:textId="77777777" w:rsidR="00F41BF2" w:rsidRPr="00C63A41" w:rsidRDefault="00F41BF2" w:rsidP="00D6768C">
      <w:pPr>
        <w:spacing w:line="288" w:lineRule="auto"/>
        <w:rPr>
          <w:rFonts w:ascii="Arial" w:eastAsia="Calibri" w:hAnsi="Arial" w:cs="Arial"/>
          <w:sz w:val="28"/>
          <w:szCs w:val="28"/>
          <w:lang w:bidi="en-US"/>
        </w:rPr>
      </w:pPr>
      <w:r w:rsidRPr="00C63A41">
        <w:rPr>
          <w:rFonts w:ascii="Arial" w:eastAsia="Calibri" w:hAnsi="Arial" w:cs="Arial"/>
          <w:sz w:val="28"/>
          <w:szCs w:val="28"/>
          <w:lang w:bidi="en-US"/>
        </w:rPr>
        <w:t>Nombre: ____________________________________ curso: 3°___</w:t>
      </w:r>
    </w:p>
    <w:p w14:paraId="0EF0100E" w14:textId="072753D8" w:rsidR="00F41BF2" w:rsidRPr="00D6768C" w:rsidRDefault="00F41BF2" w:rsidP="00F41BF2">
      <w:pPr>
        <w:spacing w:after="0" w:line="240" w:lineRule="auto"/>
        <w:rPr>
          <w:rFonts w:ascii="Arial" w:eastAsia="Calibri" w:hAnsi="Arial" w:cs="Arial"/>
          <w:b/>
          <w:bCs/>
          <w:sz w:val="24"/>
          <w:szCs w:val="24"/>
          <w:lang w:bidi="en-US"/>
        </w:rPr>
      </w:pPr>
      <w:r w:rsidRPr="00D6768C">
        <w:rPr>
          <w:rFonts w:ascii="Arial" w:eastAsia="Calibri" w:hAnsi="Arial" w:cs="Arial"/>
          <w:b/>
          <w:bCs/>
          <w:sz w:val="24"/>
          <w:szCs w:val="24"/>
          <w:lang w:bidi="en-US"/>
        </w:rPr>
        <w:t>Unidad 1:</w:t>
      </w:r>
      <w:r w:rsidR="00D6768C" w:rsidRPr="00D6768C">
        <w:rPr>
          <w:rFonts w:ascii="Arial" w:eastAsia="Calibri" w:hAnsi="Arial" w:cs="Arial"/>
          <w:b/>
          <w:bCs/>
          <w:sz w:val="24"/>
          <w:szCs w:val="24"/>
          <w:lang w:bidi="en-US"/>
        </w:rPr>
        <w:t xml:space="preserve"> </w:t>
      </w:r>
      <w:r w:rsidRPr="00D6768C">
        <w:rPr>
          <w:rFonts w:ascii="Arial" w:eastAsia="Calibri" w:hAnsi="Arial" w:cs="Arial"/>
          <w:b/>
          <w:bCs/>
          <w:sz w:val="24"/>
          <w:szCs w:val="24"/>
          <w:lang w:bidi="en-US"/>
        </w:rPr>
        <w:t>Fuerzas Centrales: ¿de qué tratan y cómo se manifiestan en mi vida?</w:t>
      </w:r>
    </w:p>
    <w:p w14:paraId="2AA4B37E" w14:textId="77777777" w:rsidR="00F41BF2" w:rsidRPr="00C63A41" w:rsidRDefault="00F41BF2" w:rsidP="00F41BF2">
      <w:pPr>
        <w:spacing w:after="0" w:line="240" w:lineRule="auto"/>
        <w:rPr>
          <w:rFonts w:ascii="Arial" w:eastAsia="Calibri" w:hAnsi="Arial" w:cs="Arial"/>
          <w:sz w:val="24"/>
          <w:szCs w:val="24"/>
          <w:lang w:bidi="en-US"/>
        </w:rPr>
      </w:pPr>
    </w:p>
    <w:p w14:paraId="0B86AA6A" w14:textId="77777777" w:rsidR="00F41BF2" w:rsidRPr="00C63A41" w:rsidRDefault="00F41BF2" w:rsidP="00F41BF2">
      <w:pPr>
        <w:spacing w:after="0" w:line="240" w:lineRule="auto"/>
        <w:rPr>
          <w:rFonts w:ascii="Arial" w:eastAsia="Calibri" w:hAnsi="Arial" w:cs="Arial"/>
          <w:sz w:val="18"/>
          <w:szCs w:val="18"/>
          <w:lang w:bidi="en-US"/>
        </w:rPr>
      </w:pPr>
      <w:r w:rsidRPr="00C63A41">
        <w:rPr>
          <w:rFonts w:ascii="Arial" w:eastAsia="Calibri" w:hAnsi="Arial" w:cs="Arial"/>
          <w:sz w:val="18"/>
          <w:szCs w:val="18"/>
          <w:lang w:bidi="en-US"/>
        </w:rPr>
        <w:t>Habilidades: Planificar y conducir una investigación /Analizar e interpretar datos/ Evaluar.</w:t>
      </w:r>
    </w:p>
    <w:p w14:paraId="48445C7B" w14:textId="77777777" w:rsidR="00F41BF2" w:rsidRPr="00C63A41" w:rsidRDefault="00F41BF2" w:rsidP="00F41BF2">
      <w:pPr>
        <w:spacing w:after="0" w:line="240" w:lineRule="auto"/>
        <w:rPr>
          <w:rFonts w:ascii="Arial" w:eastAsia="Calibri" w:hAnsi="Arial" w:cs="Arial"/>
          <w:sz w:val="18"/>
          <w:szCs w:val="18"/>
          <w:lang w:bidi="en-US"/>
        </w:rPr>
      </w:pPr>
      <w:r w:rsidRPr="00C63A41">
        <w:rPr>
          <w:rFonts w:ascii="Arial" w:eastAsia="Calibri" w:hAnsi="Arial" w:cs="Arial"/>
          <w:sz w:val="18"/>
          <w:szCs w:val="18"/>
          <w:lang w:bidi="en-US"/>
        </w:rPr>
        <w:t>Actitudes:</w:t>
      </w:r>
    </w:p>
    <w:p w14:paraId="019CA877" w14:textId="77777777" w:rsidR="00F41BF2" w:rsidRPr="00C63A41" w:rsidRDefault="00F41BF2" w:rsidP="00F41BF2">
      <w:pPr>
        <w:numPr>
          <w:ilvl w:val="0"/>
          <w:numId w:val="1"/>
        </w:numPr>
        <w:spacing w:after="0" w:line="240" w:lineRule="auto"/>
        <w:rPr>
          <w:rFonts w:ascii="Arial" w:eastAsia="Calibri" w:hAnsi="Arial" w:cs="Arial"/>
          <w:sz w:val="18"/>
          <w:szCs w:val="18"/>
          <w:lang w:bidi="en-US"/>
        </w:rPr>
      </w:pPr>
      <w:r w:rsidRPr="00C63A41">
        <w:rPr>
          <w:rFonts w:ascii="Arial" w:eastAsia="Calibri" w:hAnsi="Arial" w:cs="Arial"/>
          <w:sz w:val="18"/>
          <w:szCs w:val="18"/>
          <w:lang w:bidi="en-US"/>
        </w:rPr>
        <w:t>Pensar con perseverancia y Proactividad para encontrar soluciones innovadoras a los problemas.</w:t>
      </w:r>
    </w:p>
    <w:p w14:paraId="71F77F2C" w14:textId="77777777" w:rsidR="00F41BF2" w:rsidRPr="00C63A41" w:rsidRDefault="00F41BF2" w:rsidP="00F41BF2">
      <w:pPr>
        <w:numPr>
          <w:ilvl w:val="0"/>
          <w:numId w:val="1"/>
        </w:numPr>
        <w:spacing w:after="0" w:line="240" w:lineRule="auto"/>
        <w:rPr>
          <w:rFonts w:ascii="Arial" w:eastAsia="Calibri" w:hAnsi="Arial" w:cs="Arial"/>
          <w:sz w:val="18"/>
          <w:szCs w:val="18"/>
          <w:lang w:bidi="en-US"/>
        </w:rPr>
      </w:pPr>
      <w:r w:rsidRPr="00C63A41">
        <w:rPr>
          <w:rFonts w:ascii="Arial" w:eastAsia="Calibri" w:hAnsi="Arial" w:cs="Arial"/>
          <w:sz w:val="18"/>
          <w:szCs w:val="18"/>
          <w:lang w:bidi="en-US"/>
        </w:rPr>
        <w:t>Pensar con flexibilidad para reelaborar las propias ideas, puntos de vista y creencias.</w:t>
      </w:r>
    </w:p>
    <w:p w14:paraId="3ED69FB1" w14:textId="77777777" w:rsidR="00F41BF2" w:rsidRPr="00C63A41" w:rsidRDefault="00F41BF2" w:rsidP="00F41BF2">
      <w:pPr>
        <w:numPr>
          <w:ilvl w:val="0"/>
          <w:numId w:val="1"/>
        </w:numPr>
        <w:spacing w:after="0" w:line="240" w:lineRule="auto"/>
        <w:rPr>
          <w:rFonts w:ascii="Arial" w:eastAsia="Calibri" w:hAnsi="Arial" w:cs="Arial"/>
          <w:sz w:val="18"/>
          <w:szCs w:val="18"/>
          <w:lang w:bidi="en-US"/>
        </w:rPr>
      </w:pPr>
      <w:r w:rsidRPr="00C63A41">
        <w:rPr>
          <w:rFonts w:ascii="Arial" w:eastAsia="Calibri" w:hAnsi="Arial" w:cs="Arial"/>
          <w:sz w:val="18"/>
          <w:szCs w:val="18"/>
          <w:lang w:bidi="en-US"/>
        </w:rPr>
        <w:t>Pensar con consciencia, reconociendo que los errores ofrecen oportunidades para el aprendizaje.</w:t>
      </w:r>
    </w:p>
    <w:p w14:paraId="4AB90D1C" w14:textId="77777777" w:rsidR="00F41BF2" w:rsidRPr="00C63A41" w:rsidRDefault="00F41BF2" w:rsidP="00F41BF2">
      <w:pPr>
        <w:spacing w:after="0" w:line="240" w:lineRule="auto"/>
        <w:rPr>
          <w:rFonts w:ascii="Arial" w:eastAsia="Calibri" w:hAnsi="Arial" w:cs="Arial"/>
          <w:sz w:val="24"/>
          <w:szCs w:val="24"/>
          <w:lang w:bidi="en-US"/>
        </w:rPr>
      </w:pPr>
    </w:p>
    <w:p w14:paraId="77211C48" w14:textId="3FE6DA72" w:rsidR="00F41BF2" w:rsidRPr="00C63A41" w:rsidRDefault="00F41BF2" w:rsidP="00F41BF2">
      <w:pPr>
        <w:spacing w:after="0" w:line="240" w:lineRule="auto"/>
        <w:rPr>
          <w:rFonts w:ascii="Arial" w:eastAsia="Calibri" w:hAnsi="Arial" w:cs="Arial"/>
          <w:sz w:val="20"/>
          <w:szCs w:val="20"/>
          <w:lang w:bidi="en-US"/>
        </w:rPr>
      </w:pPr>
      <w:r w:rsidRPr="00C63A41">
        <w:rPr>
          <w:rFonts w:ascii="Arial" w:eastAsia="Calibri" w:hAnsi="Arial" w:cs="Arial"/>
          <w:sz w:val="20"/>
          <w:szCs w:val="20"/>
          <w:lang w:bidi="en-US"/>
        </w:rPr>
        <w:t>O.A 3.</w:t>
      </w:r>
      <w:r w:rsidR="00D6768C">
        <w:rPr>
          <w:rFonts w:ascii="Arial" w:eastAsia="Calibri" w:hAnsi="Arial" w:cs="Arial"/>
          <w:sz w:val="20"/>
          <w:szCs w:val="20"/>
          <w:lang w:bidi="en-US"/>
        </w:rPr>
        <w:t xml:space="preserve"> </w:t>
      </w:r>
      <w:r w:rsidRPr="00C63A41">
        <w:rPr>
          <w:rFonts w:ascii="Arial" w:eastAsia="Calibri" w:hAnsi="Arial" w:cs="Arial"/>
          <w:sz w:val="20"/>
          <w:szCs w:val="20"/>
          <w:lang w:bidi="en-US"/>
        </w:rPr>
        <w:t>Analizar el movimiento de los cuerpos bajo la acción de una fuerza central en diversas situaciones cotidianas o fenómenos naturales, con base en conceptos y modelos de la mecánica clásica.</w:t>
      </w:r>
    </w:p>
    <w:p w14:paraId="4C46EFB1" w14:textId="77777777" w:rsidR="00F41BF2" w:rsidRPr="00C63A41" w:rsidRDefault="00F41BF2" w:rsidP="00F41BF2">
      <w:pPr>
        <w:pBdr>
          <w:bottom w:val="single" w:sz="12" w:space="1" w:color="auto"/>
        </w:pBdr>
        <w:spacing w:after="0" w:line="240" w:lineRule="auto"/>
        <w:rPr>
          <w:rFonts w:ascii="Arial" w:eastAsia="Calibri" w:hAnsi="Arial" w:cs="Arial"/>
          <w:sz w:val="20"/>
          <w:szCs w:val="20"/>
          <w:lang w:bidi="en-US"/>
        </w:rPr>
      </w:pPr>
    </w:p>
    <w:p w14:paraId="619CD694" w14:textId="1739106E" w:rsidR="00F41BF2" w:rsidRPr="00D6768C" w:rsidRDefault="00F41BF2" w:rsidP="00D6768C">
      <w:pPr>
        <w:spacing w:after="0" w:line="240" w:lineRule="auto"/>
        <w:rPr>
          <w:rFonts w:ascii="Arial" w:eastAsia="Calibri" w:hAnsi="Arial" w:cs="Arial"/>
          <w:sz w:val="20"/>
          <w:szCs w:val="20"/>
          <w:lang w:bidi="en-US"/>
        </w:rPr>
      </w:pPr>
      <w:r w:rsidRPr="00D6768C">
        <w:rPr>
          <w:rFonts w:ascii="Garamond" w:eastAsia="Calibri" w:hAnsi="Garamond" w:cs="Arial"/>
          <w:sz w:val="24"/>
          <w:szCs w:val="24"/>
          <w:lang w:bidi="en-US"/>
        </w:rPr>
        <w:t>Contenidos:</w:t>
      </w:r>
      <w:r w:rsidR="00D6768C" w:rsidRPr="00D6768C">
        <w:rPr>
          <w:rFonts w:ascii="Arial" w:eastAsia="Calibri" w:hAnsi="Arial" w:cs="Arial"/>
          <w:sz w:val="24"/>
          <w:szCs w:val="24"/>
          <w:lang w:bidi="en-US"/>
        </w:rPr>
        <w:t xml:space="preserve"> </w:t>
      </w:r>
      <w:r w:rsidRPr="0041596A">
        <w:rPr>
          <w:rFonts w:ascii="Garamond" w:eastAsia="Calibri" w:hAnsi="Garamond" w:cs="Times New Roman"/>
          <w:sz w:val="24"/>
          <w:szCs w:val="24"/>
        </w:rPr>
        <w:t>Movimiento circular uniforme</w:t>
      </w:r>
    </w:p>
    <w:p w14:paraId="58E0DD22" w14:textId="18F0ACE2" w:rsidR="00F41BF2" w:rsidRPr="0041596A" w:rsidRDefault="00F41BF2" w:rsidP="00F41BF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Garamond" w:eastAsia="Calibri" w:hAnsi="Garamond" w:cs="Times New Roman"/>
          <w:color w:val="auto"/>
          <w:sz w:val="24"/>
          <w:szCs w:val="24"/>
          <w:lang w:val="es-CL" w:eastAsia="en-US"/>
        </w:rPr>
      </w:pPr>
      <w:r w:rsidRPr="0041596A">
        <w:rPr>
          <w:rFonts w:ascii="Garamond" w:eastAsia="Calibri" w:hAnsi="Garamond" w:cs="Times New Roman"/>
          <w:color w:val="auto"/>
          <w:sz w:val="24"/>
          <w:szCs w:val="24"/>
          <w:lang w:val="es-CL" w:eastAsia="en-US"/>
        </w:rPr>
        <w:t>5.1 Características del MCU</w:t>
      </w:r>
    </w:p>
    <w:p w14:paraId="4590345F" w14:textId="25FF7FE1" w:rsidR="00F41BF2" w:rsidRPr="0041596A" w:rsidRDefault="00F41BF2" w:rsidP="00F41BF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Garamond" w:eastAsia="Calibri" w:hAnsi="Garamond" w:cs="Times New Roman"/>
          <w:color w:val="auto"/>
          <w:sz w:val="24"/>
          <w:szCs w:val="24"/>
          <w:lang w:val="es-CL" w:eastAsia="en-US"/>
        </w:rPr>
      </w:pPr>
      <w:r w:rsidRPr="0041596A">
        <w:rPr>
          <w:rFonts w:ascii="Garamond" w:eastAsia="Calibri" w:hAnsi="Garamond" w:cs="Times New Roman"/>
          <w:color w:val="auto"/>
          <w:sz w:val="24"/>
          <w:szCs w:val="24"/>
          <w:lang w:val="es-CL" w:eastAsia="en-US"/>
        </w:rPr>
        <w:t xml:space="preserve">5.2 Período y frecuencia </w:t>
      </w:r>
    </w:p>
    <w:p w14:paraId="4836043E" w14:textId="4E2FD101" w:rsidR="00F41BF2" w:rsidRPr="0041596A" w:rsidRDefault="00F41BF2" w:rsidP="00F41BF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Garamond" w:eastAsia="Calibri" w:hAnsi="Garamond" w:cs="Times New Roman"/>
          <w:color w:val="auto"/>
          <w:sz w:val="24"/>
          <w:szCs w:val="24"/>
          <w:lang w:val="es-CL" w:eastAsia="en-US"/>
        </w:rPr>
      </w:pPr>
      <w:r w:rsidRPr="0041596A">
        <w:rPr>
          <w:rFonts w:ascii="Garamond" w:eastAsia="Calibri" w:hAnsi="Garamond" w:cs="Times New Roman"/>
          <w:color w:val="auto"/>
          <w:sz w:val="24"/>
          <w:szCs w:val="24"/>
          <w:lang w:val="es-CL" w:eastAsia="en-US"/>
        </w:rPr>
        <w:t>5.3 Definición magnitudes físicas: Fuerza centrípeta, velocidad tangencial, velocidad angular, aceleración centrípeta.</w:t>
      </w:r>
    </w:p>
    <w:p w14:paraId="5B4D8F4B" w14:textId="74788156" w:rsidR="00F41BF2" w:rsidRPr="0041596A" w:rsidRDefault="00F41BF2" w:rsidP="00F41BF2">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jc w:val="both"/>
        <w:rPr>
          <w:rFonts w:ascii="Garamond" w:eastAsia="Calibri" w:hAnsi="Garamond" w:cs="Times New Roman"/>
          <w:color w:val="auto"/>
          <w:sz w:val="24"/>
          <w:szCs w:val="24"/>
          <w:lang w:val="es-CL" w:eastAsia="en-US"/>
        </w:rPr>
      </w:pPr>
      <w:r w:rsidRPr="0041596A">
        <w:rPr>
          <w:rFonts w:ascii="Garamond" w:eastAsia="Calibri" w:hAnsi="Garamond" w:cs="Times New Roman"/>
          <w:color w:val="auto"/>
          <w:sz w:val="24"/>
          <w:szCs w:val="24"/>
          <w:lang w:val="es-CL" w:eastAsia="en-US"/>
        </w:rPr>
        <w:t>5.4 Relación entre magnitudes físicas escalares y vectoriales.</w:t>
      </w:r>
    </w:p>
    <w:p w14:paraId="497F291B" w14:textId="77777777" w:rsidR="00F41BF2" w:rsidRPr="00C63A41" w:rsidRDefault="00F41BF2" w:rsidP="00F41BF2">
      <w:pPr>
        <w:pBdr>
          <w:bottom w:val="single" w:sz="12" w:space="1" w:color="auto"/>
        </w:pBdr>
        <w:spacing w:after="0" w:line="240" w:lineRule="auto"/>
        <w:rPr>
          <w:rFonts w:ascii="Arial" w:eastAsia="Calibri" w:hAnsi="Arial" w:cs="Arial"/>
          <w:sz w:val="20"/>
          <w:szCs w:val="20"/>
          <w:lang w:bidi="en-US"/>
        </w:rPr>
      </w:pPr>
    </w:p>
    <w:p w14:paraId="2E58CA20" w14:textId="77777777" w:rsidR="00F41BF2" w:rsidRDefault="00F41BF2" w:rsidP="00F41BF2">
      <w:pPr>
        <w:spacing w:before="100" w:beforeAutospacing="1" w:after="100" w:afterAutospacing="1" w:line="240" w:lineRule="auto"/>
        <w:outlineLvl w:val="2"/>
        <w:rPr>
          <w:rFonts w:ascii="Arial" w:eastAsia="Times New Roman" w:hAnsi="Arial" w:cs="Arial"/>
          <w:smallCaps/>
          <w:spacing w:val="20"/>
          <w:sz w:val="20"/>
          <w:szCs w:val="20"/>
          <w:lang w:bidi="en-US"/>
        </w:rPr>
      </w:pPr>
      <w:r w:rsidRPr="001B09A7">
        <w:rPr>
          <w:rFonts w:ascii="Arial" w:eastAsia="Times New Roman" w:hAnsi="Arial" w:cs="Arial"/>
          <w:smallCaps/>
          <w:spacing w:val="20"/>
          <w:sz w:val="32"/>
          <w:szCs w:val="32"/>
          <w:lang w:bidi="en-US"/>
        </w:rPr>
        <w:t xml:space="preserve">instrucciones: </w:t>
      </w:r>
    </w:p>
    <w:p w14:paraId="1F4EF4E2" w14:textId="77777777" w:rsidR="00F41BF2" w:rsidRDefault="00F41BF2" w:rsidP="00D6768C">
      <w:pPr>
        <w:spacing w:before="100" w:beforeAutospacing="1" w:after="100" w:afterAutospacing="1" w:line="240" w:lineRule="auto"/>
        <w:jc w:val="both"/>
        <w:outlineLvl w:val="2"/>
        <w:rPr>
          <w:rFonts w:ascii="Arial" w:eastAsia="Times New Roman" w:hAnsi="Arial" w:cs="Arial"/>
          <w:smallCaps/>
          <w:spacing w:val="20"/>
          <w:sz w:val="20"/>
          <w:szCs w:val="20"/>
          <w:lang w:bidi="en-US"/>
        </w:rPr>
      </w:pPr>
      <w:r>
        <w:rPr>
          <w:rFonts w:ascii="Arial" w:eastAsia="Times New Roman" w:hAnsi="Arial" w:cs="Arial"/>
          <w:smallCaps/>
          <w:spacing w:val="20"/>
          <w:sz w:val="20"/>
          <w:szCs w:val="20"/>
          <w:lang w:bidi="en-US"/>
        </w:rPr>
        <w:t xml:space="preserve">Para continuar el estudio que hemos estado realizando en la guía N°2 que analiza el contexto histórico de concepciones de movimiento tanto de Aristóteles como Galileo, analizamos y entendimos por qué Kepler no pudo explicar la mecánica del movimiento de los planetas. Es momento de dar paso a física más teórica y práctica con la unidad de movimiento circular. </w:t>
      </w:r>
    </w:p>
    <w:p w14:paraId="331551FA" w14:textId="77777777" w:rsidR="00F41BF2" w:rsidRDefault="00F41BF2" w:rsidP="00F41BF2">
      <w:pPr>
        <w:spacing w:before="100" w:beforeAutospacing="1" w:after="100" w:afterAutospacing="1" w:line="240" w:lineRule="auto"/>
        <w:outlineLvl w:val="2"/>
        <w:rPr>
          <w:rFonts w:ascii="Arial" w:eastAsia="Times New Roman" w:hAnsi="Arial" w:cs="Arial"/>
          <w:smallCaps/>
          <w:spacing w:val="20"/>
          <w:sz w:val="20"/>
          <w:szCs w:val="20"/>
          <w:lang w:bidi="en-US"/>
        </w:rPr>
      </w:pPr>
      <w:r>
        <w:rPr>
          <w:rFonts w:ascii="Arial" w:eastAsia="Times New Roman" w:hAnsi="Arial" w:cs="Arial"/>
          <w:smallCaps/>
          <w:spacing w:val="20"/>
          <w:sz w:val="20"/>
          <w:szCs w:val="20"/>
          <w:lang w:bidi="en-US"/>
        </w:rPr>
        <w:t>D</w:t>
      </w:r>
      <w:r w:rsidRPr="001B09A7">
        <w:rPr>
          <w:rFonts w:ascii="Arial" w:eastAsia="Times New Roman" w:hAnsi="Arial" w:cs="Arial"/>
          <w:smallCaps/>
          <w:spacing w:val="20"/>
          <w:sz w:val="20"/>
          <w:szCs w:val="20"/>
          <w:lang w:bidi="en-US"/>
        </w:rPr>
        <w:t xml:space="preserve">esde casa, </w:t>
      </w:r>
      <w:r>
        <w:rPr>
          <w:rFonts w:ascii="Arial" w:eastAsia="Times New Roman" w:hAnsi="Arial" w:cs="Arial"/>
          <w:smallCaps/>
          <w:spacing w:val="20"/>
          <w:sz w:val="20"/>
          <w:szCs w:val="20"/>
          <w:lang w:bidi="en-US"/>
        </w:rPr>
        <w:t xml:space="preserve">lee, analiza, </w:t>
      </w:r>
      <w:r w:rsidRPr="001B09A7">
        <w:rPr>
          <w:rFonts w:ascii="Arial" w:eastAsia="Times New Roman" w:hAnsi="Arial" w:cs="Arial"/>
          <w:smallCaps/>
          <w:spacing w:val="20"/>
          <w:sz w:val="20"/>
          <w:szCs w:val="20"/>
          <w:lang w:bidi="en-US"/>
        </w:rPr>
        <w:t>lo internalices y comprendas, ya que,</w:t>
      </w:r>
      <w:r>
        <w:rPr>
          <w:rFonts w:ascii="Arial" w:eastAsia="Times New Roman" w:hAnsi="Arial" w:cs="Arial"/>
          <w:smallCaps/>
          <w:spacing w:val="20"/>
          <w:sz w:val="20"/>
          <w:szCs w:val="20"/>
          <w:lang w:bidi="en-US"/>
        </w:rPr>
        <w:t xml:space="preserve"> realizaremos una guía evaluada de esto.</w:t>
      </w:r>
      <w:r w:rsidRPr="001B09A7">
        <w:rPr>
          <w:rFonts w:ascii="Arial" w:eastAsia="Times New Roman" w:hAnsi="Arial" w:cs="Arial"/>
          <w:smallCaps/>
          <w:spacing w:val="20"/>
          <w:sz w:val="20"/>
          <w:szCs w:val="20"/>
          <w:lang w:bidi="en-US"/>
        </w:rPr>
        <w:t xml:space="preserve"> </w:t>
      </w:r>
    </w:p>
    <w:p w14:paraId="53F6AF6C" w14:textId="77777777" w:rsidR="00F41BF2" w:rsidRPr="001B09A7" w:rsidRDefault="00F41BF2" w:rsidP="00F41BF2">
      <w:pPr>
        <w:spacing w:before="100" w:beforeAutospacing="1" w:after="100" w:afterAutospacing="1" w:line="240" w:lineRule="auto"/>
        <w:outlineLvl w:val="2"/>
        <w:rPr>
          <w:rFonts w:ascii="Arial" w:eastAsia="Times New Roman" w:hAnsi="Arial" w:cs="Arial"/>
          <w:smallCaps/>
          <w:spacing w:val="20"/>
          <w:sz w:val="20"/>
          <w:szCs w:val="20"/>
          <w:lang w:bidi="en-US"/>
        </w:rPr>
      </w:pPr>
      <w:r w:rsidRPr="001B09A7">
        <w:rPr>
          <w:rFonts w:ascii="Arial" w:eastAsia="Times New Roman" w:hAnsi="Arial" w:cs="Arial"/>
          <w:smallCaps/>
          <w:spacing w:val="20"/>
          <w:sz w:val="20"/>
          <w:szCs w:val="20"/>
          <w:lang w:bidi="en-US"/>
        </w:rPr>
        <w:t>lee atentamente, destaca lo importante y completa las actividades que te propongo.</w:t>
      </w:r>
    </w:p>
    <w:p w14:paraId="39B4A6A4" w14:textId="143656D0" w:rsidR="00F41BF2" w:rsidRDefault="00F41BF2" w:rsidP="00F41BF2">
      <w:pPr>
        <w:spacing w:before="100" w:beforeAutospacing="1" w:after="100" w:afterAutospacing="1" w:line="240" w:lineRule="auto"/>
        <w:outlineLvl w:val="2"/>
        <w:rPr>
          <w:rFonts w:ascii="Arial" w:eastAsia="Times New Roman" w:hAnsi="Arial" w:cs="Arial"/>
          <w:smallCaps/>
          <w:spacing w:val="20"/>
          <w:sz w:val="20"/>
          <w:szCs w:val="20"/>
          <w:lang w:bidi="en-US"/>
        </w:rPr>
      </w:pPr>
      <w:r w:rsidRPr="001B09A7">
        <w:rPr>
          <w:rFonts w:ascii="Arial" w:eastAsia="Times New Roman" w:hAnsi="Arial" w:cs="Arial"/>
          <w:smallCaps/>
          <w:spacing w:val="20"/>
          <w:sz w:val="20"/>
          <w:szCs w:val="20"/>
          <w:lang w:bidi="en-US"/>
        </w:rPr>
        <w:t xml:space="preserve">cualquier duda está </w:t>
      </w:r>
      <w:r w:rsidR="00AC4234">
        <w:rPr>
          <w:rFonts w:ascii="Arial" w:eastAsia="Times New Roman" w:hAnsi="Arial" w:cs="Arial"/>
          <w:smallCaps/>
          <w:spacing w:val="20"/>
          <w:sz w:val="20"/>
          <w:szCs w:val="20"/>
          <w:lang w:bidi="en-US"/>
        </w:rPr>
        <w:t>la puedes realizar vía correo institucional de los profesores respectivos (</w:t>
      </w:r>
      <w:hyperlink r:id="rId8" w:history="1">
        <w:r w:rsidR="00AC4234" w:rsidRPr="00CF7801">
          <w:rPr>
            <w:rStyle w:val="Hipervnculo"/>
            <w:rFonts w:ascii="Arial" w:eastAsia="Times New Roman" w:hAnsi="Arial" w:cs="Arial"/>
            <w:smallCaps/>
            <w:spacing w:val="20"/>
            <w:sz w:val="20"/>
            <w:szCs w:val="20"/>
            <w:lang w:bidi="en-US"/>
          </w:rPr>
          <w:t>nombreapellido@liceo1.cl</w:t>
        </w:r>
      </w:hyperlink>
      <w:r w:rsidR="00AC4234">
        <w:rPr>
          <w:rFonts w:ascii="Arial" w:eastAsia="Times New Roman" w:hAnsi="Arial" w:cs="Arial"/>
          <w:smallCaps/>
          <w:spacing w:val="20"/>
          <w:sz w:val="20"/>
          <w:szCs w:val="20"/>
          <w:lang w:bidi="en-US"/>
        </w:rPr>
        <w:t xml:space="preserve">) </w:t>
      </w:r>
    </w:p>
    <w:p w14:paraId="6269A456" w14:textId="77777777" w:rsidR="00F41BF2" w:rsidRDefault="00F41BF2" w:rsidP="00F41BF2">
      <w:pPr>
        <w:spacing w:before="100" w:beforeAutospacing="1" w:after="100" w:afterAutospacing="1" w:line="240" w:lineRule="auto"/>
        <w:outlineLvl w:val="2"/>
        <w:rPr>
          <w:rFonts w:ascii="Arial" w:eastAsia="Times New Roman" w:hAnsi="Arial" w:cs="Arial"/>
          <w:smallCaps/>
          <w:spacing w:val="20"/>
          <w:sz w:val="20"/>
          <w:szCs w:val="20"/>
          <w:lang w:bidi="en-US"/>
        </w:rPr>
      </w:pPr>
      <w:r>
        <w:rPr>
          <w:rFonts w:ascii="Arial" w:eastAsia="Times New Roman" w:hAnsi="Arial" w:cs="Arial"/>
          <w:smallCaps/>
          <w:spacing w:val="20"/>
          <w:sz w:val="20"/>
          <w:szCs w:val="20"/>
          <w:lang w:bidi="en-US"/>
        </w:rPr>
        <w:t>Éxito en este nuevo desafío y espero de corazón se encuentre bien de salud junto con su familia.</w:t>
      </w:r>
    </w:p>
    <w:p w14:paraId="17262B86" w14:textId="77777777" w:rsidR="00BB40DE" w:rsidRDefault="00BB40DE" w:rsidP="00F41BF2">
      <w:pPr>
        <w:autoSpaceDE w:val="0"/>
        <w:autoSpaceDN w:val="0"/>
        <w:adjustRightInd w:val="0"/>
        <w:jc w:val="center"/>
        <w:rPr>
          <w:rFonts w:ascii="Arial" w:hAnsi="Arial" w:cs="Arial"/>
          <w:b/>
          <w:bCs/>
          <w:color w:val="2F5496" w:themeColor="accent5" w:themeShade="BF"/>
          <w:sz w:val="32"/>
          <w:szCs w:val="32"/>
        </w:rPr>
      </w:pPr>
    </w:p>
    <w:p w14:paraId="43EC34FF" w14:textId="77777777" w:rsidR="00BB40DE" w:rsidRDefault="00BB40DE" w:rsidP="00F41BF2">
      <w:pPr>
        <w:autoSpaceDE w:val="0"/>
        <w:autoSpaceDN w:val="0"/>
        <w:adjustRightInd w:val="0"/>
        <w:jc w:val="center"/>
        <w:rPr>
          <w:rFonts w:ascii="Arial" w:hAnsi="Arial" w:cs="Arial"/>
          <w:b/>
          <w:bCs/>
          <w:color w:val="2F5496" w:themeColor="accent5" w:themeShade="BF"/>
          <w:sz w:val="32"/>
          <w:szCs w:val="32"/>
        </w:rPr>
      </w:pPr>
    </w:p>
    <w:p w14:paraId="12ED891E" w14:textId="77777777" w:rsidR="00BB40DE" w:rsidRDefault="00BB40DE" w:rsidP="00F41BF2">
      <w:pPr>
        <w:autoSpaceDE w:val="0"/>
        <w:autoSpaceDN w:val="0"/>
        <w:adjustRightInd w:val="0"/>
        <w:jc w:val="center"/>
        <w:rPr>
          <w:rFonts w:ascii="Arial" w:hAnsi="Arial" w:cs="Arial"/>
          <w:b/>
          <w:bCs/>
          <w:color w:val="2F5496" w:themeColor="accent5" w:themeShade="BF"/>
          <w:sz w:val="32"/>
          <w:szCs w:val="32"/>
        </w:rPr>
      </w:pPr>
    </w:p>
    <w:p w14:paraId="6209FE3C" w14:textId="57B9EE08" w:rsidR="00F41BF2" w:rsidRPr="001818BD" w:rsidRDefault="00F41BF2" w:rsidP="00F41BF2">
      <w:pPr>
        <w:autoSpaceDE w:val="0"/>
        <w:autoSpaceDN w:val="0"/>
        <w:adjustRightInd w:val="0"/>
        <w:jc w:val="center"/>
        <w:rPr>
          <w:rFonts w:ascii="Arial" w:hAnsi="Arial" w:cs="Arial"/>
          <w:b/>
          <w:bCs/>
          <w:color w:val="2F5496" w:themeColor="accent5" w:themeShade="BF"/>
          <w:sz w:val="32"/>
          <w:szCs w:val="32"/>
        </w:rPr>
      </w:pPr>
      <w:r w:rsidRPr="001818BD">
        <w:rPr>
          <w:rFonts w:ascii="Arial" w:hAnsi="Arial" w:cs="Arial"/>
          <w:b/>
          <w:bCs/>
          <w:color w:val="2F5496" w:themeColor="accent5" w:themeShade="BF"/>
          <w:sz w:val="32"/>
          <w:szCs w:val="32"/>
        </w:rPr>
        <w:lastRenderedPageBreak/>
        <w:t>MOVIMIENTO CIRCULAR UNIFORME (MCU)</w:t>
      </w:r>
    </w:p>
    <w:p w14:paraId="346B4067" w14:textId="77777777" w:rsidR="00F41BF2" w:rsidRDefault="00F41BF2" w:rsidP="00F41BF2">
      <w:pPr>
        <w:autoSpaceDE w:val="0"/>
        <w:autoSpaceDN w:val="0"/>
        <w:adjustRightInd w:val="0"/>
        <w:jc w:val="center"/>
        <w:rPr>
          <w:rStyle w:val="Hipervnculo"/>
        </w:rPr>
      </w:pPr>
      <w:r w:rsidRPr="00A4748B">
        <w:t xml:space="preserve"> </w:t>
      </w:r>
      <w:hyperlink r:id="rId9" w:history="1">
        <w:r>
          <w:rPr>
            <w:rStyle w:val="Hipervnculo"/>
          </w:rPr>
          <w:t>https://www.youtube.com/watch?v=di8wOhYxoN8</w:t>
        </w:r>
      </w:hyperlink>
    </w:p>
    <w:p w14:paraId="11928BE2" w14:textId="77777777" w:rsidR="00F41BF2" w:rsidRDefault="00F41BF2" w:rsidP="00F41BF2">
      <w:pPr>
        <w:autoSpaceDE w:val="0"/>
        <w:autoSpaceDN w:val="0"/>
        <w:adjustRightInd w:val="0"/>
        <w:jc w:val="center"/>
        <w:rPr>
          <w:rStyle w:val="Hipervnculo"/>
        </w:rPr>
      </w:pPr>
      <w:r>
        <w:rPr>
          <w:noProof/>
          <w:lang w:eastAsia="es-CL"/>
        </w:rPr>
        <w:drawing>
          <wp:anchor distT="0" distB="0" distL="0" distR="0" simplePos="0" relativeHeight="251686912" behindDoc="1" locked="0" layoutInCell="1" allowOverlap="1" wp14:anchorId="4FBBE376" wp14:editId="7611FAD5">
            <wp:simplePos x="0" y="0"/>
            <wp:positionH relativeFrom="margin">
              <wp:posOffset>142875</wp:posOffset>
            </wp:positionH>
            <wp:positionV relativeFrom="paragraph">
              <wp:posOffset>8255</wp:posOffset>
            </wp:positionV>
            <wp:extent cx="2618105" cy="1741805"/>
            <wp:effectExtent l="0" t="0" r="0" b="0"/>
            <wp:wrapTight wrapText="bothSides">
              <wp:wrapPolygon edited="0">
                <wp:start x="0" y="0"/>
                <wp:lineTo x="0" y="21261"/>
                <wp:lineTo x="21375" y="21261"/>
                <wp:lineTo x="21375" y="0"/>
                <wp:lineTo x="0" y="0"/>
              </wp:wrapPolygon>
            </wp:wrapTight>
            <wp:docPr id="2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0" cstate="print"/>
                    <a:stretch>
                      <a:fillRect/>
                    </a:stretch>
                  </pic:blipFill>
                  <pic:spPr>
                    <a:xfrm>
                      <a:off x="0" y="0"/>
                      <a:ext cx="2618105" cy="1741805"/>
                    </a:xfrm>
                    <a:prstGeom prst="rect">
                      <a:avLst/>
                    </a:prstGeom>
                  </pic:spPr>
                </pic:pic>
              </a:graphicData>
            </a:graphic>
          </wp:anchor>
        </w:drawing>
      </w:r>
      <w:r>
        <w:rPr>
          <w:noProof/>
          <w:lang w:eastAsia="es-CL"/>
        </w:rPr>
        <w:drawing>
          <wp:anchor distT="0" distB="0" distL="114300" distR="114300" simplePos="0" relativeHeight="251687936" behindDoc="1" locked="0" layoutInCell="1" allowOverlap="1" wp14:anchorId="2AD0BCD5" wp14:editId="24E9102C">
            <wp:simplePos x="0" y="0"/>
            <wp:positionH relativeFrom="column">
              <wp:posOffset>3390900</wp:posOffset>
            </wp:positionH>
            <wp:positionV relativeFrom="paragraph">
              <wp:posOffset>-1270</wp:posOffset>
            </wp:positionV>
            <wp:extent cx="2676988" cy="1781079"/>
            <wp:effectExtent l="0" t="0" r="0" b="0"/>
            <wp:wrapTight wrapText="bothSides">
              <wp:wrapPolygon edited="0">
                <wp:start x="0" y="0"/>
                <wp:lineTo x="0" y="21261"/>
                <wp:lineTo x="21369" y="21261"/>
                <wp:lineTo x="21369" y="0"/>
                <wp:lineTo x="0" y="0"/>
              </wp:wrapPolygon>
            </wp:wrapTight>
            <wp:docPr id="2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6988" cy="1781079"/>
                    </a:xfrm>
                    <a:prstGeom prst="rect">
                      <a:avLst/>
                    </a:prstGeom>
                  </pic:spPr>
                </pic:pic>
              </a:graphicData>
            </a:graphic>
          </wp:anchor>
        </w:drawing>
      </w:r>
    </w:p>
    <w:p w14:paraId="3E0D161F" w14:textId="77777777" w:rsidR="00F41BF2" w:rsidRDefault="00F41BF2" w:rsidP="00F41BF2">
      <w:pPr>
        <w:autoSpaceDE w:val="0"/>
        <w:autoSpaceDN w:val="0"/>
        <w:adjustRightInd w:val="0"/>
        <w:jc w:val="center"/>
        <w:rPr>
          <w:rStyle w:val="Hipervnculo"/>
        </w:rPr>
      </w:pPr>
    </w:p>
    <w:p w14:paraId="171685DF" w14:textId="77777777" w:rsidR="00F41BF2" w:rsidRDefault="00F41BF2" w:rsidP="00F41BF2">
      <w:pPr>
        <w:autoSpaceDE w:val="0"/>
        <w:autoSpaceDN w:val="0"/>
        <w:adjustRightInd w:val="0"/>
        <w:jc w:val="center"/>
        <w:rPr>
          <w:rStyle w:val="Hipervnculo"/>
        </w:rPr>
      </w:pPr>
    </w:p>
    <w:p w14:paraId="561A70FC" w14:textId="77777777" w:rsidR="00F41BF2" w:rsidRDefault="00F41BF2" w:rsidP="00F41BF2">
      <w:pPr>
        <w:autoSpaceDE w:val="0"/>
        <w:autoSpaceDN w:val="0"/>
        <w:adjustRightInd w:val="0"/>
        <w:jc w:val="center"/>
        <w:rPr>
          <w:rStyle w:val="Hipervnculo"/>
        </w:rPr>
      </w:pPr>
    </w:p>
    <w:p w14:paraId="4F6D5D7F" w14:textId="77777777" w:rsidR="00F41BF2" w:rsidRDefault="00F41BF2" w:rsidP="00F41BF2">
      <w:pPr>
        <w:autoSpaceDE w:val="0"/>
        <w:autoSpaceDN w:val="0"/>
        <w:adjustRightInd w:val="0"/>
        <w:jc w:val="center"/>
        <w:rPr>
          <w:rStyle w:val="Hipervnculo"/>
        </w:rPr>
      </w:pPr>
    </w:p>
    <w:p w14:paraId="31A8A4D5" w14:textId="77777777" w:rsidR="00F41BF2" w:rsidRDefault="00F41BF2" w:rsidP="00F41BF2">
      <w:pPr>
        <w:autoSpaceDE w:val="0"/>
        <w:autoSpaceDN w:val="0"/>
        <w:adjustRightInd w:val="0"/>
        <w:jc w:val="center"/>
        <w:rPr>
          <w:rStyle w:val="Hipervnculo"/>
        </w:rPr>
      </w:pPr>
    </w:p>
    <w:p w14:paraId="6B634560" w14:textId="77777777" w:rsidR="00BB40DE" w:rsidRDefault="00BB40DE" w:rsidP="00BB40DE">
      <w:pPr>
        <w:autoSpaceDE w:val="0"/>
        <w:autoSpaceDN w:val="0"/>
        <w:adjustRightInd w:val="0"/>
        <w:jc w:val="both"/>
        <w:rPr>
          <w:rFonts w:ascii="Arial" w:hAnsi="Arial" w:cs="Arial"/>
          <w:b/>
          <w:bCs/>
        </w:rPr>
      </w:pPr>
    </w:p>
    <w:p w14:paraId="5ADD6DF7" w14:textId="7B27D10C" w:rsidR="00BB40DE" w:rsidRDefault="00BB40DE" w:rsidP="00BB40DE">
      <w:pPr>
        <w:autoSpaceDE w:val="0"/>
        <w:autoSpaceDN w:val="0"/>
        <w:adjustRightInd w:val="0"/>
        <w:jc w:val="both"/>
        <w:rPr>
          <w:rFonts w:ascii="Arial" w:hAnsi="Arial" w:cs="Arial"/>
          <w:sz w:val="24"/>
          <w:szCs w:val="24"/>
        </w:rPr>
      </w:pPr>
    </w:p>
    <w:p w14:paraId="29A831DC" w14:textId="418BA269" w:rsidR="00F41BF2" w:rsidRPr="00BB40DE" w:rsidRDefault="00BB40DE" w:rsidP="00BB40DE">
      <w:pPr>
        <w:autoSpaceDE w:val="0"/>
        <w:autoSpaceDN w:val="0"/>
        <w:adjustRightInd w:val="0"/>
        <w:jc w:val="both"/>
        <w:rPr>
          <w:rFonts w:ascii="Arial" w:hAnsi="Arial" w:cs="Arial"/>
          <w:b/>
          <w:bCs/>
          <w:sz w:val="24"/>
          <w:szCs w:val="24"/>
        </w:rPr>
      </w:pPr>
      <w:r w:rsidRPr="00BB40DE">
        <w:rPr>
          <w:rFonts w:ascii="Calibri Light" w:eastAsia="Calibri Light" w:hAnsi="Calibri Light"/>
          <w:b/>
          <w:noProof/>
          <w:sz w:val="28"/>
          <w:szCs w:val="24"/>
          <w:u w:val="single"/>
          <w:lang w:eastAsia="es-CL"/>
        </w:rPr>
        <w:drawing>
          <wp:anchor distT="0" distB="0" distL="114300" distR="114300" simplePos="0" relativeHeight="251667456" behindDoc="1" locked="0" layoutInCell="1" allowOverlap="1" wp14:anchorId="1C1E24D4" wp14:editId="2C8A094F">
            <wp:simplePos x="0" y="0"/>
            <wp:positionH relativeFrom="column">
              <wp:posOffset>342900</wp:posOffset>
            </wp:positionH>
            <wp:positionV relativeFrom="paragraph">
              <wp:posOffset>635</wp:posOffset>
            </wp:positionV>
            <wp:extent cx="2557780" cy="2809875"/>
            <wp:effectExtent l="0" t="0" r="0" b="9525"/>
            <wp:wrapTight wrapText="bothSides">
              <wp:wrapPolygon edited="0">
                <wp:start x="0" y="0"/>
                <wp:lineTo x="0" y="21527"/>
                <wp:lineTo x="21396" y="21527"/>
                <wp:lineTo x="21396"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7780" cy="2809875"/>
                    </a:xfrm>
                    <a:prstGeom prst="rect">
                      <a:avLst/>
                    </a:prstGeom>
                    <a:noFill/>
                  </pic:spPr>
                </pic:pic>
              </a:graphicData>
            </a:graphic>
            <wp14:sizeRelH relativeFrom="page">
              <wp14:pctWidth>0</wp14:pctWidth>
            </wp14:sizeRelH>
            <wp14:sizeRelV relativeFrom="page">
              <wp14:pctHeight>0</wp14:pctHeight>
            </wp14:sizeRelV>
          </wp:anchor>
        </w:drawing>
      </w:r>
      <w:r w:rsidR="00F41BF2" w:rsidRPr="00BB40DE">
        <w:rPr>
          <w:rFonts w:ascii="Arial" w:hAnsi="Arial" w:cs="Arial"/>
          <w:sz w:val="24"/>
          <w:szCs w:val="24"/>
        </w:rPr>
        <w:t xml:space="preserve">Una partícula se encuentra en movimiento circular, cuando su trayectoria es una circunferencia, como, por ejemplo, la trayectoria descrita por el automóvil de la figura o una piedra que se hace girar al extremo de una cuerda. Si además de eso, el módulo de la velocidad permanece constante, el movimiento circular recibe también el calificativo de uniforme. Entonces en este movimiento el vector velocidad tiene longitud constante, pero su dirección varía en forma continua, a ella la llamaremos </w:t>
      </w:r>
      <w:r w:rsidR="00F41BF2" w:rsidRPr="00BB40DE">
        <w:rPr>
          <w:rFonts w:ascii="Arial" w:hAnsi="Arial" w:cs="Arial"/>
          <w:b/>
          <w:bCs/>
          <w:sz w:val="24"/>
          <w:szCs w:val="24"/>
        </w:rPr>
        <w:t>velocidad tangencial o lineal.</w:t>
      </w:r>
    </w:p>
    <w:p w14:paraId="60F0C07D" w14:textId="77777777" w:rsidR="0011570A" w:rsidRDefault="0011570A" w:rsidP="00BB40DE">
      <w:pPr>
        <w:autoSpaceDE w:val="0"/>
        <w:autoSpaceDN w:val="0"/>
        <w:adjustRightInd w:val="0"/>
        <w:spacing w:line="240" w:lineRule="auto"/>
        <w:jc w:val="both"/>
        <w:rPr>
          <w:rFonts w:ascii="Arial" w:hAnsi="Arial" w:cs="Arial"/>
          <w:sz w:val="24"/>
          <w:szCs w:val="24"/>
        </w:rPr>
      </w:pPr>
    </w:p>
    <w:p w14:paraId="4273F2E7" w14:textId="77777777" w:rsidR="0011570A" w:rsidRDefault="0011570A" w:rsidP="00BB40DE">
      <w:pPr>
        <w:autoSpaceDE w:val="0"/>
        <w:autoSpaceDN w:val="0"/>
        <w:adjustRightInd w:val="0"/>
        <w:spacing w:line="240" w:lineRule="auto"/>
        <w:jc w:val="both"/>
        <w:rPr>
          <w:rFonts w:ascii="Arial" w:hAnsi="Arial" w:cs="Arial"/>
          <w:sz w:val="24"/>
          <w:szCs w:val="24"/>
        </w:rPr>
      </w:pPr>
    </w:p>
    <w:p w14:paraId="5B01A9F1" w14:textId="77777777" w:rsidR="0011570A" w:rsidRDefault="0011570A" w:rsidP="00BB40DE">
      <w:pPr>
        <w:autoSpaceDE w:val="0"/>
        <w:autoSpaceDN w:val="0"/>
        <w:adjustRightInd w:val="0"/>
        <w:spacing w:line="240" w:lineRule="auto"/>
        <w:jc w:val="both"/>
        <w:rPr>
          <w:rFonts w:ascii="Arial" w:hAnsi="Arial" w:cs="Arial"/>
          <w:sz w:val="24"/>
          <w:szCs w:val="24"/>
        </w:rPr>
      </w:pPr>
    </w:p>
    <w:p w14:paraId="07572659" w14:textId="77777777" w:rsidR="0011570A" w:rsidRDefault="0011570A" w:rsidP="00BB40DE">
      <w:pPr>
        <w:autoSpaceDE w:val="0"/>
        <w:autoSpaceDN w:val="0"/>
        <w:adjustRightInd w:val="0"/>
        <w:spacing w:line="240" w:lineRule="auto"/>
        <w:jc w:val="both"/>
        <w:rPr>
          <w:rFonts w:ascii="Arial" w:hAnsi="Arial" w:cs="Arial"/>
          <w:sz w:val="24"/>
          <w:szCs w:val="24"/>
        </w:rPr>
      </w:pPr>
    </w:p>
    <w:p w14:paraId="6FCB4EF7" w14:textId="1F885EF2" w:rsidR="00F41BF2" w:rsidRPr="0011570A" w:rsidRDefault="0011570A" w:rsidP="00BB40DE">
      <w:pPr>
        <w:autoSpaceDE w:val="0"/>
        <w:autoSpaceDN w:val="0"/>
        <w:adjustRightInd w:val="0"/>
        <w:spacing w:line="240" w:lineRule="auto"/>
        <w:jc w:val="both"/>
        <w:rPr>
          <w:rFonts w:ascii="Arial" w:hAnsi="Arial" w:cs="Arial"/>
          <w:sz w:val="24"/>
          <w:szCs w:val="24"/>
        </w:rPr>
      </w:pPr>
      <w:r w:rsidRPr="00E634A1">
        <w:rPr>
          <w:rFonts w:ascii="Arial" w:hAnsi="Arial" w:cs="Arial"/>
          <w:noProof/>
          <w:lang w:eastAsia="es-CL"/>
        </w:rPr>
        <w:drawing>
          <wp:anchor distT="0" distB="0" distL="114300" distR="114300" simplePos="0" relativeHeight="251720704" behindDoc="0" locked="0" layoutInCell="1" allowOverlap="1" wp14:anchorId="13C4D592" wp14:editId="63BDB58C">
            <wp:simplePos x="0" y="0"/>
            <wp:positionH relativeFrom="column">
              <wp:posOffset>1390650</wp:posOffset>
            </wp:positionH>
            <wp:positionV relativeFrom="paragraph">
              <wp:posOffset>781685</wp:posOffset>
            </wp:positionV>
            <wp:extent cx="3678555" cy="1133475"/>
            <wp:effectExtent l="0" t="0" r="0" b="9525"/>
            <wp:wrapSquare wrapText="bothSides"/>
            <wp:docPr id="8" name="Imagen 8" descr="$贴 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贴 À"/>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855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BF2" w:rsidRPr="00BB40DE">
        <w:rPr>
          <w:rFonts w:ascii="Arial" w:hAnsi="Arial" w:cs="Arial"/>
          <w:sz w:val="24"/>
          <w:szCs w:val="24"/>
        </w:rPr>
        <w:t>La distancia recorrida por la partícula durante un período (ver definición de período abajo) es la longitud de la circunferencia que, como se sabe, tiene por valor 2</w:t>
      </w:r>
      <w:r w:rsidR="00F41BF2" w:rsidRPr="00BB40DE">
        <w:rPr>
          <w:rFonts w:ascii="Arial" w:eastAsia="SymbolMT" w:hAnsi="Arial" w:cs="Arial"/>
          <w:sz w:val="24"/>
          <w:szCs w:val="24"/>
        </w:rPr>
        <w:t>π</w:t>
      </w:r>
      <w:r w:rsidR="00F41BF2" w:rsidRPr="00BB40DE">
        <w:rPr>
          <w:rFonts w:ascii="Arial" w:hAnsi="Arial" w:cs="Arial"/>
          <w:i/>
          <w:iCs/>
          <w:sz w:val="24"/>
          <w:szCs w:val="24"/>
        </w:rPr>
        <w:t xml:space="preserve">R </w:t>
      </w:r>
      <w:r w:rsidR="00F41BF2" w:rsidRPr="00BB40DE">
        <w:rPr>
          <w:rFonts w:ascii="Arial" w:hAnsi="Arial" w:cs="Arial"/>
          <w:sz w:val="24"/>
          <w:szCs w:val="24"/>
        </w:rPr>
        <w:t>(siendo R el radio de la trayectoria). Por tanto, como el movimiento es uniforme, la magnitud de la velocidad tangencial (rapidez tangencial) estará dado por</w:t>
      </w:r>
      <w:r w:rsidR="00BB40DE" w:rsidRPr="00BB40DE">
        <w:rPr>
          <w:rFonts w:ascii="Arial" w:hAnsi="Arial" w:cs="Arial"/>
          <w:sz w:val="24"/>
          <w:szCs w:val="24"/>
        </w:rPr>
        <w:t>:</w:t>
      </w:r>
      <w:r w:rsidR="00BB40DE" w:rsidRPr="00BB40DE">
        <w:rPr>
          <w:rFonts w:ascii="Arial" w:hAnsi="Arial" w:cs="Arial"/>
          <w:noProof/>
          <w:sz w:val="24"/>
          <w:szCs w:val="24"/>
          <w:lang w:eastAsia="es-CL"/>
        </w:rPr>
        <w:t xml:space="preserve"> </w:t>
      </w:r>
    </w:p>
    <w:p w14:paraId="65A147A6" w14:textId="7879852D" w:rsidR="00F41BF2" w:rsidRDefault="00F41BF2" w:rsidP="00F41BF2">
      <w:pPr>
        <w:jc w:val="center"/>
        <w:rPr>
          <w:rFonts w:ascii="Arial" w:hAnsi="Arial" w:cs="Arial"/>
          <w:lang w:val="es-ES_tradnl"/>
        </w:rPr>
      </w:pPr>
    </w:p>
    <w:p w14:paraId="1C2CA280" w14:textId="77777777" w:rsidR="00BB40DE" w:rsidRDefault="00BB40DE" w:rsidP="00F41BF2">
      <w:pPr>
        <w:jc w:val="center"/>
        <w:rPr>
          <w:rFonts w:ascii="Arial" w:hAnsi="Arial" w:cs="Arial"/>
          <w:lang w:val="es-ES_tradnl"/>
        </w:rPr>
      </w:pPr>
    </w:p>
    <w:p w14:paraId="227EAFBC" w14:textId="77777777" w:rsidR="00BB40DE" w:rsidRDefault="00BB40DE" w:rsidP="00F41BF2">
      <w:pPr>
        <w:jc w:val="center"/>
        <w:rPr>
          <w:rFonts w:ascii="Arial" w:hAnsi="Arial" w:cs="Arial"/>
          <w:lang w:val="es-ES_tradnl"/>
        </w:rPr>
      </w:pPr>
    </w:p>
    <w:p w14:paraId="3AECC364" w14:textId="77777777" w:rsidR="00BB40DE" w:rsidRDefault="00BB40DE" w:rsidP="00F41BF2">
      <w:pPr>
        <w:jc w:val="center"/>
        <w:rPr>
          <w:rFonts w:ascii="Arial" w:hAnsi="Arial" w:cs="Arial"/>
          <w:lang w:val="es-ES_tradnl"/>
        </w:rPr>
      </w:pPr>
    </w:p>
    <w:p w14:paraId="2251A1FC" w14:textId="77777777" w:rsidR="00BB40DE" w:rsidRDefault="00BB40DE" w:rsidP="00F41BF2">
      <w:pPr>
        <w:jc w:val="center"/>
        <w:rPr>
          <w:rFonts w:ascii="Arial" w:hAnsi="Arial" w:cs="Arial"/>
          <w:lang w:val="es-ES_tradnl"/>
        </w:rPr>
      </w:pPr>
    </w:p>
    <w:p w14:paraId="7E1DADD5" w14:textId="30C00F73" w:rsidR="00F41BF2" w:rsidRPr="00E634A1" w:rsidRDefault="00F41BF2" w:rsidP="00F41BF2">
      <w:pPr>
        <w:jc w:val="center"/>
        <w:rPr>
          <w:rFonts w:ascii="Arial" w:hAnsi="Arial" w:cs="Arial"/>
          <w:lang w:val="es-ES_tradnl"/>
        </w:rPr>
      </w:pPr>
      <w:r>
        <w:rPr>
          <w:rFonts w:ascii="Arial" w:hAnsi="Arial" w:cs="Arial"/>
          <w:noProof/>
          <w:lang w:eastAsia="es-CL"/>
        </w:rPr>
        <w:lastRenderedPageBreak/>
        <mc:AlternateContent>
          <mc:Choice Requires="wps">
            <w:drawing>
              <wp:inline distT="0" distB="0" distL="0" distR="0" wp14:anchorId="283E5D29" wp14:editId="4CCF7910">
                <wp:extent cx="6715125" cy="4524375"/>
                <wp:effectExtent l="0" t="0" r="28575" b="28575"/>
                <wp:docPr id="18" name="Rectángulo redondeado 18"/>
                <wp:cNvGraphicFramePr/>
                <a:graphic xmlns:a="http://schemas.openxmlformats.org/drawingml/2006/main">
                  <a:graphicData uri="http://schemas.microsoft.com/office/word/2010/wordprocessingShape">
                    <wps:wsp>
                      <wps:cNvSpPr/>
                      <wps:spPr>
                        <a:xfrm>
                          <a:off x="0" y="0"/>
                          <a:ext cx="6715125" cy="4524375"/>
                        </a:xfrm>
                        <a:prstGeom prst="roundRect">
                          <a:avLst/>
                        </a:prstGeom>
                        <a:solidFill>
                          <a:schemeClr val="accent6">
                            <a:lumMod val="40000"/>
                            <a:lumOff val="60000"/>
                          </a:schemeClr>
                        </a:solidFill>
                        <a:ln w="254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17EAC" w14:textId="77777777" w:rsidR="00BB40DE" w:rsidRPr="00BB40DE" w:rsidRDefault="00BB40DE" w:rsidP="00BB40DE">
                            <w:pPr>
                              <w:autoSpaceDE w:val="0"/>
                              <w:autoSpaceDN w:val="0"/>
                              <w:adjustRightInd w:val="0"/>
                              <w:ind w:firstLine="708"/>
                              <w:jc w:val="both"/>
                              <w:rPr>
                                <w:rFonts w:ascii="Arial" w:hAnsi="Arial" w:cs="Arial"/>
                                <w:color w:val="000000" w:themeColor="text1"/>
                                <w:sz w:val="20"/>
                                <w:szCs w:val="20"/>
                              </w:rPr>
                            </w:pPr>
                            <w:r w:rsidRPr="00BB40DE">
                              <w:rPr>
                                <w:rFonts w:ascii="Arial" w:hAnsi="Arial" w:cs="Arial"/>
                                <w:b/>
                                <w:bCs/>
                                <w:color w:val="000000" w:themeColor="text1"/>
                                <w:sz w:val="20"/>
                                <w:szCs w:val="20"/>
                              </w:rPr>
                              <w:t xml:space="preserve">Nota: </w:t>
                            </w:r>
                            <w:r w:rsidRPr="00BB40DE">
                              <w:rPr>
                                <w:rFonts w:ascii="Arial" w:hAnsi="Arial" w:cs="Arial"/>
                                <w:color w:val="000000" w:themeColor="text1"/>
                                <w:sz w:val="20"/>
                                <w:szCs w:val="20"/>
                              </w:rPr>
                              <w:t xml:space="preserve">cuando hablamos de </w:t>
                            </w:r>
                            <w:r w:rsidRPr="00BB40DE">
                              <w:rPr>
                                <w:rFonts w:ascii="Arial" w:hAnsi="Arial" w:cs="Arial"/>
                                <w:i/>
                                <w:iCs/>
                                <w:color w:val="000000" w:themeColor="text1"/>
                                <w:sz w:val="20"/>
                                <w:szCs w:val="20"/>
                              </w:rPr>
                              <w:t>R</w:t>
                            </w:r>
                            <w:r w:rsidRPr="00BB40DE">
                              <w:rPr>
                                <w:rFonts w:ascii="Arial" w:hAnsi="Arial" w:cs="Arial"/>
                                <w:color w:val="000000" w:themeColor="text1"/>
                                <w:sz w:val="20"/>
                                <w:szCs w:val="20"/>
                              </w:rPr>
                              <w:t>, nos referimos al vector posición de la partícula respecto al centro de la trayectoria circular.</w:t>
                            </w:r>
                          </w:p>
                          <w:p w14:paraId="06055AB7" w14:textId="77777777" w:rsidR="00BB40DE" w:rsidRPr="00BB40DE" w:rsidRDefault="00BB40DE" w:rsidP="00BB40DE">
                            <w:pPr>
                              <w:autoSpaceDE w:val="0"/>
                              <w:autoSpaceDN w:val="0"/>
                              <w:adjustRightInd w:val="0"/>
                              <w:rPr>
                                <w:rFonts w:ascii="Arial" w:hAnsi="Arial" w:cs="Arial"/>
                                <w:b/>
                                <w:bCs/>
                                <w:color w:val="000000" w:themeColor="text1"/>
                                <w:sz w:val="20"/>
                                <w:szCs w:val="20"/>
                              </w:rPr>
                            </w:pPr>
                            <w:r w:rsidRPr="00BB40DE">
                              <w:rPr>
                                <w:rFonts w:ascii="Arial" w:hAnsi="Arial" w:cs="Arial"/>
                                <w:b/>
                                <w:bCs/>
                                <w:color w:val="000000" w:themeColor="text1"/>
                                <w:sz w:val="20"/>
                                <w:szCs w:val="20"/>
                              </w:rPr>
                              <w:t xml:space="preserve">Período (T): </w:t>
                            </w:r>
                          </w:p>
                          <w:p w14:paraId="1675C3DF" w14:textId="77777777" w:rsidR="00BB40DE" w:rsidRPr="00BB40DE" w:rsidRDefault="00BB40DE" w:rsidP="00BB40DE">
                            <w:pPr>
                              <w:autoSpaceDE w:val="0"/>
                              <w:autoSpaceDN w:val="0"/>
                              <w:adjustRightInd w:val="0"/>
                              <w:ind w:firstLine="708"/>
                              <w:jc w:val="both"/>
                              <w:rPr>
                                <w:rFonts w:ascii="Arial" w:hAnsi="Arial" w:cs="Arial"/>
                                <w:color w:val="000000" w:themeColor="text1"/>
                                <w:sz w:val="20"/>
                                <w:szCs w:val="20"/>
                              </w:rPr>
                            </w:pPr>
                            <w:r w:rsidRPr="00BB40DE">
                              <w:rPr>
                                <w:rFonts w:ascii="Arial" w:hAnsi="Arial" w:cs="Arial"/>
                                <w:color w:val="000000" w:themeColor="text1"/>
                                <w:sz w:val="20"/>
                                <w:szCs w:val="20"/>
                              </w:rPr>
                              <w:t>El tiempo que la partícula tarda en dar una vuelta completa se denomina período del movimiento, y se representa por T.</w:t>
                            </w:r>
                          </w:p>
                          <w:p w14:paraId="3EE80DFD" w14:textId="77777777" w:rsidR="00BB40DE" w:rsidRPr="00BB40DE" w:rsidRDefault="00BB40DE" w:rsidP="00BB40DE">
                            <w:pPr>
                              <w:autoSpaceDE w:val="0"/>
                              <w:autoSpaceDN w:val="0"/>
                              <w:adjustRightInd w:val="0"/>
                              <w:rPr>
                                <w:rFonts w:ascii="Arial" w:hAnsi="Arial" w:cs="Arial"/>
                                <w:b/>
                                <w:bCs/>
                                <w:i/>
                                <w:iCs/>
                                <w:color w:val="000000" w:themeColor="text1"/>
                                <w:sz w:val="20"/>
                                <w:szCs w:val="20"/>
                              </w:rPr>
                            </w:pPr>
                            <w:r w:rsidRPr="00BB40DE">
                              <w:rPr>
                                <w:rFonts w:ascii="Arial" w:hAnsi="Arial" w:cs="Arial"/>
                                <w:b/>
                                <w:bCs/>
                                <w:color w:val="000000" w:themeColor="text1"/>
                                <w:sz w:val="20"/>
                                <w:szCs w:val="20"/>
                              </w:rPr>
                              <w:t xml:space="preserve">Frecuencia </w:t>
                            </w:r>
                            <w:r w:rsidRPr="00BB40DE">
                              <w:rPr>
                                <w:rFonts w:ascii="Arial" w:hAnsi="Arial" w:cs="Arial"/>
                                <w:b/>
                                <w:bCs/>
                                <w:i/>
                                <w:iCs/>
                                <w:color w:val="000000" w:themeColor="text1"/>
                                <w:sz w:val="20"/>
                                <w:szCs w:val="20"/>
                              </w:rPr>
                              <w:t xml:space="preserve">(f): </w:t>
                            </w:r>
                          </w:p>
                          <w:p w14:paraId="676D83CA" w14:textId="77777777" w:rsidR="00BB40DE" w:rsidRPr="00BB40DE" w:rsidRDefault="00BB40DE" w:rsidP="00BB40DE">
                            <w:pPr>
                              <w:autoSpaceDE w:val="0"/>
                              <w:autoSpaceDN w:val="0"/>
                              <w:adjustRightInd w:val="0"/>
                              <w:ind w:firstLine="708"/>
                              <w:rPr>
                                <w:rFonts w:ascii="Arial" w:hAnsi="Arial" w:cs="Arial"/>
                                <w:color w:val="000000" w:themeColor="text1"/>
                                <w:sz w:val="20"/>
                                <w:szCs w:val="20"/>
                              </w:rPr>
                            </w:pPr>
                            <w:r w:rsidRPr="00BB40DE">
                              <w:rPr>
                                <w:rFonts w:ascii="Arial" w:hAnsi="Arial" w:cs="Arial"/>
                                <w:color w:val="000000" w:themeColor="text1"/>
                                <w:sz w:val="20"/>
                                <w:szCs w:val="20"/>
                              </w:rPr>
                              <w:t xml:space="preserve">La frecuencia </w:t>
                            </w:r>
                            <w:r w:rsidRPr="00BB40DE">
                              <w:rPr>
                                <w:rFonts w:ascii="Arial" w:hAnsi="Arial" w:cs="Arial"/>
                                <w:b/>
                                <w:bCs/>
                                <w:i/>
                                <w:iCs/>
                                <w:color w:val="000000" w:themeColor="text1"/>
                                <w:sz w:val="20"/>
                                <w:szCs w:val="20"/>
                              </w:rPr>
                              <w:t>f</w:t>
                            </w:r>
                            <w:r w:rsidRPr="00BB40DE">
                              <w:rPr>
                                <w:rFonts w:ascii="Arial" w:hAnsi="Arial" w:cs="Arial"/>
                                <w:color w:val="000000" w:themeColor="text1"/>
                                <w:sz w:val="20"/>
                                <w:szCs w:val="20"/>
                              </w:rPr>
                              <w:t>, de un movimiento circular es, por definición, el cociente entre el número de vueltas y el tiempo necesario para efectuarlas.</w:t>
                            </w:r>
                          </w:p>
                          <w:p w14:paraId="6F65D743" w14:textId="77777777" w:rsidR="00BB40DE" w:rsidRPr="00BB40DE" w:rsidRDefault="00BB40DE" w:rsidP="00BB40DE">
                            <w:pPr>
                              <w:autoSpaceDE w:val="0"/>
                              <w:autoSpaceDN w:val="0"/>
                              <w:adjustRightInd w:val="0"/>
                              <w:jc w:val="center"/>
                              <w:rPr>
                                <w:rFonts w:ascii="Arial" w:hAnsi="Arial" w:cs="Arial"/>
                                <w:color w:val="000000" w:themeColor="text1"/>
                                <w:sz w:val="20"/>
                                <w:szCs w:val="20"/>
                              </w:rPr>
                            </w:pPr>
                            <w:r w:rsidRPr="00BB40DE">
                              <w:rPr>
                                <w:rFonts w:ascii="Arial" w:hAnsi="Arial" w:cs="Arial"/>
                                <w:noProof/>
                                <w:color w:val="000000" w:themeColor="text1"/>
                                <w:sz w:val="20"/>
                                <w:szCs w:val="20"/>
                                <w:lang w:eastAsia="es-CL"/>
                              </w:rPr>
                              <w:drawing>
                                <wp:inline distT="0" distB="0" distL="0" distR="0" wp14:anchorId="3259D314" wp14:editId="3B037D7C">
                                  <wp:extent cx="2657475" cy="533400"/>
                                  <wp:effectExtent l="0" t="0" r="9525" b="0"/>
                                  <wp:docPr id="7" name="Imagen 7" descr=" 贴 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 贴 À"/>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7475" cy="533400"/>
                                          </a:xfrm>
                                          <a:prstGeom prst="rect">
                                            <a:avLst/>
                                          </a:prstGeom>
                                          <a:noFill/>
                                          <a:ln>
                                            <a:noFill/>
                                          </a:ln>
                                        </pic:spPr>
                                      </pic:pic>
                                    </a:graphicData>
                                  </a:graphic>
                                </wp:inline>
                              </w:drawing>
                            </w:r>
                          </w:p>
                          <w:p w14:paraId="31002159" w14:textId="77777777" w:rsidR="00BB40DE" w:rsidRPr="00BB40DE" w:rsidRDefault="00BB40DE" w:rsidP="00BB40DE">
                            <w:pPr>
                              <w:autoSpaceDE w:val="0"/>
                              <w:autoSpaceDN w:val="0"/>
                              <w:adjustRightInd w:val="0"/>
                              <w:rPr>
                                <w:rFonts w:ascii="Arial" w:hAnsi="Arial" w:cs="Arial"/>
                                <w:color w:val="000000" w:themeColor="text1"/>
                                <w:sz w:val="20"/>
                                <w:szCs w:val="20"/>
                              </w:rPr>
                            </w:pPr>
                            <w:r w:rsidRPr="00BB40DE">
                              <w:rPr>
                                <w:rFonts w:ascii="Arial" w:hAnsi="Arial" w:cs="Arial"/>
                                <w:color w:val="000000" w:themeColor="text1"/>
                                <w:sz w:val="20"/>
                                <w:szCs w:val="20"/>
                              </w:rPr>
                              <w:t>Otra forma fácil de calcular la frecuencia es la siguiente</w:t>
                            </w:r>
                          </w:p>
                          <w:p w14:paraId="6D0C1E7C" w14:textId="77777777" w:rsidR="00BB40DE" w:rsidRPr="00BB40DE" w:rsidRDefault="00BB40DE" w:rsidP="00BB40DE">
                            <w:pPr>
                              <w:autoSpaceDE w:val="0"/>
                              <w:autoSpaceDN w:val="0"/>
                              <w:adjustRightInd w:val="0"/>
                              <w:jc w:val="center"/>
                              <w:rPr>
                                <w:rFonts w:ascii="Arial" w:hAnsi="Arial" w:cs="Arial"/>
                                <w:color w:val="000000" w:themeColor="text1"/>
                                <w:sz w:val="20"/>
                                <w:szCs w:val="20"/>
                              </w:rPr>
                            </w:pPr>
                            <m:oMathPara>
                              <m:oMath>
                                <m:r>
                                  <w:rPr>
                                    <w:rFonts w:ascii="Cambria Math" w:hAnsi="Cambria Math" w:cs="Arial"/>
                                    <w:color w:val="000000" w:themeColor="text1"/>
                                    <w:sz w:val="20"/>
                                    <w:szCs w:val="20"/>
                                  </w:rPr>
                                  <m:t>f</m:t>
                                </m:r>
                                <m:r>
                                  <w:rPr>
                                    <w:rFonts w:ascii="Cambria Math" w:hAnsi="Arial" w:cs="Arial"/>
                                    <w:color w:val="000000" w:themeColor="text1"/>
                                    <w:sz w:val="20"/>
                                    <w:szCs w:val="20"/>
                                  </w:rPr>
                                  <m:t>=</m:t>
                                </m:r>
                                <m:f>
                                  <m:fPr>
                                    <m:ctrlPr>
                                      <w:rPr>
                                        <w:rFonts w:ascii="Cambria Math" w:hAnsi="Arial" w:cs="Arial"/>
                                        <w:i/>
                                        <w:color w:val="000000" w:themeColor="text1"/>
                                        <w:sz w:val="20"/>
                                        <w:szCs w:val="20"/>
                                      </w:rPr>
                                    </m:ctrlPr>
                                  </m:fPr>
                                  <m:num>
                                    <m:r>
                                      <w:rPr>
                                        <w:rFonts w:ascii="Cambria Math" w:hAnsi="Arial" w:cs="Arial"/>
                                        <w:color w:val="000000" w:themeColor="text1"/>
                                        <w:sz w:val="20"/>
                                        <w:szCs w:val="20"/>
                                      </w:rPr>
                                      <m:t>1</m:t>
                                    </m:r>
                                  </m:num>
                                  <m:den>
                                    <m:r>
                                      <w:rPr>
                                        <w:rFonts w:ascii="Cambria Math" w:hAnsi="Cambria Math" w:cs="Arial"/>
                                        <w:color w:val="000000" w:themeColor="text1"/>
                                        <w:sz w:val="20"/>
                                        <w:szCs w:val="20"/>
                                      </w:rPr>
                                      <m:t>T</m:t>
                                    </m:r>
                                  </m:den>
                                </m:f>
                              </m:oMath>
                            </m:oMathPara>
                          </w:p>
                          <w:p w14:paraId="04FA5C02" w14:textId="77777777" w:rsidR="00BB40DE" w:rsidRPr="00BB40DE" w:rsidRDefault="00BB40DE" w:rsidP="00BB40DE">
                            <w:pPr>
                              <w:autoSpaceDE w:val="0"/>
                              <w:autoSpaceDN w:val="0"/>
                              <w:adjustRightInd w:val="0"/>
                              <w:jc w:val="center"/>
                              <w:rPr>
                                <w:rFonts w:ascii="Arial" w:hAnsi="Arial" w:cs="Arial"/>
                                <w:color w:val="000000" w:themeColor="text1"/>
                                <w:sz w:val="20"/>
                                <w:szCs w:val="20"/>
                              </w:rPr>
                            </w:pPr>
                            <w:r w:rsidRPr="00BB40DE">
                              <w:rPr>
                                <w:rFonts w:ascii="Arial" w:hAnsi="Arial" w:cs="Arial"/>
                                <w:color w:val="000000" w:themeColor="text1"/>
                                <w:sz w:val="20"/>
                                <w:szCs w:val="20"/>
                              </w:rPr>
                              <w:t>Lo que significa que entre periodo (T) y frecuencia (f) existe una relación inversamente proporcional.</w:t>
                            </w:r>
                          </w:p>
                          <w:p w14:paraId="13A86E01" w14:textId="77777777" w:rsidR="00BB40DE" w:rsidRPr="00BB40DE" w:rsidRDefault="00BB40DE" w:rsidP="00BB40DE">
                            <w:pPr>
                              <w:autoSpaceDE w:val="0"/>
                              <w:autoSpaceDN w:val="0"/>
                              <w:adjustRightInd w:val="0"/>
                              <w:rPr>
                                <w:rFonts w:ascii="Arial" w:hAnsi="Arial" w:cs="Arial"/>
                                <w:color w:val="000000" w:themeColor="text1"/>
                                <w:sz w:val="20"/>
                                <w:szCs w:val="20"/>
                              </w:rPr>
                            </w:pPr>
                            <w:r w:rsidRPr="00BB40DE">
                              <w:rPr>
                                <w:rFonts w:ascii="Arial" w:hAnsi="Arial" w:cs="Arial"/>
                                <w:color w:val="000000" w:themeColor="text1"/>
                                <w:sz w:val="20"/>
                                <w:szCs w:val="20"/>
                              </w:rPr>
                              <w:t>La unidad de medida de frecuencia es el Hertz cuando el periodo se mida en segundos.</w:t>
                            </w:r>
                          </w:p>
                          <w:p w14:paraId="3F90D576" w14:textId="77777777" w:rsidR="00BB40DE" w:rsidRPr="00BB40DE" w:rsidRDefault="00BB40DE" w:rsidP="00BB40DE">
                            <w:pPr>
                              <w:autoSpaceDE w:val="0"/>
                              <w:autoSpaceDN w:val="0"/>
                              <w:adjustRightInd w:val="0"/>
                              <w:jc w:val="center"/>
                              <w:rPr>
                                <w:rFonts w:ascii="Arial" w:hAnsi="Arial" w:cs="Arial"/>
                                <w:color w:val="000000" w:themeColor="text1"/>
                                <w:sz w:val="20"/>
                                <w:szCs w:val="20"/>
                              </w:rPr>
                            </w:pPr>
                            <m:oMathPara>
                              <m:oMath>
                                <m:r>
                                  <w:rPr>
                                    <w:rFonts w:ascii="Cambria Math" w:hAnsi="Arial" w:cs="Arial"/>
                                    <w:color w:val="000000" w:themeColor="text1"/>
                                    <w:sz w:val="20"/>
                                    <w:szCs w:val="20"/>
                                  </w:rPr>
                                  <m:t>1</m:t>
                                </m:r>
                                <m:r>
                                  <w:rPr>
                                    <w:rFonts w:ascii="Cambria Math" w:hAnsi="Cambria Math" w:cs="Arial"/>
                                    <w:color w:val="000000" w:themeColor="text1"/>
                                    <w:sz w:val="20"/>
                                    <w:szCs w:val="20"/>
                                  </w:rPr>
                                  <m:t>Hertz</m:t>
                                </m:r>
                                <m:r>
                                  <w:rPr>
                                    <w:rFonts w:ascii="Cambria Math" w:hAnsi="Arial" w:cs="Arial"/>
                                    <w:color w:val="000000" w:themeColor="text1"/>
                                    <w:sz w:val="20"/>
                                    <w:szCs w:val="20"/>
                                  </w:rPr>
                                  <m:t>=</m:t>
                                </m:r>
                                <m:f>
                                  <m:fPr>
                                    <m:ctrlPr>
                                      <w:rPr>
                                        <w:rFonts w:ascii="Cambria Math" w:hAnsi="Arial" w:cs="Arial"/>
                                        <w:i/>
                                        <w:color w:val="000000" w:themeColor="text1"/>
                                        <w:sz w:val="20"/>
                                        <w:szCs w:val="20"/>
                                      </w:rPr>
                                    </m:ctrlPr>
                                  </m:fPr>
                                  <m:num>
                                    <m:r>
                                      <w:rPr>
                                        <w:rFonts w:ascii="Cambria Math" w:hAnsi="Arial" w:cs="Arial"/>
                                        <w:color w:val="000000" w:themeColor="text1"/>
                                        <w:sz w:val="20"/>
                                        <w:szCs w:val="20"/>
                                      </w:rPr>
                                      <m:t>1</m:t>
                                    </m:r>
                                  </m:num>
                                  <m:den>
                                    <m:r>
                                      <w:rPr>
                                        <w:rFonts w:ascii="Cambria Math" w:hAnsi="Cambria Math" w:cs="Arial"/>
                                        <w:color w:val="000000" w:themeColor="text1"/>
                                        <w:sz w:val="20"/>
                                        <w:szCs w:val="20"/>
                                      </w:rPr>
                                      <m:t>segundo</m:t>
                                    </m:r>
                                  </m:den>
                                </m:f>
                              </m:oMath>
                            </m:oMathPara>
                          </w:p>
                          <w:p w14:paraId="3DFE596C" w14:textId="77777777" w:rsidR="00BB40DE" w:rsidRPr="00BB40DE" w:rsidRDefault="00BB40DE" w:rsidP="00BB40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83E5D29" id="Rectángulo redondeado 18" o:spid="_x0000_s1026" style="width:528.75pt;height:356.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" fillcolor="#c5e0b3 [1305]" strokecolor="#538135 [2409]" strokeweight="2pt">
                <v:stroke joinstyle="miter"/>
                <v:textbox>
                  <w:txbxContent>
                    <w:p w14:paraId="1E217EAC" w14:textId="77777777" w:rsidR="00BB40DE" w:rsidRPr="00BB40DE" w:rsidRDefault="00BB40DE" w:rsidP="00BB40DE">
                      <w:pPr>
                        <w:autoSpaceDE w:val="0"/>
                        <w:autoSpaceDN w:val="0"/>
                        <w:adjustRightInd w:val="0"/>
                        <w:ind w:firstLine="708"/>
                        <w:jc w:val="both"/>
                        <w:rPr>
                          <w:rFonts w:ascii="Arial" w:hAnsi="Arial" w:cs="Arial"/>
                          <w:color w:val="000000" w:themeColor="text1"/>
                          <w:sz w:val="20"/>
                          <w:szCs w:val="20"/>
                        </w:rPr>
                      </w:pPr>
                      <w:r w:rsidRPr="00BB40DE">
                        <w:rPr>
                          <w:rFonts w:ascii="Arial" w:hAnsi="Arial" w:cs="Arial"/>
                          <w:b/>
                          <w:bCs/>
                          <w:color w:val="000000" w:themeColor="text1"/>
                          <w:sz w:val="20"/>
                          <w:szCs w:val="20"/>
                        </w:rPr>
                        <w:t xml:space="preserve">Nota: </w:t>
                      </w:r>
                      <w:r w:rsidRPr="00BB40DE">
                        <w:rPr>
                          <w:rFonts w:ascii="Arial" w:hAnsi="Arial" w:cs="Arial"/>
                          <w:color w:val="000000" w:themeColor="text1"/>
                          <w:sz w:val="20"/>
                          <w:szCs w:val="20"/>
                        </w:rPr>
                        <w:t xml:space="preserve">cuando hablamos de </w:t>
                      </w:r>
                      <w:r w:rsidRPr="00BB40DE">
                        <w:rPr>
                          <w:rFonts w:ascii="Arial" w:hAnsi="Arial" w:cs="Arial"/>
                          <w:i/>
                          <w:iCs/>
                          <w:color w:val="000000" w:themeColor="text1"/>
                          <w:sz w:val="20"/>
                          <w:szCs w:val="20"/>
                        </w:rPr>
                        <w:t>R</w:t>
                      </w:r>
                      <w:r w:rsidRPr="00BB40DE">
                        <w:rPr>
                          <w:rFonts w:ascii="Arial" w:hAnsi="Arial" w:cs="Arial"/>
                          <w:color w:val="000000" w:themeColor="text1"/>
                          <w:sz w:val="20"/>
                          <w:szCs w:val="20"/>
                        </w:rPr>
                        <w:t>, nos referimos al vector posición de la partícula respecto al centro de la trayectoria circular.</w:t>
                      </w:r>
                    </w:p>
                    <w:p w14:paraId="06055AB7" w14:textId="77777777" w:rsidR="00BB40DE" w:rsidRPr="00BB40DE" w:rsidRDefault="00BB40DE" w:rsidP="00BB40DE">
                      <w:pPr>
                        <w:autoSpaceDE w:val="0"/>
                        <w:autoSpaceDN w:val="0"/>
                        <w:adjustRightInd w:val="0"/>
                        <w:rPr>
                          <w:rFonts w:ascii="Arial" w:hAnsi="Arial" w:cs="Arial"/>
                          <w:b/>
                          <w:bCs/>
                          <w:color w:val="000000" w:themeColor="text1"/>
                          <w:sz w:val="20"/>
                          <w:szCs w:val="20"/>
                        </w:rPr>
                      </w:pPr>
                      <w:r w:rsidRPr="00BB40DE">
                        <w:rPr>
                          <w:rFonts w:ascii="Arial" w:hAnsi="Arial" w:cs="Arial"/>
                          <w:b/>
                          <w:bCs/>
                          <w:color w:val="000000" w:themeColor="text1"/>
                          <w:sz w:val="20"/>
                          <w:szCs w:val="20"/>
                        </w:rPr>
                        <w:t xml:space="preserve">Período (T): </w:t>
                      </w:r>
                    </w:p>
                    <w:p w14:paraId="1675C3DF" w14:textId="77777777" w:rsidR="00BB40DE" w:rsidRPr="00BB40DE" w:rsidRDefault="00BB40DE" w:rsidP="00BB40DE">
                      <w:pPr>
                        <w:autoSpaceDE w:val="0"/>
                        <w:autoSpaceDN w:val="0"/>
                        <w:adjustRightInd w:val="0"/>
                        <w:ind w:firstLine="708"/>
                        <w:jc w:val="both"/>
                        <w:rPr>
                          <w:rFonts w:ascii="Arial" w:hAnsi="Arial" w:cs="Arial"/>
                          <w:color w:val="000000" w:themeColor="text1"/>
                          <w:sz w:val="20"/>
                          <w:szCs w:val="20"/>
                        </w:rPr>
                      </w:pPr>
                      <w:r w:rsidRPr="00BB40DE">
                        <w:rPr>
                          <w:rFonts w:ascii="Arial" w:hAnsi="Arial" w:cs="Arial"/>
                          <w:color w:val="000000" w:themeColor="text1"/>
                          <w:sz w:val="20"/>
                          <w:szCs w:val="20"/>
                        </w:rPr>
                        <w:t>El tiempo que la partícula tarda en dar una vuelta completa se denomina período del movimiento, y se representa por T.</w:t>
                      </w:r>
                    </w:p>
                    <w:p w14:paraId="3EE80DFD" w14:textId="77777777" w:rsidR="00BB40DE" w:rsidRPr="00BB40DE" w:rsidRDefault="00BB40DE" w:rsidP="00BB40DE">
                      <w:pPr>
                        <w:autoSpaceDE w:val="0"/>
                        <w:autoSpaceDN w:val="0"/>
                        <w:adjustRightInd w:val="0"/>
                        <w:rPr>
                          <w:rFonts w:ascii="Arial" w:hAnsi="Arial" w:cs="Arial"/>
                          <w:b/>
                          <w:bCs/>
                          <w:i/>
                          <w:iCs/>
                          <w:color w:val="000000" w:themeColor="text1"/>
                          <w:sz w:val="20"/>
                          <w:szCs w:val="20"/>
                        </w:rPr>
                      </w:pPr>
                      <w:r w:rsidRPr="00BB40DE">
                        <w:rPr>
                          <w:rFonts w:ascii="Arial" w:hAnsi="Arial" w:cs="Arial"/>
                          <w:b/>
                          <w:bCs/>
                          <w:color w:val="000000" w:themeColor="text1"/>
                          <w:sz w:val="20"/>
                          <w:szCs w:val="20"/>
                        </w:rPr>
                        <w:t xml:space="preserve">Frecuencia </w:t>
                      </w:r>
                      <w:r w:rsidRPr="00BB40DE">
                        <w:rPr>
                          <w:rFonts w:ascii="Arial" w:hAnsi="Arial" w:cs="Arial"/>
                          <w:b/>
                          <w:bCs/>
                          <w:i/>
                          <w:iCs/>
                          <w:color w:val="000000" w:themeColor="text1"/>
                          <w:sz w:val="20"/>
                          <w:szCs w:val="20"/>
                        </w:rPr>
                        <w:t xml:space="preserve">(f): </w:t>
                      </w:r>
                    </w:p>
                    <w:p w14:paraId="676D83CA" w14:textId="77777777" w:rsidR="00BB40DE" w:rsidRPr="00BB40DE" w:rsidRDefault="00BB40DE" w:rsidP="00BB40DE">
                      <w:pPr>
                        <w:autoSpaceDE w:val="0"/>
                        <w:autoSpaceDN w:val="0"/>
                        <w:adjustRightInd w:val="0"/>
                        <w:ind w:firstLine="708"/>
                        <w:rPr>
                          <w:rFonts w:ascii="Arial" w:hAnsi="Arial" w:cs="Arial"/>
                          <w:color w:val="000000" w:themeColor="text1"/>
                          <w:sz w:val="20"/>
                          <w:szCs w:val="20"/>
                        </w:rPr>
                      </w:pPr>
                      <w:r w:rsidRPr="00BB40DE">
                        <w:rPr>
                          <w:rFonts w:ascii="Arial" w:hAnsi="Arial" w:cs="Arial"/>
                          <w:color w:val="000000" w:themeColor="text1"/>
                          <w:sz w:val="20"/>
                          <w:szCs w:val="20"/>
                        </w:rPr>
                        <w:t xml:space="preserve">La frecuencia </w:t>
                      </w:r>
                      <w:r w:rsidRPr="00BB40DE">
                        <w:rPr>
                          <w:rFonts w:ascii="Arial" w:hAnsi="Arial" w:cs="Arial"/>
                          <w:b/>
                          <w:bCs/>
                          <w:i/>
                          <w:iCs/>
                          <w:color w:val="000000" w:themeColor="text1"/>
                          <w:sz w:val="20"/>
                          <w:szCs w:val="20"/>
                        </w:rPr>
                        <w:t>f</w:t>
                      </w:r>
                      <w:r w:rsidRPr="00BB40DE">
                        <w:rPr>
                          <w:rFonts w:ascii="Arial" w:hAnsi="Arial" w:cs="Arial"/>
                          <w:color w:val="000000" w:themeColor="text1"/>
                          <w:sz w:val="20"/>
                          <w:szCs w:val="20"/>
                        </w:rPr>
                        <w:t>, de un movimiento circular es, por definición, el cociente entre el número de vueltas y el tiempo necesario para efectuarlas.</w:t>
                      </w:r>
                    </w:p>
                    <w:p w14:paraId="6F65D743" w14:textId="77777777" w:rsidR="00BB40DE" w:rsidRPr="00BB40DE" w:rsidRDefault="00BB40DE" w:rsidP="00BB40DE">
                      <w:pPr>
                        <w:autoSpaceDE w:val="0"/>
                        <w:autoSpaceDN w:val="0"/>
                        <w:adjustRightInd w:val="0"/>
                        <w:jc w:val="center"/>
                        <w:rPr>
                          <w:rFonts w:ascii="Arial" w:hAnsi="Arial" w:cs="Arial"/>
                          <w:color w:val="000000" w:themeColor="text1"/>
                          <w:sz w:val="20"/>
                          <w:szCs w:val="20"/>
                        </w:rPr>
                      </w:pPr>
                      <w:r w:rsidRPr="00BB40DE">
                        <w:rPr>
                          <w:rFonts w:ascii="Arial" w:hAnsi="Arial" w:cs="Arial"/>
                          <w:noProof/>
                          <w:color w:val="000000" w:themeColor="text1"/>
                          <w:sz w:val="20"/>
                          <w:szCs w:val="20"/>
                          <w:lang w:eastAsia="es-CL"/>
                        </w:rPr>
                        <w:drawing>
                          <wp:inline distT="0" distB="0" distL="0" distR="0" wp14:anchorId="3259D314" wp14:editId="3B037D7C">
                            <wp:extent cx="2657475" cy="533400"/>
                            <wp:effectExtent l="0" t="0" r="9525" b="0"/>
                            <wp:docPr id="7" name="Imagen 7" descr=" 贴 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 贴 À"/>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7475" cy="533400"/>
                                    </a:xfrm>
                                    <a:prstGeom prst="rect">
                                      <a:avLst/>
                                    </a:prstGeom>
                                    <a:noFill/>
                                    <a:ln>
                                      <a:noFill/>
                                    </a:ln>
                                  </pic:spPr>
                                </pic:pic>
                              </a:graphicData>
                            </a:graphic>
                          </wp:inline>
                        </w:drawing>
                      </w:r>
                    </w:p>
                    <w:p w14:paraId="31002159" w14:textId="77777777" w:rsidR="00BB40DE" w:rsidRPr="00BB40DE" w:rsidRDefault="00BB40DE" w:rsidP="00BB40DE">
                      <w:pPr>
                        <w:autoSpaceDE w:val="0"/>
                        <w:autoSpaceDN w:val="0"/>
                        <w:adjustRightInd w:val="0"/>
                        <w:rPr>
                          <w:rFonts w:ascii="Arial" w:hAnsi="Arial" w:cs="Arial"/>
                          <w:color w:val="000000" w:themeColor="text1"/>
                          <w:sz w:val="20"/>
                          <w:szCs w:val="20"/>
                        </w:rPr>
                      </w:pPr>
                      <w:r w:rsidRPr="00BB40DE">
                        <w:rPr>
                          <w:rFonts w:ascii="Arial" w:hAnsi="Arial" w:cs="Arial"/>
                          <w:color w:val="000000" w:themeColor="text1"/>
                          <w:sz w:val="20"/>
                          <w:szCs w:val="20"/>
                        </w:rPr>
                        <w:t>Otra forma fácil de calcular la frecuencia es la siguiente</w:t>
                      </w:r>
                    </w:p>
                    <w:p w14:paraId="6D0C1E7C" w14:textId="77777777" w:rsidR="00BB40DE" w:rsidRPr="00BB40DE" w:rsidRDefault="00BB40DE" w:rsidP="00BB40DE">
                      <w:pPr>
                        <w:autoSpaceDE w:val="0"/>
                        <w:autoSpaceDN w:val="0"/>
                        <w:adjustRightInd w:val="0"/>
                        <w:jc w:val="center"/>
                        <w:rPr>
                          <w:rFonts w:ascii="Arial" w:hAnsi="Arial" w:cs="Arial"/>
                          <w:color w:val="000000" w:themeColor="text1"/>
                          <w:sz w:val="20"/>
                          <w:szCs w:val="20"/>
                        </w:rPr>
                      </w:pPr>
                      <m:oMathPara>
                        <m:oMath>
                          <m:r>
                            <w:rPr>
                              <w:rFonts w:ascii="Cambria Math" w:hAnsi="Cambria Math" w:cs="Arial"/>
                              <w:color w:val="000000" w:themeColor="text1"/>
                              <w:sz w:val="20"/>
                              <w:szCs w:val="20"/>
                            </w:rPr>
                            <m:t>f</m:t>
                          </m:r>
                          <m:r>
                            <w:rPr>
                              <w:rFonts w:ascii="Cambria Math" w:hAnsi="Arial" w:cs="Arial"/>
                              <w:color w:val="000000" w:themeColor="text1"/>
                              <w:sz w:val="20"/>
                              <w:szCs w:val="20"/>
                            </w:rPr>
                            <m:t>=</m:t>
                          </m:r>
                          <m:f>
                            <m:fPr>
                              <m:ctrlPr>
                                <w:rPr>
                                  <w:rFonts w:ascii="Cambria Math" w:hAnsi="Arial" w:cs="Arial"/>
                                  <w:i/>
                                  <w:color w:val="000000" w:themeColor="text1"/>
                                  <w:sz w:val="20"/>
                                  <w:szCs w:val="20"/>
                                </w:rPr>
                              </m:ctrlPr>
                            </m:fPr>
                            <m:num>
                              <m:r>
                                <w:rPr>
                                  <w:rFonts w:ascii="Cambria Math" w:hAnsi="Arial" w:cs="Arial"/>
                                  <w:color w:val="000000" w:themeColor="text1"/>
                                  <w:sz w:val="20"/>
                                  <w:szCs w:val="20"/>
                                </w:rPr>
                                <m:t>1</m:t>
                              </m:r>
                            </m:num>
                            <m:den>
                              <m:r>
                                <w:rPr>
                                  <w:rFonts w:ascii="Cambria Math" w:hAnsi="Cambria Math" w:cs="Arial"/>
                                  <w:color w:val="000000" w:themeColor="text1"/>
                                  <w:sz w:val="20"/>
                                  <w:szCs w:val="20"/>
                                </w:rPr>
                                <m:t>T</m:t>
                              </m:r>
                            </m:den>
                          </m:f>
                        </m:oMath>
                      </m:oMathPara>
                    </w:p>
                    <w:p w14:paraId="04FA5C02" w14:textId="77777777" w:rsidR="00BB40DE" w:rsidRPr="00BB40DE" w:rsidRDefault="00BB40DE" w:rsidP="00BB40DE">
                      <w:pPr>
                        <w:autoSpaceDE w:val="0"/>
                        <w:autoSpaceDN w:val="0"/>
                        <w:adjustRightInd w:val="0"/>
                        <w:jc w:val="center"/>
                        <w:rPr>
                          <w:rFonts w:ascii="Arial" w:hAnsi="Arial" w:cs="Arial"/>
                          <w:color w:val="000000" w:themeColor="text1"/>
                          <w:sz w:val="20"/>
                          <w:szCs w:val="20"/>
                        </w:rPr>
                      </w:pPr>
                      <w:r w:rsidRPr="00BB40DE">
                        <w:rPr>
                          <w:rFonts w:ascii="Arial" w:hAnsi="Arial" w:cs="Arial"/>
                          <w:color w:val="000000" w:themeColor="text1"/>
                          <w:sz w:val="20"/>
                          <w:szCs w:val="20"/>
                        </w:rPr>
                        <w:t>Lo que significa que entre periodo (T) y frecuencia (f) existe una relación inversamente proporcional.</w:t>
                      </w:r>
                    </w:p>
                    <w:p w14:paraId="13A86E01" w14:textId="77777777" w:rsidR="00BB40DE" w:rsidRPr="00BB40DE" w:rsidRDefault="00BB40DE" w:rsidP="00BB40DE">
                      <w:pPr>
                        <w:autoSpaceDE w:val="0"/>
                        <w:autoSpaceDN w:val="0"/>
                        <w:adjustRightInd w:val="0"/>
                        <w:rPr>
                          <w:rFonts w:ascii="Arial" w:hAnsi="Arial" w:cs="Arial"/>
                          <w:color w:val="000000" w:themeColor="text1"/>
                          <w:sz w:val="20"/>
                          <w:szCs w:val="20"/>
                        </w:rPr>
                      </w:pPr>
                      <w:r w:rsidRPr="00BB40DE">
                        <w:rPr>
                          <w:rFonts w:ascii="Arial" w:hAnsi="Arial" w:cs="Arial"/>
                          <w:color w:val="000000" w:themeColor="text1"/>
                          <w:sz w:val="20"/>
                          <w:szCs w:val="20"/>
                        </w:rPr>
                        <w:t>La unidad de medida de frecuencia es el Hertz cuando el periodo se mida en segundos.</w:t>
                      </w:r>
                    </w:p>
                    <w:p w14:paraId="3F90D576" w14:textId="77777777" w:rsidR="00BB40DE" w:rsidRPr="00BB40DE" w:rsidRDefault="00BB40DE" w:rsidP="00BB40DE">
                      <w:pPr>
                        <w:autoSpaceDE w:val="0"/>
                        <w:autoSpaceDN w:val="0"/>
                        <w:adjustRightInd w:val="0"/>
                        <w:jc w:val="center"/>
                        <w:rPr>
                          <w:rFonts w:ascii="Arial" w:hAnsi="Arial" w:cs="Arial"/>
                          <w:color w:val="000000" w:themeColor="text1"/>
                          <w:sz w:val="20"/>
                          <w:szCs w:val="20"/>
                        </w:rPr>
                      </w:pPr>
                      <m:oMathPara>
                        <m:oMath>
                          <m:r>
                            <w:rPr>
                              <w:rFonts w:ascii="Cambria Math" w:hAnsi="Arial" w:cs="Arial"/>
                              <w:color w:val="000000" w:themeColor="text1"/>
                              <w:sz w:val="20"/>
                              <w:szCs w:val="20"/>
                            </w:rPr>
                            <m:t>1</m:t>
                          </m:r>
                          <m:r>
                            <w:rPr>
                              <w:rFonts w:ascii="Cambria Math" w:hAnsi="Cambria Math" w:cs="Arial"/>
                              <w:color w:val="000000" w:themeColor="text1"/>
                              <w:sz w:val="20"/>
                              <w:szCs w:val="20"/>
                            </w:rPr>
                            <m:t>Hertz</m:t>
                          </m:r>
                          <m:r>
                            <w:rPr>
                              <w:rFonts w:ascii="Cambria Math" w:hAnsi="Arial" w:cs="Arial"/>
                              <w:color w:val="000000" w:themeColor="text1"/>
                              <w:sz w:val="20"/>
                              <w:szCs w:val="20"/>
                            </w:rPr>
                            <m:t>=</m:t>
                          </m:r>
                          <m:f>
                            <m:fPr>
                              <m:ctrlPr>
                                <w:rPr>
                                  <w:rFonts w:ascii="Cambria Math" w:hAnsi="Arial" w:cs="Arial"/>
                                  <w:i/>
                                  <w:color w:val="000000" w:themeColor="text1"/>
                                  <w:sz w:val="20"/>
                                  <w:szCs w:val="20"/>
                                </w:rPr>
                              </m:ctrlPr>
                            </m:fPr>
                            <m:num>
                              <m:r>
                                <w:rPr>
                                  <w:rFonts w:ascii="Cambria Math" w:hAnsi="Arial" w:cs="Arial"/>
                                  <w:color w:val="000000" w:themeColor="text1"/>
                                  <w:sz w:val="20"/>
                                  <w:szCs w:val="20"/>
                                </w:rPr>
                                <m:t>1</m:t>
                              </m:r>
                            </m:num>
                            <m:den>
                              <m:r>
                                <w:rPr>
                                  <w:rFonts w:ascii="Cambria Math" w:hAnsi="Cambria Math" w:cs="Arial"/>
                                  <w:color w:val="000000" w:themeColor="text1"/>
                                  <w:sz w:val="20"/>
                                  <w:szCs w:val="20"/>
                                </w:rPr>
                                <m:t>segundo</m:t>
                              </m:r>
                            </m:den>
                          </m:f>
                        </m:oMath>
                      </m:oMathPara>
                    </w:p>
                    <w:p w14:paraId="3DFE596C" w14:textId="77777777" w:rsidR="00BB40DE" w:rsidRPr="00BB40DE" w:rsidRDefault="00BB40DE" w:rsidP="00BB40DE">
                      <w:pPr>
                        <w:jc w:val="center"/>
                      </w:pPr>
                    </w:p>
                  </w:txbxContent>
                </v:textbox>
                <w10:anchorlock/>
              </v:roundrect>
            </w:pict>
          </mc:Fallback>
        </mc:AlternateContent>
      </w:r>
    </w:p>
    <w:p w14:paraId="0A70FF43" w14:textId="77777777" w:rsidR="00AC4234" w:rsidRDefault="00AC4234" w:rsidP="00F41BF2">
      <w:pPr>
        <w:pStyle w:val="Ttulo4"/>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5170"/>
      </w:tblGrid>
      <w:tr w:rsidR="00BB40DE" w14:paraId="114C00F7" w14:textId="77777777" w:rsidTr="00BB40DE">
        <w:tc>
          <w:tcPr>
            <w:tcW w:w="5382" w:type="dxa"/>
            <w:vMerge w:val="restart"/>
          </w:tcPr>
          <w:p w14:paraId="7EA7C3DC" w14:textId="77777777" w:rsidR="00BB40DE" w:rsidRDefault="00BB40DE" w:rsidP="00F41BF2">
            <w:pPr>
              <w:pStyle w:val="Textoindependiente"/>
              <w:rPr>
                <w:rFonts w:ascii="Arial"/>
                <w:b/>
                <w:color w:val="2F5496" w:themeColor="accent5" w:themeShade="BF"/>
                <w:sz w:val="32"/>
                <w:szCs w:val="32"/>
              </w:rPr>
            </w:pPr>
            <w:r w:rsidRPr="00BB40DE">
              <w:rPr>
                <w:rFonts w:ascii="Arial"/>
                <w:b/>
                <w:color w:val="2F5496" w:themeColor="accent5" w:themeShade="BF"/>
                <w:sz w:val="32"/>
                <w:szCs w:val="32"/>
              </w:rPr>
              <w:t>DESPLAZAMIENTO ANGULAR</w:t>
            </w:r>
          </w:p>
          <w:p w14:paraId="14DF8BFF" w14:textId="5AE0394B" w:rsidR="00BB40DE" w:rsidRDefault="00BB40DE" w:rsidP="00F41BF2">
            <w:pPr>
              <w:pStyle w:val="Textoindependiente"/>
              <w:rPr>
                <w:rFonts w:ascii="Arial"/>
                <w:b/>
                <w:color w:val="2F5496" w:themeColor="accent5" w:themeShade="BF"/>
                <w:sz w:val="32"/>
                <w:szCs w:val="32"/>
              </w:rPr>
            </w:pPr>
          </w:p>
          <w:p w14:paraId="5951EA8A" w14:textId="77777777" w:rsidR="00BB40DE" w:rsidRPr="00BB40DE" w:rsidRDefault="00BB40DE" w:rsidP="00BB40DE">
            <w:pPr>
              <w:pStyle w:val="Textoindependiente"/>
              <w:jc w:val="both"/>
              <w:rPr>
                <w:rFonts w:ascii="Arial" w:hAnsi="Arial" w:cs="Arial"/>
                <w:bCs/>
                <w:sz w:val="24"/>
                <w:szCs w:val="24"/>
              </w:rPr>
            </w:pPr>
            <w:r w:rsidRPr="00BB40DE">
              <w:rPr>
                <w:rFonts w:ascii="Arial" w:hAnsi="Arial" w:cs="Arial"/>
                <w:bCs/>
                <w:sz w:val="24"/>
                <w:szCs w:val="24"/>
              </w:rPr>
              <w:t xml:space="preserve">La unidad de medida en el SI es el radian. Existe una relación matemática sencilla entre los arcos descritos y los ángulos que sustentan: </w:t>
            </w:r>
            <w:r w:rsidRPr="00BB40DE">
              <w:rPr>
                <w:rFonts w:ascii="Arial" w:hAnsi="Arial" w:cs="Arial"/>
                <w:b/>
                <w:sz w:val="24"/>
                <w:szCs w:val="24"/>
              </w:rPr>
              <w:t>"el ángulo es la relación entre el arco y el radio con que ha sido trazado".</w:t>
            </w:r>
          </w:p>
          <w:p w14:paraId="369FA4A6" w14:textId="77777777" w:rsidR="00BB40DE" w:rsidRPr="00BB40DE" w:rsidRDefault="00BB40DE" w:rsidP="00BB40DE">
            <w:pPr>
              <w:pStyle w:val="Textoindependiente"/>
              <w:jc w:val="both"/>
              <w:rPr>
                <w:rFonts w:ascii="Arial" w:hAnsi="Arial" w:cs="Arial"/>
                <w:bCs/>
                <w:sz w:val="24"/>
                <w:szCs w:val="24"/>
              </w:rPr>
            </w:pPr>
          </w:p>
          <w:p w14:paraId="6702E748" w14:textId="257C3917" w:rsidR="00BB40DE" w:rsidRPr="00BB40DE" w:rsidRDefault="00BB40DE" w:rsidP="00BB40DE">
            <w:pPr>
              <w:pStyle w:val="Textoindependiente"/>
              <w:jc w:val="both"/>
              <w:rPr>
                <w:rFonts w:ascii="Arial" w:hAnsi="Arial" w:cs="Arial"/>
                <w:bCs/>
                <w:sz w:val="24"/>
                <w:szCs w:val="24"/>
              </w:rPr>
            </w:pPr>
            <w:r w:rsidRPr="00BB40DE">
              <w:rPr>
                <w:rFonts w:ascii="Arial" w:hAnsi="Arial" w:cs="Arial"/>
                <w:bCs/>
                <w:sz w:val="24"/>
                <w:szCs w:val="24"/>
              </w:rPr>
              <w:t xml:space="preserve">Si llamamos </w:t>
            </w:r>
            <w:r w:rsidRPr="00BB40DE">
              <w:rPr>
                <w:rFonts w:ascii="Arial" w:hAnsi="Arial" w:cs="Arial"/>
                <w:b/>
                <w:color w:val="002060"/>
                <w:sz w:val="24"/>
                <w:szCs w:val="24"/>
              </w:rPr>
              <w:t>∆S</w:t>
            </w:r>
            <w:r w:rsidRPr="00BB40DE">
              <w:rPr>
                <w:rFonts w:ascii="Arial" w:hAnsi="Arial" w:cs="Arial"/>
                <w:bCs/>
                <w:color w:val="002060"/>
                <w:sz w:val="24"/>
                <w:szCs w:val="24"/>
              </w:rPr>
              <w:t xml:space="preserve"> </w:t>
            </w:r>
            <w:r w:rsidRPr="00BB40DE">
              <w:rPr>
                <w:rFonts w:ascii="Arial" w:hAnsi="Arial" w:cs="Arial"/>
                <w:bCs/>
                <w:sz w:val="24"/>
                <w:szCs w:val="24"/>
              </w:rPr>
              <w:t xml:space="preserve">al arco recorrido e </w:t>
            </w:r>
            <w:r w:rsidRPr="00BB40DE">
              <w:rPr>
                <w:rFonts w:ascii="Arial" w:hAnsi="Arial" w:cs="Arial"/>
                <w:b/>
                <w:color w:val="002060"/>
                <w:sz w:val="24"/>
                <w:szCs w:val="24"/>
              </w:rPr>
              <w:t>∆φ</w:t>
            </w:r>
            <w:r w:rsidRPr="00BB40DE">
              <w:rPr>
                <w:rFonts w:ascii="Arial" w:hAnsi="Arial" w:cs="Arial"/>
                <w:bCs/>
                <w:sz w:val="24"/>
                <w:szCs w:val="24"/>
              </w:rPr>
              <w:t xml:space="preserve"> al ángulo barrido por el radio:</w:t>
            </w:r>
          </w:p>
          <w:p w14:paraId="6C0765F8" w14:textId="77777777" w:rsidR="00BB40DE" w:rsidRDefault="00BB40DE" w:rsidP="00BB40DE">
            <w:pPr>
              <w:pStyle w:val="Textoindependiente"/>
              <w:jc w:val="center"/>
              <w:rPr>
                <w:rFonts w:ascii="Arial"/>
                <w:b/>
                <w:color w:val="2F5496" w:themeColor="accent5" w:themeShade="BF"/>
                <w:sz w:val="32"/>
                <w:szCs w:val="32"/>
              </w:rPr>
            </w:pPr>
            <w:r w:rsidRPr="00CD7EEE">
              <w:rPr>
                <w:rFonts w:ascii="Arial" w:hAnsi="Arial" w:cs="Arial"/>
                <w:noProof/>
                <w:sz w:val="24"/>
                <w:szCs w:val="24"/>
                <w:lang w:val="es-CL" w:eastAsia="es-CL"/>
              </w:rPr>
              <w:drawing>
                <wp:inline distT="0" distB="0" distL="0" distR="0" wp14:anchorId="61400CC0" wp14:editId="180C69DC">
                  <wp:extent cx="2668052" cy="457390"/>
                  <wp:effectExtent l="0" t="0" r="0" b="0"/>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8052" cy="457390"/>
                          </a:xfrm>
                          <a:prstGeom prst="rect">
                            <a:avLst/>
                          </a:prstGeom>
                        </pic:spPr>
                      </pic:pic>
                    </a:graphicData>
                  </a:graphic>
                </wp:inline>
              </w:drawing>
            </w:r>
          </w:p>
          <w:p w14:paraId="66123A62" w14:textId="77777777" w:rsidR="00BB40DE" w:rsidRDefault="00BB40DE" w:rsidP="00BB40DE">
            <w:pPr>
              <w:pStyle w:val="Textoindependiente"/>
              <w:rPr>
                <w:rFonts w:ascii="Arial"/>
                <w:bCs/>
                <w:sz w:val="24"/>
                <w:szCs w:val="24"/>
              </w:rPr>
            </w:pPr>
          </w:p>
          <w:p w14:paraId="39C7FC51" w14:textId="78AB7E1E" w:rsidR="00BB40DE" w:rsidRPr="00BB40DE" w:rsidRDefault="00BB40DE" w:rsidP="00BB40DE">
            <w:pPr>
              <w:pStyle w:val="Textoindependiente"/>
              <w:rPr>
                <w:rFonts w:ascii="Arial"/>
                <w:bCs/>
                <w:sz w:val="24"/>
                <w:szCs w:val="24"/>
              </w:rPr>
            </w:pPr>
            <w:r w:rsidRPr="00BB40DE">
              <w:rPr>
                <w:rFonts w:ascii="Arial"/>
                <w:bCs/>
                <w:sz w:val="24"/>
                <w:szCs w:val="24"/>
              </w:rPr>
              <w:lastRenderedPageBreak/>
              <w:t xml:space="preserve">El </w:t>
            </w:r>
            <w:r w:rsidRPr="00BB40DE">
              <w:rPr>
                <w:rFonts w:ascii="Arial"/>
                <w:b/>
                <w:color w:val="002060"/>
                <w:sz w:val="24"/>
                <w:szCs w:val="24"/>
              </w:rPr>
              <w:t>radian</w:t>
            </w:r>
            <w:r w:rsidRPr="00BB40DE">
              <w:rPr>
                <w:rFonts w:ascii="Arial"/>
                <w:bCs/>
                <w:color w:val="002060"/>
                <w:sz w:val="24"/>
                <w:szCs w:val="24"/>
              </w:rPr>
              <w:t xml:space="preserve"> </w:t>
            </w:r>
            <w:r w:rsidRPr="00BB40DE">
              <w:rPr>
                <w:rFonts w:ascii="Arial"/>
                <w:bCs/>
                <w:sz w:val="24"/>
                <w:szCs w:val="24"/>
              </w:rPr>
              <w:t xml:space="preserve">es el </w:t>
            </w:r>
            <w:r w:rsidRPr="00BB40DE">
              <w:rPr>
                <w:rFonts w:ascii="Arial"/>
                <w:bCs/>
                <w:sz w:val="24"/>
                <w:szCs w:val="24"/>
              </w:rPr>
              <w:t>á</w:t>
            </w:r>
            <w:r w:rsidRPr="00BB40DE">
              <w:rPr>
                <w:rFonts w:ascii="Arial"/>
                <w:bCs/>
                <w:sz w:val="24"/>
                <w:szCs w:val="24"/>
              </w:rPr>
              <w:t>ngulo cuya longitud del arco es igual al radio.</w:t>
            </w:r>
          </w:p>
          <w:p w14:paraId="48278452" w14:textId="77777777" w:rsidR="00BB40DE" w:rsidRPr="00BB40DE" w:rsidRDefault="00BB40DE" w:rsidP="00BB40DE">
            <w:pPr>
              <w:pStyle w:val="Textoindependiente"/>
              <w:jc w:val="both"/>
              <w:rPr>
                <w:rFonts w:ascii="Arial"/>
                <w:bCs/>
                <w:sz w:val="24"/>
                <w:szCs w:val="24"/>
              </w:rPr>
            </w:pPr>
          </w:p>
          <w:p w14:paraId="2F0C0FE9" w14:textId="7F6BEF63" w:rsidR="00BB40DE" w:rsidRDefault="00BB40DE" w:rsidP="00BB40DE">
            <w:pPr>
              <w:pStyle w:val="Textoindependiente"/>
              <w:rPr>
                <w:rFonts w:ascii="Arial"/>
                <w:bCs/>
                <w:sz w:val="24"/>
                <w:szCs w:val="24"/>
              </w:rPr>
            </w:pPr>
            <w:r w:rsidRPr="00BB40DE">
              <w:rPr>
                <w:rFonts w:ascii="Arial"/>
                <w:bCs/>
                <w:sz w:val="24"/>
                <w:szCs w:val="24"/>
              </w:rPr>
              <w:t>Por lo tanto, para una circunferencia completa:</w:t>
            </w:r>
          </w:p>
          <w:p w14:paraId="6ACB984E" w14:textId="77777777" w:rsidR="00BB40DE" w:rsidRPr="00BB40DE" w:rsidRDefault="00BB40DE" w:rsidP="00BB40DE">
            <w:pPr>
              <w:pStyle w:val="Textoindependiente"/>
              <w:rPr>
                <w:rFonts w:ascii="Arial"/>
                <w:bCs/>
                <w:sz w:val="24"/>
                <w:szCs w:val="24"/>
              </w:rPr>
            </w:pPr>
          </w:p>
          <w:p w14:paraId="1927B9CF" w14:textId="6092B5A3" w:rsidR="00BB40DE" w:rsidRDefault="00BB40DE" w:rsidP="00BB40DE">
            <w:pPr>
              <w:pStyle w:val="Textoindependiente"/>
              <w:jc w:val="center"/>
              <w:rPr>
                <w:rFonts w:ascii="Arial"/>
                <w:b/>
                <w:color w:val="2F5496" w:themeColor="accent5" w:themeShade="BF"/>
                <w:sz w:val="32"/>
                <w:szCs w:val="32"/>
              </w:rPr>
            </w:pPr>
            <w:r w:rsidRPr="00CD7EEE">
              <w:rPr>
                <w:rFonts w:ascii="Arial" w:hAnsi="Arial" w:cs="Arial"/>
                <w:noProof/>
                <w:sz w:val="24"/>
                <w:szCs w:val="24"/>
                <w:lang w:val="es-CL" w:eastAsia="es-CL"/>
              </w:rPr>
              <w:drawing>
                <wp:inline distT="0" distB="0" distL="0" distR="0" wp14:anchorId="774F0E32" wp14:editId="5D862CA7">
                  <wp:extent cx="2149155" cy="504063"/>
                  <wp:effectExtent l="0" t="0" r="3810" b="0"/>
                  <wp:docPr id="26"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49155" cy="504063"/>
                          </a:xfrm>
                          <a:prstGeom prst="rect">
                            <a:avLst/>
                          </a:prstGeom>
                        </pic:spPr>
                      </pic:pic>
                    </a:graphicData>
                  </a:graphic>
                </wp:inline>
              </w:drawing>
            </w:r>
          </w:p>
        </w:tc>
        <w:tc>
          <w:tcPr>
            <w:tcW w:w="5170" w:type="dxa"/>
            <w:vAlign w:val="center"/>
          </w:tcPr>
          <w:p w14:paraId="240FE835" w14:textId="274D2F29" w:rsidR="00BB40DE" w:rsidRDefault="00BB40DE" w:rsidP="00BB40DE">
            <w:pPr>
              <w:pStyle w:val="Textoindependiente"/>
              <w:jc w:val="center"/>
              <w:rPr>
                <w:rFonts w:ascii="Arial"/>
                <w:b/>
                <w:color w:val="2F5496" w:themeColor="accent5" w:themeShade="BF"/>
                <w:sz w:val="32"/>
                <w:szCs w:val="32"/>
              </w:rPr>
            </w:pPr>
            <w:r>
              <w:rPr>
                <w:rFonts w:ascii="Arial"/>
                <w:b/>
                <w:noProof/>
                <w:color w:val="2F5496" w:themeColor="accent5" w:themeShade="BF"/>
                <w:sz w:val="32"/>
                <w:szCs w:val="32"/>
              </w:rPr>
              <w:lastRenderedPageBreak/>
              <w:drawing>
                <wp:inline distT="0" distB="0" distL="0" distR="0" wp14:anchorId="604B9670" wp14:editId="65D7EA87">
                  <wp:extent cx="2505710" cy="2517775"/>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5710" cy="2517775"/>
                          </a:xfrm>
                          <a:prstGeom prst="rect">
                            <a:avLst/>
                          </a:prstGeom>
                          <a:noFill/>
                        </pic:spPr>
                      </pic:pic>
                    </a:graphicData>
                  </a:graphic>
                </wp:inline>
              </w:drawing>
            </w:r>
          </w:p>
        </w:tc>
      </w:tr>
      <w:tr w:rsidR="00BB40DE" w14:paraId="5A388A00" w14:textId="77777777" w:rsidTr="00BB40DE">
        <w:tc>
          <w:tcPr>
            <w:tcW w:w="5382" w:type="dxa"/>
            <w:vMerge/>
          </w:tcPr>
          <w:p w14:paraId="2BCDB0B0" w14:textId="77777777" w:rsidR="00BB40DE" w:rsidRDefault="00BB40DE" w:rsidP="00F41BF2">
            <w:pPr>
              <w:pStyle w:val="Textoindependiente"/>
              <w:rPr>
                <w:rFonts w:ascii="Arial"/>
                <w:b/>
                <w:color w:val="2F5496" w:themeColor="accent5" w:themeShade="BF"/>
                <w:sz w:val="32"/>
                <w:szCs w:val="32"/>
              </w:rPr>
            </w:pPr>
          </w:p>
        </w:tc>
        <w:tc>
          <w:tcPr>
            <w:tcW w:w="5170" w:type="dxa"/>
            <w:vAlign w:val="center"/>
          </w:tcPr>
          <w:p w14:paraId="0D00292E" w14:textId="7430E5C2" w:rsidR="00BB40DE" w:rsidRDefault="00BB40DE" w:rsidP="00BB40DE">
            <w:pPr>
              <w:pStyle w:val="Textoindependiente"/>
              <w:jc w:val="center"/>
              <w:rPr>
                <w:rFonts w:ascii="Arial"/>
                <w:b/>
                <w:color w:val="2F5496" w:themeColor="accent5" w:themeShade="BF"/>
                <w:sz w:val="32"/>
                <w:szCs w:val="32"/>
              </w:rPr>
            </w:pPr>
            <w:r>
              <w:rPr>
                <w:rFonts w:ascii="Arial"/>
                <w:b/>
                <w:noProof/>
                <w:color w:val="2F5496" w:themeColor="accent5" w:themeShade="BF"/>
                <w:sz w:val="32"/>
                <w:szCs w:val="32"/>
              </w:rPr>
              <w:drawing>
                <wp:inline distT="0" distB="0" distL="0" distR="0" wp14:anchorId="1382F7F9" wp14:editId="1371149F">
                  <wp:extent cx="2512060" cy="2517775"/>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2060" cy="2517775"/>
                          </a:xfrm>
                          <a:prstGeom prst="rect">
                            <a:avLst/>
                          </a:prstGeom>
                          <a:noFill/>
                        </pic:spPr>
                      </pic:pic>
                    </a:graphicData>
                  </a:graphic>
                </wp:inline>
              </w:drawing>
            </w:r>
          </w:p>
        </w:tc>
      </w:tr>
      <w:tr w:rsidR="00BB40DE" w14:paraId="5D9EC036" w14:textId="77777777" w:rsidTr="00BB40DE">
        <w:tc>
          <w:tcPr>
            <w:tcW w:w="5382" w:type="dxa"/>
            <w:vAlign w:val="center"/>
          </w:tcPr>
          <w:p w14:paraId="4612F5FF" w14:textId="06B3D5F0" w:rsidR="00BB40DE" w:rsidRDefault="00BB40DE" w:rsidP="00BB40DE">
            <w:pPr>
              <w:pStyle w:val="Textoindependiente"/>
              <w:jc w:val="center"/>
              <w:rPr>
                <w:rFonts w:ascii="Arial"/>
                <w:b/>
                <w:color w:val="2F5496" w:themeColor="accent5" w:themeShade="BF"/>
                <w:sz w:val="32"/>
                <w:szCs w:val="32"/>
              </w:rPr>
            </w:pPr>
            <w:r>
              <w:rPr>
                <w:rFonts w:ascii="Arial"/>
                <w:b/>
                <w:noProof/>
                <w:color w:val="2F5496" w:themeColor="accent5" w:themeShade="BF"/>
                <w:sz w:val="32"/>
                <w:szCs w:val="32"/>
              </w:rPr>
              <w:drawing>
                <wp:inline distT="0" distB="0" distL="0" distR="0" wp14:anchorId="677C9055" wp14:editId="235ECB8E">
                  <wp:extent cx="2517775" cy="2505710"/>
                  <wp:effectExtent l="0" t="0" r="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7775" cy="2505710"/>
                          </a:xfrm>
                          <a:prstGeom prst="rect">
                            <a:avLst/>
                          </a:prstGeom>
                          <a:noFill/>
                        </pic:spPr>
                      </pic:pic>
                    </a:graphicData>
                  </a:graphic>
                </wp:inline>
              </w:drawing>
            </w:r>
          </w:p>
        </w:tc>
        <w:tc>
          <w:tcPr>
            <w:tcW w:w="5170" w:type="dxa"/>
            <w:vAlign w:val="center"/>
          </w:tcPr>
          <w:p w14:paraId="607402DD" w14:textId="70B85A53" w:rsidR="00BB40DE" w:rsidRDefault="00BB40DE" w:rsidP="00BB40DE">
            <w:pPr>
              <w:pStyle w:val="Textoindependiente"/>
              <w:jc w:val="center"/>
              <w:rPr>
                <w:rFonts w:ascii="Arial"/>
                <w:b/>
                <w:color w:val="2F5496" w:themeColor="accent5" w:themeShade="BF"/>
                <w:sz w:val="32"/>
                <w:szCs w:val="32"/>
              </w:rPr>
            </w:pPr>
            <w:r>
              <w:rPr>
                <w:rFonts w:ascii="Arial"/>
                <w:b/>
                <w:noProof/>
                <w:color w:val="2F5496" w:themeColor="accent5" w:themeShade="BF"/>
                <w:sz w:val="32"/>
                <w:szCs w:val="32"/>
              </w:rPr>
              <w:drawing>
                <wp:inline distT="0" distB="0" distL="0" distR="0" wp14:anchorId="78FC91B6" wp14:editId="51742B92">
                  <wp:extent cx="2390140" cy="242633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0140" cy="2426335"/>
                          </a:xfrm>
                          <a:prstGeom prst="rect">
                            <a:avLst/>
                          </a:prstGeom>
                          <a:noFill/>
                        </pic:spPr>
                      </pic:pic>
                    </a:graphicData>
                  </a:graphic>
                </wp:inline>
              </w:drawing>
            </w:r>
          </w:p>
        </w:tc>
      </w:tr>
      <w:tr w:rsidR="00BB40DE" w14:paraId="22688458" w14:textId="77777777" w:rsidTr="00BB40DE">
        <w:trPr>
          <w:trHeight w:val="4989"/>
        </w:trPr>
        <w:tc>
          <w:tcPr>
            <w:tcW w:w="5382" w:type="dxa"/>
            <w:vAlign w:val="center"/>
          </w:tcPr>
          <w:p w14:paraId="5EA105BF" w14:textId="638EED7A" w:rsidR="00BB40DE" w:rsidRDefault="00BB40DE" w:rsidP="00BB40DE">
            <w:pPr>
              <w:pStyle w:val="Ttulo4"/>
              <w:spacing w:before="112"/>
              <w:outlineLvl w:val="3"/>
              <w:rPr>
                <w:rFonts w:ascii="Arial" w:hAnsi="Arial" w:cs="Arial"/>
                <w:i w:val="0"/>
                <w:color w:val="2F5496" w:themeColor="accent5" w:themeShade="BF"/>
                <w:sz w:val="32"/>
                <w:szCs w:val="32"/>
              </w:rPr>
            </w:pPr>
            <w:r w:rsidRPr="00CD7EEE">
              <w:rPr>
                <w:rFonts w:ascii="Arial" w:hAnsi="Arial" w:cs="Arial"/>
                <w:i w:val="0"/>
                <w:color w:val="2F5496" w:themeColor="accent5" w:themeShade="BF"/>
                <w:sz w:val="32"/>
                <w:szCs w:val="32"/>
              </w:rPr>
              <w:t>Unidades de medida</w:t>
            </w:r>
          </w:p>
          <w:p w14:paraId="62D8F1E7" w14:textId="77777777" w:rsidR="00BB40DE" w:rsidRPr="00BB40DE" w:rsidRDefault="00BB40DE" w:rsidP="00BB40DE">
            <w:pPr>
              <w:jc w:val="both"/>
              <w:rPr>
                <w:rFonts w:ascii="Arial" w:hAnsi="Arial" w:cs="Arial"/>
                <w:sz w:val="24"/>
                <w:szCs w:val="24"/>
                <w:lang w:val="es-ES"/>
              </w:rPr>
            </w:pPr>
            <w:r w:rsidRPr="00BB40DE">
              <w:rPr>
                <w:rFonts w:ascii="Arial" w:hAnsi="Arial" w:cs="Arial"/>
                <w:sz w:val="24"/>
                <w:szCs w:val="24"/>
                <w:lang w:val="es-ES"/>
              </w:rPr>
              <w:t>La palabra revolución proviene de la Astronomía. Según el R.A.E, una revolución es el movimiento de un astro a lo largo de una órbita completa.</w:t>
            </w:r>
          </w:p>
          <w:p w14:paraId="37C52427" w14:textId="77777777" w:rsidR="00BB40DE" w:rsidRPr="00BB40DE" w:rsidRDefault="00BB40DE" w:rsidP="00BB40DE">
            <w:pPr>
              <w:jc w:val="both"/>
              <w:rPr>
                <w:rFonts w:ascii="Arial" w:hAnsi="Arial" w:cs="Arial"/>
                <w:sz w:val="24"/>
                <w:szCs w:val="24"/>
                <w:lang w:val="es-ES"/>
              </w:rPr>
            </w:pPr>
          </w:p>
          <w:p w14:paraId="2108C1F7" w14:textId="1CA9E04D" w:rsidR="00BB40DE" w:rsidRPr="00BB40DE" w:rsidRDefault="00BB40DE" w:rsidP="00BB40DE">
            <w:pPr>
              <w:jc w:val="both"/>
              <w:rPr>
                <w:rFonts w:ascii="Arial" w:hAnsi="Arial" w:cs="Arial"/>
                <w:sz w:val="24"/>
                <w:szCs w:val="24"/>
                <w:lang w:val="es-ES"/>
              </w:rPr>
            </w:pPr>
            <w:r w:rsidRPr="00BB40DE">
              <w:rPr>
                <w:rFonts w:ascii="Arial" w:hAnsi="Arial" w:cs="Arial"/>
                <w:sz w:val="24"/>
                <w:szCs w:val="24"/>
                <w:lang w:val="es-ES"/>
              </w:rPr>
              <w:t>Si suponemos que la órbita de los planetas es una circunferencia perfecta y la longitud de una circunferencia es 2∏R, por lo tanto</w:t>
            </w:r>
            <w:r>
              <w:rPr>
                <w:rFonts w:ascii="Arial" w:hAnsi="Arial" w:cs="Arial"/>
                <w:sz w:val="24"/>
                <w:szCs w:val="24"/>
                <w:lang w:val="es-ES"/>
              </w:rPr>
              <w:t>,</w:t>
            </w:r>
            <w:r w:rsidRPr="00BB40DE">
              <w:rPr>
                <w:rFonts w:ascii="Arial" w:hAnsi="Arial" w:cs="Arial"/>
                <w:sz w:val="24"/>
                <w:szCs w:val="24"/>
                <w:lang w:val="es-ES"/>
              </w:rPr>
              <w:t xml:space="preserve"> el ángulo descrito son 2∏ rad.</w:t>
            </w:r>
          </w:p>
          <w:p w14:paraId="1006D2CE" w14:textId="70D1E959" w:rsidR="00BB40DE" w:rsidRPr="00BB40DE" w:rsidRDefault="00BB40DE" w:rsidP="00BB40DE">
            <w:pPr>
              <w:jc w:val="both"/>
              <w:rPr>
                <w:rFonts w:ascii="Arial" w:hAnsi="Arial" w:cs="Arial"/>
                <w:sz w:val="24"/>
                <w:szCs w:val="24"/>
                <w:lang w:val="es-ES"/>
              </w:rPr>
            </w:pPr>
          </w:p>
          <w:p w14:paraId="315124CA" w14:textId="77777777" w:rsidR="00BB40DE" w:rsidRPr="00BB40DE" w:rsidRDefault="00BB40DE" w:rsidP="00BB40DE">
            <w:pPr>
              <w:jc w:val="both"/>
              <w:rPr>
                <w:rFonts w:ascii="Arial" w:hAnsi="Arial" w:cs="Arial"/>
                <w:sz w:val="24"/>
                <w:szCs w:val="24"/>
                <w:lang w:val="es-ES"/>
              </w:rPr>
            </w:pPr>
            <w:r w:rsidRPr="00BB40DE">
              <w:rPr>
                <w:rFonts w:ascii="Arial" w:hAnsi="Arial" w:cs="Arial"/>
                <w:sz w:val="24"/>
                <w:szCs w:val="24"/>
                <w:lang w:val="es-ES"/>
              </w:rPr>
              <w:t>Otra unidad para medir ángulos son los grados sexagesimales. Pero esta unidad no se utiliza a la hora de medir los desplazamientos angulares.</w:t>
            </w:r>
          </w:p>
          <w:p w14:paraId="210A56E2" w14:textId="460A8555" w:rsidR="00BB40DE" w:rsidRPr="00BB40DE" w:rsidRDefault="00BB40DE" w:rsidP="00BB40DE">
            <w:pPr>
              <w:rPr>
                <w:lang w:val="es-ES"/>
              </w:rPr>
            </w:pPr>
            <w:r w:rsidRPr="003C2E9B">
              <w:rPr>
                <w:rFonts w:ascii="Arial" w:hAnsi="Arial" w:cs="Arial"/>
                <w:noProof/>
                <w:sz w:val="24"/>
                <w:szCs w:val="24"/>
                <w:lang w:eastAsia="es-CL"/>
              </w:rPr>
              <w:drawing>
                <wp:inline distT="0" distB="0" distL="0" distR="0" wp14:anchorId="719D601D" wp14:editId="053373D3">
                  <wp:extent cx="2056117" cy="618839"/>
                  <wp:effectExtent l="0" t="0" r="1905" b="0"/>
                  <wp:docPr id="38"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6117" cy="618839"/>
                          </a:xfrm>
                          <a:prstGeom prst="rect">
                            <a:avLst/>
                          </a:prstGeom>
                        </pic:spPr>
                      </pic:pic>
                    </a:graphicData>
                  </a:graphic>
                </wp:inline>
              </w:drawing>
            </w:r>
          </w:p>
        </w:tc>
        <w:tc>
          <w:tcPr>
            <w:tcW w:w="5170" w:type="dxa"/>
            <w:vAlign w:val="center"/>
          </w:tcPr>
          <w:p w14:paraId="24B3D7BF" w14:textId="204DCBC4" w:rsidR="00BB40DE" w:rsidRDefault="00BB40DE" w:rsidP="00BB40DE">
            <w:pPr>
              <w:pStyle w:val="Textoindependiente"/>
              <w:jc w:val="center"/>
              <w:rPr>
                <w:rFonts w:ascii="Arial"/>
                <w:b/>
                <w:noProof/>
                <w:color w:val="2F5496" w:themeColor="accent5" w:themeShade="BF"/>
                <w:sz w:val="32"/>
                <w:szCs w:val="32"/>
              </w:rPr>
            </w:pPr>
            <w:r>
              <w:rPr>
                <w:rFonts w:ascii="Arial"/>
                <w:b/>
                <w:noProof/>
                <w:color w:val="2F5496" w:themeColor="accent5" w:themeShade="BF"/>
                <w:sz w:val="32"/>
                <w:szCs w:val="32"/>
              </w:rPr>
              <w:drawing>
                <wp:inline distT="0" distB="0" distL="0" distR="0" wp14:anchorId="7B47E500" wp14:editId="0B92F1EE">
                  <wp:extent cx="2904119" cy="27241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07249" cy="2727086"/>
                          </a:xfrm>
                          <a:prstGeom prst="rect">
                            <a:avLst/>
                          </a:prstGeom>
                          <a:noFill/>
                        </pic:spPr>
                      </pic:pic>
                    </a:graphicData>
                  </a:graphic>
                </wp:inline>
              </w:drawing>
            </w:r>
          </w:p>
        </w:tc>
      </w:tr>
    </w:tbl>
    <w:p w14:paraId="1E90A826" w14:textId="77777777" w:rsidR="00BB40DE" w:rsidRPr="00CD7EEE" w:rsidRDefault="00BB40DE" w:rsidP="00F41BF2">
      <w:pPr>
        <w:pStyle w:val="Textoindependiente"/>
        <w:rPr>
          <w:rFonts w:ascii="Arial"/>
          <w:b/>
          <w:color w:val="2F5496" w:themeColor="accent5" w:themeShade="BF"/>
          <w:sz w:val="32"/>
          <w:szCs w:val="32"/>
        </w:rPr>
      </w:pPr>
    </w:p>
    <w:p w14:paraId="418656A3" w14:textId="77777777" w:rsidR="00BB40DE" w:rsidRDefault="00BB40DE" w:rsidP="00BB40DE">
      <w:pPr>
        <w:pStyle w:val="Textoindependiente"/>
        <w:rPr>
          <w:rFonts w:ascii="Arial" w:hAnsi="Arial" w:cs="Arial"/>
          <w:sz w:val="24"/>
          <w:szCs w:val="24"/>
        </w:rPr>
      </w:pPr>
    </w:p>
    <w:p w14:paraId="0DE91EA2" w14:textId="162B7A20" w:rsidR="00BB40DE" w:rsidRPr="00BB40DE" w:rsidRDefault="00BB40DE" w:rsidP="00BB40DE">
      <w:pPr>
        <w:autoSpaceDE w:val="0"/>
        <w:autoSpaceDN w:val="0"/>
        <w:adjustRightInd w:val="0"/>
        <w:jc w:val="both"/>
        <w:rPr>
          <w:rFonts w:ascii="Arial" w:hAnsi="Arial" w:cs="Arial"/>
          <w:lang w:val="es-ES"/>
        </w:rPr>
      </w:pPr>
      <w:r w:rsidRPr="00BB40DE">
        <w:rPr>
          <w:rFonts w:ascii="Arial" w:hAnsi="Arial" w:cs="Arial"/>
          <w:b/>
          <w:bCs/>
          <w:noProof/>
        </w:rPr>
        <w:lastRenderedPageBreak/>
        <w:drawing>
          <wp:anchor distT="0" distB="0" distL="114300" distR="114300" simplePos="0" relativeHeight="251719680" behindDoc="0" locked="0" layoutInCell="1" allowOverlap="1" wp14:anchorId="39A6DE1C" wp14:editId="32CE8F98">
            <wp:simplePos x="0" y="0"/>
            <wp:positionH relativeFrom="margin">
              <wp:posOffset>5153025</wp:posOffset>
            </wp:positionH>
            <wp:positionV relativeFrom="paragraph">
              <wp:posOffset>9525</wp:posOffset>
            </wp:positionV>
            <wp:extent cx="1724025" cy="2228850"/>
            <wp:effectExtent l="0" t="0" r="9525"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t="14010" b="10153"/>
                    <a:stretch/>
                  </pic:blipFill>
                  <pic:spPr bwMode="auto">
                    <a:xfrm>
                      <a:off x="0" y="0"/>
                      <a:ext cx="1724025" cy="2228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B40DE">
        <w:rPr>
          <w:rFonts w:ascii="Arial" w:hAnsi="Arial" w:cs="Arial"/>
          <w:lang w:val="es-ES"/>
        </w:rPr>
        <w:t xml:space="preserve">El </w:t>
      </w:r>
      <w:r w:rsidRPr="00BB40DE">
        <w:rPr>
          <w:rFonts w:ascii="Arial" w:hAnsi="Arial" w:cs="Arial"/>
          <w:b/>
          <w:bCs/>
          <w:lang w:val="es-ES"/>
        </w:rPr>
        <w:t>sextante</w:t>
      </w:r>
      <w:r w:rsidRPr="00BB40DE">
        <w:rPr>
          <w:rFonts w:ascii="Arial" w:hAnsi="Arial" w:cs="Arial"/>
          <w:lang w:val="es-ES"/>
        </w:rPr>
        <w:t xml:space="preserve"> es un instrumento que permite medir ángulos entre dos objetos tales como dos puntos de una costa o un astro - tradicionalmente, el Sol- y el horizonte. Conociendo la elevación del Sol y la hora del día se puede determinar la latitud a la que se encuentra el observador. Esta determinación se efectúa con bastante precisión mediante cálculos matemáticos sencillos de aplicar.</w:t>
      </w:r>
    </w:p>
    <w:p w14:paraId="4348D430" w14:textId="1C76D739" w:rsidR="00BB40DE" w:rsidRPr="00BB40DE" w:rsidRDefault="00BB40DE" w:rsidP="00BB40DE">
      <w:pPr>
        <w:autoSpaceDE w:val="0"/>
        <w:autoSpaceDN w:val="0"/>
        <w:adjustRightInd w:val="0"/>
        <w:jc w:val="both"/>
        <w:rPr>
          <w:rFonts w:ascii="Arial" w:hAnsi="Arial" w:cs="Arial"/>
          <w:lang w:val="es-ES"/>
        </w:rPr>
      </w:pPr>
      <w:r w:rsidRPr="00BB40DE">
        <w:rPr>
          <w:rFonts w:ascii="Arial" w:hAnsi="Arial" w:cs="Arial"/>
          <w:lang w:val="es-ES"/>
        </w:rPr>
        <w:t xml:space="preserve">Este instrumento, que reemplazó al astrolabio por tener mayor precisión, ha sido durante varios siglos de gran importancia en la navegación marítima, inclusive en la navegación aérea también, hasta que en los últimos decenios del siglo XX se impusieron sistemas más modernos, sobre todo, la determinación de la posición mediante satélites. El nombre </w:t>
      </w:r>
      <w:r w:rsidRPr="00BB40DE">
        <w:rPr>
          <w:rFonts w:ascii="Arial" w:hAnsi="Arial" w:cs="Arial"/>
          <w:i/>
          <w:lang w:val="es-ES"/>
        </w:rPr>
        <w:t xml:space="preserve">sextante </w:t>
      </w:r>
      <w:r w:rsidRPr="00BB40DE">
        <w:rPr>
          <w:rFonts w:ascii="Arial" w:hAnsi="Arial" w:cs="Arial"/>
          <w:lang w:val="es-ES"/>
        </w:rPr>
        <w:t>proviene de la escala del instrumento, que abarca un ángulo de 60 grados, o sea, un sexto de un círculo completo.</w:t>
      </w:r>
    </w:p>
    <w:p w14:paraId="00847A2E" w14:textId="77777777" w:rsidR="00F41BF2" w:rsidRDefault="00F41BF2" w:rsidP="00F41BF2">
      <w:pPr>
        <w:autoSpaceDE w:val="0"/>
        <w:autoSpaceDN w:val="0"/>
        <w:adjustRightInd w:val="0"/>
        <w:rPr>
          <w:rFonts w:ascii="Arial" w:eastAsia="SymbolMT" w:hAnsi="Arial" w:cs="Arial"/>
          <w:color w:val="44546A" w:themeColor="text2"/>
          <w:sz w:val="32"/>
          <w:szCs w:val="32"/>
        </w:rPr>
      </w:pPr>
      <w:r w:rsidRPr="00FC3FD5">
        <w:rPr>
          <w:rFonts w:ascii="Arial" w:hAnsi="Arial" w:cs="Arial"/>
          <w:b/>
          <w:bCs/>
          <w:color w:val="44546A" w:themeColor="text2"/>
          <w:sz w:val="32"/>
          <w:szCs w:val="32"/>
        </w:rPr>
        <w:t>Rapidez angular (</w:t>
      </w:r>
      <w:r w:rsidRPr="00FC3FD5">
        <w:rPr>
          <w:rFonts w:ascii="Arial" w:eastAsia="SymbolMT" w:hAnsi="Arial" w:cs="Arial"/>
          <w:color w:val="44546A" w:themeColor="text2"/>
          <w:sz w:val="32"/>
          <w:szCs w:val="32"/>
        </w:rPr>
        <w:t>ω)</w:t>
      </w:r>
    </w:p>
    <w:p w14:paraId="754FEB62" w14:textId="77777777" w:rsidR="00F41BF2" w:rsidRPr="00FC3FD5" w:rsidRDefault="0021545E" w:rsidP="00F41BF2">
      <w:pPr>
        <w:autoSpaceDE w:val="0"/>
        <w:autoSpaceDN w:val="0"/>
        <w:adjustRightInd w:val="0"/>
        <w:rPr>
          <w:rFonts w:ascii="Arial" w:hAnsi="Arial" w:cs="Arial"/>
          <w:b/>
          <w:bCs/>
          <w:color w:val="44546A" w:themeColor="text2"/>
          <w:sz w:val="32"/>
          <w:szCs w:val="32"/>
        </w:rPr>
      </w:pPr>
      <w:hyperlink r:id="rId24" w:history="1">
        <w:r w:rsidR="00F41BF2">
          <w:rPr>
            <w:rStyle w:val="Hipervnculo"/>
          </w:rPr>
          <w:t>https://www.youtube.com/watch?v=17ABwb93Q58</w:t>
        </w:r>
      </w:hyperlink>
    </w:p>
    <w:p w14:paraId="1606030B" w14:textId="42CE5BAD" w:rsidR="00F41BF2" w:rsidRPr="00E634A1" w:rsidRDefault="0011570A" w:rsidP="0011570A">
      <w:pPr>
        <w:autoSpaceDE w:val="0"/>
        <w:autoSpaceDN w:val="0"/>
        <w:adjustRightInd w:val="0"/>
        <w:jc w:val="both"/>
        <w:rPr>
          <w:rFonts w:ascii="Arial" w:hAnsi="Arial" w:cs="Arial"/>
        </w:rPr>
      </w:pPr>
      <w:r>
        <w:rPr>
          <w:rFonts w:ascii="Arial" w:hAnsi="Arial" w:cs="Arial"/>
          <w:noProof/>
          <w:lang w:eastAsia="es-CL"/>
        </w:rPr>
        <w:drawing>
          <wp:anchor distT="0" distB="0" distL="114300" distR="114300" simplePos="0" relativeHeight="251659264" behindDoc="0" locked="0" layoutInCell="1" allowOverlap="1" wp14:anchorId="07939B82" wp14:editId="6142A6B1">
            <wp:simplePos x="0" y="0"/>
            <wp:positionH relativeFrom="margin">
              <wp:posOffset>676275</wp:posOffset>
            </wp:positionH>
            <wp:positionV relativeFrom="paragraph">
              <wp:posOffset>871855</wp:posOffset>
            </wp:positionV>
            <wp:extent cx="2990850" cy="1925955"/>
            <wp:effectExtent l="0" t="0" r="0" b="0"/>
            <wp:wrapSquare wrapText="bothSides"/>
            <wp:docPr id="16" name="Imagen 16" descr="ࣺ贴 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贴 À"/>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90850" cy="192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BF2" w:rsidRPr="00E634A1">
        <w:rPr>
          <w:rFonts w:ascii="Arial" w:hAnsi="Arial" w:cs="Arial"/>
        </w:rPr>
        <w:t>Consideremos una partícula en movimiento circular, que pasa por la posición P</w:t>
      </w:r>
      <w:r w:rsidR="00F41BF2" w:rsidRPr="00E634A1">
        <w:rPr>
          <w:rFonts w:ascii="Arial" w:hAnsi="Arial" w:cs="Arial"/>
          <w:i/>
        </w:rPr>
        <w:t>1</w:t>
      </w:r>
      <w:r w:rsidR="00F41BF2" w:rsidRPr="00E634A1">
        <w:rPr>
          <w:rFonts w:ascii="Arial" w:hAnsi="Arial" w:cs="Arial"/>
        </w:rPr>
        <w:t xml:space="preserve"> mostrada en la figura1. Después de un intervalo de tiempo </w:t>
      </w:r>
      <w:proofErr w:type="spellStart"/>
      <w:r w:rsidR="00F41BF2" w:rsidRPr="00E634A1">
        <w:rPr>
          <w:rFonts w:ascii="Arial" w:eastAsia="SymbolMT" w:hAnsi="Arial" w:cs="Arial"/>
        </w:rPr>
        <w:t>Δ</w:t>
      </w:r>
      <w:r w:rsidR="00F41BF2" w:rsidRPr="00E634A1">
        <w:rPr>
          <w:rFonts w:ascii="Arial" w:hAnsi="Arial" w:cs="Arial"/>
          <w:i/>
          <w:iCs/>
        </w:rPr>
        <w:t>t</w:t>
      </w:r>
      <w:proofErr w:type="spellEnd"/>
      <w:r w:rsidR="00F41BF2" w:rsidRPr="00E634A1">
        <w:rPr>
          <w:rFonts w:ascii="Arial" w:hAnsi="Arial" w:cs="Arial"/>
          <w:i/>
          <w:iCs/>
        </w:rPr>
        <w:t>,</w:t>
      </w:r>
      <w:r w:rsidR="00F41BF2" w:rsidRPr="00E634A1">
        <w:rPr>
          <w:rFonts w:ascii="Arial" w:hAnsi="Arial" w:cs="Arial"/>
        </w:rPr>
        <w:t xml:space="preserve"> la partícula estará pasando por la posición P2</w:t>
      </w:r>
      <w:r w:rsidR="00F41BF2" w:rsidRPr="00E634A1">
        <w:rPr>
          <w:rFonts w:ascii="Arial" w:hAnsi="Arial" w:cs="Arial"/>
          <w:i/>
          <w:iCs/>
        </w:rPr>
        <w:t xml:space="preserve">. </w:t>
      </w:r>
      <w:r w:rsidR="00F41BF2" w:rsidRPr="00E634A1">
        <w:rPr>
          <w:rFonts w:ascii="Arial" w:hAnsi="Arial" w:cs="Arial"/>
        </w:rPr>
        <w:t xml:space="preserve">En dicho intervalo </w:t>
      </w:r>
      <w:proofErr w:type="spellStart"/>
      <w:r w:rsidR="00F41BF2" w:rsidRPr="00E634A1">
        <w:rPr>
          <w:rFonts w:ascii="Arial" w:eastAsia="SymbolMT" w:hAnsi="Arial" w:cs="Arial"/>
        </w:rPr>
        <w:t>Δ</w:t>
      </w:r>
      <w:r w:rsidR="00F41BF2" w:rsidRPr="00E634A1">
        <w:rPr>
          <w:rFonts w:ascii="Arial" w:hAnsi="Arial" w:cs="Arial"/>
          <w:i/>
          <w:iCs/>
        </w:rPr>
        <w:t>t</w:t>
      </w:r>
      <w:proofErr w:type="spellEnd"/>
      <w:r w:rsidR="00F41BF2" w:rsidRPr="00E634A1">
        <w:rPr>
          <w:rFonts w:ascii="Arial" w:hAnsi="Arial" w:cs="Arial"/>
          <w:i/>
          <w:iCs/>
        </w:rPr>
        <w:t>,</w:t>
      </w:r>
      <w:r w:rsidR="00F41BF2" w:rsidRPr="00E634A1">
        <w:rPr>
          <w:rFonts w:ascii="Arial" w:hAnsi="Arial" w:cs="Arial"/>
        </w:rPr>
        <w:t xml:space="preserve"> el radio que sigue a la partícula en su movimiento describe un ángulo </w:t>
      </w:r>
      <w:proofErr w:type="spellStart"/>
      <w:r w:rsidR="00F41BF2" w:rsidRPr="00E634A1">
        <w:rPr>
          <w:rFonts w:ascii="Arial" w:eastAsia="SymbolMT" w:hAnsi="Arial" w:cs="Arial"/>
        </w:rPr>
        <w:t>Δθ</w:t>
      </w:r>
      <w:proofErr w:type="spellEnd"/>
      <w:r w:rsidR="00F41BF2" w:rsidRPr="00E634A1">
        <w:rPr>
          <w:rFonts w:ascii="Arial" w:eastAsia="SymbolMT" w:hAnsi="Arial" w:cs="Arial"/>
        </w:rPr>
        <w:t xml:space="preserve">. </w:t>
      </w:r>
      <w:r w:rsidR="00F41BF2" w:rsidRPr="00E634A1">
        <w:rPr>
          <w:rFonts w:ascii="Arial" w:hAnsi="Arial" w:cs="Arial"/>
        </w:rPr>
        <w:t xml:space="preserve">La relación entre el ángulo descrito por la partícula y el intervalo de tiempo necesario para describirlo, se denomina </w:t>
      </w:r>
      <w:r w:rsidR="00F41BF2" w:rsidRPr="00E634A1">
        <w:rPr>
          <w:rFonts w:ascii="Arial" w:hAnsi="Arial" w:cs="Arial"/>
          <w:b/>
          <w:bCs/>
        </w:rPr>
        <w:t xml:space="preserve">rapidez angular </w:t>
      </w:r>
      <w:r w:rsidR="00F41BF2" w:rsidRPr="00E634A1">
        <w:rPr>
          <w:rFonts w:ascii="Arial" w:hAnsi="Arial" w:cs="Arial"/>
        </w:rPr>
        <w:t>(</w:t>
      </w:r>
      <w:r w:rsidR="00F41BF2" w:rsidRPr="00E634A1">
        <w:rPr>
          <w:rFonts w:ascii="Arial" w:eastAsia="SymbolMT" w:hAnsi="Arial" w:cs="Arial"/>
        </w:rPr>
        <w:t>ω)</w:t>
      </w:r>
      <w:r w:rsidR="00F41BF2" w:rsidRPr="00E634A1">
        <w:rPr>
          <w:rFonts w:ascii="Arial" w:hAnsi="Arial" w:cs="Arial"/>
        </w:rPr>
        <w:t xml:space="preserve"> representada por:</w:t>
      </w:r>
    </w:p>
    <w:p w14:paraId="7FAF8659" w14:textId="234C57BB" w:rsidR="00F41BF2" w:rsidRPr="00E634A1" w:rsidRDefault="0011570A" w:rsidP="00F41BF2">
      <w:pPr>
        <w:autoSpaceDE w:val="0"/>
        <w:autoSpaceDN w:val="0"/>
        <w:adjustRightInd w:val="0"/>
        <w:jc w:val="center"/>
        <w:rPr>
          <w:rFonts w:ascii="Arial" w:hAnsi="Arial" w:cs="Arial"/>
        </w:rPr>
      </w:pPr>
      <w:r>
        <w:rPr>
          <w:rFonts w:ascii="Arial" w:hAnsi="Arial" w:cs="Arial"/>
          <w:noProof/>
          <w:lang w:eastAsia="es-CL"/>
        </w:rPr>
        <w:drawing>
          <wp:anchor distT="0" distB="0" distL="114300" distR="114300" simplePos="0" relativeHeight="251660288" behindDoc="0" locked="0" layoutInCell="1" allowOverlap="1" wp14:anchorId="506198A5" wp14:editId="75431924">
            <wp:simplePos x="0" y="0"/>
            <wp:positionH relativeFrom="column">
              <wp:posOffset>4905375</wp:posOffset>
            </wp:positionH>
            <wp:positionV relativeFrom="paragraph">
              <wp:posOffset>6350</wp:posOffset>
            </wp:positionV>
            <wp:extent cx="1601470" cy="1743075"/>
            <wp:effectExtent l="0" t="0" r="0" b="9525"/>
            <wp:wrapSquare wrapText="bothSides"/>
            <wp:docPr id="15" name="Imagen 15" descr="http://hyperphysics.phy-astr.gsu.edu/hbasees/imgmec/av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hyperphysics.phy-astr.gsu.edu/hbasees/imgmec/avel.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1470"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1FDDF" w14:textId="44D813F5" w:rsidR="00F41BF2" w:rsidRPr="00E634A1" w:rsidRDefault="00F41BF2" w:rsidP="00F41BF2">
      <w:pPr>
        <w:autoSpaceDE w:val="0"/>
        <w:autoSpaceDN w:val="0"/>
        <w:adjustRightInd w:val="0"/>
        <w:ind w:firstLine="708"/>
        <w:jc w:val="both"/>
        <w:rPr>
          <w:rFonts w:ascii="Arial" w:hAnsi="Arial" w:cs="Arial"/>
        </w:rPr>
      </w:pPr>
    </w:p>
    <w:p w14:paraId="2C34F91A" w14:textId="77777777" w:rsidR="00F41BF2" w:rsidRPr="00E634A1" w:rsidRDefault="00F41BF2" w:rsidP="00F41BF2">
      <w:pPr>
        <w:autoSpaceDE w:val="0"/>
        <w:autoSpaceDN w:val="0"/>
        <w:adjustRightInd w:val="0"/>
        <w:ind w:firstLine="708"/>
        <w:jc w:val="both"/>
        <w:rPr>
          <w:rFonts w:ascii="Arial" w:hAnsi="Arial" w:cs="Arial"/>
        </w:rPr>
      </w:pPr>
    </w:p>
    <w:p w14:paraId="074530EB" w14:textId="77777777" w:rsidR="00F41BF2" w:rsidRPr="00E634A1" w:rsidRDefault="00F41BF2" w:rsidP="00F41BF2">
      <w:pPr>
        <w:autoSpaceDE w:val="0"/>
        <w:autoSpaceDN w:val="0"/>
        <w:adjustRightInd w:val="0"/>
        <w:ind w:firstLine="708"/>
        <w:jc w:val="both"/>
        <w:rPr>
          <w:rFonts w:ascii="Arial" w:hAnsi="Arial" w:cs="Arial"/>
        </w:rPr>
      </w:pPr>
      <w:r w:rsidRPr="00E634A1">
        <w:rPr>
          <w:rFonts w:ascii="Arial" w:hAnsi="Arial" w:cs="Arial"/>
        </w:rPr>
        <w:t>O</w:t>
      </w:r>
    </w:p>
    <w:p w14:paraId="04724C04" w14:textId="77777777" w:rsidR="00F41BF2" w:rsidRPr="00E634A1" w:rsidRDefault="00F41BF2" w:rsidP="00F41BF2">
      <w:pPr>
        <w:autoSpaceDE w:val="0"/>
        <w:autoSpaceDN w:val="0"/>
        <w:adjustRightInd w:val="0"/>
        <w:ind w:firstLine="708"/>
        <w:jc w:val="both"/>
        <w:rPr>
          <w:rFonts w:ascii="Arial" w:hAnsi="Arial" w:cs="Arial"/>
        </w:rPr>
      </w:pPr>
    </w:p>
    <w:p w14:paraId="2FDAE21D" w14:textId="5FC51DAC" w:rsidR="00F41BF2" w:rsidRDefault="00F41BF2" w:rsidP="00F41BF2">
      <w:pPr>
        <w:autoSpaceDE w:val="0"/>
        <w:autoSpaceDN w:val="0"/>
        <w:adjustRightInd w:val="0"/>
        <w:ind w:firstLine="708"/>
        <w:jc w:val="both"/>
        <w:rPr>
          <w:rFonts w:ascii="Arial" w:hAnsi="Arial" w:cs="Arial"/>
        </w:rPr>
      </w:pPr>
    </w:p>
    <w:p w14:paraId="28102E0C" w14:textId="77777777" w:rsidR="0011570A" w:rsidRPr="00E634A1" w:rsidRDefault="0011570A" w:rsidP="00F41BF2">
      <w:pPr>
        <w:autoSpaceDE w:val="0"/>
        <w:autoSpaceDN w:val="0"/>
        <w:adjustRightInd w:val="0"/>
        <w:ind w:firstLine="708"/>
        <w:jc w:val="both"/>
        <w:rPr>
          <w:rFonts w:ascii="Arial" w:hAnsi="Arial" w:cs="Arial"/>
        </w:rPr>
      </w:pPr>
    </w:p>
    <w:p w14:paraId="275379D7" w14:textId="019FE547" w:rsidR="00F41BF2" w:rsidRPr="00E634A1" w:rsidRDefault="00F41BF2" w:rsidP="0011570A">
      <w:pPr>
        <w:autoSpaceDE w:val="0"/>
        <w:autoSpaceDN w:val="0"/>
        <w:adjustRightInd w:val="0"/>
        <w:ind w:firstLine="708"/>
        <w:jc w:val="both"/>
        <w:rPr>
          <w:rFonts w:ascii="Arial" w:hAnsi="Arial" w:cs="Arial"/>
          <w:b/>
          <w:bCs/>
        </w:rPr>
      </w:pPr>
      <w:r>
        <w:rPr>
          <w:rFonts w:ascii="Arial" w:hAnsi="Arial" w:cs="Arial"/>
          <w:noProof/>
          <w:lang w:eastAsia="es-CL"/>
        </w:rPr>
        <mc:AlternateContent>
          <mc:Choice Requires="wps">
            <w:drawing>
              <wp:inline distT="0" distB="0" distL="0" distR="0" wp14:anchorId="1EB7BB1B" wp14:editId="5BC40352">
                <wp:extent cx="6419850" cy="3086100"/>
                <wp:effectExtent l="0" t="0" r="19050" b="19050"/>
                <wp:docPr id="19" name="Rectángulo redondeado 19"/>
                <wp:cNvGraphicFramePr/>
                <a:graphic xmlns:a="http://schemas.openxmlformats.org/drawingml/2006/main">
                  <a:graphicData uri="http://schemas.microsoft.com/office/word/2010/wordprocessingShape">
                    <wps:wsp>
                      <wps:cNvSpPr/>
                      <wps:spPr>
                        <a:xfrm>
                          <a:off x="0" y="0"/>
                          <a:ext cx="6419850" cy="3086100"/>
                        </a:xfrm>
                        <a:prstGeom prst="roundRect">
                          <a:avLst/>
                        </a:prstGeom>
                        <a:solidFill>
                          <a:schemeClr val="accent6">
                            <a:lumMod val="40000"/>
                            <a:lumOff val="60000"/>
                          </a:schemeClr>
                        </a:solidFill>
                        <a:ln w="2540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74AA6" w14:textId="4122D4A7" w:rsidR="0011570A" w:rsidRDefault="0011570A" w:rsidP="0011570A">
                            <w:pPr>
                              <w:autoSpaceDE w:val="0"/>
                              <w:autoSpaceDN w:val="0"/>
                              <w:adjustRightInd w:val="0"/>
                              <w:rPr>
                                <w:rFonts w:ascii="Arial" w:hAnsi="Arial" w:cs="Arial"/>
                                <w:color w:val="000000" w:themeColor="text1"/>
                                <w:sz w:val="20"/>
                                <w:szCs w:val="20"/>
                              </w:rPr>
                            </w:pPr>
                            <w:r w:rsidRPr="0011570A">
                              <w:rPr>
                                <w:rFonts w:ascii="Arial" w:hAnsi="Arial" w:cs="Arial"/>
                                <w:b/>
                                <w:bCs/>
                                <w:color w:val="000000" w:themeColor="text1"/>
                                <w:sz w:val="20"/>
                                <w:szCs w:val="20"/>
                              </w:rPr>
                              <w:t xml:space="preserve">Nota: </w:t>
                            </w:r>
                            <w:r w:rsidRPr="0011570A">
                              <w:rPr>
                                <w:rFonts w:ascii="Arial" w:hAnsi="Arial" w:cs="Arial"/>
                                <w:color w:val="000000" w:themeColor="text1"/>
                                <w:sz w:val="20"/>
                                <w:szCs w:val="20"/>
                              </w:rPr>
                              <w:t>es interesante interpretar la velocidad angular (</w:t>
                            </w:r>
                            <w:r w:rsidRPr="0011570A">
                              <w:rPr>
                                <w:rFonts w:ascii="Arial" w:eastAsia="SymbolMT" w:hAnsi="Arial" w:cs="Arial"/>
                                <w:color w:val="000000" w:themeColor="text1"/>
                                <w:sz w:val="20"/>
                                <w:szCs w:val="20"/>
                              </w:rPr>
                              <w:t>ω</w:t>
                            </w:r>
                            <w:r w:rsidRPr="0011570A">
                              <w:rPr>
                                <w:rFonts w:ascii="Arial" w:hAnsi="Arial" w:cs="Arial"/>
                                <w:color w:val="000000" w:themeColor="text1"/>
                                <w:sz w:val="20"/>
                                <w:szCs w:val="20"/>
                              </w:rPr>
                              <w:t xml:space="preserve">), como un vector que tiene como módulo la rapidez angular y como dirección, la del eje de rotación siguiendo la </w:t>
                            </w:r>
                            <w:r w:rsidRPr="0011570A">
                              <w:rPr>
                                <w:rFonts w:ascii="Arial" w:hAnsi="Arial" w:cs="Arial"/>
                                <w:b/>
                                <w:bCs/>
                                <w:color w:val="000000" w:themeColor="text1"/>
                                <w:sz w:val="20"/>
                                <w:szCs w:val="20"/>
                              </w:rPr>
                              <w:t>regla de la mano derecha</w:t>
                            </w:r>
                            <w:r w:rsidRPr="0011570A">
                              <w:rPr>
                                <w:rFonts w:ascii="Arial" w:hAnsi="Arial" w:cs="Arial"/>
                                <w:color w:val="000000" w:themeColor="text1"/>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656"/>
                            </w:tblGrid>
                            <w:tr w:rsidR="0011570A" w14:paraId="286AA399" w14:textId="77777777" w:rsidTr="0011570A">
                              <w:tc>
                                <w:tcPr>
                                  <w:tcW w:w="4655" w:type="dxa"/>
                                </w:tcPr>
                                <w:p w14:paraId="6D7617B3" w14:textId="0C1D3B6A" w:rsidR="0011570A" w:rsidRDefault="0011570A" w:rsidP="0011570A">
                                  <w:pPr>
                                    <w:autoSpaceDE w:val="0"/>
                                    <w:autoSpaceDN w:val="0"/>
                                    <w:adjustRightInd w:val="0"/>
                                    <w:rPr>
                                      <w:rFonts w:ascii="Arial" w:hAnsi="Arial" w:cs="Arial"/>
                                      <w:color w:val="000000" w:themeColor="text1"/>
                                      <w:sz w:val="20"/>
                                      <w:szCs w:val="20"/>
                                    </w:rPr>
                                  </w:pPr>
                                  <w:r w:rsidRPr="0011570A">
                                    <w:rPr>
                                      <w:noProof/>
                                      <w:sz w:val="20"/>
                                      <w:szCs w:val="20"/>
                                    </w:rPr>
                                    <w:drawing>
                                      <wp:inline distT="0" distB="0" distL="0" distR="0" wp14:anchorId="587D01FC" wp14:editId="555F7EB2">
                                        <wp:extent cx="2657475" cy="2419350"/>
                                        <wp:effectExtent l="0" t="0" r="0" b="0"/>
                                        <wp:docPr id="13" name="Imagen 13" descr="http://hyperphysics.phy-astr.gsu.edu/hbasees/imgmec/rvec1.gif"/>
                                        <wp:cNvGraphicFramePr/>
                                        <a:graphic xmlns:a="http://schemas.openxmlformats.org/drawingml/2006/main">
                                          <a:graphicData uri="http://schemas.openxmlformats.org/drawingml/2006/picture">
                                            <pic:pic xmlns:pic="http://schemas.openxmlformats.org/drawingml/2006/picture">
                                              <pic:nvPicPr>
                                                <pic:cNvPr id="13" name="Imagen 13" descr="http://hyperphysics.phy-astr.gsu.edu/hbasees/imgmec/rvec1.gif"/>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7475" cy="2419350"/>
                                                </a:xfrm>
                                                <a:prstGeom prst="rect">
                                                  <a:avLst/>
                                                </a:prstGeom>
                                                <a:noFill/>
                                                <a:ln>
                                                  <a:noFill/>
                                                </a:ln>
                                              </pic:spPr>
                                            </pic:pic>
                                          </a:graphicData>
                                        </a:graphic>
                                      </wp:inline>
                                    </w:drawing>
                                  </w:r>
                                </w:p>
                              </w:tc>
                              <w:tc>
                                <w:tcPr>
                                  <w:tcW w:w="4656" w:type="dxa"/>
                                </w:tcPr>
                                <w:p w14:paraId="1B1BFD36" w14:textId="77777777" w:rsidR="0011570A" w:rsidRDefault="0011570A" w:rsidP="0011570A">
                                  <w:pPr>
                                    <w:autoSpaceDE w:val="0"/>
                                    <w:autoSpaceDN w:val="0"/>
                                    <w:adjustRightInd w:val="0"/>
                                    <w:rPr>
                                      <w:rFonts w:ascii="Arial" w:hAnsi="Arial" w:cs="Arial"/>
                                      <w:color w:val="000000" w:themeColor="text1"/>
                                      <w:sz w:val="20"/>
                                      <w:szCs w:val="20"/>
                                    </w:rPr>
                                  </w:pPr>
                                  <w:r w:rsidRPr="0011570A">
                                    <w:rPr>
                                      <w:noProof/>
                                      <w:sz w:val="20"/>
                                      <w:szCs w:val="20"/>
                                    </w:rPr>
                                    <w:drawing>
                                      <wp:inline distT="0" distB="0" distL="0" distR="0" wp14:anchorId="31ACA504" wp14:editId="4743517C">
                                        <wp:extent cx="1232535" cy="1188720"/>
                                        <wp:effectExtent l="0" t="0" r="5715" b="0"/>
                                        <wp:docPr id="14" name="Imagen 14" descr="!贴 À"/>
                                        <wp:cNvGraphicFramePr/>
                                        <a:graphic xmlns:a="http://schemas.openxmlformats.org/drawingml/2006/main">
                                          <a:graphicData uri="http://schemas.openxmlformats.org/drawingml/2006/picture">
                                            <pic:pic xmlns:pic="http://schemas.openxmlformats.org/drawingml/2006/picture">
                                              <pic:nvPicPr>
                                                <pic:cNvPr id="14" name="Imagen 14" descr="!贴 À"/>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2535" cy="1188720"/>
                                                </a:xfrm>
                                                <a:prstGeom prst="rect">
                                                  <a:avLst/>
                                                </a:prstGeom>
                                                <a:noFill/>
                                                <a:ln>
                                                  <a:noFill/>
                                                </a:ln>
                                              </pic:spPr>
                                            </pic:pic>
                                          </a:graphicData>
                                        </a:graphic>
                                      </wp:inline>
                                    </w:drawing>
                                  </w:r>
                                </w:p>
                                <w:p w14:paraId="1BCDAF9A" w14:textId="77777777" w:rsidR="0011570A" w:rsidRPr="0011570A" w:rsidRDefault="0011570A" w:rsidP="0011570A">
                                  <w:pPr>
                                    <w:autoSpaceDE w:val="0"/>
                                    <w:autoSpaceDN w:val="0"/>
                                    <w:adjustRightInd w:val="0"/>
                                    <w:jc w:val="both"/>
                                    <w:rPr>
                                      <w:rFonts w:ascii="Arial" w:hAnsi="Arial" w:cs="Arial"/>
                                      <w:color w:val="000000" w:themeColor="text1"/>
                                      <w:sz w:val="20"/>
                                      <w:szCs w:val="20"/>
                                    </w:rPr>
                                  </w:pPr>
                                  <w:r w:rsidRPr="0011570A">
                                    <w:rPr>
                                      <w:rFonts w:ascii="Arial" w:hAnsi="Arial" w:cs="Arial"/>
                                      <w:b/>
                                      <w:bCs/>
                                      <w:color w:val="000000" w:themeColor="text1"/>
                                      <w:sz w:val="20"/>
                                      <w:szCs w:val="20"/>
                                    </w:rPr>
                                    <w:t xml:space="preserve">Nota: </w:t>
                                  </w:r>
                                  <w:r w:rsidRPr="0011570A">
                                    <w:rPr>
                                      <w:rFonts w:ascii="Arial" w:hAnsi="Arial" w:cs="Arial"/>
                                      <w:color w:val="000000" w:themeColor="text1"/>
                                      <w:sz w:val="20"/>
                                      <w:szCs w:val="20"/>
                                    </w:rPr>
                                    <w:t>es interesante interpretar la velocidad angular (</w:t>
                                  </w:r>
                                  <w:r w:rsidRPr="0011570A">
                                    <w:rPr>
                                      <w:rFonts w:ascii="Arial" w:eastAsia="SymbolMT" w:hAnsi="Arial" w:cs="Arial"/>
                                      <w:color w:val="000000" w:themeColor="text1"/>
                                      <w:sz w:val="20"/>
                                      <w:szCs w:val="20"/>
                                    </w:rPr>
                                    <w:t>ω</w:t>
                                  </w:r>
                                  <w:r w:rsidRPr="0011570A">
                                    <w:rPr>
                                      <w:rFonts w:ascii="Arial" w:hAnsi="Arial" w:cs="Arial"/>
                                      <w:color w:val="000000" w:themeColor="text1"/>
                                      <w:sz w:val="20"/>
                                      <w:szCs w:val="20"/>
                                    </w:rPr>
                                    <w:t xml:space="preserve">), como un vector que tiene como módulo la rapidez angular y como dirección, la del eje de rotación siguiendo la </w:t>
                                  </w:r>
                                  <w:r w:rsidRPr="0011570A">
                                    <w:rPr>
                                      <w:rFonts w:ascii="Arial" w:hAnsi="Arial" w:cs="Arial"/>
                                      <w:b/>
                                      <w:bCs/>
                                      <w:color w:val="000000" w:themeColor="text1"/>
                                      <w:sz w:val="20"/>
                                      <w:szCs w:val="20"/>
                                    </w:rPr>
                                    <w:t>regla de la mano derecha</w:t>
                                  </w:r>
                                  <w:r w:rsidRPr="0011570A">
                                    <w:rPr>
                                      <w:rFonts w:ascii="Arial" w:hAnsi="Arial" w:cs="Arial"/>
                                      <w:color w:val="000000" w:themeColor="text1"/>
                                      <w:sz w:val="20"/>
                                      <w:szCs w:val="20"/>
                                    </w:rPr>
                                    <w:t>.</w:t>
                                  </w:r>
                                </w:p>
                                <w:p w14:paraId="6678192C" w14:textId="6AAA1CB3" w:rsidR="0011570A" w:rsidRDefault="0011570A" w:rsidP="0011570A">
                                  <w:pPr>
                                    <w:autoSpaceDE w:val="0"/>
                                    <w:autoSpaceDN w:val="0"/>
                                    <w:adjustRightInd w:val="0"/>
                                    <w:rPr>
                                      <w:rFonts w:ascii="Arial" w:hAnsi="Arial" w:cs="Arial"/>
                                      <w:color w:val="000000" w:themeColor="text1"/>
                                      <w:sz w:val="20"/>
                                      <w:szCs w:val="20"/>
                                    </w:rPr>
                                  </w:pPr>
                                </w:p>
                              </w:tc>
                            </w:tr>
                          </w:tbl>
                          <w:p w14:paraId="7044D66B" w14:textId="77777777" w:rsidR="0011570A" w:rsidRPr="0011570A" w:rsidRDefault="0011570A" w:rsidP="0011570A">
                            <w:pPr>
                              <w:autoSpaceDE w:val="0"/>
                              <w:autoSpaceDN w:val="0"/>
                              <w:adjustRightInd w:val="0"/>
                              <w:rPr>
                                <w:rFonts w:ascii="Arial" w:hAnsi="Arial" w:cs="Arial"/>
                                <w:color w:val="000000" w:themeColor="text1"/>
                                <w:sz w:val="20"/>
                                <w:szCs w:val="20"/>
                              </w:rPr>
                            </w:pPr>
                          </w:p>
                          <w:p w14:paraId="17545E95" w14:textId="69B78CAD" w:rsidR="0011570A" w:rsidRPr="0011570A" w:rsidRDefault="0011570A" w:rsidP="0011570A">
                            <w:pPr>
                              <w:autoSpaceDE w:val="0"/>
                              <w:autoSpaceDN w:val="0"/>
                              <w:adjustRightInd w:val="0"/>
                              <w:jc w:val="center"/>
                              <w:rPr>
                                <w:rFonts w:ascii="Arial" w:hAnsi="Arial" w:cs="Arial"/>
                                <w:sz w:val="20"/>
                                <w:szCs w:val="20"/>
                              </w:rPr>
                            </w:pPr>
                          </w:p>
                          <w:p w14:paraId="2AC38650" w14:textId="77777777" w:rsidR="0011570A" w:rsidRPr="0011570A" w:rsidRDefault="0011570A" w:rsidP="0011570A">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1EB7BB1B" id="Rectángulo redondeado 19" o:spid="_x0000_s1027" style="width:505.5pt;height:24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" fillcolor="#c5e0b3 [1305]" strokecolor="#375623 [1609]" strokeweight="2pt">
                <v:stroke joinstyle="miter"/>
                <v:textbox>
                  <w:txbxContent>
                    <w:p w14:paraId="07074AA6" w14:textId="4122D4A7" w:rsidR="0011570A" w:rsidRDefault="0011570A" w:rsidP="0011570A">
                      <w:pPr>
                        <w:autoSpaceDE w:val="0"/>
                        <w:autoSpaceDN w:val="0"/>
                        <w:adjustRightInd w:val="0"/>
                        <w:rPr>
                          <w:rFonts w:ascii="Arial" w:hAnsi="Arial" w:cs="Arial"/>
                          <w:color w:val="000000" w:themeColor="text1"/>
                          <w:sz w:val="20"/>
                          <w:szCs w:val="20"/>
                        </w:rPr>
                      </w:pPr>
                      <w:r w:rsidRPr="0011570A">
                        <w:rPr>
                          <w:rFonts w:ascii="Arial" w:hAnsi="Arial" w:cs="Arial"/>
                          <w:b/>
                          <w:bCs/>
                          <w:color w:val="000000" w:themeColor="text1"/>
                          <w:sz w:val="20"/>
                          <w:szCs w:val="20"/>
                        </w:rPr>
                        <w:t xml:space="preserve">Nota: </w:t>
                      </w:r>
                      <w:r w:rsidRPr="0011570A">
                        <w:rPr>
                          <w:rFonts w:ascii="Arial" w:hAnsi="Arial" w:cs="Arial"/>
                          <w:color w:val="000000" w:themeColor="text1"/>
                          <w:sz w:val="20"/>
                          <w:szCs w:val="20"/>
                        </w:rPr>
                        <w:t>es interesante interpretar la velocidad angular (</w:t>
                      </w:r>
                      <w:r w:rsidRPr="0011570A">
                        <w:rPr>
                          <w:rFonts w:ascii="Arial" w:eastAsia="SymbolMT" w:hAnsi="Arial" w:cs="Arial"/>
                          <w:color w:val="000000" w:themeColor="text1"/>
                          <w:sz w:val="20"/>
                          <w:szCs w:val="20"/>
                        </w:rPr>
                        <w:t>ω</w:t>
                      </w:r>
                      <w:r w:rsidRPr="0011570A">
                        <w:rPr>
                          <w:rFonts w:ascii="Arial" w:hAnsi="Arial" w:cs="Arial"/>
                          <w:color w:val="000000" w:themeColor="text1"/>
                          <w:sz w:val="20"/>
                          <w:szCs w:val="20"/>
                        </w:rPr>
                        <w:t xml:space="preserve">), como un vector que tiene como módulo la rapidez angular y como dirección, la del eje de rotación siguiendo la </w:t>
                      </w:r>
                      <w:r w:rsidRPr="0011570A">
                        <w:rPr>
                          <w:rFonts w:ascii="Arial" w:hAnsi="Arial" w:cs="Arial"/>
                          <w:b/>
                          <w:bCs/>
                          <w:color w:val="000000" w:themeColor="text1"/>
                          <w:sz w:val="20"/>
                          <w:szCs w:val="20"/>
                        </w:rPr>
                        <w:t>regla de la mano derecha</w:t>
                      </w:r>
                      <w:r w:rsidRPr="0011570A">
                        <w:rPr>
                          <w:rFonts w:ascii="Arial" w:hAnsi="Arial" w:cs="Arial"/>
                          <w:color w:val="000000" w:themeColor="text1"/>
                          <w:sz w:val="20"/>
                          <w:szCs w:val="20"/>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656"/>
                      </w:tblGrid>
                      <w:tr w:rsidR="0011570A" w14:paraId="286AA399" w14:textId="77777777" w:rsidTr="0011570A">
                        <w:tc>
                          <w:tcPr>
                            <w:tcW w:w="4655" w:type="dxa"/>
                          </w:tcPr>
                          <w:p w14:paraId="6D7617B3" w14:textId="0C1D3B6A" w:rsidR="0011570A" w:rsidRDefault="0011570A" w:rsidP="0011570A">
                            <w:pPr>
                              <w:autoSpaceDE w:val="0"/>
                              <w:autoSpaceDN w:val="0"/>
                              <w:adjustRightInd w:val="0"/>
                              <w:rPr>
                                <w:rFonts w:ascii="Arial" w:hAnsi="Arial" w:cs="Arial"/>
                                <w:color w:val="000000" w:themeColor="text1"/>
                                <w:sz w:val="20"/>
                                <w:szCs w:val="20"/>
                              </w:rPr>
                            </w:pPr>
                            <w:r w:rsidRPr="0011570A">
                              <w:rPr>
                                <w:noProof/>
                                <w:sz w:val="20"/>
                                <w:szCs w:val="20"/>
                              </w:rPr>
                              <w:drawing>
                                <wp:inline distT="0" distB="0" distL="0" distR="0" wp14:anchorId="587D01FC" wp14:editId="555F7EB2">
                                  <wp:extent cx="2657475" cy="2419350"/>
                                  <wp:effectExtent l="0" t="0" r="0" b="0"/>
                                  <wp:docPr id="13" name="Imagen 13" descr="http://hyperphysics.phy-astr.gsu.edu/hbasees/imgmec/rvec1.gif"/>
                                  <wp:cNvGraphicFramePr/>
                                  <a:graphic xmlns:a="http://schemas.openxmlformats.org/drawingml/2006/main">
                                    <a:graphicData uri="http://schemas.openxmlformats.org/drawingml/2006/picture">
                                      <pic:pic xmlns:pic="http://schemas.openxmlformats.org/drawingml/2006/picture">
                                        <pic:nvPicPr>
                                          <pic:cNvPr id="13" name="Imagen 13" descr="http://hyperphysics.phy-astr.gsu.edu/hbasees/imgmec/rvec1.gif"/>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7475" cy="2419350"/>
                                          </a:xfrm>
                                          <a:prstGeom prst="rect">
                                            <a:avLst/>
                                          </a:prstGeom>
                                          <a:noFill/>
                                          <a:ln>
                                            <a:noFill/>
                                          </a:ln>
                                        </pic:spPr>
                                      </pic:pic>
                                    </a:graphicData>
                                  </a:graphic>
                                </wp:inline>
                              </w:drawing>
                            </w:r>
                          </w:p>
                        </w:tc>
                        <w:tc>
                          <w:tcPr>
                            <w:tcW w:w="4656" w:type="dxa"/>
                          </w:tcPr>
                          <w:p w14:paraId="1B1BFD36" w14:textId="77777777" w:rsidR="0011570A" w:rsidRDefault="0011570A" w:rsidP="0011570A">
                            <w:pPr>
                              <w:autoSpaceDE w:val="0"/>
                              <w:autoSpaceDN w:val="0"/>
                              <w:adjustRightInd w:val="0"/>
                              <w:rPr>
                                <w:rFonts w:ascii="Arial" w:hAnsi="Arial" w:cs="Arial"/>
                                <w:color w:val="000000" w:themeColor="text1"/>
                                <w:sz w:val="20"/>
                                <w:szCs w:val="20"/>
                              </w:rPr>
                            </w:pPr>
                            <w:r w:rsidRPr="0011570A">
                              <w:rPr>
                                <w:noProof/>
                                <w:sz w:val="20"/>
                                <w:szCs w:val="20"/>
                              </w:rPr>
                              <w:drawing>
                                <wp:inline distT="0" distB="0" distL="0" distR="0" wp14:anchorId="31ACA504" wp14:editId="4743517C">
                                  <wp:extent cx="1232535" cy="1188720"/>
                                  <wp:effectExtent l="0" t="0" r="5715" b="0"/>
                                  <wp:docPr id="14" name="Imagen 14" descr="!贴 À"/>
                                  <wp:cNvGraphicFramePr/>
                                  <a:graphic xmlns:a="http://schemas.openxmlformats.org/drawingml/2006/main">
                                    <a:graphicData uri="http://schemas.openxmlformats.org/drawingml/2006/picture">
                                      <pic:pic xmlns:pic="http://schemas.openxmlformats.org/drawingml/2006/picture">
                                        <pic:nvPicPr>
                                          <pic:cNvPr id="14" name="Imagen 14" descr="!贴 À"/>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2535" cy="1188720"/>
                                          </a:xfrm>
                                          <a:prstGeom prst="rect">
                                            <a:avLst/>
                                          </a:prstGeom>
                                          <a:noFill/>
                                          <a:ln>
                                            <a:noFill/>
                                          </a:ln>
                                        </pic:spPr>
                                      </pic:pic>
                                    </a:graphicData>
                                  </a:graphic>
                                </wp:inline>
                              </w:drawing>
                            </w:r>
                          </w:p>
                          <w:p w14:paraId="1BCDAF9A" w14:textId="77777777" w:rsidR="0011570A" w:rsidRPr="0011570A" w:rsidRDefault="0011570A" w:rsidP="0011570A">
                            <w:pPr>
                              <w:autoSpaceDE w:val="0"/>
                              <w:autoSpaceDN w:val="0"/>
                              <w:adjustRightInd w:val="0"/>
                              <w:jc w:val="both"/>
                              <w:rPr>
                                <w:rFonts w:ascii="Arial" w:hAnsi="Arial" w:cs="Arial"/>
                                <w:color w:val="000000" w:themeColor="text1"/>
                                <w:sz w:val="20"/>
                                <w:szCs w:val="20"/>
                              </w:rPr>
                            </w:pPr>
                            <w:r w:rsidRPr="0011570A">
                              <w:rPr>
                                <w:rFonts w:ascii="Arial" w:hAnsi="Arial" w:cs="Arial"/>
                                <w:b/>
                                <w:bCs/>
                                <w:color w:val="000000" w:themeColor="text1"/>
                                <w:sz w:val="20"/>
                                <w:szCs w:val="20"/>
                              </w:rPr>
                              <w:t xml:space="preserve">Nota: </w:t>
                            </w:r>
                            <w:r w:rsidRPr="0011570A">
                              <w:rPr>
                                <w:rFonts w:ascii="Arial" w:hAnsi="Arial" w:cs="Arial"/>
                                <w:color w:val="000000" w:themeColor="text1"/>
                                <w:sz w:val="20"/>
                                <w:szCs w:val="20"/>
                              </w:rPr>
                              <w:t>es interesante interpretar la velocidad angular (</w:t>
                            </w:r>
                            <w:r w:rsidRPr="0011570A">
                              <w:rPr>
                                <w:rFonts w:ascii="Arial" w:eastAsia="SymbolMT" w:hAnsi="Arial" w:cs="Arial"/>
                                <w:color w:val="000000" w:themeColor="text1"/>
                                <w:sz w:val="20"/>
                                <w:szCs w:val="20"/>
                              </w:rPr>
                              <w:t>ω</w:t>
                            </w:r>
                            <w:r w:rsidRPr="0011570A">
                              <w:rPr>
                                <w:rFonts w:ascii="Arial" w:hAnsi="Arial" w:cs="Arial"/>
                                <w:color w:val="000000" w:themeColor="text1"/>
                                <w:sz w:val="20"/>
                                <w:szCs w:val="20"/>
                              </w:rPr>
                              <w:t xml:space="preserve">), como un vector que tiene como módulo la rapidez angular y como dirección, la del eje de rotación siguiendo la </w:t>
                            </w:r>
                            <w:r w:rsidRPr="0011570A">
                              <w:rPr>
                                <w:rFonts w:ascii="Arial" w:hAnsi="Arial" w:cs="Arial"/>
                                <w:b/>
                                <w:bCs/>
                                <w:color w:val="000000" w:themeColor="text1"/>
                                <w:sz w:val="20"/>
                                <w:szCs w:val="20"/>
                              </w:rPr>
                              <w:t>regla de la mano derecha</w:t>
                            </w:r>
                            <w:r w:rsidRPr="0011570A">
                              <w:rPr>
                                <w:rFonts w:ascii="Arial" w:hAnsi="Arial" w:cs="Arial"/>
                                <w:color w:val="000000" w:themeColor="text1"/>
                                <w:sz w:val="20"/>
                                <w:szCs w:val="20"/>
                              </w:rPr>
                              <w:t>.</w:t>
                            </w:r>
                          </w:p>
                          <w:p w14:paraId="6678192C" w14:textId="6AAA1CB3" w:rsidR="0011570A" w:rsidRDefault="0011570A" w:rsidP="0011570A">
                            <w:pPr>
                              <w:autoSpaceDE w:val="0"/>
                              <w:autoSpaceDN w:val="0"/>
                              <w:adjustRightInd w:val="0"/>
                              <w:rPr>
                                <w:rFonts w:ascii="Arial" w:hAnsi="Arial" w:cs="Arial"/>
                                <w:color w:val="000000" w:themeColor="text1"/>
                                <w:sz w:val="20"/>
                                <w:szCs w:val="20"/>
                              </w:rPr>
                            </w:pPr>
                          </w:p>
                        </w:tc>
                      </w:tr>
                    </w:tbl>
                    <w:p w14:paraId="7044D66B" w14:textId="77777777" w:rsidR="0011570A" w:rsidRPr="0011570A" w:rsidRDefault="0011570A" w:rsidP="0011570A">
                      <w:pPr>
                        <w:autoSpaceDE w:val="0"/>
                        <w:autoSpaceDN w:val="0"/>
                        <w:adjustRightInd w:val="0"/>
                        <w:rPr>
                          <w:rFonts w:ascii="Arial" w:hAnsi="Arial" w:cs="Arial"/>
                          <w:color w:val="000000" w:themeColor="text1"/>
                          <w:sz w:val="20"/>
                          <w:szCs w:val="20"/>
                        </w:rPr>
                      </w:pPr>
                    </w:p>
                    <w:p w14:paraId="17545E95" w14:textId="69B78CAD" w:rsidR="0011570A" w:rsidRPr="0011570A" w:rsidRDefault="0011570A" w:rsidP="0011570A">
                      <w:pPr>
                        <w:autoSpaceDE w:val="0"/>
                        <w:autoSpaceDN w:val="0"/>
                        <w:adjustRightInd w:val="0"/>
                        <w:jc w:val="center"/>
                        <w:rPr>
                          <w:rFonts w:ascii="Arial" w:hAnsi="Arial" w:cs="Arial"/>
                          <w:sz w:val="20"/>
                          <w:szCs w:val="20"/>
                        </w:rPr>
                      </w:pPr>
                    </w:p>
                    <w:p w14:paraId="2AC38650" w14:textId="77777777" w:rsidR="0011570A" w:rsidRPr="0011570A" w:rsidRDefault="0011570A" w:rsidP="0011570A">
                      <w:pPr>
                        <w:jc w:val="center"/>
                        <w:rPr>
                          <w:sz w:val="20"/>
                          <w:szCs w:val="20"/>
                        </w:rPr>
                      </w:pPr>
                    </w:p>
                  </w:txbxContent>
                </v:textbox>
                <w10:anchorlock/>
              </v:roundrect>
            </w:pict>
          </mc:Fallback>
        </mc:AlternateContent>
      </w:r>
    </w:p>
    <w:p w14:paraId="14CC440E" w14:textId="77777777" w:rsidR="00F41BF2" w:rsidRPr="00E634A1" w:rsidRDefault="00F41BF2" w:rsidP="0011570A">
      <w:pPr>
        <w:autoSpaceDE w:val="0"/>
        <w:autoSpaceDN w:val="0"/>
        <w:adjustRightInd w:val="0"/>
        <w:spacing w:line="240" w:lineRule="auto"/>
        <w:jc w:val="both"/>
        <w:rPr>
          <w:rFonts w:ascii="Arial" w:hAnsi="Arial" w:cs="Arial"/>
        </w:rPr>
      </w:pPr>
      <w:r w:rsidRPr="00E634A1">
        <w:rPr>
          <w:rFonts w:ascii="Arial" w:hAnsi="Arial" w:cs="Arial"/>
        </w:rPr>
        <w:lastRenderedPageBreak/>
        <w:t xml:space="preserve">Observe que las definiciones de </w:t>
      </w:r>
      <w:r w:rsidRPr="00E634A1">
        <w:rPr>
          <w:rFonts w:ascii="Arial" w:hAnsi="Arial" w:cs="Arial"/>
          <w:i/>
          <w:iCs/>
        </w:rPr>
        <w:t>V</w:t>
      </w:r>
      <w:r w:rsidRPr="00E634A1">
        <w:rPr>
          <w:rFonts w:ascii="Arial" w:hAnsi="Arial" w:cs="Arial"/>
          <w:i/>
          <w:iCs/>
          <w:vertAlign w:val="subscript"/>
        </w:rPr>
        <w:t xml:space="preserve">T </w:t>
      </w:r>
      <w:r w:rsidRPr="00E634A1">
        <w:rPr>
          <w:rFonts w:ascii="Arial" w:hAnsi="Arial" w:cs="Arial"/>
        </w:rPr>
        <w:t xml:space="preserve">y </w:t>
      </w:r>
      <w:r w:rsidRPr="00E634A1">
        <w:rPr>
          <w:rFonts w:ascii="Arial" w:eastAsia="SymbolMT" w:hAnsi="Arial" w:cs="Arial"/>
        </w:rPr>
        <w:t>ω s</w:t>
      </w:r>
      <w:r w:rsidRPr="00E634A1">
        <w:rPr>
          <w:rFonts w:ascii="Arial" w:hAnsi="Arial" w:cs="Arial"/>
        </w:rPr>
        <w:t>on semejantes. La rapidez lineal se refiere a la distancia recorrida en la unidad de tiempo, en tanto que la rapidez angular se refiere al ángulo descrito en dicha unidad de tiempo.</w:t>
      </w:r>
    </w:p>
    <w:p w14:paraId="7B5B7E29" w14:textId="77777777" w:rsidR="00F41BF2" w:rsidRPr="00E634A1" w:rsidRDefault="00F41BF2" w:rsidP="0011570A">
      <w:pPr>
        <w:autoSpaceDE w:val="0"/>
        <w:autoSpaceDN w:val="0"/>
        <w:adjustRightInd w:val="0"/>
        <w:spacing w:line="240" w:lineRule="auto"/>
        <w:jc w:val="both"/>
        <w:rPr>
          <w:rFonts w:ascii="Arial" w:hAnsi="Arial" w:cs="Arial"/>
        </w:rPr>
      </w:pPr>
      <w:r w:rsidRPr="00E634A1">
        <w:rPr>
          <w:rFonts w:ascii="Arial" w:hAnsi="Arial" w:cs="Arial"/>
        </w:rPr>
        <w:t>La rapidez angular proporciona información acerca de la rapidez con que gira un cuerpo. En realidad, cuanto mayor sea la rapidez angular de un cuerpo, tanto mayor será el ángulo que describe por unidad de tiempo, es decir está girando con mayor rapidez.</w:t>
      </w:r>
    </w:p>
    <w:p w14:paraId="0003EA21" w14:textId="77777777" w:rsidR="00F41BF2" w:rsidRPr="00E634A1" w:rsidRDefault="00F41BF2" w:rsidP="0011570A">
      <w:pPr>
        <w:autoSpaceDE w:val="0"/>
        <w:autoSpaceDN w:val="0"/>
        <w:adjustRightInd w:val="0"/>
        <w:spacing w:line="240" w:lineRule="auto"/>
        <w:jc w:val="both"/>
        <w:rPr>
          <w:rFonts w:ascii="Arial" w:hAnsi="Arial" w:cs="Arial"/>
        </w:rPr>
      </w:pPr>
      <w:r w:rsidRPr="00E634A1">
        <w:rPr>
          <w:rFonts w:ascii="Arial" w:hAnsi="Arial" w:cs="Arial"/>
        </w:rPr>
        <w:t xml:space="preserve">Otra manera de evaluar la rapidez angular consiste en considerar que la partícula realiza una vuelta completa o revolución en un intervalo de tiempo. En este caso el ángulo descrito </w:t>
      </w:r>
      <w:proofErr w:type="spellStart"/>
      <w:r w:rsidRPr="00E634A1">
        <w:rPr>
          <w:rFonts w:ascii="Arial" w:eastAsia="SymbolMT" w:hAnsi="Arial" w:cs="Arial"/>
        </w:rPr>
        <w:t>Δθ</w:t>
      </w:r>
      <w:proofErr w:type="spellEnd"/>
      <w:r w:rsidRPr="00E634A1">
        <w:rPr>
          <w:rFonts w:ascii="Arial" w:eastAsia="SymbolMT" w:hAnsi="Arial" w:cs="Arial"/>
        </w:rPr>
        <w:t xml:space="preserve"> = </w:t>
      </w:r>
      <w:r w:rsidRPr="00E634A1">
        <w:rPr>
          <w:rFonts w:ascii="Arial" w:hAnsi="Arial" w:cs="Arial"/>
        </w:rPr>
        <w:t>2</w:t>
      </w:r>
      <w:r w:rsidRPr="00E634A1">
        <w:rPr>
          <w:rFonts w:ascii="Arial" w:eastAsia="SymbolMT" w:hAnsi="Arial" w:cs="Arial"/>
        </w:rPr>
        <w:t xml:space="preserve">π </w:t>
      </w:r>
      <w:r w:rsidRPr="00E634A1">
        <w:rPr>
          <w:rFonts w:ascii="Arial" w:hAnsi="Arial" w:cs="Arial"/>
        </w:rPr>
        <w:t xml:space="preserve">rad (360º) y el intervalo de tiempo será de un periodo, o sea, </w:t>
      </w:r>
      <w:proofErr w:type="spellStart"/>
      <w:r w:rsidRPr="00E634A1">
        <w:rPr>
          <w:rFonts w:ascii="Arial" w:eastAsia="SymbolMT" w:hAnsi="Arial" w:cs="Arial"/>
        </w:rPr>
        <w:t>Δ</w:t>
      </w:r>
      <w:r w:rsidRPr="00E634A1">
        <w:rPr>
          <w:rFonts w:ascii="Arial" w:hAnsi="Arial" w:cs="Arial"/>
          <w:i/>
          <w:iCs/>
        </w:rPr>
        <w:t>t</w:t>
      </w:r>
      <w:proofErr w:type="spellEnd"/>
      <w:r w:rsidRPr="00E634A1">
        <w:rPr>
          <w:rFonts w:ascii="Arial" w:eastAsia="SymbolMT" w:hAnsi="Arial" w:cs="Arial"/>
        </w:rPr>
        <w:t xml:space="preserve">= </w:t>
      </w:r>
      <w:r w:rsidRPr="00E634A1">
        <w:rPr>
          <w:rFonts w:ascii="Arial" w:hAnsi="Arial" w:cs="Arial"/>
          <w:i/>
          <w:iCs/>
        </w:rPr>
        <w:t xml:space="preserve">T. </w:t>
      </w:r>
      <w:r w:rsidRPr="00E634A1">
        <w:rPr>
          <w:rFonts w:ascii="Arial" w:hAnsi="Arial" w:cs="Arial"/>
        </w:rPr>
        <w:t>Así,</w:t>
      </w:r>
    </w:p>
    <w:p w14:paraId="31399196" w14:textId="77777777" w:rsidR="00F41BF2" w:rsidRPr="00E634A1" w:rsidRDefault="00F41BF2" w:rsidP="00F41BF2">
      <w:pPr>
        <w:autoSpaceDE w:val="0"/>
        <w:autoSpaceDN w:val="0"/>
        <w:adjustRightInd w:val="0"/>
        <w:jc w:val="center"/>
        <w:rPr>
          <w:rFonts w:ascii="Arial" w:hAnsi="Arial" w:cs="Arial"/>
        </w:rPr>
      </w:pPr>
      <w:r w:rsidRPr="00E634A1">
        <w:rPr>
          <w:rFonts w:ascii="Arial" w:hAnsi="Arial" w:cs="Arial"/>
          <w:noProof/>
          <w:lang w:eastAsia="es-CL"/>
        </w:rPr>
        <w:drawing>
          <wp:inline distT="0" distB="0" distL="0" distR="0" wp14:anchorId="16FCEA5B" wp14:editId="7FB76AF7">
            <wp:extent cx="1590675" cy="695325"/>
            <wp:effectExtent l="0" t="0" r="9525" b="9525"/>
            <wp:docPr id="6" name="Imagen 6" descr="!贴 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贴 À"/>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0675" cy="695325"/>
                    </a:xfrm>
                    <a:prstGeom prst="rect">
                      <a:avLst/>
                    </a:prstGeom>
                    <a:noFill/>
                    <a:ln>
                      <a:noFill/>
                    </a:ln>
                  </pic:spPr>
                </pic:pic>
              </a:graphicData>
            </a:graphic>
          </wp:inline>
        </w:drawing>
      </w:r>
    </w:p>
    <w:p w14:paraId="0892F7AC" w14:textId="3C19EEFD" w:rsidR="00F41BF2" w:rsidRDefault="00F41BF2" w:rsidP="00F41BF2">
      <w:pPr>
        <w:autoSpaceDE w:val="0"/>
        <w:autoSpaceDN w:val="0"/>
        <w:adjustRightInd w:val="0"/>
        <w:jc w:val="both"/>
        <w:rPr>
          <w:rFonts w:ascii="Arial" w:hAnsi="Arial" w:cs="Arial"/>
        </w:rPr>
      </w:pPr>
      <w:r w:rsidRPr="00E634A1">
        <w:rPr>
          <w:rFonts w:ascii="Arial" w:hAnsi="Arial" w:cs="Arial"/>
        </w:rPr>
        <w:t>Radián (rad): Cuando el arco de circunferencia S es de longitud igual al radio r entonces al ángulo α se lo define como 1 radián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2568"/>
        <w:gridCol w:w="4689"/>
      </w:tblGrid>
      <w:tr w:rsidR="0011570A" w14:paraId="7F98F5FD" w14:textId="77777777" w:rsidTr="0011570A">
        <w:tc>
          <w:tcPr>
            <w:tcW w:w="3596" w:type="dxa"/>
          </w:tcPr>
          <w:p w14:paraId="785893E0" w14:textId="49F23853" w:rsidR="0011570A" w:rsidRDefault="0011570A" w:rsidP="00F41BF2">
            <w:pPr>
              <w:autoSpaceDE w:val="0"/>
              <w:autoSpaceDN w:val="0"/>
              <w:adjustRightInd w:val="0"/>
              <w:jc w:val="both"/>
              <w:rPr>
                <w:rFonts w:ascii="Arial" w:hAnsi="Arial" w:cs="Arial"/>
              </w:rPr>
            </w:pPr>
            <w:r>
              <w:rPr>
                <w:rFonts w:ascii="Arial" w:hAnsi="Arial" w:cs="Arial"/>
                <w:noProof/>
                <w:lang w:eastAsia="es-CL"/>
              </w:rPr>
              <w:drawing>
                <wp:anchor distT="0" distB="0" distL="114300" distR="114300" simplePos="0" relativeHeight="251722752" behindDoc="0" locked="0" layoutInCell="1" allowOverlap="1" wp14:anchorId="6C67AEE0" wp14:editId="60ACC8B3">
                  <wp:simplePos x="0" y="0"/>
                  <wp:positionH relativeFrom="column">
                    <wp:posOffset>-6350</wp:posOffset>
                  </wp:positionH>
                  <wp:positionV relativeFrom="paragraph">
                    <wp:posOffset>169545</wp:posOffset>
                  </wp:positionV>
                  <wp:extent cx="2139950" cy="2148840"/>
                  <wp:effectExtent l="0" t="0" r="0" b="0"/>
                  <wp:wrapSquare wrapText="bothSides"/>
                  <wp:docPr id="12" name="Imagen 12" descr="http://hyperphysics.phy-astr.gsu.edu/hbasees/imgmec/rq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hyperphysics.phy-astr.gsu.edu/hbasees/imgmec/rq1.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9950" cy="2148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78" w:type="dxa"/>
            <w:vAlign w:val="center"/>
          </w:tcPr>
          <w:p w14:paraId="792DE086" w14:textId="65C28DD4" w:rsidR="0011570A" w:rsidRDefault="0011570A" w:rsidP="0011570A">
            <w:pPr>
              <w:autoSpaceDE w:val="0"/>
              <w:autoSpaceDN w:val="0"/>
              <w:adjustRightInd w:val="0"/>
              <w:jc w:val="center"/>
              <w:rPr>
                <w:rFonts w:ascii="Arial" w:hAnsi="Arial" w:cs="Arial"/>
              </w:rPr>
            </w:pPr>
            <w:r>
              <w:rPr>
                <w:rFonts w:ascii="Arial" w:hAnsi="Arial" w:cs="Arial"/>
                <w:noProof/>
                <w:lang w:eastAsia="es-CL"/>
              </w:rPr>
              <w:drawing>
                <wp:anchor distT="0" distB="0" distL="114300" distR="114300" simplePos="0" relativeHeight="251724800" behindDoc="0" locked="0" layoutInCell="1" allowOverlap="1" wp14:anchorId="73C7DAB3" wp14:editId="551DF951">
                  <wp:simplePos x="0" y="0"/>
                  <wp:positionH relativeFrom="column">
                    <wp:posOffset>-3810</wp:posOffset>
                  </wp:positionH>
                  <wp:positionV relativeFrom="paragraph">
                    <wp:posOffset>169545</wp:posOffset>
                  </wp:positionV>
                  <wp:extent cx="1512570" cy="1135380"/>
                  <wp:effectExtent l="0" t="0" r="0" b="7620"/>
                  <wp:wrapSquare wrapText="bothSides"/>
                  <wp:docPr id="11" name="Imagen 11" descr="!贴 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贴 À"/>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2570" cy="11353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16" w:type="dxa"/>
          </w:tcPr>
          <w:p w14:paraId="700B6119" w14:textId="471A4CCC" w:rsidR="0011570A" w:rsidRDefault="0011570A" w:rsidP="00F41BF2">
            <w:pPr>
              <w:autoSpaceDE w:val="0"/>
              <w:autoSpaceDN w:val="0"/>
              <w:adjustRightInd w:val="0"/>
              <w:jc w:val="both"/>
              <w:rPr>
                <w:rFonts w:ascii="Arial" w:hAnsi="Arial" w:cs="Arial"/>
              </w:rPr>
            </w:pPr>
            <w:r>
              <w:rPr>
                <w:rFonts w:ascii="Arial" w:hAnsi="Arial" w:cs="Arial"/>
                <w:noProof/>
                <w:lang w:eastAsia="es-CL"/>
              </w:rPr>
              <w:drawing>
                <wp:anchor distT="0" distB="0" distL="114300" distR="114300" simplePos="0" relativeHeight="251726848" behindDoc="0" locked="0" layoutInCell="1" allowOverlap="1" wp14:anchorId="57010014" wp14:editId="3D4C3251">
                  <wp:simplePos x="0" y="0"/>
                  <wp:positionH relativeFrom="column">
                    <wp:posOffset>-27305</wp:posOffset>
                  </wp:positionH>
                  <wp:positionV relativeFrom="paragraph">
                    <wp:posOffset>184150</wp:posOffset>
                  </wp:positionV>
                  <wp:extent cx="2795039" cy="2409825"/>
                  <wp:effectExtent l="38100" t="38100" r="43815" b="2857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0845" cy="2414831"/>
                          </a:xfrm>
                          <a:prstGeom prst="rect">
                            <a:avLst/>
                          </a:prstGeom>
                          <a:noFill/>
                          <a:ln w="25400">
                            <a:solidFill>
                              <a:schemeClr val="accent3"/>
                            </a:solidFill>
                          </a:ln>
                        </pic:spPr>
                      </pic:pic>
                    </a:graphicData>
                  </a:graphic>
                  <wp14:sizeRelH relativeFrom="page">
                    <wp14:pctWidth>0</wp14:pctWidth>
                  </wp14:sizeRelH>
                  <wp14:sizeRelV relativeFrom="page">
                    <wp14:pctHeight>0</wp14:pctHeight>
                  </wp14:sizeRelV>
                </wp:anchor>
              </w:drawing>
            </w:r>
          </w:p>
        </w:tc>
      </w:tr>
    </w:tbl>
    <w:p w14:paraId="0CB53286" w14:textId="77777777" w:rsidR="00F41BF2" w:rsidRDefault="00F41BF2" w:rsidP="00F41BF2">
      <w:pPr>
        <w:autoSpaceDE w:val="0"/>
        <w:autoSpaceDN w:val="0"/>
        <w:adjustRightInd w:val="0"/>
        <w:rPr>
          <w:rFonts w:ascii="Arial" w:eastAsia="SymbolMT" w:hAnsi="Arial" w:cs="Arial"/>
          <w:color w:val="44546A" w:themeColor="text2"/>
          <w:sz w:val="32"/>
          <w:szCs w:val="32"/>
        </w:rPr>
      </w:pPr>
      <w:r w:rsidRPr="00A073E3">
        <w:rPr>
          <w:rFonts w:ascii="Arial" w:hAnsi="Arial" w:cs="Arial"/>
          <w:b/>
          <w:bCs/>
          <w:color w:val="44546A" w:themeColor="text2"/>
          <w:sz w:val="32"/>
          <w:szCs w:val="32"/>
        </w:rPr>
        <w:t>Relación entre</w:t>
      </w:r>
      <w:r w:rsidRPr="00A073E3">
        <w:rPr>
          <w:rFonts w:ascii="Arial" w:hAnsi="Arial" w:cs="Arial"/>
          <w:i/>
          <w:iCs/>
          <w:color w:val="44546A" w:themeColor="text2"/>
          <w:sz w:val="32"/>
          <w:szCs w:val="32"/>
        </w:rPr>
        <w:t xml:space="preserve"> V</w:t>
      </w:r>
      <w:r w:rsidRPr="00A073E3">
        <w:rPr>
          <w:rFonts w:ascii="Arial" w:hAnsi="Arial" w:cs="Arial"/>
          <w:i/>
          <w:iCs/>
          <w:color w:val="44546A" w:themeColor="text2"/>
          <w:sz w:val="32"/>
          <w:szCs w:val="32"/>
          <w:vertAlign w:val="subscript"/>
        </w:rPr>
        <w:t xml:space="preserve">T </w:t>
      </w:r>
      <w:r w:rsidRPr="00A073E3">
        <w:rPr>
          <w:rFonts w:ascii="Arial" w:hAnsi="Arial" w:cs="Arial"/>
          <w:b/>
          <w:bCs/>
          <w:color w:val="44546A" w:themeColor="text2"/>
          <w:sz w:val="32"/>
          <w:szCs w:val="32"/>
        </w:rPr>
        <w:t xml:space="preserve">y </w:t>
      </w:r>
      <w:r w:rsidRPr="00A073E3">
        <w:rPr>
          <w:rFonts w:ascii="Arial" w:eastAsia="SymbolMT" w:hAnsi="Arial" w:cs="Arial"/>
          <w:color w:val="44546A" w:themeColor="text2"/>
          <w:sz w:val="32"/>
          <w:szCs w:val="32"/>
        </w:rPr>
        <w:t>ω</w:t>
      </w:r>
    </w:p>
    <w:p w14:paraId="7E9CFF93" w14:textId="131E88EF" w:rsidR="00F41BF2" w:rsidRDefault="00F41BF2" w:rsidP="00194187">
      <w:pPr>
        <w:pStyle w:val="Sinespaciado"/>
        <w:jc w:val="both"/>
        <w:rPr>
          <w:rFonts w:ascii="Arial" w:hAnsi="Arial" w:cs="Arial"/>
        </w:rPr>
      </w:pPr>
      <w:r w:rsidRPr="0011570A">
        <w:rPr>
          <w:rFonts w:ascii="Arial" w:hAnsi="Arial" w:cs="Arial"/>
        </w:rPr>
        <w:t>Cuando un disco gira con cierta rapidez, la velocidad lineal definida sobre la trayectoria y la velocidad angular definida sobre el ángulo barrido en un tiempo dado se producen de forma simultánea.</w:t>
      </w:r>
      <w:r w:rsidR="0011570A">
        <w:rPr>
          <w:rFonts w:ascii="Arial" w:hAnsi="Arial" w:cs="Arial"/>
        </w:rPr>
        <w:t xml:space="preserve"> </w:t>
      </w:r>
      <w:r w:rsidRPr="0011570A">
        <w:rPr>
          <w:rFonts w:ascii="Arial" w:hAnsi="Arial" w:cs="Arial"/>
        </w:rPr>
        <w:t>Por lo tanto, es posible establecer una relación entre la velocidad lineal y la angular.</w:t>
      </w:r>
      <w:r w:rsidR="0011570A">
        <w:rPr>
          <w:rFonts w:ascii="Arial" w:hAnsi="Arial" w:cs="Arial"/>
        </w:rPr>
        <w:t xml:space="preserve"> </w:t>
      </w:r>
      <w:r w:rsidRPr="0011570A">
        <w:rPr>
          <w:rFonts w:ascii="Arial" w:hAnsi="Arial" w:cs="Arial"/>
        </w:rPr>
        <w:t xml:space="preserve">Si el </w:t>
      </w:r>
      <w:proofErr w:type="gramStart"/>
      <w:r w:rsidRPr="0011570A">
        <w:rPr>
          <w:rFonts w:ascii="Arial" w:hAnsi="Arial" w:cs="Arial"/>
        </w:rPr>
        <w:t>desplazamiento angular y la velocidad</w:t>
      </w:r>
      <w:r w:rsidR="00194187">
        <w:rPr>
          <w:rFonts w:ascii="Arial" w:hAnsi="Arial" w:cs="Arial"/>
        </w:rPr>
        <w:t xml:space="preserve"> </w:t>
      </w:r>
      <w:r w:rsidRPr="0011570A">
        <w:rPr>
          <w:rFonts w:ascii="Arial" w:hAnsi="Arial" w:cs="Arial"/>
        </w:rPr>
        <w:t>angular</w:t>
      </w:r>
      <w:proofErr w:type="gramEnd"/>
      <w:r w:rsidRPr="0011570A">
        <w:rPr>
          <w:rFonts w:ascii="Arial" w:hAnsi="Arial" w:cs="Arial"/>
        </w:rPr>
        <w:t xml:space="preserve"> son respectivamente:</w:t>
      </w:r>
    </w:p>
    <w:tbl>
      <w:tblPr>
        <w:tblStyle w:val="Tablaconcuadrcula"/>
        <w:tblW w:w="0" w:type="auto"/>
        <w:tblInd w:w="3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8"/>
        <w:gridCol w:w="1971"/>
      </w:tblGrid>
      <w:tr w:rsidR="00194187" w14:paraId="5316140D" w14:textId="77777777" w:rsidTr="00194187">
        <w:tc>
          <w:tcPr>
            <w:tcW w:w="1998" w:type="dxa"/>
          </w:tcPr>
          <w:p w14:paraId="657D513B" w14:textId="2AF98A53" w:rsidR="00194187" w:rsidRDefault="00194187" w:rsidP="00194187">
            <w:pPr>
              <w:pStyle w:val="Sinespaciado"/>
              <w:jc w:val="both"/>
              <w:rPr>
                <w:rFonts w:ascii="Arial" w:hAnsi="Arial" w:cs="Arial"/>
              </w:rPr>
            </w:pPr>
            <w:r>
              <w:rPr>
                <w:rFonts w:ascii="Arial" w:hAnsi="Arial" w:cs="Arial"/>
                <w:noProof/>
              </w:rPr>
              <w:drawing>
                <wp:inline distT="0" distB="0" distL="0" distR="0" wp14:anchorId="6E05F8ED" wp14:editId="5AB9F504">
                  <wp:extent cx="853440" cy="438785"/>
                  <wp:effectExtent l="0" t="0" r="381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3440" cy="438785"/>
                          </a:xfrm>
                          <a:prstGeom prst="rect">
                            <a:avLst/>
                          </a:prstGeom>
                          <a:noFill/>
                        </pic:spPr>
                      </pic:pic>
                    </a:graphicData>
                  </a:graphic>
                </wp:inline>
              </w:drawing>
            </w:r>
          </w:p>
        </w:tc>
        <w:tc>
          <w:tcPr>
            <w:tcW w:w="1971" w:type="dxa"/>
          </w:tcPr>
          <w:p w14:paraId="13A243F7" w14:textId="761B2541" w:rsidR="00194187" w:rsidRDefault="00194187" w:rsidP="00194187">
            <w:pPr>
              <w:pStyle w:val="Sinespaciado"/>
              <w:jc w:val="both"/>
              <w:rPr>
                <w:rFonts w:ascii="Arial" w:hAnsi="Arial" w:cs="Arial"/>
              </w:rPr>
            </w:pPr>
            <w:r>
              <w:rPr>
                <w:rFonts w:ascii="Arial" w:hAnsi="Arial" w:cs="Arial"/>
                <w:noProof/>
              </w:rPr>
              <w:drawing>
                <wp:inline distT="0" distB="0" distL="0" distR="0" wp14:anchorId="3850ECD5" wp14:editId="33A9046A">
                  <wp:extent cx="835025" cy="463550"/>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35025" cy="463550"/>
                          </a:xfrm>
                          <a:prstGeom prst="rect">
                            <a:avLst/>
                          </a:prstGeom>
                          <a:noFill/>
                        </pic:spPr>
                      </pic:pic>
                    </a:graphicData>
                  </a:graphic>
                </wp:inline>
              </w:drawing>
            </w:r>
          </w:p>
        </w:tc>
      </w:tr>
    </w:tbl>
    <w:p w14:paraId="36D096BA" w14:textId="77777777" w:rsidR="00194187" w:rsidRPr="0011570A" w:rsidRDefault="00194187" w:rsidP="00194187">
      <w:pPr>
        <w:pStyle w:val="Sinespaciado"/>
        <w:jc w:val="both"/>
        <w:rPr>
          <w:rFonts w:ascii="Arial" w:hAnsi="Arial" w:cs="Arial"/>
        </w:rPr>
      </w:pPr>
    </w:p>
    <w:p w14:paraId="6805AF19" w14:textId="6909F483" w:rsidR="00F41BF2" w:rsidRDefault="00F41BF2" w:rsidP="00F41BF2">
      <w:pPr>
        <w:pStyle w:val="Sinespaciado"/>
        <w:rPr>
          <w:rFonts w:ascii="Arial" w:hAnsi="Arial" w:cs="Arial"/>
        </w:rPr>
      </w:pPr>
      <w:r w:rsidRPr="0011570A">
        <w:rPr>
          <w:rFonts w:ascii="Arial" w:hAnsi="Arial" w:cs="Arial"/>
        </w:rPr>
        <w:t>Despejando en la segunda:</w:t>
      </w:r>
    </w:p>
    <w:p w14:paraId="3DF64618" w14:textId="77777777" w:rsidR="00194187" w:rsidRPr="0011570A" w:rsidRDefault="00194187" w:rsidP="00F41BF2">
      <w:pPr>
        <w:pStyle w:val="Sinespaciado"/>
        <w:rPr>
          <w:rFonts w:ascii="Arial" w:hAnsi="Arial" w:cs="Arial"/>
        </w:rPr>
      </w:pPr>
    </w:p>
    <w:p w14:paraId="3D1B464C" w14:textId="77777777" w:rsidR="00F41BF2" w:rsidRPr="00845E44" w:rsidRDefault="00F41BF2" w:rsidP="00F41BF2">
      <w:pPr>
        <w:pStyle w:val="Sinespaciado"/>
        <w:rPr>
          <w:rFonts w:ascii="Arial" w:hAnsi="Arial" w:cs="Arial"/>
          <w:sz w:val="24"/>
          <w:szCs w:val="24"/>
        </w:rPr>
      </w:pPr>
      <w:r w:rsidRPr="00845E44">
        <w:rPr>
          <w:rFonts w:ascii="Arial" w:hAnsi="Arial" w:cs="Arial"/>
          <w:noProof/>
          <w:sz w:val="24"/>
          <w:szCs w:val="24"/>
          <w:lang w:eastAsia="es-CL"/>
        </w:rPr>
        <mc:AlternateContent>
          <mc:Choice Requires="wpg">
            <w:drawing>
              <wp:inline distT="0" distB="0" distL="0" distR="0" wp14:anchorId="7D2FDE32" wp14:editId="0DDB53E8">
                <wp:extent cx="1042035" cy="889000"/>
                <wp:effectExtent l="0" t="0" r="5715" b="6350"/>
                <wp:docPr id="18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035" cy="889000"/>
                          <a:chOff x="1418" y="-277"/>
                          <a:chExt cx="1641" cy="1400"/>
                        </a:xfrm>
                      </wpg:grpSpPr>
                      <pic:pic xmlns:pic="http://schemas.openxmlformats.org/drawingml/2006/picture">
                        <pic:nvPicPr>
                          <pic:cNvPr id="182" name="Picture 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18" y="-277"/>
                            <a:ext cx="1575"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7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534" y="328"/>
                            <a:ext cx="152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683E769" id="Group 69" o:spid="_x0000_s1026" style="width:82.05pt;height:70pt;mso-position-horizontal-relative:char;mso-position-vertical-relative:line" coordorigin="1418,-277" coordsize="1641,1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27" type="#_x0000_t75" style="position:absolute;left:1418;top:-277;width:1575;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">
                  <v:imagedata r:id="rId37" o:title=""/>
                </v:shape>
                <v:shape id="Picture 70" o:spid="_x0000_s1028" type="#_x0000_t75" style="position:absolute;left:1534;top:328;width:1525;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">
                  <v:imagedata r:id="rId38" o:title=""/>
                </v:shape>
                <w10:anchorlock/>
              </v:group>
            </w:pict>
          </mc:Fallback>
        </mc:AlternateContent>
      </w:r>
    </w:p>
    <w:p w14:paraId="5A64A0E2" w14:textId="77777777" w:rsidR="00F41BF2" w:rsidRDefault="00F41BF2" w:rsidP="00F41BF2">
      <w:pPr>
        <w:pStyle w:val="Sinespaciado"/>
        <w:rPr>
          <w:rFonts w:ascii="Arial" w:hAnsi="Arial" w:cs="Arial"/>
          <w:sz w:val="24"/>
          <w:szCs w:val="24"/>
        </w:rPr>
      </w:pPr>
    </w:p>
    <w:p w14:paraId="22D74042" w14:textId="77777777" w:rsidR="00F41BF2" w:rsidRDefault="00F41BF2" w:rsidP="00F41BF2">
      <w:pPr>
        <w:autoSpaceDE w:val="0"/>
        <w:autoSpaceDN w:val="0"/>
        <w:adjustRightInd w:val="0"/>
        <w:jc w:val="both"/>
        <w:rPr>
          <w:rFonts w:ascii="Arial" w:hAnsi="Arial" w:cs="Arial"/>
        </w:rPr>
      </w:pPr>
      <w:r w:rsidRPr="00E634A1">
        <w:rPr>
          <w:rFonts w:ascii="Arial" w:hAnsi="Arial" w:cs="Arial"/>
        </w:rPr>
        <w:lastRenderedPageBreak/>
        <w:t>En el movimiento circular uniforme, la rapi</w:t>
      </w:r>
      <w:r>
        <w:rPr>
          <w:rFonts w:ascii="Arial" w:hAnsi="Arial" w:cs="Arial"/>
        </w:rPr>
        <w:t xml:space="preserve">dez lineal se puede obtener por </w:t>
      </w:r>
      <w:r w:rsidRPr="00E634A1">
        <w:rPr>
          <w:rFonts w:ascii="Arial" w:hAnsi="Arial" w:cs="Arial"/>
        </w:rPr>
        <w:t>la relación</w:t>
      </w:r>
    </w:p>
    <w:p w14:paraId="36C8ED8F" w14:textId="77777777" w:rsidR="00F41BF2" w:rsidRDefault="00F41BF2" w:rsidP="00F41BF2">
      <w:pPr>
        <w:autoSpaceDE w:val="0"/>
        <w:autoSpaceDN w:val="0"/>
        <w:adjustRightInd w:val="0"/>
        <w:ind w:left="2832" w:firstLine="708"/>
        <w:jc w:val="both"/>
        <w:rPr>
          <w:rFonts w:ascii="Arial" w:hAnsi="Arial" w:cs="Arial"/>
        </w:rPr>
      </w:pPr>
      <w:r w:rsidRPr="00845E44">
        <w:rPr>
          <w:rFonts w:ascii="Arial" w:hAnsi="Arial" w:cs="Arial"/>
          <w:noProof/>
          <w:sz w:val="24"/>
          <w:szCs w:val="24"/>
          <w:lang w:eastAsia="es-CL"/>
        </w:rPr>
        <w:drawing>
          <wp:anchor distT="0" distB="0" distL="0" distR="0" simplePos="0" relativeHeight="251703296" behindDoc="1" locked="0" layoutInCell="1" allowOverlap="1" wp14:anchorId="4023773D" wp14:editId="2BA2449D">
            <wp:simplePos x="0" y="0"/>
            <wp:positionH relativeFrom="page">
              <wp:posOffset>2858135</wp:posOffset>
            </wp:positionH>
            <wp:positionV relativeFrom="paragraph">
              <wp:posOffset>38735</wp:posOffset>
            </wp:positionV>
            <wp:extent cx="999804" cy="467064"/>
            <wp:effectExtent l="0" t="0" r="0" b="0"/>
            <wp:wrapNone/>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39" cstate="print"/>
                    <a:stretch>
                      <a:fillRect/>
                    </a:stretch>
                  </pic:blipFill>
                  <pic:spPr>
                    <a:xfrm>
                      <a:off x="0" y="0"/>
                      <a:ext cx="999804" cy="467064"/>
                    </a:xfrm>
                    <a:prstGeom prst="rect">
                      <a:avLst/>
                    </a:prstGeom>
                  </pic:spPr>
                </pic:pic>
              </a:graphicData>
            </a:graphic>
          </wp:anchor>
        </w:drawing>
      </w:r>
    </w:p>
    <w:p w14:paraId="554E48A9" w14:textId="77777777" w:rsidR="00F41BF2" w:rsidRDefault="00F41BF2" w:rsidP="00F41BF2">
      <w:pPr>
        <w:autoSpaceDE w:val="0"/>
        <w:autoSpaceDN w:val="0"/>
        <w:adjustRightInd w:val="0"/>
        <w:ind w:left="2832" w:firstLine="708"/>
        <w:jc w:val="both"/>
        <w:rPr>
          <w:rFonts w:ascii="Arial" w:hAnsi="Arial" w:cs="Arial"/>
        </w:rPr>
      </w:pPr>
    </w:p>
    <w:p w14:paraId="374660B3" w14:textId="77777777" w:rsidR="00F41BF2" w:rsidRPr="00845E44" w:rsidRDefault="00F41BF2" w:rsidP="00F41BF2">
      <w:pPr>
        <w:pStyle w:val="Sinespaciado"/>
        <w:rPr>
          <w:rFonts w:ascii="Arial" w:hAnsi="Arial" w:cs="Arial"/>
          <w:sz w:val="24"/>
          <w:szCs w:val="24"/>
        </w:rPr>
      </w:pPr>
      <w:r w:rsidRPr="00845E44">
        <w:rPr>
          <w:rFonts w:ascii="Arial" w:hAnsi="Arial" w:cs="Arial"/>
          <w:w w:val="95"/>
          <w:sz w:val="24"/>
          <w:szCs w:val="24"/>
        </w:rPr>
        <w:t>Reordenando</w:t>
      </w:r>
    </w:p>
    <w:p w14:paraId="21F87CAF" w14:textId="77777777" w:rsidR="00F41BF2" w:rsidRDefault="00F41BF2" w:rsidP="00F41BF2">
      <w:pPr>
        <w:pStyle w:val="Sinespaciado"/>
        <w:rPr>
          <w:rFonts w:ascii="Arial" w:hAnsi="Arial" w:cs="Arial"/>
          <w:sz w:val="24"/>
          <w:szCs w:val="24"/>
        </w:rPr>
      </w:pPr>
      <w:r>
        <w:rPr>
          <w:noProof/>
          <w:lang w:eastAsia="es-CL"/>
        </w:rPr>
        <w:drawing>
          <wp:anchor distT="0" distB="0" distL="0" distR="0" simplePos="0" relativeHeight="251704320" behindDoc="1" locked="0" layoutInCell="1" allowOverlap="1" wp14:anchorId="0B2F12A1" wp14:editId="27EA6AEE">
            <wp:simplePos x="0" y="0"/>
            <wp:positionH relativeFrom="page">
              <wp:posOffset>1714500</wp:posOffset>
            </wp:positionH>
            <wp:positionV relativeFrom="paragraph">
              <wp:posOffset>12700</wp:posOffset>
            </wp:positionV>
            <wp:extent cx="999804" cy="467064"/>
            <wp:effectExtent l="0" t="0" r="0" b="0"/>
            <wp:wrapNone/>
            <wp:docPr id="36"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39" cstate="print"/>
                    <a:stretch>
                      <a:fillRect/>
                    </a:stretch>
                  </pic:blipFill>
                  <pic:spPr>
                    <a:xfrm>
                      <a:off x="0" y="0"/>
                      <a:ext cx="999804" cy="467064"/>
                    </a:xfrm>
                    <a:prstGeom prst="rect">
                      <a:avLst/>
                    </a:prstGeom>
                  </pic:spPr>
                </pic:pic>
              </a:graphicData>
            </a:graphic>
          </wp:anchor>
        </w:drawing>
      </w:r>
    </w:p>
    <w:p w14:paraId="54D40E41" w14:textId="77777777" w:rsidR="00F41BF2" w:rsidRDefault="00F41BF2" w:rsidP="00F41BF2">
      <w:pPr>
        <w:pStyle w:val="Sinespaciado"/>
        <w:rPr>
          <w:rFonts w:ascii="Arial" w:hAnsi="Arial" w:cs="Arial"/>
          <w:sz w:val="24"/>
          <w:szCs w:val="24"/>
        </w:rPr>
      </w:pPr>
    </w:p>
    <w:p w14:paraId="6633B4CB" w14:textId="77777777" w:rsidR="00F41BF2" w:rsidRPr="00845E44" w:rsidRDefault="00F41BF2" w:rsidP="00F41BF2">
      <w:pPr>
        <w:pStyle w:val="Sinespaciado"/>
        <w:rPr>
          <w:rFonts w:ascii="Arial" w:hAnsi="Arial" w:cs="Arial"/>
          <w:sz w:val="24"/>
          <w:szCs w:val="24"/>
        </w:rPr>
      </w:pPr>
      <w:r w:rsidRPr="00845E44">
        <w:rPr>
          <w:rFonts w:ascii="Arial" w:hAnsi="Arial" w:cs="Arial"/>
          <w:noProof/>
          <w:sz w:val="24"/>
          <w:szCs w:val="24"/>
          <w:lang w:eastAsia="es-CL"/>
        </w:rPr>
        <w:drawing>
          <wp:anchor distT="0" distB="0" distL="0" distR="0" simplePos="0" relativeHeight="251705344" behindDoc="0" locked="0" layoutInCell="1" allowOverlap="1" wp14:anchorId="6714E807" wp14:editId="28163DE5">
            <wp:simplePos x="0" y="0"/>
            <wp:positionH relativeFrom="page">
              <wp:posOffset>1458467</wp:posOffset>
            </wp:positionH>
            <wp:positionV relativeFrom="paragraph">
              <wp:posOffset>217082</wp:posOffset>
            </wp:positionV>
            <wp:extent cx="1657433" cy="477012"/>
            <wp:effectExtent l="0" t="0" r="0" b="0"/>
            <wp:wrapNone/>
            <wp:docPr id="7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8.jpeg"/>
                    <pic:cNvPicPr/>
                  </pic:nvPicPr>
                  <pic:blipFill>
                    <a:blip r:embed="rId40" cstate="print"/>
                    <a:stretch>
                      <a:fillRect/>
                    </a:stretch>
                  </pic:blipFill>
                  <pic:spPr>
                    <a:xfrm>
                      <a:off x="0" y="0"/>
                      <a:ext cx="1657433" cy="477012"/>
                    </a:xfrm>
                    <a:prstGeom prst="rect">
                      <a:avLst/>
                    </a:prstGeom>
                  </pic:spPr>
                </pic:pic>
              </a:graphicData>
            </a:graphic>
          </wp:anchor>
        </w:drawing>
      </w:r>
      <w:r w:rsidRPr="00845E44">
        <w:rPr>
          <w:rFonts w:ascii="Arial" w:hAnsi="Arial" w:cs="Arial"/>
          <w:sz w:val="24"/>
          <w:szCs w:val="24"/>
        </w:rPr>
        <w:t>Como</w:t>
      </w:r>
    </w:p>
    <w:p w14:paraId="68ABC023" w14:textId="77777777" w:rsidR="00F41BF2" w:rsidRPr="00845E44" w:rsidRDefault="00F41BF2" w:rsidP="00F41BF2">
      <w:pPr>
        <w:pStyle w:val="Sinespaciado"/>
        <w:rPr>
          <w:rFonts w:ascii="Arial" w:hAnsi="Arial" w:cs="Arial"/>
          <w:sz w:val="24"/>
          <w:szCs w:val="24"/>
        </w:rPr>
      </w:pPr>
    </w:p>
    <w:p w14:paraId="1FF6EA3D" w14:textId="77777777" w:rsidR="00F41BF2" w:rsidRPr="00845E44" w:rsidRDefault="00F41BF2" w:rsidP="00F41BF2">
      <w:pPr>
        <w:pStyle w:val="Sinespaciado"/>
        <w:rPr>
          <w:rFonts w:ascii="Arial" w:hAnsi="Arial" w:cs="Arial"/>
          <w:sz w:val="24"/>
          <w:szCs w:val="24"/>
        </w:rPr>
      </w:pPr>
    </w:p>
    <w:p w14:paraId="5E84F2BC" w14:textId="77777777" w:rsidR="00F41BF2" w:rsidRDefault="00F41BF2" w:rsidP="00F41BF2">
      <w:pPr>
        <w:pStyle w:val="Sinespaciado"/>
        <w:rPr>
          <w:rFonts w:ascii="Arial" w:hAnsi="Arial" w:cs="Arial"/>
          <w:w w:val="95"/>
          <w:sz w:val="24"/>
          <w:szCs w:val="24"/>
        </w:rPr>
      </w:pPr>
    </w:p>
    <w:p w14:paraId="2D610890" w14:textId="77777777" w:rsidR="00F41BF2" w:rsidRPr="00845E44" w:rsidRDefault="00F41BF2" w:rsidP="00F41BF2">
      <w:pPr>
        <w:pStyle w:val="Sinespaciado"/>
        <w:rPr>
          <w:rFonts w:ascii="Arial" w:hAnsi="Arial" w:cs="Arial"/>
          <w:sz w:val="24"/>
          <w:szCs w:val="24"/>
        </w:rPr>
      </w:pPr>
      <w:r w:rsidRPr="00845E44">
        <w:rPr>
          <w:rFonts w:ascii="Arial" w:hAnsi="Arial" w:cs="Arial"/>
          <w:w w:val="95"/>
          <w:sz w:val="24"/>
          <w:szCs w:val="24"/>
        </w:rPr>
        <w:t>Entonces:</w:t>
      </w:r>
    </w:p>
    <w:p w14:paraId="7E925639" w14:textId="77777777" w:rsidR="00F41BF2" w:rsidRPr="000D059B" w:rsidRDefault="00F41BF2" w:rsidP="00F41BF2">
      <w:pPr>
        <w:pStyle w:val="Sinespaciado"/>
        <w:jc w:val="center"/>
        <w:rPr>
          <w:rFonts w:ascii="Arial" w:hAnsi="Arial" w:cs="Arial"/>
          <w:color w:val="2F5496" w:themeColor="accent5" w:themeShade="BF"/>
          <w:w w:val="99"/>
          <w:sz w:val="32"/>
          <w:szCs w:val="32"/>
        </w:rPr>
      </w:pPr>
      <w:r w:rsidRPr="000D059B">
        <w:rPr>
          <w:rFonts w:ascii="Arial" w:hAnsi="Arial" w:cs="Arial"/>
          <w:color w:val="2F5496" w:themeColor="accent5" w:themeShade="BF"/>
          <w:w w:val="99"/>
          <w:sz w:val="32"/>
          <w:szCs w:val="32"/>
        </w:rPr>
        <w:t>v</w:t>
      </w:r>
      <w:r w:rsidRPr="000D059B">
        <w:rPr>
          <w:rFonts w:ascii="Arial" w:hAnsi="Arial" w:cs="Arial"/>
          <w:color w:val="2F5496" w:themeColor="accent5" w:themeShade="BF"/>
          <w:spacing w:val="-1"/>
          <w:sz w:val="32"/>
          <w:szCs w:val="32"/>
        </w:rPr>
        <w:t xml:space="preserve"> </w:t>
      </w:r>
      <w:r w:rsidRPr="000D059B">
        <w:rPr>
          <w:rFonts w:ascii="Arial" w:hAnsi="Arial" w:cs="Arial"/>
          <w:color w:val="2F5496" w:themeColor="accent5" w:themeShade="BF"/>
          <w:w w:val="99"/>
          <w:sz w:val="32"/>
          <w:szCs w:val="32"/>
        </w:rPr>
        <w:t>=</w:t>
      </w:r>
      <w:r w:rsidRPr="000D059B">
        <w:rPr>
          <w:rFonts w:ascii="Arial" w:hAnsi="Arial" w:cs="Arial"/>
          <w:color w:val="2F5496" w:themeColor="accent5" w:themeShade="BF"/>
          <w:sz w:val="32"/>
          <w:szCs w:val="32"/>
        </w:rPr>
        <w:t xml:space="preserve"> </w:t>
      </w:r>
      <w:r w:rsidRPr="000D059B">
        <w:rPr>
          <w:rFonts w:ascii="Arial" w:hAnsi="Arial" w:cs="Arial"/>
          <w:color w:val="2F5496" w:themeColor="accent5" w:themeShade="BF"/>
          <w:spacing w:val="-1"/>
          <w:w w:val="99"/>
          <w:sz w:val="32"/>
          <w:szCs w:val="32"/>
        </w:rPr>
        <w:t>ω</w:t>
      </w:r>
      <w:r w:rsidRPr="000D059B">
        <w:rPr>
          <w:rFonts w:ascii="Arial" w:hAnsi="Arial" w:cs="Arial"/>
          <w:color w:val="2F5496" w:themeColor="accent5" w:themeShade="BF"/>
          <w:spacing w:val="-1"/>
          <w:w w:val="36"/>
          <w:sz w:val="32"/>
          <w:szCs w:val="32"/>
        </w:rPr>
        <w:t xml:space="preserve"> * </w:t>
      </w:r>
      <w:r w:rsidRPr="000D059B">
        <w:rPr>
          <w:rFonts w:ascii="Arial" w:hAnsi="Arial" w:cs="Arial"/>
          <w:color w:val="2F5496" w:themeColor="accent5" w:themeShade="BF"/>
          <w:w w:val="99"/>
          <w:sz w:val="32"/>
          <w:szCs w:val="32"/>
        </w:rPr>
        <w:t>R</w:t>
      </w:r>
    </w:p>
    <w:p w14:paraId="4F02C7B6" w14:textId="77777777" w:rsidR="00F41BF2" w:rsidRPr="00845E44" w:rsidRDefault="00F41BF2" w:rsidP="00F41BF2">
      <w:pPr>
        <w:pStyle w:val="Sinespaciado"/>
        <w:rPr>
          <w:rFonts w:ascii="Arial" w:hAnsi="Arial" w:cs="Arial"/>
          <w:sz w:val="24"/>
          <w:szCs w:val="24"/>
        </w:rPr>
      </w:pPr>
      <w:r w:rsidRPr="00845E44">
        <w:rPr>
          <w:rFonts w:ascii="Arial" w:hAnsi="Arial" w:cs="Arial"/>
          <w:sz w:val="24"/>
          <w:szCs w:val="24"/>
        </w:rPr>
        <w:t>Observa que la velocidad lineal es directamente proporcional a la velocidad angular, siendo la constante de proporcionalidad el radio de giro.</w:t>
      </w:r>
    </w:p>
    <w:p w14:paraId="38B46676" w14:textId="77777777" w:rsidR="00F41BF2" w:rsidRPr="00746F0D" w:rsidRDefault="0021545E" w:rsidP="00F41BF2">
      <w:pPr>
        <w:autoSpaceDE w:val="0"/>
        <w:autoSpaceDN w:val="0"/>
        <w:adjustRightInd w:val="0"/>
        <w:jc w:val="both"/>
        <w:rPr>
          <w:rFonts w:ascii="Arial" w:hAnsi="Arial" w:cs="Arial"/>
        </w:rPr>
      </w:pPr>
      <m:oMathPara>
        <m:oMath>
          <m:d>
            <m:dPr>
              <m:begChr m:val="|"/>
              <m:endChr m:val="|"/>
              <m:ctrlPr>
                <w:rPr>
                  <w:rFonts w:ascii="Cambria Math" w:hAnsi="Arial" w:cs="Arial"/>
                  <w:i/>
                  <w:sz w:val="28"/>
                  <w:szCs w:val="28"/>
                </w:rPr>
              </m:ctrlPr>
            </m:dPr>
            <m:e>
              <m:acc>
                <m:accPr>
                  <m:chr m:val="⃗"/>
                  <m:ctrlPr>
                    <w:rPr>
                      <w:rFonts w:ascii="Cambria Math" w:hAnsi="Arial" w:cs="Arial"/>
                      <w:i/>
                      <w:sz w:val="28"/>
                      <w:szCs w:val="28"/>
                    </w:rPr>
                  </m:ctrlPr>
                </m:accPr>
                <m:e>
                  <m:sSub>
                    <m:sSubPr>
                      <m:ctrlPr>
                        <w:rPr>
                          <w:rFonts w:ascii="Cambria Math" w:hAnsi="Arial" w:cs="Arial"/>
                          <w:i/>
                          <w:sz w:val="28"/>
                          <w:szCs w:val="28"/>
                        </w:rPr>
                      </m:ctrlPr>
                    </m:sSubPr>
                    <m:e>
                      <m:r>
                        <w:rPr>
                          <w:rFonts w:ascii="Cambria Math" w:hAnsi="Cambria Math" w:cs="Arial"/>
                          <w:sz w:val="28"/>
                          <w:szCs w:val="28"/>
                        </w:rPr>
                        <m:t>V</m:t>
                      </m:r>
                    </m:e>
                    <m:sub>
                      <m:r>
                        <w:rPr>
                          <w:rFonts w:ascii="Cambria Math" w:hAnsi="Cambria Math" w:cs="Arial"/>
                          <w:sz w:val="28"/>
                          <w:szCs w:val="28"/>
                        </w:rPr>
                        <m:t>T</m:t>
                      </m:r>
                    </m:sub>
                  </m:sSub>
                </m:e>
              </m:acc>
            </m:e>
          </m:d>
          <m:r>
            <w:rPr>
              <w:rFonts w:ascii="Cambria Math" w:hAnsi="Arial" w:cs="Arial"/>
              <w:sz w:val="28"/>
              <w:szCs w:val="28"/>
            </w:rPr>
            <m:t>=</m:t>
          </m:r>
          <m:f>
            <m:fPr>
              <m:ctrlPr>
                <w:rPr>
                  <w:rFonts w:ascii="Cambria Math" w:hAnsi="Arial" w:cs="Arial"/>
                  <w:i/>
                  <w:sz w:val="28"/>
                  <w:szCs w:val="28"/>
                </w:rPr>
              </m:ctrlPr>
            </m:fPr>
            <m:num>
              <m:r>
                <w:rPr>
                  <w:rFonts w:ascii="Cambria Math" w:hAnsi="Arial" w:cs="Arial"/>
                  <w:sz w:val="28"/>
                  <w:szCs w:val="28"/>
                </w:rPr>
                <m:t>2</m:t>
              </m:r>
              <m:r>
                <w:rPr>
                  <w:rFonts w:ascii="Cambria Math" w:hAnsi="Cambria Math" w:cs="Arial"/>
                  <w:sz w:val="28"/>
                  <w:szCs w:val="28"/>
                </w:rPr>
                <m:t>π</m:t>
              </m:r>
            </m:num>
            <m:den>
              <m:r>
                <w:rPr>
                  <w:rFonts w:ascii="Cambria Math" w:hAnsi="Cambria Math" w:cs="Arial"/>
                  <w:sz w:val="28"/>
                  <w:szCs w:val="28"/>
                </w:rPr>
                <m:t>T</m:t>
              </m:r>
            </m:den>
          </m:f>
          <m:r>
            <w:rPr>
              <w:rFonts w:ascii="Arial" w:hAnsi="Arial" w:cs="Arial"/>
              <w:sz w:val="28"/>
              <w:szCs w:val="28"/>
            </w:rPr>
            <m:t>∙</m:t>
          </m:r>
          <m:r>
            <w:rPr>
              <w:rFonts w:ascii="Cambria Math" w:hAnsi="Cambria Math" w:cs="Arial"/>
              <w:sz w:val="28"/>
              <w:szCs w:val="28"/>
            </w:rPr>
            <m:t>R</m:t>
          </m:r>
        </m:oMath>
      </m:oMathPara>
    </w:p>
    <w:p w14:paraId="7BCB926F" w14:textId="77777777" w:rsidR="00F41BF2" w:rsidRDefault="00F41BF2" w:rsidP="00F41BF2">
      <w:pPr>
        <w:pStyle w:val="Sinespaciado"/>
        <w:rPr>
          <w:rFonts w:ascii="Arial" w:hAnsi="Arial" w:cs="Arial"/>
          <w:sz w:val="24"/>
          <w:szCs w:val="24"/>
        </w:rPr>
      </w:pPr>
      <w:r w:rsidRPr="000D059B">
        <w:rPr>
          <w:rFonts w:ascii="Arial" w:hAnsi="Arial" w:cs="Arial"/>
          <w:sz w:val="24"/>
          <w:szCs w:val="24"/>
        </w:rPr>
        <w:t xml:space="preserve">Como 2 </w:t>
      </w:r>
      <w:r w:rsidRPr="000D059B">
        <w:rPr>
          <w:rFonts w:ascii="Cambria Math" w:eastAsia="SymbolMT" w:hAnsi="Cambria Math" w:cs="Cambria Math"/>
          <w:sz w:val="24"/>
          <w:szCs w:val="24"/>
        </w:rPr>
        <w:t>⋅</w:t>
      </w:r>
      <w:r w:rsidRPr="000D059B">
        <w:rPr>
          <w:rFonts w:ascii="Arial" w:eastAsia="SymbolMT" w:hAnsi="Arial" w:cs="Arial"/>
          <w:sz w:val="24"/>
          <w:szCs w:val="24"/>
        </w:rPr>
        <w:t>π /</w:t>
      </w:r>
      <w:r w:rsidRPr="000D059B">
        <w:rPr>
          <w:rFonts w:ascii="Arial" w:hAnsi="Arial" w:cs="Arial"/>
          <w:i/>
          <w:iCs/>
          <w:sz w:val="24"/>
          <w:szCs w:val="24"/>
        </w:rPr>
        <w:t xml:space="preserve">T </w:t>
      </w:r>
      <w:r w:rsidRPr="000D059B">
        <w:rPr>
          <w:rFonts w:ascii="Arial" w:hAnsi="Arial" w:cs="Arial"/>
          <w:sz w:val="24"/>
          <w:szCs w:val="24"/>
        </w:rPr>
        <w:t>es la</w:t>
      </w:r>
      <w:r>
        <w:rPr>
          <w:rFonts w:ascii="Arial" w:hAnsi="Arial" w:cs="Arial"/>
          <w:sz w:val="24"/>
          <w:szCs w:val="24"/>
        </w:rPr>
        <w:t xml:space="preserve"> rapidez angular, concluimos que</w:t>
      </w:r>
    </w:p>
    <w:p w14:paraId="4BBD96CC" w14:textId="77777777" w:rsidR="00F41BF2" w:rsidRDefault="00F41BF2" w:rsidP="00F41BF2">
      <w:pPr>
        <w:pStyle w:val="Sinespaciado"/>
        <w:rPr>
          <w:rFonts w:ascii="Arial" w:hAnsi="Arial" w:cs="Arial"/>
          <w:sz w:val="24"/>
          <w:szCs w:val="24"/>
        </w:rPr>
      </w:pPr>
    </w:p>
    <w:p w14:paraId="434EEE4B" w14:textId="77777777" w:rsidR="00F41BF2" w:rsidRPr="000D059B" w:rsidRDefault="00F41BF2" w:rsidP="00F41BF2">
      <w:pPr>
        <w:pStyle w:val="Sinespaciado"/>
        <w:jc w:val="center"/>
        <w:rPr>
          <w:rFonts w:ascii="Arial" w:hAnsi="Arial" w:cs="Arial"/>
          <w:color w:val="2F5496" w:themeColor="accent5" w:themeShade="BF"/>
          <w:w w:val="99"/>
          <w:sz w:val="32"/>
          <w:szCs w:val="32"/>
        </w:rPr>
      </w:pPr>
      <w:r w:rsidRPr="000D059B">
        <w:rPr>
          <w:rFonts w:ascii="Arial" w:hAnsi="Arial" w:cs="Arial"/>
          <w:color w:val="2F5496" w:themeColor="accent5" w:themeShade="BF"/>
          <w:w w:val="99"/>
          <w:sz w:val="32"/>
          <w:szCs w:val="32"/>
        </w:rPr>
        <w:t>v</w:t>
      </w:r>
      <w:r w:rsidRPr="000D059B">
        <w:rPr>
          <w:rFonts w:ascii="Arial" w:hAnsi="Arial" w:cs="Arial"/>
          <w:color w:val="2F5496" w:themeColor="accent5" w:themeShade="BF"/>
          <w:spacing w:val="-1"/>
          <w:sz w:val="32"/>
          <w:szCs w:val="32"/>
        </w:rPr>
        <w:t xml:space="preserve"> </w:t>
      </w:r>
      <w:r w:rsidRPr="000D059B">
        <w:rPr>
          <w:rFonts w:ascii="Arial" w:hAnsi="Arial" w:cs="Arial"/>
          <w:color w:val="2F5496" w:themeColor="accent5" w:themeShade="BF"/>
          <w:w w:val="99"/>
          <w:sz w:val="32"/>
          <w:szCs w:val="32"/>
        </w:rPr>
        <w:t>=</w:t>
      </w:r>
      <w:r w:rsidRPr="000D059B">
        <w:rPr>
          <w:rFonts w:ascii="Arial" w:hAnsi="Arial" w:cs="Arial"/>
          <w:color w:val="2F5496" w:themeColor="accent5" w:themeShade="BF"/>
          <w:sz w:val="32"/>
          <w:szCs w:val="32"/>
        </w:rPr>
        <w:t xml:space="preserve"> </w:t>
      </w:r>
      <w:r w:rsidRPr="000D059B">
        <w:rPr>
          <w:rFonts w:ascii="Arial" w:hAnsi="Arial" w:cs="Arial"/>
          <w:color w:val="2F5496" w:themeColor="accent5" w:themeShade="BF"/>
          <w:spacing w:val="-1"/>
          <w:w w:val="99"/>
          <w:sz w:val="32"/>
          <w:szCs w:val="32"/>
        </w:rPr>
        <w:t>ω</w:t>
      </w:r>
      <w:r w:rsidRPr="000D059B">
        <w:rPr>
          <w:rFonts w:ascii="Arial" w:hAnsi="Arial" w:cs="Arial"/>
          <w:color w:val="2F5496" w:themeColor="accent5" w:themeShade="BF"/>
          <w:spacing w:val="-1"/>
          <w:w w:val="36"/>
          <w:sz w:val="32"/>
          <w:szCs w:val="32"/>
        </w:rPr>
        <w:t xml:space="preserve"> * </w:t>
      </w:r>
      <w:r w:rsidRPr="000D059B">
        <w:rPr>
          <w:rFonts w:ascii="Arial" w:hAnsi="Arial" w:cs="Arial"/>
          <w:color w:val="2F5496" w:themeColor="accent5" w:themeShade="BF"/>
          <w:w w:val="99"/>
          <w:sz w:val="32"/>
          <w:szCs w:val="32"/>
        </w:rPr>
        <w:t>R</w:t>
      </w:r>
    </w:p>
    <w:p w14:paraId="46189973" w14:textId="77777777" w:rsidR="00F41BF2" w:rsidRDefault="00F41BF2" w:rsidP="00F41BF2">
      <w:pPr>
        <w:pStyle w:val="Sinespaciado"/>
        <w:rPr>
          <w:rFonts w:ascii="Arial" w:hAnsi="Arial" w:cs="Arial"/>
          <w:sz w:val="24"/>
          <w:szCs w:val="24"/>
        </w:rPr>
      </w:pPr>
    </w:p>
    <w:p w14:paraId="38C3A153" w14:textId="77777777" w:rsidR="00F41BF2" w:rsidRPr="00194187" w:rsidRDefault="00F41BF2" w:rsidP="00194187">
      <w:pPr>
        <w:pStyle w:val="Sinespaciado"/>
        <w:jc w:val="center"/>
        <w:rPr>
          <w:rFonts w:ascii="Arial" w:hAnsi="Arial" w:cs="Arial"/>
          <w:color w:val="7030A0"/>
          <w:sz w:val="28"/>
          <w:szCs w:val="28"/>
        </w:rPr>
      </w:pPr>
      <w:r w:rsidRPr="00194187">
        <w:rPr>
          <w:rFonts w:ascii="Arial" w:hAnsi="Arial" w:cs="Arial"/>
          <w:color w:val="7030A0"/>
          <w:sz w:val="28"/>
          <w:szCs w:val="28"/>
        </w:rPr>
        <w:t>Esta relación sólo será válida cuando los ángulos estén medidos en radianes.</w:t>
      </w:r>
    </w:p>
    <w:p w14:paraId="1F97FEAD" w14:textId="77777777" w:rsidR="00F41BF2" w:rsidRDefault="00F41BF2" w:rsidP="00F41BF2">
      <w:pPr>
        <w:pStyle w:val="Sinespaciado"/>
        <w:rPr>
          <w:rFonts w:ascii="Arial" w:hAnsi="Arial" w:cs="Arial"/>
          <w:i/>
          <w:color w:val="2F5496" w:themeColor="accent5" w:themeShade="BF"/>
          <w:sz w:val="44"/>
          <w:szCs w:val="44"/>
        </w:rPr>
      </w:pPr>
      <w:r>
        <w:rPr>
          <w:rFonts w:ascii="Arial" w:hAnsi="Arial" w:cs="Arial"/>
          <w:i/>
          <w:noProof/>
          <w:color w:val="4472C4" w:themeColor="accent5"/>
          <w:sz w:val="32"/>
          <w:szCs w:val="32"/>
          <w:lang w:eastAsia="es-CL"/>
        </w:rPr>
        <mc:AlternateContent>
          <mc:Choice Requires="wps">
            <w:drawing>
              <wp:anchor distT="0" distB="0" distL="114300" distR="114300" simplePos="0" relativeHeight="251707392" behindDoc="1" locked="0" layoutInCell="1" allowOverlap="1" wp14:anchorId="78513C80" wp14:editId="5F8AF12F">
                <wp:simplePos x="0" y="0"/>
                <wp:positionH relativeFrom="margin">
                  <wp:align>left</wp:align>
                </wp:positionH>
                <wp:positionV relativeFrom="paragraph">
                  <wp:posOffset>26035</wp:posOffset>
                </wp:positionV>
                <wp:extent cx="904875" cy="676275"/>
                <wp:effectExtent l="38100" t="19050" r="66675" b="47625"/>
                <wp:wrapTight wrapText="bothSides">
                  <wp:wrapPolygon edited="0">
                    <wp:start x="10004" y="-608"/>
                    <wp:lineTo x="-909" y="0"/>
                    <wp:lineTo x="-909" y="8518"/>
                    <wp:lineTo x="3638" y="19470"/>
                    <wp:lineTo x="3183" y="22513"/>
                    <wp:lineTo x="18644" y="22513"/>
                    <wp:lineTo x="18644" y="19470"/>
                    <wp:lineTo x="22737" y="8518"/>
                    <wp:lineTo x="20463" y="6085"/>
                    <wp:lineTo x="12278" y="-608"/>
                    <wp:lineTo x="10004" y="-608"/>
                  </wp:wrapPolygon>
                </wp:wrapTight>
                <wp:docPr id="52" name="Estrella de 5 puntas 52"/>
                <wp:cNvGraphicFramePr/>
                <a:graphic xmlns:a="http://schemas.openxmlformats.org/drawingml/2006/main">
                  <a:graphicData uri="http://schemas.microsoft.com/office/word/2010/wordprocessingShape">
                    <wps:wsp>
                      <wps:cNvSpPr/>
                      <wps:spPr>
                        <a:xfrm>
                          <a:off x="0" y="0"/>
                          <a:ext cx="904875" cy="676275"/>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CF455D" id="Estrella de 5 puntas 52" o:spid="_x0000_s1026" style="position:absolute;margin-left:0;margin-top:2.05pt;width:71.25pt;height:53.25pt;z-index:-251609088;visibility:visible;mso-wrap-style:square;mso-wrap-distance-left:9pt;mso-wrap-distance-top:0;mso-wrap-distance-right:9pt;mso-wrap-distance-bottom:0;mso-position-horizontal:left;mso-position-horizontal-relative:margin;mso-position-vertical:absolute;mso-position-vertical-relative:text;v-text-anchor:middle" coordsize="904875,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" path="m1,258313r345632,2l452438,,559242,258315r345632,-2l625250,417959,732059,676273,452438,516625,172816,676273,279625,417959,1,258313xe" fillcolor="#ffc000 [3207]" strokecolor="#7f5f00 [1607]" strokeweight="1pt">
                <v:stroke joinstyle="miter"/>
                <v:path arrowok="t" o:connecttype="custom" o:connectlocs="1,258313;345633,258315;452438,0;559242,258315;904874,258313;625250,417959;732059,676273;452438,516625;172816,676273;279625,417959;1,258313" o:connectangles="0,0,0,0,0,0,0,0,0,0,0"/>
                <w10:wrap type="tight" anchorx="margin"/>
              </v:shape>
            </w:pict>
          </mc:Fallback>
        </mc:AlternateContent>
      </w:r>
    </w:p>
    <w:p w14:paraId="2511EBA5" w14:textId="77777777" w:rsidR="00F41BF2" w:rsidRPr="00FB2A37" w:rsidRDefault="00F41BF2" w:rsidP="00F41BF2">
      <w:pPr>
        <w:pStyle w:val="Sinespaciado"/>
        <w:rPr>
          <w:rFonts w:ascii="Arial" w:hAnsi="Arial" w:cs="Arial"/>
          <w:i/>
          <w:color w:val="2F5496" w:themeColor="accent5" w:themeShade="BF"/>
          <w:sz w:val="44"/>
          <w:szCs w:val="44"/>
        </w:rPr>
      </w:pPr>
      <w:r w:rsidRPr="00FB2A37">
        <w:rPr>
          <w:rFonts w:ascii="Arial" w:hAnsi="Arial" w:cs="Arial"/>
          <w:i/>
          <w:color w:val="2F5496" w:themeColor="accent5" w:themeShade="BF"/>
          <w:sz w:val="44"/>
          <w:szCs w:val="44"/>
        </w:rPr>
        <w:t>Algunas aplicaciones interesantes</w:t>
      </w:r>
    </w:p>
    <w:p w14:paraId="3B89E6A5" w14:textId="77777777" w:rsidR="00F41BF2" w:rsidRDefault="00F41BF2" w:rsidP="00F41BF2">
      <w:pPr>
        <w:pStyle w:val="Sinespaciado"/>
        <w:rPr>
          <w:rFonts w:ascii="Arial" w:hAnsi="Arial" w:cs="Arial"/>
          <w:i/>
          <w:color w:val="2F5496" w:themeColor="accent5" w:themeShade="BF"/>
          <w:sz w:val="32"/>
          <w:szCs w:val="32"/>
        </w:rPr>
      </w:pPr>
    </w:p>
    <w:p w14:paraId="300AD19E" w14:textId="77777777" w:rsidR="00F41BF2" w:rsidRPr="00194187" w:rsidRDefault="00F41BF2" w:rsidP="00F41BF2">
      <w:pPr>
        <w:pStyle w:val="Sinespaciado"/>
        <w:numPr>
          <w:ilvl w:val="0"/>
          <w:numId w:val="4"/>
        </w:numPr>
        <w:rPr>
          <w:rFonts w:ascii="Arial" w:hAnsi="Arial" w:cs="Arial"/>
          <w:b/>
          <w:bCs/>
          <w:iCs/>
          <w:color w:val="1F3864" w:themeColor="accent5" w:themeShade="80"/>
          <w:sz w:val="28"/>
          <w:szCs w:val="28"/>
        </w:rPr>
      </w:pPr>
      <w:r w:rsidRPr="00194187">
        <w:rPr>
          <w:rFonts w:ascii="Arial" w:hAnsi="Arial" w:cs="Arial"/>
          <w:b/>
          <w:bCs/>
          <w:iCs/>
          <w:color w:val="1F3864" w:themeColor="accent5" w:themeShade="80"/>
          <w:sz w:val="28"/>
          <w:szCs w:val="28"/>
        </w:rPr>
        <w:t>Cuando montamos en bicicleta, ¿Cuántos movimientos observas?</w:t>
      </w:r>
    </w:p>
    <w:p w14:paraId="07D9B235" w14:textId="07882135" w:rsidR="00F41BF2" w:rsidRPr="00194187" w:rsidRDefault="00194187" w:rsidP="00194187">
      <w:pPr>
        <w:pStyle w:val="Sinespaciado"/>
        <w:jc w:val="both"/>
        <w:rPr>
          <w:rFonts w:ascii="Arial" w:hAnsi="Arial" w:cs="Arial"/>
        </w:rPr>
      </w:pPr>
      <w:r w:rsidRPr="00194187">
        <w:rPr>
          <w:noProof/>
          <w:position w:val="54"/>
          <w:sz w:val="20"/>
          <w:szCs w:val="20"/>
          <w:lang w:eastAsia="es-CL"/>
        </w:rPr>
        <w:drawing>
          <wp:anchor distT="0" distB="0" distL="114300" distR="114300" simplePos="0" relativeHeight="251706368" behindDoc="1" locked="0" layoutInCell="1" allowOverlap="1" wp14:anchorId="70538D7C" wp14:editId="61C02902">
            <wp:simplePos x="0" y="0"/>
            <wp:positionH relativeFrom="margin">
              <wp:posOffset>4685665</wp:posOffset>
            </wp:positionH>
            <wp:positionV relativeFrom="paragraph">
              <wp:posOffset>13970</wp:posOffset>
            </wp:positionV>
            <wp:extent cx="2168525" cy="1899920"/>
            <wp:effectExtent l="0" t="0" r="3175" b="5080"/>
            <wp:wrapTight wrapText="bothSides">
              <wp:wrapPolygon edited="0">
                <wp:start x="0" y="0"/>
                <wp:lineTo x="0" y="21441"/>
                <wp:lineTo x="21442" y="21441"/>
                <wp:lineTo x="21442" y="0"/>
                <wp:lineTo x="0" y="0"/>
              </wp:wrapPolygon>
            </wp:wrapTight>
            <wp:docPr id="7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jpeg"/>
                    <pic:cNvPicPr/>
                  </pic:nvPicPr>
                  <pic:blipFill rotWithShape="1">
                    <a:blip r:embed="rId41" cstate="print">
                      <a:extLst>
                        <a:ext uri="{28A0092B-C50C-407E-A947-70E740481C1C}">
                          <a14:useLocalDpi xmlns:a14="http://schemas.microsoft.com/office/drawing/2010/main" val="0"/>
                        </a:ext>
                      </a:extLst>
                    </a:blip>
                    <a:srcRect l="21132"/>
                    <a:stretch/>
                  </pic:blipFill>
                  <pic:spPr bwMode="auto">
                    <a:xfrm>
                      <a:off x="0" y="0"/>
                      <a:ext cx="2168525" cy="189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41BF2" w:rsidRPr="00194187">
        <w:rPr>
          <w:rFonts w:ascii="Arial" w:hAnsi="Arial" w:cs="Arial"/>
        </w:rPr>
        <w:t>La bicicleta avanza (velocidad lineal) porque las ruedas giran (velocidad angular).</w:t>
      </w:r>
    </w:p>
    <w:p w14:paraId="3054A4C2" w14:textId="2F5972FB" w:rsidR="00F41BF2" w:rsidRPr="00194187" w:rsidRDefault="00F41BF2" w:rsidP="00194187">
      <w:pPr>
        <w:pStyle w:val="Sinespaciado"/>
        <w:jc w:val="both"/>
        <w:rPr>
          <w:rFonts w:ascii="Arial" w:hAnsi="Arial" w:cs="Arial"/>
        </w:rPr>
      </w:pPr>
      <w:r w:rsidRPr="00194187">
        <w:rPr>
          <w:rFonts w:ascii="Arial" w:hAnsi="Arial" w:cs="Arial"/>
        </w:rPr>
        <w:t>Los neumáticos de los automóviles son de distintas dimensiones según la potencia del</w:t>
      </w:r>
      <w:r w:rsidRPr="00194187">
        <w:rPr>
          <w:rFonts w:ascii="Arial" w:hAnsi="Arial" w:cs="Arial"/>
          <w:spacing w:val="1"/>
        </w:rPr>
        <w:t xml:space="preserve"> </w:t>
      </w:r>
      <w:r w:rsidRPr="00194187">
        <w:rPr>
          <w:rFonts w:ascii="Arial" w:hAnsi="Arial" w:cs="Arial"/>
        </w:rPr>
        <w:t>vehículo.</w:t>
      </w:r>
    </w:p>
    <w:p w14:paraId="7963C8F4" w14:textId="77777777" w:rsidR="00F41BF2" w:rsidRPr="00194187" w:rsidRDefault="00F41BF2" w:rsidP="00194187">
      <w:pPr>
        <w:pStyle w:val="Sinespaciado"/>
        <w:jc w:val="both"/>
        <w:rPr>
          <w:rFonts w:ascii="Arial" w:hAnsi="Arial" w:cs="Arial"/>
        </w:rPr>
      </w:pPr>
      <w:r w:rsidRPr="00194187">
        <w:rPr>
          <w:rFonts w:ascii="Arial" w:hAnsi="Arial" w:cs="Arial"/>
        </w:rPr>
        <w:t xml:space="preserve">Así pues, un </w:t>
      </w:r>
      <w:proofErr w:type="spellStart"/>
      <w:r w:rsidRPr="00194187">
        <w:rPr>
          <w:rFonts w:ascii="Arial" w:hAnsi="Arial" w:cs="Arial"/>
        </w:rPr>
        <w:t>Seat</w:t>
      </w:r>
      <w:proofErr w:type="spellEnd"/>
      <w:r w:rsidRPr="00194187">
        <w:rPr>
          <w:rFonts w:ascii="Arial" w:hAnsi="Arial" w:cs="Arial"/>
        </w:rPr>
        <w:t xml:space="preserve"> Ibiza monta un neumático 185/55/R15 mientras que un </w:t>
      </w:r>
      <w:proofErr w:type="spellStart"/>
      <w:r w:rsidRPr="00194187">
        <w:rPr>
          <w:rFonts w:ascii="Arial" w:hAnsi="Arial" w:cs="Arial"/>
        </w:rPr>
        <w:t>Seat</w:t>
      </w:r>
      <w:proofErr w:type="spellEnd"/>
      <w:r w:rsidRPr="00194187">
        <w:rPr>
          <w:rFonts w:ascii="Arial" w:hAnsi="Arial" w:cs="Arial"/>
        </w:rPr>
        <w:t xml:space="preserve"> Altea monta un neumático 205/55/R16.</w:t>
      </w:r>
    </w:p>
    <w:p w14:paraId="09ED63E0" w14:textId="77777777" w:rsidR="00F41BF2" w:rsidRPr="00194187" w:rsidRDefault="00F41BF2" w:rsidP="00194187">
      <w:pPr>
        <w:pStyle w:val="Sinespaciado"/>
        <w:jc w:val="both"/>
        <w:rPr>
          <w:rFonts w:ascii="Arial" w:hAnsi="Arial" w:cs="Arial"/>
        </w:rPr>
      </w:pPr>
      <w:r w:rsidRPr="00194187">
        <w:rPr>
          <w:rFonts w:ascii="Arial" w:hAnsi="Arial" w:cs="Arial"/>
        </w:rPr>
        <w:t>El primer número indica el ancho de sección (de pared a pared) de la cubierta, expresado en milímetros. El segundo número es el perfil, o altura del lado interior de la cubierta y se expresa en el porcentaje del ancho de cubierta que corresponde al flanco o pared de la cubierta. El tercer número es el diámetro de la circunferencia interior del neumático en pulgadas, o también, el diámetro de la llanta sobre la que se monta.</w:t>
      </w:r>
    </w:p>
    <w:p w14:paraId="461A6E83" w14:textId="0B8A113F" w:rsidR="00F41BF2" w:rsidRPr="00194187" w:rsidRDefault="00F41BF2" w:rsidP="00F41BF2">
      <w:pPr>
        <w:pStyle w:val="Sinespaciado"/>
        <w:rPr>
          <w:rFonts w:ascii="Arial" w:hAnsi="Arial" w:cs="Arial"/>
        </w:rPr>
      </w:pPr>
      <w:r w:rsidRPr="00194187">
        <w:rPr>
          <w:rFonts w:ascii="Arial" w:hAnsi="Arial" w:cs="Arial"/>
        </w:rPr>
        <w:t xml:space="preserve">¿Qué </w:t>
      </w:r>
      <w:r w:rsidRPr="00194187">
        <w:rPr>
          <w:rFonts w:ascii="Arial" w:hAnsi="Arial" w:cs="Arial"/>
          <w:b/>
        </w:rPr>
        <w:t xml:space="preserve">neumático </w:t>
      </w:r>
      <w:r w:rsidRPr="00194187">
        <w:rPr>
          <w:rFonts w:ascii="Arial" w:hAnsi="Arial" w:cs="Arial"/>
        </w:rPr>
        <w:t>recorrerá mayor distancia, para un mismo tiempo, si las ruedas de ambos coches giran con la misma velocidad angular? (Despreciar cualquier otra influencia).</w:t>
      </w:r>
    </w:p>
    <w:p w14:paraId="7F0E624A" w14:textId="77777777" w:rsidR="00F41BF2" w:rsidRPr="00194187" w:rsidRDefault="00F41BF2" w:rsidP="00F41BF2">
      <w:pPr>
        <w:pStyle w:val="Sinespaciado"/>
        <w:rPr>
          <w:rFonts w:ascii="Arial" w:hAnsi="Arial" w:cs="Arial"/>
        </w:rPr>
      </w:pPr>
    </w:p>
    <w:p w14:paraId="65DDB4C1" w14:textId="77777777" w:rsidR="00F41BF2" w:rsidRPr="00194187" w:rsidRDefault="00F41BF2" w:rsidP="00F41BF2">
      <w:pPr>
        <w:pStyle w:val="Sinespaciado"/>
        <w:rPr>
          <w:rFonts w:ascii="Arial" w:hAnsi="Arial" w:cs="Arial"/>
          <w:color w:val="1F3864" w:themeColor="accent5" w:themeShade="80"/>
        </w:rPr>
      </w:pPr>
      <w:r w:rsidRPr="00194187">
        <w:rPr>
          <w:rFonts w:ascii="Arial" w:hAnsi="Arial" w:cs="Arial"/>
          <w:color w:val="1F3864" w:themeColor="accent5" w:themeShade="80"/>
          <w:w w:val="99"/>
        </w:rPr>
        <w:t>Si</w:t>
      </w:r>
      <w:r w:rsidRPr="00194187">
        <w:rPr>
          <w:rFonts w:ascii="Arial" w:hAnsi="Arial" w:cs="Arial"/>
          <w:color w:val="1F3864" w:themeColor="accent5" w:themeShade="80"/>
        </w:rPr>
        <w:t xml:space="preserve">  </w:t>
      </w:r>
      <w:r w:rsidRPr="00194187">
        <w:rPr>
          <w:rFonts w:ascii="Arial" w:hAnsi="Arial" w:cs="Arial"/>
          <w:color w:val="1F3864" w:themeColor="accent5" w:themeShade="80"/>
          <w:spacing w:val="24"/>
        </w:rPr>
        <w:t xml:space="preserve"> </w:t>
      </w:r>
      <w:proofErr w:type="gramStart"/>
      <w:r w:rsidRPr="00194187">
        <w:rPr>
          <w:rFonts w:ascii="Arial" w:hAnsi="Arial" w:cs="Arial"/>
          <w:b/>
          <w:bCs/>
          <w:color w:val="1F3864" w:themeColor="accent5" w:themeShade="80"/>
          <w:w w:val="99"/>
        </w:rPr>
        <w:t>v</w:t>
      </w:r>
      <w:r w:rsidRPr="00194187">
        <w:rPr>
          <w:rFonts w:ascii="Arial" w:hAnsi="Arial" w:cs="Arial"/>
          <w:b/>
          <w:bCs/>
          <w:color w:val="1F3864" w:themeColor="accent5" w:themeShade="80"/>
        </w:rPr>
        <w:t xml:space="preserve"> </w:t>
      </w:r>
      <w:r w:rsidRPr="00194187">
        <w:rPr>
          <w:rFonts w:ascii="Arial" w:hAnsi="Arial" w:cs="Arial"/>
          <w:b/>
          <w:bCs/>
          <w:color w:val="1F3864" w:themeColor="accent5" w:themeShade="80"/>
          <w:spacing w:val="-37"/>
        </w:rPr>
        <w:t xml:space="preserve"> </w:t>
      </w:r>
      <w:r w:rsidRPr="00194187">
        <w:rPr>
          <w:rFonts w:ascii="Arial" w:hAnsi="Arial" w:cs="Arial"/>
          <w:b/>
          <w:bCs/>
          <w:color w:val="1F3864" w:themeColor="accent5" w:themeShade="80"/>
          <w:w w:val="99"/>
        </w:rPr>
        <w:t>=</w:t>
      </w:r>
      <w:proofErr w:type="gramEnd"/>
      <w:r w:rsidRPr="00194187">
        <w:rPr>
          <w:rFonts w:ascii="Arial" w:hAnsi="Arial" w:cs="Arial"/>
          <w:b/>
          <w:bCs/>
          <w:color w:val="1F3864" w:themeColor="accent5" w:themeShade="80"/>
        </w:rPr>
        <w:t xml:space="preserve"> </w:t>
      </w:r>
      <w:r w:rsidRPr="00194187">
        <w:rPr>
          <w:rFonts w:ascii="Arial" w:hAnsi="Arial" w:cs="Arial"/>
          <w:b/>
          <w:bCs/>
          <w:color w:val="1F3864" w:themeColor="accent5" w:themeShade="80"/>
          <w:spacing w:val="-34"/>
        </w:rPr>
        <w:t xml:space="preserve"> </w:t>
      </w:r>
      <w:r w:rsidRPr="00194187">
        <w:rPr>
          <w:rFonts w:ascii="Arial" w:hAnsi="Arial" w:cs="Arial"/>
          <w:b/>
          <w:bCs/>
          <w:color w:val="1F3864" w:themeColor="accent5" w:themeShade="80"/>
          <w:spacing w:val="-1"/>
          <w:w w:val="99"/>
        </w:rPr>
        <w:t>ω</w:t>
      </w:r>
      <w:r w:rsidRPr="00194187">
        <w:rPr>
          <w:rFonts w:ascii="Arial" w:hAnsi="Arial" w:cs="Arial"/>
          <w:b/>
          <w:bCs/>
          <w:color w:val="1F3864" w:themeColor="accent5" w:themeShade="80"/>
          <w:spacing w:val="-1"/>
          <w:w w:val="36"/>
        </w:rPr>
        <w:t>*</w:t>
      </w:r>
      <w:r w:rsidRPr="00194187">
        <w:rPr>
          <w:rFonts w:ascii="Arial" w:hAnsi="Arial" w:cs="Arial"/>
          <w:b/>
          <w:bCs/>
          <w:color w:val="1F3864" w:themeColor="accent5" w:themeShade="80"/>
          <w:spacing w:val="-1"/>
          <w:w w:val="99"/>
        </w:rPr>
        <w:t>R</w:t>
      </w:r>
      <w:r w:rsidRPr="00194187">
        <w:rPr>
          <w:rFonts w:ascii="Arial" w:hAnsi="Arial" w:cs="Arial"/>
          <w:color w:val="1F3864" w:themeColor="accent5" w:themeShade="80"/>
          <w:w w:val="99"/>
        </w:rPr>
        <w:t>,</w:t>
      </w:r>
      <w:r w:rsidRPr="00194187">
        <w:rPr>
          <w:rFonts w:ascii="Arial" w:hAnsi="Arial" w:cs="Arial"/>
          <w:color w:val="1F3864" w:themeColor="accent5" w:themeShade="80"/>
        </w:rPr>
        <w:t xml:space="preserve"> </w:t>
      </w:r>
      <w:r w:rsidRPr="00194187">
        <w:rPr>
          <w:rFonts w:ascii="Arial" w:hAnsi="Arial" w:cs="Arial"/>
          <w:color w:val="1F3864" w:themeColor="accent5" w:themeShade="80"/>
          <w:spacing w:val="-24"/>
        </w:rPr>
        <w:t xml:space="preserve"> </w:t>
      </w:r>
      <w:r w:rsidRPr="00194187">
        <w:rPr>
          <w:rFonts w:ascii="Arial" w:hAnsi="Arial" w:cs="Arial"/>
          <w:color w:val="1F3864" w:themeColor="accent5" w:themeShade="80"/>
          <w:w w:val="99"/>
        </w:rPr>
        <w:t>a</w:t>
      </w:r>
      <w:r w:rsidRPr="00194187">
        <w:rPr>
          <w:rFonts w:ascii="Arial" w:hAnsi="Arial" w:cs="Arial"/>
          <w:color w:val="1F3864" w:themeColor="accent5" w:themeShade="80"/>
        </w:rPr>
        <w:t xml:space="preserve"> </w:t>
      </w:r>
      <w:r w:rsidRPr="00194187">
        <w:rPr>
          <w:rFonts w:ascii="Arial" w:hAnsi="Arial" w:cs="Arial"/>
          <w:color w:val="1F3864" w:themeColor="accent5" w:themeShade="80"/>
          <w:spacing w:val="-23"/>
        </w:rPr>
        <w:t xml:space="preserve"> </w:t>
      </w:r>
      <w:r w:rsidRPr="00194187">
        <w:rPr>
          <w:rFonts w:ascii="Arial" w:hAnsi="Arial" w:cs="Arial"/>
          <w:color w:val="1F3864" w:themeColor="accent5" w:themeShade="80"/>
          <w:w w:val="99"/>
        </w:rPr>
        <w:t>ma</w:t>
      </w:r>
      <w:r w:rsidRPr="00194187">
        <w:rPr>
          <w:rFonts w:ascii="Arial" w:hAnsi="Arial" w:cs="Arial"/>
          <w:color w:val="1F3864" w:themeColor="accent5" w:themeShade="80"/>
          <w:spacing w:val="-1"/>
          <w:w w:val="99"/>
        </w:rPr>
        <w:t>yo</w:t>
      </w:r>
      <w:r w:rsidRPr="00194187">
        <w:rPr>
          <w:rFonts w:ascii="Arial" w:hAnsi="Arial" w:cs="Arial"/>
          <w:color w:val="1F3864" w:themeColor="accent5" w:themeShade="80"/>
          <w:w w:val="99"/>
        </w:rPr>
        <w:t>r</w:t>
      </w:r>
      <w:r w:rsidRPr="00194187">
        <w:rPr>
          <w:rFonts w:ascii="Arial" w:hAnsi="Arial" w:cs="Arial"/>
          <w:color w:val="1F3864" w:themeColor="accent5" w:themeShade="80"/>
        </w:rPr>
        <w:t xml:space="preserve"> </w:t>
      </w:r>
      <w:r w:rsidRPr="00194187">
        <w:rPr>
          <w:rFonts w:ascii="Arial" w:hAnsi="Arial" w:cs="Arial"/>
          <w:color w:val="1F3864" w:themeColor="accent5" w:themeShade="80"/>
          <w:spacing w:val="-24"/>
        </w:rPr>
        <w:t xml:space="preserve"> </w:t>
      </w:r>
      <w:r w:rsidRPr="00194187">
        <w:rPr>
          <w:rFonts w:ascii="Arial" w:hAnsi="Arial" w:cs="Arial"/>
          <w:color w:val="1F3864" w:themeColor="accent5" w:themeShade="80"/>
          <w:spacing w:val="-1"/>
          <w:w w:val="99"/>
        </w:rPr>
        <w:t>r</w:t>
      </w:r>
      <w:r w:rsidRPr="00194187">
        <w:rPr>
          <w:rFonts w:ascii="Arial" w:hAnsi="Arial" w:cs="Arial"/>
          <w:color w:val="1F3864" w:themeColor="accent5" w:themeShade="80"/>
          <w:w w:val="99"/>
        </w:rPr>
        <w:t>ad</w:t>
      </w:r>
      <w:r w:rsidRPr="00194187">
        <w:rPr>
          <w:rFonts w:ascii="Arial" w:hAnsi="Arial" w:cs="Arial"/>
          <w:color w:val="1F3864" w:themeColor="accent5" w:themeShade="80"/>
          <w:spacing w:val="2"/>
          <w:w w:val="99"/>
        </w:rPr>
        <w:t>i</w:t>
      </w:r>
      <w:r w:rsidRPr="00194187">
        <w:rPr>
          <w:rFonts w:ascii="Arial" w:hAnsi="Arial" w:cs="Arial"/>
          <w:color w:val="1F3864" w:themeColor="accent5" w:themeShade="80"/>
          <w:w w:val="99"/>
        </w:rPr>
        <w:t>o</w:t>
      </w:r>
      <w:r w:rsidRPr="00194187">
        <w:rPr>
          <w:rFonts w:ascii="Arial" w:hAnsi="Arial" w:cs="Arial"/>
          <w:color w:val="1F3864" w:themeColor="accent5" w:themeShade="80"/>
        </w:rPr>
        <w:t xml:space="preserve"> </w:t>
      </w:r>
      <w:r w:rsidRPr="00194187">
        <w:rPr>
          <w:rFonts w:ascii="Arial" w:hAnsi="Arial" w:cs="Arial"/>
          <w:color w:val="1F3864" w:themeColor="accent5" w:themeShade="80"/>
          <w:spacing w:val="-24"/>
        </w:rPr>
        <w:t xml:space="preserve"> </w:t>
      </w:r>
      <w:r w:rsidRPr="00194187">
        <w:rPr>
          <w:rFonts w:ascii="Arial" w:hAnsi="Arial" w:cs="Arial"/>
          <w:color w:val="1F3864" w:themeColor="accent5" w:themeShade="80"/>
          <w:w w:val="99"/>
        </w:rPr>
        <w:t>ma</w:t>
      </w:r>
      <w:r w:rsidRPr="00194187">
        <w:rPr>
          <w:rFonts w:ascii="Arial" w:hAnsi="Arial" w:cs="Arial"/>
          <w:color w:val="1F3864" w:themeColor="accent5" w:themeShade="80"/>
          <w:spacing w:val="-1"/>
          <w:w w:val="99"/>
        </w:rPr>
        <w:t>y</w:t>
      </w:r>
      <w:r w:rsidRPr="00194187">
        <w:rPr>
          <w:rFonts w:ascii="Arial" w:hAnsi="Arial" w:cs="Arial"/>
          <w:color w:val="1F3864" w:themeColor="accent5" w:themeShade="80"/>
          <w:spacing w:val="1"/>
          <w:w w:val="99"/>
        </w:rPr>
        <w:t>o</w:t>
      </w:r>
      <w:r w:rsidRPr="00194187">
        <w:rPr>
          <w:rFonts w:ascii="Arial" w:hAnsi="Arial" w:cs="Arial"/>
          <w:color w:val="1F3864" w:themeColor="accent5" w:themeShade="80"/>
          <w:w w:val="99"/>
        </w:rPr>
        <w:t>r</w:t>
      </w:r>
      <w:r w:rsidRPr="00194187">
        <w:rPr>
          <w:rFonts w:ascii="Arial" w:hAnsi="Arial" w:cs="Arial"/>
          <w:color w:val="1F3864" w:themeColor="accent5" w:themeShade="80"/>
        </w:rPr>
        <w:t xml:space="preserve"> </w:t>
      </w:r>
      <w:r w:rsidRPr="00194187">
        <w:rPr>
          <w:rFonts w:ascii="Arial" w:hAnsi="Arial" w:cs="Arial"/>
          <w:color w:val="1F3864" w:themeColor="accent5" w:themeShade="80"/>
          <w:spacing w:val="-25"/>
        </w:rPr>
        <w:t xml:space="preserve"> </w:t>
      </w:r>
      <w:r w:rsidRPr="00194187">
        <w:rPr>
          <w:rFonts w:ascii="Arial" w:hAnsi="Arial" w:cs="Arial"/>
          <w:b/>
          <w:bCs/>
          <w:color w:val="1F3864" w:themeColor="accent5" w:themeShade="80"/>
          <w:w w:val="99"/>
        </w:rPr>
        <w:t>v</w:t>
      </w:r>
      <w:r w:rsidRPr="00194187">
        <w:rPr>
          <w:rFonts w:ascii="Arial" w:hAnsi="Arial" w:cs="Arial"/>
          <w:b/>
          <w:bCs/>
          <w:color w:val="1F3864" w:themeColor="accent5" w:themeShade="80"/>
        </w:rPr>
        <w:t xml:space="preserve"> </w:t>
      </w:r>
      <w:r w:rsidRPr="00194187">
        <w:rPr>
          <w:rFonts w:ascii="Arial" w:hAnsi="Arial" w:cs="Arial"/>
          <w:color w:val="1F3864" w:themeColor="accent5" w:themeShade="80"/>
        </w:rPr>
        <w:t xml:space="preserve">para una misma </w:t>
      </w:r>
      <w:r w:rsidRPr="00194187">
        <w:rPr>
          <w:rFonts w:ascii="Arial" w:hAnsi="Arial" w:cs="Arial"/>
          <w:b/>
          <w:color w:val="1F3864" w:themeColor="accent5" w:themeShade="80"/>
        </w:rPr>
        <w:t>ω</w:t>
      </w:r>
      <w:r w:rsidRPr="00194187">
        <w:rPr>
          <w:rFonts w:ascii="Arial" w:hAnsi="Arial" w:cs="Arial"/>
          <w:color w:val="1F3864" w:themeColor="accent5" w:themeShade="80"/>
        </w:rPr>
        <w:t xml:space="preserve">. </w:t>
      </w:r>
    </w:p>
    <w:p w14:paraId="056C4455" w14:textId="77777777" w:rsidR="00F41BF2" w:rsidRPr="00194187" w:rsidRDefault="00F41BF2" w:rsidP="00F41BF2">
      <w:pPr>
        <w:pStyle w:val="Sinespaciado"/>
        <w:rPr>
          <w:rFonts w:ascii="Arial" w:hAnsi="Arial" w:cs="Arial"/>
          <w:color w:val="1F3864" w:themeColor="accent5" w:themeShade="80"/>
        </w:rPr>
      </w:pPr>
      <w:r w:rsidRPr="00194187">
        <w:rPr>
          <w:rFonts w:ascii="Arial" w:hAnsi="Arial" w:cs="Arial"/>
          <w:color w:val="1F3864" w:themeColor="accent5" w:themeShade="80"/>
        </w:rPr>
        <w:t xml:space="preserve">El </w:t>
      </w:r>
      <w:proofErr w:type="spellStart"/>
      <w:r w:rsidRPr="00194187">
        <w:rPr>
          <w:rFonts w:ascii="Arial" w:hAnsi="Arial" w:cs="Arial"/>
          <w:color w:val="1F3864" w:themeColor="accent5" w:themeShade="80"/>
        </w:rPr>
        <w:t>Seat</w:t>
      </w:r>
      <w:proofErr w:type="spellEnd"/>
      <w:r w:rsidRPr="00194187">
        <w:rPr>
          <w:rFonts w:ascii="Arial" w:hAnsi="Arial" w:cs="Arial"/>
          <w:color w:val="1F3864" w:themeColor="accent5" w:themeShade="80"/>
        </w:rPr>
        <w:t xml:space="preserve"> Altea, recorrerá mayor distancia para un mismo tiempo ya que sus ruedas tienen mayor diámetro (R16).</w:t>
      </w:r>
    </w:p>
    <w:p w14:paraId="258619CB" w14:textId="7E901F76" w:rsidR="00F41BF2" w:rsidRDefault="00F41BF2" w:rsidP="00F41BF2">
      <w:pPr>
        <w:pStyle w:val="Sinespaciado"/>
        <w:rPr>
          <w:rFonts w:ascii="Arial" w:hAnsi="Arial" w:cs="Arial"/>
        </w:rPr>
      </w:pPr>
    </w:p>
    <w:p w14:paraId="7A13E2A2" w14:textId="77777777" w:rsidR="00194187" w:rsidRDefault="00194187" w:rsidP="00F41BF2">
      <w:pPr>
        <w:pStyle w:val="Sinespaciado"/>
        <w:rPr>
          <w:rFonts w:ascii="Arial" w:hAnsi="Arial" w:cs="Arial"/>
        </w:rPr>
      </w:pPr>
    </w:p>
    <w:p w14:paraId="24983AF8" w14:textId="77777777" w:rsidR="00F41BF2" w:rsidRPr="00194187" w:rsidRDefault="00F41BF2" w:rsidP="00F41BF2">
      <w:pPr>
        <w:pStyle w:val="Sinespaciado"/>
        <w:numPr>
          <w:ilvl w:val="0"/>
          <w:numId w:val="4"/>
        </w:numPr>
        <w:rPr>
          <w:rFonts w:ascii="Arial" w:hAnsi="Arial" w:cs="Arial"/>
          <w:b/>
          <w:bCs/>
          <w:color w:val="1F3864" w:themeColor="accent5" w:themeShade="80"/>
          <w:sz w:val="28"/>
          <w:szCs w:val="28"/>
        </w:rPr>
      </w:pPr>
      <w:r w:rsidRPr="00194187">
        <w:rPr>
          <w:rFonts w:ascii="Arial" w:hAnsi="Arial" w:cs="Arial"/>
          <w:b/>
          <w:bCs/>
          <w:color w:val="1F3864" w:themeColor="accent5" w:themeShade="80"/>
          <w:sz w:val="28"/>
          <w:szCs w:val="28"/>
        </w:rPr>
        <w:lastRenderedPageBreak/>
        <w:t>Movimientos periódicos en la naturaleza:</w:t>
      </w:r>
    </w:p>
    <w:p w14:paraId="482BDCCA" w14:textId="748C916E" w:rsidR="00F41BF2" w:rsidRPr="00194187" w:rsidRDefault="00194187" w:rsidP="00F41BF2">
      <w:pPr>
        <w:pStyle w:val="Sinespaciado"/>
        <w:jc w:val="both"/>
        <w:rPr>
          <w:rFonts w:ascii="Arial" w:hAnsi="Arial" w:cs="Arial"/>
        </w:rPr>
      </w:pPr>
      <w:r w:rsidRPr="00194187">
        <w:rPr>
          <w:rFonts w:ascii="Arial" w:hAnsi="Arial" w:cs="Arial"/>
          <w:b/>
          <w:noProof/>
        </w:rPr>
        <w:drawing>
          <wp:anchor distT="0" distB="0" distL="114300" distR="114300" simplePos="0" relativeHeight="251727872" behindDoc="0" locked="0" layoutInCell="1" allowOverlap="1" wp14:anchorId="149D4EDA" wp14:editId="590A362E">
            <wp:simplePos x="0" y="0"/>
            <wp:positionH relativeFrom="column">
              <wp:posOffset>3924300</wp:posOffset>
            </wp:positionH>
            <wp:positionV relativeFrom="paragraph">
              <wp:posOffset>7620</wp:posOffset>
            </wp:positionV>
            <wp:extent cx="2895600" cy="1335405"/>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5600" cy="1335405"/>
                    </a:xfrm>
                    <a:prstGeom prst="rect">
                      <a:avLst/>
                    </a:prstGeom>
                    <a:noFill/>
                  </pic:spPr>
                </pic:pic>
              </a:graphicData>
            </a:graphic>
            <wp14:sizeRelH relativeFrom="page">
              <wp14:pctWidth>0</wp14:pctWidth>
            </wp14:sizeRelH>
            <wp14:sizeRelV relativeFrom="page">
              <wp14:pctHeight>0</wp14:pctHeight>
            </wp14:sizeRelV>
          </wp:anchor>
        </w:drawing>
      </w:r>
      <w:r w:rsidR="00F41BF2" w:rsidRPr="00194187">
        <w:rPr>
          <w:rFonts w:ascii="Arial" w:hAnsi="Arial" w:cs="Arial"/>
        </w:rPr>
        <w:t xml:space="preserve">Las estaciones: son los períodos del año en los que las condiciones climáticas imperantes se mantienen, en una determinada región, dentro de un cierto rango. Estos periodos duran aproximadamente tres meses. La sucesión de las estaciones no se debe a que en su movimiento elíptico la Tierra se aleje y acerque al Sol. Esto tiene un efecto prácticamente imperceptible La causa es la inclinación del eje de giro del globo terrestre. Este eje se halla siempre orientado en la misma dirección y por tanto los hemisferios boreal y austral son desigualmente iluminados por el sol. Cada seis meses la situación se invierte. Si el eje de la Tierra no estuviese inclinado, el Sol se hallaría todo el año sobre el ecuador; culminaría todos los días del año a la misma altura sobre el horizonte. En suma: </w:t>
      </w:r>
      <w:r w:rsidR="00F41BF2" w:rsidRPr="00194187">
        <w:rPr>
          <w:rFonts w:ascii="Arial" w:hAnsi="Arial" w:cs="Arial"/>
          <w:b/>
        </w:rPr>
        <w:t>no habría</w:t>
      </w:r>
      <w:r w:rsidR="00F41BF2" w:rsidRPr="00194187">
        <w:rPr>
          <w:rFonts w:ascii="Arial" w:hAnsi="Arial" w:cs="Arial"/>
          <w:b/>
          <w:spacing w:val="-2"/>
        </w:rPr>
        <w:t xml:space="preserve"> </w:t>
      </w:r>
      <w:r w:rsidR="00F41BF2" w:rsidRPr="00194187">
        <w:rPr>
          <w:rFonts w:ascii="Arial" w:hAnsi="Arial" w:cs="Arial"/>
          <w:b/>
        </w:rPr>
        <w:t>estaciones</w:t>
      </w:r>
      <w:r w:rsidR="00F41BF2" w:rsidRPr="00194187">
        <w:rPr>
          <w:rFonts w:ascii="Arial" w:hAnsi="Arial" w:cs="Arial"/>
        </w:rPr>
        <w:t>.</w:t>
      </w:r>
    </w:p>
    <w:p w14:paraId="55C1FB09" w14:textId="77777777" w:rsidR="00F41BF2" w:rsidRPr="00194187" w:rsidRDefault="00F41BF2" w:rsidP="00F41BF2">
      <w:pPr>
        <w:pStyle w:val="Sinespaciado"/>
        <w:rPr>
          <w:rFonts w:ascii="Arial" w:hAnsi="Arial" w:cs="Arial"/>
        </w:rPr>
      </w:pPr>
      <w:r w:rsidRPr="00194187">
        <w:rPr>
          <w:rFonts w:ascii="Arial" w:hAnsi="Arial" w:cs="Arial"/>
        </w:rPr>
        <w:t xml:space="preserve">El día y la noche: se denomina </w:t>
      </w:r>
      <w:r w:rsidRPr="00194187">
        <w:rPr>
          <w:rFonts w:ascii="Arial" w:hAnsi="Arial" w:cs="Arial"/>
          <w:b/>
        </w:rPr>
        <w:t xml:space="preserve">día </w:t>
      </w:r>
      <w:r w:rsidRPr="00194187">
        <w:rPr>
          <w:rFonts w:ascii="Arial" w:hAnsi="Arial" w:cs="Arial"/>
        </w:rPr>
        <w:t xml:space="preserve">(del latín </w:t>
      </w:r>
      <w:proofErr w:type="spellStart"/>
      <w:r w:rsidRPr="00194187">
        <w:rPr>
          <w:rFonts w:ascii="Arial" w:hAnsi="Arial" w:cs="Arial"/>
          <w:i/>
        </w:rPr>
        <w:t>dies</w:t>
      </w:r>
      <w:proofErr w:type="spellEnd"/>
      <w:r w:rsidRPr="00194187">
        <w:rPr>
          <w:rFonts w:ascii="Arial" w:hAnsi="Arial" w:cs="Arial"/>
        </w:rPr>
        <w:t xml:space="preserve">), al lapso que tarda la Tierra en girar 360 grados sobre su eje. Se trata de una forma de medir el tiempo (la primera que tuvo el hombre) aunque el desarrollo de la Astronomía ha mostrado que, dependiendo de la referencia que se use para medir un giro, se trata de tiempo solar o de tiempo sidéreo. El primero toma como referencia al Sol y el segundo toma como referencia a las estrellas. </w:t>
      </w:r>
      <w:proofErr w:type="gramStart"/>
      <w:r w:rsidRPr="00194187">
        <w:rPr>
          <w:rFonts w:ascii="Arial" w:hAnsi="Arial" w:cs="Arial"/>
        </w:rPr>
        <w:t>En caso que</w:t>
      </w:r>
      <w:proofErr w:type="gramEnd"/>
      <w:r w:rsidRPr="00194187">
        <w:rPr>
          <w:rFonts w:ascii="Arial" w:hAnsi="Arial" w:cs="Arial"/>
        </w:rPr>
        <w:t xml:space="preserve"> no se acompañe el término "día" con otro vocablo, debe entenderse como día solar medio, base del tiempo civil, que se divide en 24 horas, de 60 minutos, de 60 segundos, y dura, por tanto, 86.400 segundos.</w:t>
      </w:r>
    </w:p>
    <w:p w14:paraId="0DC87751" w14:textId="77777777" w:rsidR="00F41BF2" w:rsidRDefault="00F41BF2" w:rsidP="00F41BF2">
      <w:pPr>
        <w:pStyle w:val="Sinespaciado"/>
        <w:jc w:val="both"/>
        <w:rPr>
          <w:rFonts w:ascii="Arial" w:hAnsi="Arial" w:cs="Arial"/>
          <w:sz w:val="24"/>
          <w:szCs w:val="24"/>
        </w:rPr>
      </w:pPr>
    </w:p>
    <w:p w14:paraId="5E96193E" w14:textId="77777777" w:rsidR="00F41BF2" w:rsidRPr="00194187" w:rsidRDefault="00F41BF2" w:rsidP="00F41BF2">
      <w:pPr>
        <w:pStyle w:val="Sinespaciado"/>
        <w:numPr>
          <w:ilvl w:val="0"/>
          <w:numId w:val="4"/>
        </w:numPr>
        <w:rPr>
          <w:rFonts w:ascii="Arial" w:hAnsi="Arial" w:cs="Arial"/>
          <w:color w:val="1F3864" w:themeColor="accent5" w:themeShade="80"/>
        </w:rPr>
      </w:pPr>
      <w:r w:rsidRPr="00194187">
        <w:rPr>
          <w:rFonts w:ascii="Arial" w:hAnsi="Arial" w:cs="Arial"/>
          <w:b/>
          <w:color w:val="1F3864" w:themeColor="accent5" w:themeShade="80"/>
          <w:sz w:val="28"/>
          <w:szCs w:val="28"/>
        </w:rPr>
        <w:t xml:space="preserve">Las ondas de radio u ondas </w:t>
      </w:r>
      <w:proofErr w:type="spellStart"/>
      <w:r w:rsidRPr="00194187">
        <w:rPr>
          <w:rFonts w:ascii="Arial" w:hAnsi="Arial" w:cs="Arial"/>
          <w:b/>
          <w:color w:val="1F3864" w:themeColor="accent5" w:themeShade="80"/>
          <w:sz w:val="28"/>
          <w:szCs w:val="28"/>
        </w:rPr>
        <w:t>herzianas</w:t>
      </w:r>
      <w:proofErr w:type="spellEnd"/>
      <w:r w:rsidRPr="00194187">
        <w:rPr>
          <w:rFonts w:ascii="Arial" w:hAnsi="Arial" w:cs="Arial"/>
          <w:color w:val="1F3864" w:themeColor="accent5" w:themeShade="80"/>
          <w:sz w:val="28"/>
          <w:szCs w:val="28"/>
        </w:rPr>
        <w:t>:</w:t>
      </w:r>
    </w:p>
    <w:p w14:paraId="45B3C0FC" w14:textId="4FB42830" w:rsidR="00F41BF2" w:rsidRPr="00194187" w:rsidRDefault="00F41BF2" w:rsidP="00F41BF2">
      <w:pPr>
        <w:pStyle w:val="Sinespaciado"/>
        <w:rPr>
          <w:rFonts w:ascii="Arial" w:hAnsi="Arial" w:cs="Arial"/>
        </w:rPr>
      </w:pPr>
      <w:r w:rsidRPr="00194187">
        <w:rPr>
          <w:rFonts w:ascii="Arial" w:hAnsi="Arial" w:cs="Arial"/>
          <w:noProof/>
          <w:color w:val="2F5496" w:themeColor="accent5" w:themeShade="BF"/>
          <w:sz w:val="28"/>
          <w:szCs w:val="28"/>
          <w:lang w:eastAsia="es-CL"/>
        </w:rPr>
        <w:drawing>
          <wp:anchor distT="0" distB="0" distL="0" distR="0" simplePos="0" relativeHeight="251709440" behindDoc="1" locked="0" layoutInCell="1" allowOverlap="1" wp14:anchorId="6D4BE04E" wp14:editId="12E9109E">
            <wp:simplePos x="0" y="0"/>
            <wp:positionH relativeFrom="margin">
              <wp:align>right</wp:align>
            </wp:positionH>
            <wp:positionV relativeFrom="paragraph">
              <wp:posOffset>167005</wp:posOffset>
            </wp:positionV>
            <wp:extent cx="2488691" cy="1706880"/>
            <wp:effectExtent l="0" t="0" r="6985" b="7620"/>
            <wp:wrapSquare wrapText="bothSides"/>
            <wp:docPr id="9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4.png"/>
                    <pic:cNvPicPr/>
                  </pic:nvPicPr>
                  <pic:blipFill>
                    <a:blip r:embed="rId43" cstate="print"/>
                    <a:stretch>
                      <a:fillRect/>
                    </a:stretch>
                  </pic:blipFill>
                  <pic:spPr>
                    <a:xfrm>
                      <a:off x="0" y="0"/>
                      <a:ext cx="2488691" cy="1706880"/>
                    </a:xfrm>
                    <a:prstGeom prst="rect">
                      <a:avLst/>
                    </a:prstGeom>
                  </pic:spPr>
                </pic:pic>
              </a:graphicData>
            </a:graphic>
          </wp:anchor>
        </w:drawing>
      </w:r>
      <w:r w:rsidRPr="00194187">
        <w:rPr>
          <w:rFonts w:ascii="Arial" w:hAnsi="Arial" w:cs="Arial"/>
        </w:rPr>
        <w:t>Son ondas electromagnéticas de menor frecuencia (y por ello mayor longitud de onda) y menor energía que las del espectro visible. Se generan alimentando una antena con una corriente</w:t>
      </w:r>
      <w:r w:rsidRPr="00194187">
        <w:rPr>
          <w:rFonts w:ascii="Arial" w:hAnsi="Arial" w:cs="Arial"/>
          <w:spacing w:val="-8"/>
        </w:rPr>
        <w:t xml:space="preserve"> </w:t>
      </w:r>
      <w:r w:rsidRPr="00194187">
        <w:rPr>
          <w:rFonts w:ascii="Arial" w:hAnsi="Arial" w:cs="Arial"/>
        </w:rPr>
        <w:t>alterna.</w:t>
      </w:r>
    </w:p>
    <w:p w14:paraId="1BFF4F9A" w14:textId="77777777" w:rsidR="00F41BF2" w:rsidRPr="00194187" w:rsidRDefault="00F41BF2" w:rsidP="00F41BF2">
      <w:pPr>
        <w:pStyle w:val="Sinespaciado"/>
        <w:rPr>
          <w:rFonts w:ascii="Arial" w:hAnsi="Arial" w:cs="Arial"/>
        </w:rPr>
      </w:pPr>
    </w:p>
    <w:p w14:paraId="2C9D886F" w14:textId="77777777" w:rsidR="00F41BF2" w:rsidRPr="00194187" w:rsidRDefault="00F41BF2" w:rsidP="00F41BF2">
      <w:pPr>
        <w:pStyle w:val="Sinespaciado"/>
        <w:rPr>
          <w:rFonts w:ascii="Arial" w:hAnsi="Arial" w:cs="Arial"/>
        </w:rPr>
      </w:pPr>
      <w:r w:rsidRPr="00194187">
        <w:rPr>
          <w:rFonts w:ascii="Arial" w:hAnsi="Arial" w:cs="Arial"/>
        </w:rPr>
        <w:t xml:space="preserve">El primer sistema práctico de comunicación mediante ondas de radio fue el diseñado por el italiano Guillermo Marconi, quien en el año 1901 realizó la primera emisión trasatlántica radioeléctrica, mediante ondas electromagnéticas, dando lugar a lo que entonces se denominó </w:t>
      </w:r>
      <w:r w:rsidRPr="00194187">
        <w:rPr>
          <w:rFonts w:ascii="Arial" w:hAnsi="Arial" w:cs="Arial"/>
          <w:i/>
        </w:rPr>
        <w:t>telegrafía sin hilos</w:t>
      </w:r>
      <w:r w:rsidRPr="00194187">
        <w:rPr>
          <w:rFonts w:ascii="Arial" w:hAnsi="Arial" w:cs="Arial"/>
        </w:rPr>
        <w:t>.</w:t>
      </w:r>
    </w:p>
    <w:p w14:paraId="3287DAB9" w14:textId="77777777" w:rsidR="00F41BF2" w:rsidRPr="00194187" w:rsidRDefault="00F41BF2" w:rsidP="00F41BF2">
      <w:pPr>
        <w:pStyle w:val="Sinespaciado"/>
        <w:rPr>
          <w:rFonts w:ascii="Arial" w:hAnsi="Arial" w:cs="Arial"/>
        </w:rPr>
      </w:pPr>
    </w:p>
    <w:p w14:paraId="20DEC13A" w14:textId="77777777" w:rsidR="00F41BF2" w:rsidRPr="00194187" w:rsidRDefault="00F41BF2" w:rsidP="00F41BF2">
      <w:pPr>
        <w:pStyle w:val="Sinespaciado"/>
        <w:rPr>
          <w:rFonts w:ascii="Arial" w:hAnsi="Arial" w:cs="Arial"/>
        </w:rPr>
      </w:pPr>
      <w:r w:rsidRPr="00194187">
        <w:rPr>
          <w:rFonts w:ascii="Arial" w:hAnsi="Arial" w:cs="Arial"/>
        </w:rPr>
        <w:t>Otros inventores, como Ørsted, Faraday, Hertz, Tesla, Edison habían realizado anteriormente estudios y experimentos en este campo, los cuales sirvieron de base a Marconi.</w:t>
      </w:r>
    </w:p>
    <w:p w14:paraId="1CA795A1" w14:textId="4D76A3C3" w:rsidR="00F41BF2" w:rsidRDefault="00F41BF2" w:rsidP="00F41BF2">
      <w:pPr>
        <w:pStyle w:val="Sinespaciado"/>
        <w:rPr>
          <w:rFonts w:ascii="Arial" w:hAnsi="Arial" w:cs="Arial"/>
          <w:sz w:val="24"/>
          <w:szCs w:val="24"/>
        </w:rPr>
      </w:pPr>
    </w:p>
    <w:p w14:paraId="55287A7E" w14:textId="77777777" w:rsidR="00F41BF2" w:rsidRPr="00194187" w:rsidRDefault="00F41BF2" w:rsidP="00194187">
      <w:pPr>
        <w:pStyle w:val="Sinespaciado"/>
        <w:numPr>
          <w:ilvl w:val="0"/>
          <w:numId w:val="4"/>
        </w:numPr>
        <w:jc w:val="both"/>
        <w:rPr>
          <w:rFonts w:ascii="Arial" w:hAnsi="Arial" w:cs="Arial"/>
          <w:b/>
          <w:bCs/>
          <w:color w:val="1F3864" w:themeColor="accent5" w:themeShade="80"/>
          <w:sz w:val="28"/>
          <w:szCs w:val="28"/>
        </w:rPr>
      </w:pPr>
      <w:r w:rsidRPr="00194187">
        <w:rPr>
          <w:rFonts w:ascii="Arial" w:hAnsi="Arial" w:cs="Arial"/>
          <w:b/>
          <w:bCs/>
          <w:color w:val="1F3864" w:themeColor="accent5" w:themeShade="80"/>
          <w:sz w:val="28"/>
          <w:szCs w:val="28"/>
        </w:rPr>
        <w:t xml:space="preserve">Los remolinos </w:t>
      </w:r>
    </w:p>
    <w:p w14:paraId="7215DCE2" w14:textId="7D39056B" w:rsidR="00F41BF2" w:rsidRPr="00194187" w:rsidRDefault="00194187" w:rsidP="00194187">
      <w:pPr>
        <w:pStyle w:val="Sinespaciado"/>
        <w:jc w:val="both"/>
        <w:rPr>
          <w:rFonts w:ascii="Arial" w:hAnsi="Arial" w:cs="Arial"/>
        </w:rPr>
      </w:pPr>
      <w:r>
        <w:rPr>
          <w:rFonts w:ascii="Arial" w:hAnsi="Arial" w:cs="Arial"/>
          <w:noProof/>
        </w:rPr>
        <w:drawing>
          <wp:anchor distT="0" distB="0" distL="114300" distR="114300" simplePos="0" relativeHeight="251728896" behindDoc="0" locked="0" layoutInCell="1" allowOverlap="1" wp14:anchorId="3D58AB13" wp14:editId="6D2C0D5D">
            <wp:simplePos x="0" y="0"/>
            <wp:positionH relativeFrom="column">
              <wp:posOffset>4657725</wp:posOffset>
            </wp:positionH>
            <wp:positionV relativeFrom="paragraph">
              <wp:posOffset>99695</wp:posOffset>
            </wp:positionV>
            <wp:extent cx="2152015" cy="1865630"/>
            <wp:effectExtent l="0" t="0" r="635" b="127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2015" cy="1865630"/>
                    </a:xfrm>
                    <a:prstGeom prst="rect">
                      <a:avLst/>
                    </a:prstGeom>
                    <a:noFill/>
                  </pic:spPr>
                </pic:pic>
              </a:graphicData>
            </a:graphic>
            <wp14:sizeRelH relativeFrom="page">
              <wp14:pctWidth>0</wp14:pctWidth>
            </wp14:sizeRelH>
            <wp14:sizeRelV relativeFrom="page">
              <wp14:pctHeight>0</wp14:pctHeight>
            </wp14:sizeRelV>
          </wp:anchor>
        </w:drawing>
      </w:r>
      <w:r w:rsidR="00F41BF2" w:rsidRPr="00194187">
        <w:rPr>
          <w:rFonts w:ascii="Arial" w:hAnsi="Arial" w:cs="Arial"/>
        </w:rPr>
        <w:t>La aceleración centrípeta de la superficie de la Tierra es la responsable de fenómenos bien visibles, como, por ejemplo, el hecho de que el agua de los lavabos (lavaplatos y lavamanos) se vacíe con un movimiento combinado de caída más rotación, o el sentido de giro de las masas de aire atmosféricas. Así pues, en el hemisferio norte, los vientos o corrientes oceánicas que se desplazan siguiendo un meridiano se desvían acelerando en la dirección de giro (este) si van hacia los polos o al contrario (oeste) si van hacia el ecuador. En el hemisferio sur ocurre lo contrario.</w:t>
      </w:r>
    </w:p>
    <w:p w14:paraId="4BC7BE8A" w14:textId="77777777" w:rsidR="00F41BF2" w:rsidRPr="00194187" w:rsidRDefault="00F41BF2" w:rsidP="00194187">
      <w:pPr>
        <w:pStyle w:val="Sinespaciado"/>
        <w:jc w:val="both"/>
        <w:rPr>
          <w:rFonts w:ascii="Arial" w:hAnsi="Arial" w:cs="Arial"/>
        </w:rPr>
      </w:pPr>
      <w:r w:rsidRPr="00194187">
        <w:rPr>
          <w:rFonts w:ascii="Arial" w:hAnsi="Arial" w:cs="Arial"/>
        </w:rPr>
        <w:t xml:space="preserve">Una borrasca, en el hemisferio norte, gira hacia el centro de </w:t>
      </w:r>
      <w:proofErr w:type="gramStart"/>
      <w:r w:rsidRPr="00194187">
        <w:rPr>
          <w:rFonts w:ascii="Arial" w:hAnsi="Arial" w:cs="Arial"/>
        </w:rPr>
        <w:t>la misma</w:t>
      </w:r>
      <w:proofErr w:type="gramEnd"/>
      <w:r w:rsidRPr="00194187">
        <w:rPr>
          <w:rFonts w:ascii="Arial" w:hAnsi="Arial" w:cs="Arial"/>
        </w:rPr>
        <w:t xml:space="preserve"> en dirección contraria a las agujas del reloj; (en el hemisferio sur, la rotación sería en el sentido de las agujas del reloj).</w:t>
      </w:r>
    </w:p>
    <w:p w14:paraId="2B16C906" w14:textId="64319D3E" w:rsidR="00F41BF2" w:rsidRPr="00194187" w:rsidRDefault="00F41BF2" w:rsidP="00194187">
      <w:pPr>
        <w:pStyle w:val="Sinespaciado"/>
        <w:jc w:val="both"/>
        <w:rPr>
          <w:rFonts w:ascii="Arial" w:hAnsi="Arial" w:cs="Arial"/>
        </w:rPr>
      </w:pPr>
      <w:r w:rsidRPr="00194187">
        <w:rPr>
          <w:rFonts w:ascii="Arial" w:hAnsi="Arial" w:cs="Arial"/>
        </w:rPr>
        <w:t>En un anticiclón el giro del aire es inverso al de una borrasca, es decir, en el hemisferio norte la circulación es en el sentido de las manecillas del reloj y en el sur en sentido contrario a las manecillas del reloj.</w:t>
      </w:r>
      <w:r w:rsidR="00194187" w:rsidRPr="00194187">
        <w:rPr>
          <w:rFonts w:ascii="Arial" w:hAnsi="Arial" w:cs="Arial"/>
        </w:rPr>
        <w:t xml:space="preserve"> </w:t>
      </w:r>
      <w:r w:rsidRPr="00194187">
        <w:rPr>
          <w:rFonts w:ascii="Arial" w:hAnsi="Arial" w:cs="Arial"/>
        </w:rPr>
        <w:t xml:space="preserve">La existencia de una borrasca o anticiclón en las </w:t>
      </w:r>
      <w:proofErr w:type="gramStart"/>
      <w:r w:rsidRPr="00194187">
        <w:rPr>
          <w:rFonts w:ascii="Arial" w:hAnsi="Arial" w:cs="Arial"/>
        </w:rPr>
        <w:t>Azores,</w:t>
      </w:r>
      <w:proofErr w:type="gramEnd"/>
      <w:r w:rsidRPr="00194187">
        <w:rPr>
          <w:rFonts w:ascii="Arial" w:hAnsi="Arial" w:cs="Arial"/>
        </w:rPr>
        <w:t xml:space="preserve"> es responsable del clima en España.</w:t>
      </w:r>
    </w:p>
    <w:p w14:paraId="6F9FBBC1" w14:textId="2C269ACB" w:rsidR="00F41BF2" w:rsidRPr="00194187" w:rsidRDefault="00F41BF2" w:rsidP="00F41BF2">
      <w:pPr>
        <w:pStyle w:val="Sinespaciado"/>
        <w:numPr>
          <w:ilvl w:val="0"/>
          <w:numId w:val="4"/>
        </w:numPr>
        <w:rPr>
          <w:rFonts w:ascii="Arial" w:hAnsi="Arial" w:cs="Arial"/>
          <w:b/>
          <w:bCs/>
          <w:color w:val="1F3864" w:themeColor="accent5" w:themeShade="80"/>
          <w:sz w:val="28"/>
          <w:szCs w:val="28"/>
        </w:rPr>
      </w:pPr>
      <w:r w:rsidRPr="00194187">
        <w:rPr>
          <w:rFonts w:ascii="Arial" w:hAnsi="Arial" w:cs="Arial"/>
          <w:b/>
          <w:bCs/>
          <w:color w:val="1F3864" w:themeColor="accent5" w:themeShade="80"/>
          <w:sz w:val="28"/>
          <w:szCs w:val="28"/>
        </w:rPr>
        <w:lastRenderedPageBreak/>
        <w:t>El movimiento de la luna.</w:t>
      </w:r>
      <w:r w:rsidRPr="00194187">
        <w:rPr>
          <w:b/>
          <w:bCs/>
          <w:noProof/>
          <w:color w:val="1F3864" w:themeColor="accent5" w:themeShade="80"/>
          <w:sz w:val="20"/>
          <w:szCs w:val="20"/>
          <w:lang w:eastAsia="es-CL"/>
        </w:rPr>
        <w:t xml:space="preserve"> </w:t>
      </w:r>
    </w:p>
    <w:p w14:paraId="46F199E6" w14:textId="600D30D7" w:rsidR="00F41BF2" w:rsidRPr="00194187" w:rsidRDefault="00194187" w:rsidP="00194187">
      <w:pPr>
        <w:pStyle w:val="Sinespaciado"/>
        <w:jc w:val="both"/>
        <w:rPr>
          <w:rFonts w:ascii="Arial" w:hAnsi="Arial" w:cs="Arial"/>
        </w:rPr>
      </w:pPr>
      <w:r w:rsidRPr="00194187">
        <w:rPr>
          <w:rFonts w:ascii="Arial" w:hAnsi="Arial" w:cs="Arial"/>
          <w:b/>
          <w:bCs/>
          <w:noProof/>
          <w:color w:val="1F3864" w:themeColor="accent5" w:themeShade="80"/>
        </w:rPr>
        <w:drawing>
          <wp:anchor distT="0" distB="0" distL="114300" distR="114300" simplePos="0" relativeHeight="251729920" behindDoc="0" locked="0" layoutInCell="1" allowOverlap="1" wp14:anchorId="1340729D" wp14:editId="2604B7E6">
            <wp:simplePos x="0" y="0"/>
            <wp:positionH relativeFrom="column">
              <wp:posOffset>4791075</wp:posOffset>
            </wp:positionH>
            <wp:positionV relativeFrom="paragraph">
              <wp:posOffset>6985</wp:posOffset>
            </wp:positionV>
            <wp:extent cx="2164080" cy="1749425"/>
            <wp:effectExtent l="0" t="0" r="7620" b="317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64080" cy="1749425"/>
                    </a:xfrm>
                    <a:prstGeom prst="rect">
                      <a:avLst/>
                    </a:prstGeom>
                    <a:noFill/>
                  </pic:spPr>
                </pic:pic>
              </a:graphicData>
            </a:graphic>
            <wp14:sizeRelH relativeFrom="page">
              <wp14:pctWidth>0</wp14:pctWidth>
            </wp14:sizeRelH>
            <wp14:sizeRelV relativeFrom="page">
              <wp14:pctHeight>0</wp14:pctHeight>
            </wp14:sizeRelV>
          </wp:anchor>
        </w:drawing>
      </w:r>
      <w:r w:rsidR="00F41BF2" w:rsidRPr="00194187">
        <w:rPr>
          <w:rFonts w:ascii="Arial" w:hAnsi="Arial" w:cs="Arial"/>
        </w:rPr>
        <w:t>Para que la Luna gire alrededor de la Tierra debe existir una fuerza que la obliga a</w:t>
      </w:r>
      <w:r w:rsidR="00F41BF2" w:rsidRPr="00194187">
        <w:rPr>
          <w:rFonts w:ascii="Arial" w:hAnsi="Arial" w:cs="Arial"/>
          <w:spacing w:val="-2"/>
        </w:rPr>
        <w:t xml:space="preserve"> </w:t>
      </w:r>
      <w:r w:rsidR="00F41BF2" w:rsidRPr="00194187">
        <w:rPr>
          <w:rFonts w:ascii="Arial" w:hAnsi="Arial" w:cs="Arial"/>
        </w:rPr>
        <w:t>girar.</w:t>
      </w:r>
    </w:p>
    <w:p w14:paraId="3DA9EEB6" w14:textId="5109E45A" w:rsidR="00F41BF2" w:rsidRPr="00194187" w:rsidRDefault="00F41BF2" w:rsidP="00194187">
      <w:pPr>
        <w:pStyle w:val="Sinespaciado"/>
        <w:jc w:val="both"/>
        <w:rPr>
          <w:rFonts w:ascii="Arial" w:hAnsi="Arial" w:cs="Arial"/>
        </w:rPr>
      </w:pPr>
      <w:r w:rsidRPr="00194187">
        <w:rPr>
          <w:rFonts w:ascii="Arial" w:hAnsi="Arial" w:cs="Arial"/>
        </w:rPr>
        <w:t>La Luna, al girar, debe estar sometida a una fuerza, ya que cambia de dirección y sentido, y por lo tanto tiene una aceleración.</w:t>
      </w:r>
    </w:p>
    <w:p w14:paraId="3B379402" w14:textId="77777777" w:rsidR="00F41BF2" w:rsidRPr="00194187" w:rsidRDefault="00F41BF2" w:rsidP="00194187">
      <w:pPr>
        <w:pStyle w:val="Sinespaciado"/>
        <w:jc w:val="both"/>
        <w:rPr>
          <w:rFonts w:ascii="Arial" w:hAnsi="Arial" w:cs="Arial"/>
        </w:rPr>
      </w:pPr>
      <w:r w:rsidRPr="00194187">
        <w:rPr>
          <w:rFonts w:ascii="Arial" w:hAnsi="Arial" w:cs="Arial"/>
        </w:rPr>
        <w:t>Esa fuerza se denomina fuerza centrípeta y se dirige hacia el centro del giro (Quincena 3).</w:t>
      </w:r>
    </w:p>
    <w:p w14:paraId="5E35ED09" w14:textId="77777777" w:rsidR="00F41BF2" w:rsidRPr="00194187" w:rsidRDefault="00F41BF2" w:rsidP="00194187">
      <w:pPr>
        <w:pStyle w:val="Sinespaciado"/>
        <w:jc w:val="both"/>
        <w:rPr>
          <w:rFonts w:ascii="Arial" w:hAnsi="Arial" w:cs="Arial"/>
        </w:rPr>
      </w:pPr>
      <w:r w:rsidRPr="00194187">
        <w:rPr>
          <w:rFonts w:ascii="Arial" w:hAnsi="Arial" w:cs="Arial"/>
        </w:rPr>
        <w:t>La aceleración que origina se denomina aceleración centrípeta, también dirigida hacia el centro.</w:t>
      </w:r>
    </w:p>
    <w:p w14:paraId="55D36A14" w14:textId="2E858A7A" w:rsidR="00F41BF2" w:rsidRPr="00194187" w:rsidRDefault="00F41BF2" w:rsidP="00194187">
      <w:pPr>
        <w:pStyle w:val="Sinespaciado"/>
        <w:jc w:val="both"/>
        <w:rPr>
          <w:rFonts w:ascii="Arial" w:hAnsi="Arial" w:cs="Arial"/>
        </w:rPr>
      </w:pPr>
      <w:r w:rsidRPr="00194187">
        <w:rPr>
          <w:rFonts w:ascii="Arial" w:hAnsi="Arial" w:cs="Arial"/>
        </w:rPr>
        <w:t xml:space="preserve">La luna es un satélite que se encuentra a 384000 km de la Tierra, su movimiento se puede aproximar a un MCU periódico </w:t>
      </w:r>
      <w:r w:rsidR="00194187" w:rsidRPr="00194187">
        <w:rPr>
          <w:rFonts w:ascii="Arial" w:hAnsi="Arial" w:cs="Arial"/>
        </w:rPr>
        <w:t>(</w:t>
      </w:r>
      <w:r w:rsidRPr="00194187">
        <w:rPr>
          <w:rFonts w:ascii="Arial" w:hAnsi="Arial" w:cs="Arial"/>
        </w:rPr>
        <w:t>aproximadamente 27 días) pero es un movimiento acelerado, aunque no cambie su velocidad lineal, cambia la dirección del movimiento lo que origina una aceleración normal o</w:t>
      </w:r>
      <w:r w:rsidRPr="00194187">
        <w:rPr>
          <w:rFonts w:ascii="Arial" w:hAnsi="Arial" w:cs="Arial"/>
          <w:spacing w:val="-1"/>
        </w:rPr>
        <w:t xml:space="preserve"> </w:t>
      </w:r>
      <w:r w:rsidRPr="00194187">
        <w:rPr>
          <w:rFonts w:ascii="Arial" w:hAnsi="Arial" w:cs="Arial"/>
        </w:rPr>
        <w:t>centrípeta.</w:t>
      </w:r>
    </w:p>
    <w:p w14:paraId="2A996C1D" w14:textId="77777777" w:rsidR="00F41BF2" w:rsidRPr="00194187" w:rsidRDefault="00F41BF2" w:rsidP="00194187">
      <w:pPr>
        <w:pStyle w:val="Sinespaciado"/>
        <w:jc w:val="both"/>
        <w:rPr>
          <w:rFonts w:ascii="Arial" w:hAnsi="Arial" w:cs="Arial"/>
        </w:rPr>
      </w:pPr>
      <w:r w:rsidRPr="00194187">
        <w:rPr>
          <w:rFonts w:ascii="Arial" w:hAnsi="Arial" w:cs="Arial"/>
        </w:rPr>
        <w:t>La Luna gira en torno a la Tierra en un movimiento que puede aproximarse a un MCU con las siguientes características:</w:t>
      </w:r>
    </w:p>
    <w:p w14:paraId="5AD56F1F" w14:textId="77777777" w:rsidR="00F41BF2" w:rsidRPr="00194187" w:rsidRDefault="00F41BF2" w:rsidP="00194187">
      <w:pPr>
        <w:pStyle w:val="Sinespaciado"/>
        <w:numPr>
          <w:ilvl w:val="0"/>
          <w:numId w:val="5"/>
        </w:numPr>
        <w:jc w:val="both"/>
        <w:rPr>
          <w:rFonts w:ascii="Arial" w:hAnsi="Arial" w:cs="Arial"/>
        </w:rPr>
      </w:pPr>
      <w:r w:rsidRPr="00194187">
        <w:rPr>
          <w:rFonts w:ascii="Arial" w:hAnsi="Arial" w:cs="Arial"/>
        </w:rPr>
        <w:t>Periodo: 27 días o 2332800 s</w:t>
      </w:r>
    </w:p>
    <w:p w14:paraId="4914E941" w14:textId="77777777" w:rsidR="00F41BF2" w:rsidRPr="00194187" w:rsidRDefault="00F41BF2" w:rsidP="00194187">
      <w:pPr>
        <w:pStyle w:val="Sinespaciado"/>
        <w:numPr>
          <w:ilvl w:val="0"/>
          <w:numId w:val="5"/>
        </w:numPr>
        <w:jc w:val="both"/>
        <w:rPr>
          <w:rFonts w:ascii="Arial" w:hAnsi="Arial" w:cs="Arial"/>
        </w:rPr>
      </w:pPr>
      <w:r w:rsidRPr="00194187">
        <w:rPr>
          <w:rFonts w:ascii="Arial" w:hAnsi="Arial" w:cs="Arial"/>
        </w:rPr>
        <w:t>Frecuencia: 4,3 10</w:t>
      </w:r>
      <w:r w:rsidRPr="00194187">
        <w:rPr>
          <w:rFonts w:ascii="Arial" w:hAnsi="Arial" w:cs="Arial"/>
          <w:vertAlign w:val="superscript"/>
        </w:rPr>
        <w:t>-7</w:t>
      </w:r>
      <w:r w:rsidRPr="00194187">
        <w:rPr>
          <w:rFonts w:ascii="Arial" w:hAnsi="Arial" w:cs="Arial"/>
        </w:rPr>
        <w:t xml:space="preserve"> Hz</w:t>
      </w:r>
    </w:p>
    <w:p w14:paraId="42453928" w14:textId="77777777" w:rsidR="00F41BF2" w:rsidRPr="00194187" w:rsidRDefault="00F41BF2" w:rsidP="00194187">
      <w:pPr>
        <w:pStyle w:val="Sinespaciado"/>
        <w:numPr>
          <w:ilvl w:val="0"/>
          <w:numId w:val="5"/>
        </w:numPr>
        <w:jc w:val="both"/>
        <w:rPr>
          <w:rFonts w:ascii="Arial" w:hAnsi="Arial" w:cs="Arial"/>
        </w:rPr>
      </w:pPr>
      <w:r w:rsidRPr="00194187">
        <w:rPr>
          <w:rFonts w:ascii="Arial" w:hAnsi="Arial" w:cs="Arial"/>
        </w:rPr>
        <w:t>Velocidad angular: 2,7 10</w:t>
      </w:r>
      <w:r w:rsidRPr="00194187">
        <w:rPr>
          <w:rFonts w:ascii="Arial" w:hAnsi="Arial" w:cs="Arial"/>
          <w:vertAlign w:val="superscript"/>
        </w:rPr>
        <w:t>-6</w:t>
      </w:r>
      <w:r w:rsidRPr="00194187">
        <w:rPr>
          <w:rFonts w:ascii="Arial" w:hAnsi="Arial" w:cs="Arial"/>
        </w:rPr>
        <w:t xml:space="preserve"> rad/s </w:t>
      </w:r>
    </w:p>
    <w:p w14:paraId="74AE8580" w14:textId="77777777" w:rsidR="00F41BF2" w:rsidRPr="00194187" w:rsidRDefault="00F41BF2" w:rsidP="00194187">
      <w:pPr>
        <w:pStyle w:val="Sinespaciado"/>
        <w:numPr>
          <w:ilvl w:val="0"/>
          <w:numId w:val="5"/>
        </w:numPr>
        <w:jc w:val="both"/>
        <w:rPr>
          <w:rFonts w:ascii="Arial" w:hAnsi="Arial" w:cs="Arial"/>
        </w:rPr>
      </w:pPr>
      <w:r w:rsidRPr="00194187">
        <w:rPr>
          <w:rFonts w:ascii="Arial" w:hAnsi="Arial" w:cs="Arial"/>
        </w:rPr>
        <w:t xml:space="preserve">Velocidad lineal: 1036,8 m/s </w:t>
      </w:r>
    </w:p>
    <w:p w14:paraId="664474C3" w14:textId="77777777" w:rsidR="00F41BF2" w:rsidRPr="00194187" w:rsidRDefault="00F41BF2" w:rsidP="00194187">
      <w:pPr>
        <w:pStyle w:val="Sinespaciado"/>
        <w:numPr>
          <w:ilvl w:val="0"/>
          <w:numId w:val="5"/>
        </w:numPr>
        <w:jc w:val="both"/>
        <w:rPr>
          <w:rFonts w:ascii="Arial" w:hAnsi="Arial" w:cs="Arial"/>
        </w:rPr>
      </w:pPr>
      <w:r w:rsidRPr="00194187">
        <w:rPr>
          <w:rFonts w:ascii="Arial" w:hAnsi="Arial" w:cs="Arial"/>
        </w:rPr>
        <w:t>Aceleración normal: 2,8 m/s</w:t>
      </w:r>
      <w:r w:rsidRPr="00194187">
        <w:rPr>
          <w:rFonts w:ascii="Arial" w:hAnsi="Arial" w:cs="Arial"/>
          <w:vertAlign w:val="superscript"/>
        </w:rPr>
        <w:t>2</w:t>
      </w:r>
    </w:p>
    <w:p w14:paraId="1B0B310A" w14:textId="77777777" w:rsidR="00F41BF2" w:rsidRPr="00194187" w:rsidRDefault="00F41BF2" w:rsidP="00194187">
      <w:pPr>
        <w:pStyle w:val="Sinespaciado"/>
        <w:jc w:val="both"/>
        <w:rPr>
          <w:rFonts w:ascii="Arial" w:hAnsi="Arial" w:cs="Arial"/>
        </w:rPr>
      </w:pPr>
      <w:r w:rsidRPr="00194187">
        <w:rPr>
          <w:rFonts w:ascii="Arial" w:hAnsi="Arial" w:cs="Arial"/>
        </w:rPr>
        <w:t>Como la Luna tarda el mismo tiempo en dar una vuelta sobre sí misma que en torno a la Tierra, presenta siempre la misma</w:t>
      </w:r>
      <w:r w:rsidRPr="00194187">
        <w:rPr>
          <w:rFonts w:ascii="Arial" w:hAnsi="Arial" w:cs="Arial"/>
          <w:spacing w:val="-9"/>
        </w:rPr>
        <w:t xml:space="preserve"> </w:t>
      </w:r>
      <w:r w:rsidRPr="00194187">
        <w:rPr>
          <w:rFonts w:ascii="Arial" w:hAnsi="Arial" w:cs="Arial"/>
        </w:rPr>
        <w:t>cara.</w:t>
      </w:r>
    </w:p>
    <w:p w14:paraId="17650668" w14:textId="77777777" w:rsidR="00F41BF2" w:rsidRPr="00194187" w:rsidRDefault="00F41BF2" w:rsidP="00194187">
      <w:pPr>
        <w:pStyle w:val="Sinespaciado"/>
        <w:jc w:val="both"/>
        <w:rPr>
          <w:rFonts w:ascii="Arial" w:hAnsi="Arial" w:cs="Arial"/>
        </w:rPr>
      </w:pPr>
      <w:r w:rsidRPr="00194187">
        <w:rPr>
          <w:rFonts w:ascii="Arial" w:hAnsi="Arial" w:cs="Arial"/>
        </w:rPr>
        <w:t>El Sol ilumina siempre la mitad de la Luna produciendo las fases de la Luna.</w:t>
      </w:r>
    </w:p>
    <w:p w14:paraId="19B378FC" w14:textId="77777777" w:rsidR="00F41BF2" w:rsidRPr="00194187" w:rsidRDefault="00F41BF2" w:rsidP="00194187">
      <w:pPr>
        <w:pStyle w:val="Sinespaciado"/>
        <w:jc w:val="both"/>
        <w:rPr>
          <w:rFonts w:ascii="Arial" w:hAnsi="Arial" w:cs="Arial"/>
        </w:rPr>
      </w:pPr>
      <w:r w:rsidRPr="00194187">
        <w:rPr>
          <w:rFonts w:ascii="Arial" w:hAnsi="Arial" w:cs="Arial"/>
        </w:rPr>
        <w:t>La Luna en su giro alrededor de la Tierra presenta diferentes aspectos visuales según sea su posición con respecto al</w:t>
      </w:r>
      <w:r w:rsidRPr="00194187">
        <w:rPr>
          <w:rFonts w:ascii="Arial" w:hAnsi="Arial" w:cs="Arial"/>
          <w:spacing w:val="-1"/>
        </w:rPr>
        <w:t xml:space="preserve"> </w:t>
      </w:r>
      <w:r w:rsidRPr="00194187">
        <w:rPr>
          <w:rFonts w:ascii="Arial" w:hAnsi="Arial" w:cs="Arial"/>
        </w:rPr>
        <w:t>Sol.</w:t>
      </w:r>
    </w:p>
    <w:p w14:paraId="15350DAD" w14:textId="77777777" w:rsidR="00F41BF2" w:rsidRPr="00194187" w:rsidRDefault="00F41BF2" w:rsidP="00194187">
      <w:pPr>
        <w:pStyle w:val="Sinespaciado"/>
        <w:jc w:val="both"/>
        <w:rPr>
          <w:rFonts w:ascii="Arial" w:hAnsi="Arial" w:cs="Arial"/>
        </w:rPr>
      </w:pPr>
      <w:r w:rsidRPr="00194187">
        <w:rPr>
          <w:rFonts w:ascii="Arial" w:hAnsi="Arial" w:cs="Arial"/>
        </w:rPr>
        <w:t>Cuando la Luna está entre la Tierra y el Sol, tiene orientada hacia la Tierra su cara no iluminada (Novilunio o Luna nueva, 0%).</w:t>
      </w:r>
    </w:p>
    <w:p w14:paraId="2F5A6D2E" w14:textId="77777777" w:rsidR="00F41BF2" w:rsidRPr="00194187" w:rsidRDefault="00F41BF2" w:rsidP="00194187">
      <w:pPr>
        <w:pStyle w:val="Sinespaciado"/>
        <w:jc w:val="both"/>
        <w:rPr>
          <w:rFonts w:ascii="Arial" w:hAnsi="Arial" w:cs="Arial"/>
        </w:rPr>
      </w:pPr>
      <w:r w:rsidRPr="00194187">
        <w:rPr>
          <w:rFonts w:ascii="Arial" w:hAnsi="Arial" w:cs="Arial"/>
        </w:rPr>
        <w:t>Una semana más tarde la Luna ha dado 1/4 de vuelta y presenta media cara iluminada (Cuarto Creciente).</w:t>
      </w:r>
    </w:p>
    <w:p w14:paraId="3B1B548E" w14:textId="77777777" w:rsidR="00F41BF2" w:rsidRPr="00194187" w:rsidRDefault="00F41BF2" w:rsidP="00194187">
      <w:pPr>
        <w:pStyle w:val="Sinespaciado"/>
        <w:jc w:val="both"/>
        <w:rPr>
          <w:rFonts w:ascii="Arial" w:hAnsi="Arial" w:cs="Arial"/>
        </w:rPr>
      </w:pPr>
      <w:r w:rsidRPr="00194187">
        <w:rPr>
          <w:rFonts w:ascii="Arial" w:hAnsi="Arial" w:cs="Arial"/>
        </w:rPr>
        <w:t>Otra semana más y la Luna ocupa una posición alineada con el Sol y la Tierra, por lo cual desde la Tierra se aprecia toda la cara iluminada (Plenilunio o Luna llena,</w:t>
      </w:r>
      <w:r w:rsidRPr="00194187">
        <w:rPr>
          <w:rFonts w:ascii="Arial" w:hAnsi="Arial" w:cs="Arial"/>
          <w:spacing w:val="-11"/>
        </w:rPr>
        <w:t xml:space="preserve"> </w:t>
      </w:r>
      <w:r w:rsidRPr="00194187">
        <w:rPr>
          <w:rFonts w:ascii="Arial" w:hAnsi="Arial" w:cs="Arial"/>
        </w:rPr>
        <w:t>100%).</w:t>
      </w:r>
    </w:p>
    <w:p w14:paraId="22879312" w14:textId="77777777" w:rsidR="00F41BF2" w:rsidRPr="00194187" w:rsidRDefault="00F41BF2" w:rsidP="00194187">
      <w:pPr>
        <w:pStyle w:val="Sinespaciado"/>
        <w:jc w:val="both"/>
        <w:rPr>
          <w:rFonts w:ascii="Arial" w:hAnsi="Arial" w:cs="Arial"/>
        </w:rPr>
      </w:pPr>
      <w:r w:rsidRPr="00194187">
        <w:rPr>
          <w:rFonts w:ascii="Arial" w:hAnsi="Arial" w:cs="Arial"/>
        </w:rPr>
        <w:t>Una semana más tarde se produce el cuarto menguante.</w:t>
      </w:r>
    </w:p>
    <w:p w14:paraId="4621D7F4" w14:textId="77777777" w:rsidR="00F41BF2" w:rsidRPr="00194187" w:rsidRDefault="00F41BF2" w:rsidP="00194187">
      <w:pPr>
        <w:pStyle w:val="Sinespaciado"/>
        <w:jc w:val="both"/>
        <w:rPr>
          <w:rFonts w:ascii="Arial" w:hAnsi="Arial" w:cs="Arial"/>
        </w:rPr>
      </w:pPr>
      <w:r w:rsidRPr="00194187">
        <w:rPr>
          <w:rFonts w:ascii="Arial" w:hAnsi="Arial" w:cs="Arial"/>
        </w:rPr>
        <w:t>Transcurridas unas cuatro semanas estamos otra vez en Novilunio.</w:t>
      </w:r>
    </w:p>
    <w:p w14:paraId="1B66913F" w14:textId="77777777" w:rsidR="00F41BF2" w:rsidRPr="00556D1C" w:rsidRDefault="00F41BF2" w:rsidP="00F41BF2">
      <w:pPr>
        <w:pStyle w:val="Sinespaciado"/>
        <w:rPr>
          <w:rFonts w:ascii="Arial" w:hAnsi="Arial" w:cs="Arial"/>
          <w:sz w:val="24"/>
          <w:szCs w:val="24"/>
        </w:rPr>
      </w:pPr>
    </w:p>
    <w:p w14:paraId="48DEDD0D" w14:textId="77777777" w:rsidR="00F41BF2" w:rsidRPr="000927C2" w:rsidRDefault="00F41BF2" w:rsidP="00F41BF2">
      <w:pPr>
        <w:pStyle w:val="Sinespaciado"/>
        <w:rPr>
          <w:rFonts w:ascii="Arial" w:hAnsi="Arial" w:cs="Arial"/>
          <w:sz w:val="24"/>
          <w:szCs w:val="24"/>
        </w:rPr>
      </w:pPr>
      <w:r>
        <w:rPr>
          <w:noProof/>
          <w:lang w:eastAsia="es-CL"/>
        </w:rPr>
        <w:drawing>
          <wp:anchor distT="0" distB="0" distL="0" distR="0" simplePos="0" relativeHeight="251712512" behindDoc="1" locked="0" layoutInCell="1" allowOverlap="1" wp14:anchorId="1777DFAC" wp14:editId="0A72D217">
            <wp:simplePos x="0" y="0"/>
            <wp:positionH relativeFrom="margin">
              <wp:align>left</wp:align>
            </wp:positionH>
            <wp:positionV relativeFrom="paragraph">
              <wp:posOffset>5080</wp:posOffset>
            </wp:positionV>
            <wp:extent cx="2864485" cy="2141855"/>
            <wp:effectExtent l="0" t="0" r="0" b="0"/>
            <wp:wrapTight wrapText="bothSides">
              <wp:wrapPolygon edited="0">
                <wp:start x="0" y="0"/>
                <wp:lineTo x="0" y="21325"/>
                <wp:lineTo x="21404" y="21325"/>
                <wp:lineTo x="21404" y="0"/>
                <wp:lineTo x="0" y="0"/>
              </wp:wrapPolygon>
            </wp:wrapTight>
            <wp:docPr id="10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jpeg"/>
                    <pic:cNvPicPr/>
                  </pic:nvPicPr>
                  <pic:blipFill>
                    <a:blip r:embed="rId11" cstate="print"/>
                    <a:stretch>
                      <a:fillRect/>
                    </a:stretch>
                  </pic:blipFill>
                  <pic:spPr>
                    <a:xfrm>
                      <a:off x="0" y="0"/>
                      <a:ext cx="2864485" cy="2141855"/>
                    </a:xfrm>
                    <a:prstGeom prst="rect">
                      <a:avLst/>
                    </a:prstGeom>
                  </pic:spPr>
                </pic:pic>
              </a:graphicData>
            </a:graphic>
          </wp:anchor>
        </w:drawing>
      </w:r>
    </w:p>
    <w:p w14:paraId="28D31A49" w14:textId="77777777" w:rsidR="00F41BF2" w:rsidRPr="00A811EA" w:rsidRDefault="00F41BF2" w:rsidP="00F41BF2">
      <w:pPr>
        <w:pStyle w:val="Sinespaciado"/>
        <w:rPr>
          <w:rFonts w:ascii="Arial" w:hAnsi="Arial" w:cs="Arial"/>
          <w:b/>
          <w:bCs/>
          <w:sz w:val="24"/>
          <w:szCs w:val="24"/>
        </w:rPr>
      </w:pPr>
    </w:p>
    <w:p w14:paraId="45A41ED6" w14:textId="77777777" w:rsidR="00F41BF2" w:rsidRPr="00A811EA" w:rsidRDefault="00F41BF2" w:rsidP="00F41BF2">
      <w:pPr>
        <w:pStyle w:val="Sinespaciado"/>
        <w:rPr>
          <w:rFonts w:ascii="Arial" w:hAnsi="Arial" w:cs="Arial"/>
          <w:sz w:val="24"/>
          <w:szCs w:val="24"/>
        </w:rPr>
      </w:pPr>
      <w:r>
        <w:rPr>
          <w:noProof/>
          <w:lang w:eastAsia="es-CL"/>
        </w:rPr>
        <w:drawing>
          <wp:anchor distT="0" distB="0" distL="0" distR="0" simplePos="0" relativeHeight="251713536" behindDoc="0" locked="0" layoutInCell="1" allowOverlap="1" wp14:anchorId="7D38CBA5" wp14:editId="06E98117">
            <wp:simplePos x="0" y="0"/>
            <wp:positionH relativeFrom="page">
              <wp:posOffset>4229100</wp:posOffset>
            </wp:positionH>
            <wp:positionV relativeFrom="paragraph">
              <wp:posOffset>289560</wp:posOffset>
            </wp:positionV>
            <wp:extent cx="2881738" cy="496062"/>
            <wp:effectExtent l="0" t="0" r="0" b="0"/>
            <wp:wrapTopAndBottom/>
            <wp:docPr id="11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1.jpeg"/>
                    <pic:cNvPicPr/>
                  </pic:nvPicPr>
                  <pic:blipFill>
                    <a:blip r:embed="rId46" cstate="print"/>
                    <a:stretch>
                      <a:fillRect/>
                    </a:stretch>
                  </pic:blipFill>
                  <pic:spPr>
                    <a:xfrm>
                      <a:off x="0" y="0"/>
                      <a:ext cx="2881738" cy="496062"/>
                    </a:xfrm>
                    <a:prstGeom prst="rect">
                      <a:avLst/>
                    </a:prstGeom>
                  </pic:spPr>
                </pic:pic>
              </a:graphicData>
            </a:graphic>
          </wp:anchor>
        </w:drawing>
      </w:r>
    </w:p>
    <w:p w14:paraId="443FDA0C" w14:textId="77777777" w:rsidR="00F41BF2" w:rsidRPr="00A811EA" w:rsidRDefault="00F41BF2" w:rsidP="00F41BF2">
      <w:pPr>
        <w:pStyle w:val="Sinespaciado"/>
        <w:rPr>
          <w:rFonts w:ascii="Arial" w:hAnsi="Arial" w:cs="Arial"/>
          <w:sz w:val="24"/>
          <w:szCs w:val="24"/>
        </w:rPr>
      </w:pPr>
    </w:p>
    <w:p w14:paraId="609CE42F" w14:textId="77777777" w:rsidR="00F41BF2" w:rsidRPr="00A811EA" w:rsidRDefault="00F41BF2" w:rsidP="00F41BF2">
      <w:pPr>
        <w:pStyle w:val="Sinespaciado"/>
        <w:rPr>
          <w:rFonts w:ascii="Arial" w:hAnsi="Arial" w:cs="Arial"/>
          <w:b/>
          <w:bCs/>
          <w:sz w:val="24"/>
          <w:szCs w:val="24"/>
        </w:rPr>
      </w:pPr>
    </w:p>
    <w:p w14:paraId="7DEAD981" w14:textId="77777777" w:rsidR="00F41BF2" w:rsidRPr="00A811EA" w:rsidRDefault="00F41BF2" w:rsidP="00F41BF2">
      <w:pPr>
        <w:pStyle w:val="Sinespaciado"/>
        <w:rPr>
          <w:rFonts w:ascii="Arial" w:hAnsi="Arial" w:cs="Arial"/>
          <w:b/>
          <w:bCs/>
          <w:sz w:val="24"/>
          <w:szCs w:val="24"/>
        </w:rPr>
      </w:pPr>
    </w:p>
    <w:p w14:paraId="35A7226D" w14:textId="77777777" w:rsidR="00F41BF2" w:rsidRPr="00A811EA" w:rsidRDefault="00F41BF2" w:rsidP="00F41BF2">
      <w:pPr>
        <w:pStyle w:val="Sinespaciado"/>
        <w:rPr>
          <w:rFonts w:ascii="Arial" w:hAnsi="Arial" w:cs="Arial"/>
          <w:b/>
          <w:bCs/>
          <w:sz w:val="24"/>
          <w:szCs w:val="24"/>
        </w:rPr>
      </w:pPr>
    </w:p>
    <w:p w14:paraId="67E06D1D" w14:textId="77777777" w:rsidR="00F41BF2" w:rsidRPr="00A811EA" w:rsidRDefault="00F41BF2" w:rsidP="00F41BF2">
      <w:pPr>
        <w:pStyle w:val="Sinespaciado"/>
        <w:rPr>
          <w:rFonts w:ascii="Arial" w:hAnsi="Arial" w:cs="Arial"/>
          <w:b/>
          <w:bCs/>
          <w:sz w:val="24"/>
          <w:szCs w:val="24"/>
        </w:rPr>
      </w:pPr>
    </w:p>
    <w:p w14:paraId="27C6D03F" w14:textId="77777777" w:rsidR="00F41BF2" w:rsidRPr="00A811EA" w:rsidRDefault="00F41BF2" w:rsidP="00F41BF2">
      <w:pPr>
        <w:pStyle w:val="Sinespaciado"/>
        <w:rPr>
          <w:rFonts w:ascii="Arial" w:hAnsi="Arial" w:cs="Arial"/>
          <w:b/>
          <w:bCs/>
          <w:sz w:val="24"/>
          <w:szCs w:val="24"/>
        </w:rPr>
      </w:pPr>
    </w:p>
    <w:p w14:paraId="112FCB25" w14:textId="751792CD" w:rsidR="00F41BF2" w:rsidRDefault="00F41BF2" w:rsidP="00F41BF2">
      <w:pPr>
        <w:pStyle w:val="Sinespaciado"/>
        <w:rPr>
          <w:rFonts w:ascii="Arial" w:hAnsi="Arial" w:cs="Arial"/>
          <w:b/>
          <w:bCs/>
          <w:sz w:val="24"/>
          <w:szCs w:val="24"/>
        </w:rPr>
      </w:pPr>
    </w:p>
    <w:p w14:paraId="2467B57D" w14:textId="39AA4F5B" w:rsidR="00194187" w:rsidRDefault="00194187" w:rsidP="00F41BF2">
      <w:pPr>
        <w:pStyle w:val="Sinespaciado"/>
        <w:rPr>
          <w:rFonts w:ascii="Arial" w:hAnsi="Arial" w:cs="Arial"/>
          <w:b/>
          <w:bCs/>
          <w:sz w:val="24"/>
          <w:szCs w:val="24"/>
        </w:rPr>
      </w:pPr>
    </w:p>
    <w:p w14:paraId="55B332D2" w14:textId="56B1772F" w:rsidR="00194187" w:rsidRDefault="00194187" w:rsidP="00F41BF2">
      <w:pPr>
        <w:pStyle w:val="Sinespaciado"/>
        <w:rPr>
          <w:rFonts w:ascii="Arial" w:hAnsi="Arial" w:cs="Arial"/>
          <w:b/>
          <w:bCs/>
          <w:sz w:val="24"/>
          <w:szCs w:val="24"/>
        </w:rPr>
      </w:pPr>
    </w:p>
    <w:p w14:paraId="71361831" w14:textId="434B1300" w:rsidR="00194187" w:rsidRDefault="00194187" w:rsidP="00F41BF2">
      <w:pPr>
        <w:pStyle w:val="Sinespaciado"/>
        <w:rPr>
          <w:rFonts w:ascii="Arial" w:hAnsi="Arial" w:cs="Arial"/>
          <w:b/>
          <w:bCs/>
          <w:sz w:val="24"/>
          <w:szCs w:val="24"/>
        </w:rPr>
      </w:pPr>
    </w:p>
    <w:p w14:paraId="3224C2F0" w14:textId="47574628" w:rsidR="00194187" w:rsidRDefault="00194187" w:rsidP="00F41BF2">
      <w:pPr>
        <w:pStyle w:val="Sinespaciado"/>
        <w:rPr>
          <w:rFonts w:ascii="Arial" w:hAnsi="Arial" w:cs="Arial"/>
          <w:b/>
          <w:bCs/>
          <w:sz w:val="24"/>
          <w:szCs w:val="24"/>
        </w:rPr>
      </w:pPr>
    </w:p>
    <w:p w14:paraId="7A2B459E" w14:textId="77777777" w:rsidR="00194187" w:rsidRPr="00A811EA" w:rsidRDefault="00194187" w:rsidP="00F41BF2">
      <w:pPr>
        <w:pStyle w:val="Sinespaciado"/>
        <w:rPr>
          <w:rFonts w:ascii="Arial" w:hAnsi="Arial" w:cs="Arial"/>
          <w:b/>
          <w:bCs/>
          <w:sz w:val="24"/>
          <w:szCs w:val="24"/>
        </w:rPr>
      </w:pPr>
    </w:p>
    <w:p w14:paraId="7190FE24" w14:textId="3D95C5C8" w:rsidR="00F41BF2" w:rsidRPr="00194187" w:rsidRDefault="00F41BF2" w:rsidP="00F41BF2">
      <w:pPr>
        <w:pStyle w:val="Sinespaciado"/>
        <w:numPr>
          <w:ilvl w:val="0"/>
          <w:numId w:val="4"/>
        </w:numPr>
        <w:rPr>
          <w:rFonts w:ascii="Arial" w:hAnsi="Arial" w:cs="Arial"/>
          <w:b/>
          <w:bCs/>
          <w:color w:val="1F3864" w:themeColor="accent5" w:themeShade="80"/>
          <w:sz w:val="28"/>
          <w:szCs w:val="28"/>
        </w:rPr>
      </w:pPr>
      <w:r w:rsidRPr="00194187">
        <w:rPr>
          <w:rFonts w:ascii="Arial" w:hAnsi="Arial" w:cs="Arial"/>
          <w:b/>
          <w:bCs/>
          <w:color w:val="1F3864" w:themeColor="accent5" w:themeShade="80"/>
          <w:sz w:val="28"/>
          <w:szCs w:val="28"/>
        </w:rPr>
        <w:lastRenderedPageBreak/>
        <w:t>Seguridad Vial</w:t>
      </w:r>
      <w:r w:rsidR="00194187">
        <w:rPr>
          <w:rFonts w:ascii="Arial" w:hAnsi="Arial" w:cs="Arial"/>
          <w:b/>
          <w:bCs/>
          <w:color w:val="1F3864" w:themeColor="accent5" w:themeShade="80"/>
          <w:sz w:val="28"/>
          <w:szCs w:val="28"/>
        </w:rPr>
        <w:t>:</w:t>
      </w:r>
    </w:p>
    <w:p w14:paraId="604AA721" w14:textId="691ABD7A" w:rsidR="00F41BF2" w:rsidRPr="00194187" w:rsidRDefault="00194187" w:rsidP="00194187">
      <w:pPr>
        <w:pStyle w:val="Sinespaciado"/>
        <w:rPr>
          <w:rFonts w:ascii="Arial" w:hAnsi="Arial" w:cs="Arial"/>
        </w:rPr>
      </w:pPr>
      <w:r>
        <w:rPr>
          <w:rFonts w:ascii="Arial" w:hAnsi="Arial" w:cs="Arial"/>
          <w:b/>
          <w:bCs/>
          <w:noProof/>
          <w:sz w:val="24"/>
          <w:szCs w:val="24"/>
        </w:rPr>
        <w:drawing>
          <wp:anchor distT="0" distB="0" distL="114300" distR="114300" simplePos="0" relativeHeight="251730944" behindDoc="0" locked="0" layoutInCell="1" allowOverlap="1" wp14:anchorId="3B69422A" wp14:editId="65823588">
            <wp:simplePos x="0" y="0"/>
            <wp:positionH relativeFrom="margin">
              <wp:align>right</wp:align>
            </wp:positionH>
            <wp:positionV relativeFrom="paragraph">
              <wp:posOffset>108585</wp:posOffset>
            </wp:positionV>
            <wp:extent cx="2517775" cy="1975485"/>
            <wp:effectExtent l="0" t="0" r="0" b="571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7775" cy="1975485"/>
                    </a:xfrm>
                    <a:prstGeom prst="rect">
                      <a:avLst/>
                    </a:prstGeom>
                    <a:noFill/>
                  </pic:spPr>
                </pic:pic>
              </a:graphicData>
            </a:graphic>
            <wp14:sizeRelH relativeFrom="page">
              <wp14:pctWidth>0</wp14:pctWidth>
            </wp14:sizeRelH>
            <wp14:sizeRelV relativeFrom="page">
              <wp14:pctHeight>0</wp14:pctHeight>
            </wp14:sizeRelV>
          </wp:anchor>
        </w:drawing>
      </w:r>
      <w:r w:rsidR="00F41BF2" w:rsidRPr="00194187">
        <w:rPr>
          <w:rFonts w:ascii="Arial" w:hAnsi="Arial" w:cs="Arial"/>
        </w:rPr>
        <w:t>Cuando un vehículo circula por una carretera no siempre marcha en línea recta.</w:t>
      </w:r>
    </w:p>
    <w:p w14:paraId="2AFA99AC" w14:textId="77777777" w:rsidR="00F41BF2" w:rsidRPr="00194187" w:rsidRDefault="00F41BF2" w:rsidP="00F41BF2">
      <w:pPr>
        <w:pStyle w:val="Sinespaciado"/>
        <w:jc w:val="both"/>
        <w:rPr>
          <w:rFonts w:ascii="Arial" w:hAnsi="Arial" w:cs="Arial"/>
        </w:rPr>
      </w:pPr>
      <w:r w:rsidRPr="00194187">
        <w:rPr>
          <w:rFonts w:ascii="Arial" w:hAnsi="Arial" w:cs="Arial"/>
        </w:rPr>
        <w:t>Hay situaciones de la conducción diaria en que es necesario</w:t>
      </w:r>
      <w:r w:rsidRPr="00194187">
        <w:rPr>
          <w:rFonts w:ascii="Arial" w:hAnsi="Arial" w:cs="Arial"/>
          <w:spacing w:val="-3"/>
        </w:rPr>
        <w:t xml:space="preserve"> </w:t>
      </w:r>
      <w:r w:rsidRPr="00194187">
        <w:rPr>
          <w:rFonts w:ascii="Arial" w:hAnsi="Arial" w:cs="Arial"/>
        </w:rPr>
        <w:t>girar. Dos situaciones claras de movimiento circular son las curvas y las rotondas.</w:t>
      </w:r>
    </w:p>
    <w:p w14:paraId="6AE6188C" w14:textId="77777777" w:rsidR="00F41BF2" w:rsidRPr="00194187" w:rsidRDefault="00F41BF2" w:rsidP="00F41BF2">
      <w:pPr>
        <w:pStyle w:val="Sinespaciado"/>
        <w:jc w:val="both"/>
        <w:rPr>
          <w:rFonts w:ascii="Arial" w:hAnsi="Arial" w:cs="Arial"/>
        </w:rPr>
      </w:pPr>
      <w:r w:rsidRPr="00194187">
        <w:rPr>
          <w:rFonts w:ascii="Arial" w:hAnsi="Arial" w:cs="Arial"/>
        </w:rPr>
        <w:t>Para que un vehículo describa una curva en una carretera horizontal debe existir una fuerza que le obligue a girar.</w:t>
      </w:r>
    </w:p>
    <w:p w14:paraId="1848B47D" w14:textId="77777777" w:rsidR="00F41BF2" w:rsidRPr="00194187" w:rsidRDefault="00F41BF2" w:rsidP="00F41BF2">
      <w:pPr>
        <w:pStyle w:val="Sinespaciado"/>
        <w:jc w:val="both"/>
        <w:rPr>
          <w:rFonts w:ascii="Arial" w:hAnsi="Arial" w:cs="Arial"/>
        </w:rPr>
      </w:pPr>
      <w:r w:rsidRPr="00194187">
        <w:rPr>
          <w:rFonts w:ascii="Arial" w:hAnsi="Arial" w:cs="Arial"/>
        </w:rPr>
        <w:t>Esta fuerza se produce por el rozamiento de los neumáticos con la carretera.</w:t>
      </w:r>
    </w:p>
    <w:p w14:paraId="3840DC2E" w14:textId="77777777" w:rsidR="00F41BF2" w:rsidRPr="00194187" w:rsidRDefault="00F41BF2" w:rsidP="00F41BF2">
      <w:pPr>
        <w:pStyle w:val="Sinespaciado"/>
        <w:rPr>
          <w:rFonts w:ascii="Arial" w:hAnsi="Arial" w:cs="Arial"/>
        </w:rPr>
      </w:pPr>
      <w:r w:rsidRPr="00194187">
        <w:rPr>
          <w:rFonts w:ascii="Arial" w:hAnsi="Arial" w:cs="Arial"/>
        </w:rPr>
        <w:t>Si los neumáticos no se encuentran en buen estado, la carretera está mojada o la velocidad es inadecuada, la adherencia de estos a la carretera disminuye y el vehículo puede derrapar causando graves accidentes.</w:t>
      </w:r>
    </w:p>
    <w:p w14:paraId="2B4B901A" w14:textId="77777777" w:rsidR="00F41BF2" w:rsidRDefault="00F41BF2" w:rsidP="00F41BF2">
      <w:pPr>
        <w:pStyle w:val="Sinespaciado"/>
        <w:jc w:val="right"/>
        <w:rPr>
          <w:rFonts w:ascii="Arial" w:hAnsi="Arial" w:cs="Arial"/>
          <w:sz w:val="32"/>
          <w:szCs w:val="32"/>
        </w:rPr>
      </w:pPr>
    </w:p>
    <w:p w14:paraId="0CE4028D" w14:textId="77777777" w:rsidR="00F41BF2" w:rsidRPr="00B86B35" w:rsidRDefault="00F41BF2" w:rsidP="00F41BF2">
      <w:pPr>
        <w:pStyle w:val="Sinespaciado"/>
        <w:jc w:val="right"/>
        <w:rPr>
          <w:rFonts w:ascii="Arial" w:hAnsi="Arial" w:cs="Arial"/>
          <w:sz w:val="32"/>
          <w:szCs w:val="32"/>
        </w:rPr>
      </w:pPr>
      <w:r w:rsidRPr="00B86B35">
        <w:rPr>
          <w:rFonts w:ascii="Arial" w:hAnsi="Arial" w:cs="Arial"/>
          <w:sz w:val="32"/>
          <w:szCs w:val="32"/>
        </w:rPr>
        <w:t>La mejor trayectoria</w:t>
      </w:r>
    </w:p>
    <w:p w14:paraId="6DE220C6" w14:textId="77777777" w:rsidR="00F41BF2" w:rsidRPr="00194187" w:rsidRDefault="00F41BF2" w:rsidP="00F41BF2">
      <w:pPr>
        <w:pStyle w:val="Sinespaciado"/>
        <w:rPr>
          <w:rFonts w:ascii="Arial" w:hAnsi="Arial" w:cs="Arial"/>
        </w:rPr>
      </w:pPr>
      <w:r w:rsidRPr="00194187">
        <w:rPr>
          <w:noProof/>
          <w:sz w:val="20"/>
          <w:szCs w:val="20"/>
          <w:lang w:eastAsia="es-CL"/>
        </w:rPr>
        <w:drawing>
          <wp:anchor distT="0" distB="0" distL="0" distR="0" simplePos="0" relativeHeight="251715584" behindDoc="1" locked="0" layoutInCell="1" allowOverlap="1" wp14:anchorId="40C020B5" wp14:editId="25B39639">
            <wp:simplePos x="0" y="0"/>
            <wp:positionH relativeFrom="page">
              <wp:posOffset>4181475</wp:posOffset>
            </wp:positionH>
            <wp:positionV relativeFrom="paragraph">
              <wp:posOffset>13970</wp:posOffset>
            </wp:positionV>
            <wp:extent cx="3437890" cy="3213100"/>
            <wp:effectExtent l="0" t="0" r="0" b="6350"/>
            <wp:wrapTight wrapText="bothSides">
              <wp:wrapPolygon edited="0">
                <wp:start x="0" y="0"/>
                <wp:lineTo x="0" y="21515"/>
                <wp:lineTo x="21424" y="21515"/>
                <wp:lineTo x="21424" y="0"/>
                <wp:lineTo x="0" y="0"/>
              </wp:wrapPolygon>
            </wp:wrapTight>
            <wp:docPr id="11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3.jpeg"/>
                    <pic:cNvPicPr/>
                  </pic:nvPicPr>
                  <pic:blipFill>
                    <a:blip r:embed="rId48" cstate="print"/>
                    <a:stretch>
                      <a:fillRect/>
                    </a:stretch>
                  </pic:blipFill>
                  <pic:spPr>
                    <a:xfrm>
                      <a:off x="0" y="0"/>
                      <a:ext cx="3437890" cy="3213100"/>
                    </a:xfrm>
                    <a:prstGeom prst="rect">
                      <a:avLst/>
                    </a:prstGeom>
                  </pic:spPr>
                </pic:pic>
              </a:graphicData>
            </a:graphic>
          </wp:anchor>
        </w:drawing>
      </w:r>
      <w:r w:rsidRPr="00194187">
        <w:rPr>
          <w:rFonts w:ascii="Arial" w:hAnsi="Arial" w:cs="Arial"/>
        </w:rPr>
        <w:t xml:space="preserve">Según el Boletín de Prensa </w:t>
      </w:r>
      <w:proofErr w:type="spellStart"/>
      <w:r w:rsidRPr="00194187">
        <w:rPr>
          <w:rFonts w:ascii="Arial" w:hAnsi="Arial" w:cs="Arial"/>
        </w:rPr>
        <w:t>nº</w:t>
      </w:r>
      <w:proofErr w:type="spellEnd"/>
      <w:r w:rsidRPr="00194187">
        <w:rPr>
          <w:rFonts w:ascii="Arial" w:hAnsi="Arial" w:cs="Arial"/>
        </w:rPr>
        <w:t xml:space="preserve"> 27 de Seguridad Vial, para tomar una curva con seguridad, se debe analizar y tener en cuenta lo siguiente:</w:t>
      </w:r>
      <w:r w:rsidRPr="00194187">
        <w:rPr>
          <w:noProof/>
          <w:sz w:val="20"/>
          <w:szCs w:val="20"/>
          <w:lang w:eastAsia="es-CL"/>
        </w:rPr>
        <w:t xml:space="preserve"> </w:t>
      </w:r>
    </w:p>
    <w:p w14:paraId="17104D8F" w14:textId="77777777" w:rsidR="00F41BF2" w:rsidRPr="00194187" w:rsidRDefault="00F41BF2" w:rsidP="00F41BF2">
      <w:pPr>
        <w:pStyle w:val="Sinespaciado"/>
        <w:rPr>
          <w:rFonts w:ascii="Arial" w:hAnsi="Arial" w:cs="Arial"/>
        </w:rPr>
      </w:pPr>
    </w:p>
    <w:p w14:paraId="677C23B7" w14:textId="77777777" w:rsidR="00F41BF2" w:rsidRPr="00194187" w:rsidRDefault="00F41BF2" w:rsidP="00F41BF2">
      <w:pPr>
        <w:pStyle w:val="Sinespaciado"/>
        <w:numPr>
          <w:ilvl w:val="0"/>
          <w:numId w:val="6"/>
        </w:numPr>
        <w:rPr>
          <w:rFonts w:ascii="Arial" w:hAnsi="Arial" w:cs="Arial"/>
        </w:rPr>
      </w:pPr>
      <w:r w:rsidRPr="00194187">
        <w:rPr>
          <w:rFonts w:ascii="Arial" w:hAnsi="Arial" w:cs="Arial"/>
        </w:rPr>
        <w:t>Tipo</w:t>
      </w:r>
      <w:r w:rsidRPr="00194187">
        <w:rPr>
          <w:rFonts w:ascii="Arial" w:hAnsi="Arial" w:cs="Arial"/>
        </w:rPr>
        <w:tab/>
        <w:t>de</w:t>
      </w:r>
      <w:r w:rsidRPr="00194187">
        <w:rPr>
          <w:rFonts w:ascii="Arial" w:hAnsi="Arial" w:cs="Arial"/>
        </w:rPr>
        <w:tab/>
        <w:t>vehículo</w:t>
      </w:r>
      <w:r w:rsidRPr="00194187">
        <w:rPr>
          <w:rFonts w:ascii="Arial" w:hAnsi="Arial" w:cs="Arial"/>
        </w:rPr>
        <w:tab/>
        <w:t>(configuración, suspensión, etc.).</w:t>
      </w:r>
    </w:p>
    <w:p w14:paraId="2073093C" w14:textId="77777777" w:rsidR="00F41BF2" w:rsidRPr="00194187" w:rsidRDefault="00F41BF2" w:rsidP="00F41BF2">
      <w:pPr>
        <w:pStyle w:val="Sinespaciado"/>
        <w:numPr>
          <w:ilvl w:val="0"/>
          <w:numId w:val="6"/>
        </w:numPr>
        <w:rPr>
          <w:rFonts w:ascii="Arial" w:hAnsi="Arial" w:cs="Arial"/>
        </w:rPr>
      </w:pPr>
      <w:r w:rsidRPr="00194187">
        <w:rPr>
          <w:rFonts w:ascii="Arial" w:hAnsi="Arial" w:cs="Arial"/>
        </w:rPr>
        <w:t>Estado del vehículo (neumáticos, frenos, suspensión, etc.).</w:t>
      </w:r>
    </w:p>
    <w:p w14:paraId="78360FE5" w14:textId="77777777" w:rsidR="00F41BF2" w:rsidRPr="00194187" w:rsidRDefault="00F41BF2" w:rsidP="00F41BF2">
      <w:pPr>
        <w:pStyle w:val="Sinespaciado"/>
        <w:numPr>
          <w:ilvl w:val="0"/>
          <w:numId w:val="6"/>
        </w:numPr>
        <w:rPr>
          <w:rFonts w:ascii="Arial" w:hAnsi="Arial" w:cs="Arial"/>
        </w:rPr>
      </w:pPr>
      <w:r w:rsidRPr="00194187">
        <w:rPr>
          <w:rFonts w:ascii="Arial" w:hAnsi="Arial" w:cs="Arial"/>
        </w:rPr>
        <w:t>Carga (distribución, tipo de carga).</w:t>
      </w:r>
    </w:p>
    <w:p w14:paraId="4D0CC0DF" w14:textId="77777777" w:rsidR="00F41BF2" w:rsidRPr="00194187" w:rsidRDefault="00F41BF2" w:rsidP="00F41BF2">
      <w:pPr>
        <w:pStyle w:val="Sinespaciado"/>
        <w:numPr>
          <w:ilvl w:val="0"/>
          <w:numId w:val="6"/>
        </w:numPr>
        <w:rPr>
          <w:rFonts w:ascii="Arial" w:hAnsi="Arial" w:cs="Arial"/>
        </w:rPr>
      </w:pPr>
      <w:r w:rsidRPr="00194187">
        <w:rPr>
          <w:rFonts w:ascii="Arial" w:hAnsi="Arial" w:cs="Arial"/>
        </w:rPr>
        <w:t>Visibilidad de la curva (si se ve en toda su extensión hasta la salida inclusive).</w:t>
      </w:r>
    </w:p>
    <w:p w14:paraId="7D500E70" w14:textId="77777777" w:rsidR="00F41BF2" w:rsidRPr="00194187" w:rsidRDefault="00F41BF2" w:rsidP="00F41BF2">
      <w:pPr>
        <w:pStyle w:val="Sinespaciado"/>
        <w:numPr>
          <w:ilvl w:val="0"/>
          <w:numId w:val="6"/>
        </w:numPr>
        <w:rPr>
          <w:rFonts w:ascii="Arial" w:hAnsi="Arial" w:cs="Arial"/>
        </w:rPr>
      </w:pPr>
      <w:r w:rsidRPr="00194187">
        <w:rPr>
          <w:rFonts w:ascii="Arial" w:hAnsi="Arial" w:cs="Arial"/>
        </w:rPr>
        <w:t>Presencia de: Caminos secundarios (con el agravante de que si es camino de tierra, puede existir la posibilidad de que se encuentre la calzada sucia, con la consecuente pérdida de adherencia), Puentes, etc.</w:t>
      </w:r>
    </w:p>
    <w:p w14:paraId="0346E051" w14:textId="77777777" w:rsidR="00F41BF2" w:rsidRPr="00194187" w:rsidRDefault="00F41BF2" w:rsidP="00F41BF2">
      <w:pPr>
        <w:pStyle w:val="Sinespaciado"/>
        <w:numPr>
          <w:ilvl w:val="0"/>
          <w:numId w:val="6"/>
        </w:numPr>
        <w:rPr>
          <w:rFonts w:ascii="Arial" w:hAnsi="Arial" w:cs="Arial"/>
        </w:rPr>
      </w:pPr>
      <w:r w:rsidRPr="00194187">
        <w:rPr>
          <w:rFonts w:ascii="Arial" w:hAnsi="Arial" w:cs="Arial"/>
        </w:rPr>
        <w:t>Tipo y estado del pavimento.</w:t>
      </w:r>
    </w:p>
    <w:p w14:paraId="51184031" w14:textId="77777777" w:rsidR="00F41BF2" w:rsidRPr="00194187" w:rsidRDefault="00F41BF2" w:rsidP="00F41BF2">
      <w:pPr>
        <w:pStyle w:val="Sinespaciado"/>
        <w:numPr>
          <w:ilvl w:val="0"/>
          <w:numId w:val="6"/>
        </w:numPr>
        <w:rPr>
          <w:rFonts w:ascii="Arial" w:hAnsi="Arial" w:cs="Arial"/>
        </w:rPr>
      </w:pPr>
      <w:r w:rsidRPr="00194187">
        <w:rPr>
          <w:rFonts w:ascii="Arial" w:hAnsi="Arial" w:cs="Arial"/>
        </w:rPr>
        <w:t>Tipo de curva (cerrada, ángulo del peralte, etc.).</w:t>
      </w:r>
    </w:p>
    <w:p w14:paraId="2A637D8F" w14:textId="77777777" w:rsidR="00F41BF2" w:rsidRPr="00194187" w:rsidRDefault="00F41BF2" w:rsidP="00F41BF2">
      <w:pPr>
        <w:pStyle w:val="Sinespaciado"/>
        <w:numPr>
          <w:ilvl w:val="0"/>
          <w:numId w:val="6"/>
        </w:numPr>
        <w:rPr>
          <w:rFonts w:ascii="Arial" w:hAnsi="Arial" w:cs="Arial"/>
        </w:rPr>
      </w:pPr>
      <w:r w:rsidRPr="00194187">
        <w:rPr>
          <w:rFonts w:ascii="Arial" w:hAnsi="Arial" w:cs="Arial"/>
        </w:rPr>
        <w:t>Condiciones meteorológicas (lluvia, niebla, viento, hielo, etc.).</w:t>
      </w:r>
    </w:p>
    <w:p w14:paraId="45D494B1" w14:textId="77777777" w:rsidR="00F41BF2" w:rsidRDefault="00F41BF2" w:rsidP="00F41BF2">
      <w:pPr>
        <w:pStyle w:val="Sinespaciado"/>
        <w:rPr>
          <w:rFonts w:ascii="Arial" w:hAnsi="Arial" w:cs="Arial"/>
          <w:sz w:val="24"/>
          <w:szCs w:val="24"/>
        </w:rPr>
      </w:pPr>
    </w:p>
    <w:p w14:paraId="517CEA8A" w14:textId="77777777" w:rsidR="00F41BF2" w:rsidRPr="00194187" w:rsidRDefault="00F41BF2" w:rsidP="00F41BF2">
      <w:pPr>
        <w:pStyle w:val="Sinespaciado"/>
        <w:numPr>
          <w:ilvl w:val="0"/>
          <w:numId w:val="7"/>
        </w:numPr>
        <w:rPr>
          <w:rFonts w:ascii="Arial" w:hAnsi="Arial" w:cs="Arial"/>
          <w:b/>
          <w:bCs/>
          <w:color w:val="1F3864" w:themeColor="accent5" w:themeShade="80"/>
          <w:sz w:val="28"/>
          <w:szCs w:val="28"/>
        </w:rPr>
      </w:pPr>
      <w:r w:rsidRPr="00194187">
        <w:rPr>
          <w:rFonts w:ascii="Arial" w:hAnsi="Arial" w:cs="Arial"/>
          <w:b/>
          <w:bCs/>
          <w:color w:val="1F3864" w:themeColor="accent5" w:themeShade="80"/>
          <w:sz w:val="28"/>
          <w:szCs w:val="28"/>
        </w:rPr>
        <w:t>Rotondas o glorietas:</w:t>
      </w:r>
    </w:p>
    <w:p w14:paraId="3AC9E0EC" w14:textId="77777777" w:rsidR="00F41BF2" w:rsidRPr="00194187" w:rsidRDefault="00F41BF2" w:rsidP="00F41BF2">
      <w:pPr>
        <w:pStyle w:val="Sinespaciado"/>
        <w:rPr>
          <w:rFonts w:ascii="Arial" w:hAnsi="Arial" w:cs="Arial"/>
        </w:rPr>
      </w:pPr>
      <w:r w:rsidRPr="00194187">
        <w:rPr>
          <w:rFonts w:ascii="Arial" w:hAnsi="Arial" w:cs="Arial"/>
        </w:rPr>
        <w:t xml:space="preserve">La </w:t>
      </w:r>
      <w:r w:rsidRPr="00194187">
        <w:rPr>
          <w:rFonts w:ascii="Arial" w:hAnsi="Arial" w:cs="Arial"/>
          <w:b/>
        </w:rPr>
        <w:t xml:space="preserve">rotonda </w:t>
      </w:r>
      <w:r w:rsidRPr="00194187">
        <w:rPr>
          <w:rFonts w:ascii="Arial" w:hAnsi="Arial" w:cs="Arial"/>
        </w:rPr>
        <w:t xml:space="preserve">o </w:t>
      </w:r>
      <w:r w:rsidRPr="00194187">
        <w:rPr>
          <w:rFonts w:ascii="Arial" w:hAnsi="Arial" w:cs="Arial"/>
          <w:b/>
        </w:rPr>
        <w:t xml:space="preserve">glorieta </w:t>
      </w:r>
      <w:r w:rsidRPr="00194187">
        <w:rPr>
          <w:rFonts w:ascii="Arial" w:hAnsi="Arial" w:cs="Arial"/>
        </w:rPr>
        <w:t>es una construcción vial diseñada para facilitar los cruces de caminos y aminorar el peligro de accidentes.</w:t>
      </w:r>
    </w:p>
    <w:p w14:paraId="6DC69121" w14:textId="77777777" w:rsidR="00F41BF2" w:rsidRPr="00194187" w:rsidRDefault="00F41BF2" w:rsidP="00F41BF2">
      <w:pPr>
        <w:pStyle w:val="Sinespaciado"/>
        <w:rPr>
          <w:rFonts w:ascii="Arial" w:hAnsi="Arial" w:cs="Arial"/>
        </w:rPr>
      </w:pPr>
      <w:r w:rsidRPr="00194187">
        <w:rPr>
          <w:rFonts w:ascii="Arial" w:hAnsi="Arial" w:cs="Arial"/>
        </w:rPr>
        <w:t>Consiste en una vía circular alrededor de otras vías a interconectar y en donde se aplican dos sencillas</w:t>
      </w:r>
      <w:r w:rsidRPr="00194187">
        <w:rPr>
          <w:rFonts w:ascii="Arial" w:hAnsi="Arial" w:cs="Arial"/>
          <w:spacing w:val="-5"/>
        </w:rPr>
        <w:t xml:space="preserve"> </w:t>
      </w:r>
      <w:r w:rsidRPr="00194187">
        <w:rPr>
          <w:rFonts w:ascii="Arial" w:hAnsi="Arial" w:cs="Arial"/>
        </w:rPr>
        <w:t>reglas:</w:t>
      </w:r>
    </w:p>
    <w:p w14:paraId="75BA7F31" w14:textId="77777777" w:rsidR="00F41BF2" w:rsidRPr="00194187" w:rsidRDefault="00F41BF2" w:rsidP="00F41BF2">
      <w:pPr>
        <w:pStyle w:val="Sinespaciado"/>
        <w:rPr>
          <w:rFonts w:ascii="Arial" w:hAnsi="Arial" w:cs="Arial"/>
        </w:rPr>
      </w:pPr>
      <w:r w:rsidRPr="00194187">
        <w:rPr>
          <w:rFonts w:ascii="Arial" w:hAnsi="Arial" w:cs="Arial"/>
        </w:rPr>
        <w:t>El sentido de giro por la rotonda o vía circular es</w:t>
      </w:r>
      <w:r w:rsidRPr="00194187">
        <w:rPr>
          <w:rFonts w:ascii="Arial" w:hAnsi="Arial" w:cs="Arial"/>
          <w:spacing w:val="-5"/>
        </w:rPr>
        <w:t xml:space="preserve"> </w:t>
      </w:r>
      <w:proofErr w:type="gramStart"/>
      <w:r w:rsidRPr="00194187">
        <w:rPr>
          <w:rFonts w:ascii="Arial" w:hAnsi="Arial" w:cs="Arial"/>
        </w:rPr>
        <w:t>anti horario</w:t>
      </w:r>
      <w:proofErr w:type="gramEnd"/>
      <w:r w:rsidRPr="00194187">
        <w:rPr>
          <w:rFonts w:ascii="Arial" w:hAnsi="Arial" w:cs="Arial"/>
        </w:rPr>
        <w:t>.</w:t>
      </w:r>
    </w:p>
    <w:p w14:paraId="0EAE83B3" w14:textId="77777777" w:rsidR="00F41BF2" w:rsidRPr="00194187" w:rsidRDefault="00F41BF2" w:rsidP="00F41BF2">
      <w:pPr>
        <w:pStyle w:val="Sinespaciado"/>
        <w:rPr>
          <w:rFonts w:ascii="Arial" w:hAnsi="Arial" w:cs="Arial"/>
        </w:rPr>
      </w:pPr>
      <w:r w:rsidRPr="00194187">
        <w:rPr>
          <w:rFonts w:ascii="Arial" w:hAnsi="Arial" w:cs="Arial"/>
        </w:rPr>
        <w:t>Tienen la prioridad los vehículos que ya están circulando dentro de la rotonda, (prioridad a la izquierda si la norma obliga circular por la derecha y viceversa), al contrario que en los cruces normales.</w:t>
      </w:r>
    </w:p>
    <w:p w14:paraId="57FF181B" w14:textId="77777777" w:rsidR="00F41BF2" w:rsidRPr="00194187" w:rsidRDefault="00F41BF2" w:rsidP="00F41BF2">
      <w:pPr>
        <w:pStyle w:val="Sinespaciado"/>
        <w:rPr>
          <w:rFonts w:ascii="Arial" w:hAnsi="Arial" w:cs="Arial"/>
        </w:rPr>
      </w:pPr>
      <w:r w:rsidRPr="00194187">
        <w:rPr>
          <w:rFonts w:ascii="Arial" w:hAnsi="Arial" w:cs="Arial"/>
        </w:rPr>
        <w:t xml:space="preserve">La rotonda permite controlar la velocidad de los vehículos, ya que el radio de </w:t>
      </w:r>
      <w:proofErr w:type="gramStart"/>
      <w:r w:rsidRPr="00194187">
        <w:rPr>
          <w:rFonts w:ascii="Arial" w:hAnsi="Arial" w:cs="Arial"/>
        </w:rPr>
        <w:t>la misma</w:t>
      </w:r>
      <w:proofErr w:type="gramEnd"/>
      <w:r w:rsidRPr="00194187">
        <w:rPr>
          <w:rFonts w:ascii="Arial" w:hAnsi="Arial" w:cs="Arial"/>
        </w:rPr>
        <w:t xml:space="preserve"> te obliga a no superar cierta velocidad, evita la necesidad de semáforos.</w:t>
      </w:r>
    </w:p>
    <w:p w14:paraId="704CB8D8" w14:textId="77777777" w:rsidR="00F41BF2" w:rsidRPr="00194187" w:rsidRDefault="00F41BF2" w:rsidP="00F41BF2">
      <w:pPr>
        <w:pStyle w:val="Sinespaciado"/>
        <w:rPr>
          <w:rFonts w:ascii="Arial" w:hAnsi="Arial" w:cs="Arial"/>
        </w:rPr>
      </w:pPr>
      <w:r w:rsidRPr="00194187">
        <w:rPr>
          <w:rFonts w:ascii="Arial" w:hAnsi="Arial" w:cs="Arial"/>
        </w:rPr>
        <w:t>En vías de dos o más carriles, el sistema presenta complicaciones por el cruce de coches al incorporarse o abandonar la rotonda debido a la falta de pericia de algunos conductores.</w:t>
      </w:r>
    </w:p>
    <w:p w14:paraId="4A5C2C08" w14:textId="77777777" w:rsidR="00F41BF2" w:rsidRPr="00194187" w:rsidRDefault="00F41BF2" w:rsidP="00F41BF2">
      <w:pPr>
        <w:pStyle w:val="Sinespaciado"/>
        <w:rPr>
          <w:rFonts w:ascii="Arial" w:hAnsi="Arial" w:cs="Arial"/>
        </w:rPr>
      </w:pPr>
      <w:r w:rsidRPr="00194187">
        <w:rPr>
          <w:rFonts w:ascii="Arial" w:hAnsi="Arial" w:cs="Arial"/>
        </w:rPr>
        <w:t>En vías con tráfico denso o muchas rotondas concatenadas, provoca cansancio en la conducción, ya que la incorporación y abandono de la rotonda, junto con el cambio y vigilancia de la velocidad supone un estrés adicional en el</w:t>
      </w:r>
      <w:r w:rsidRPr="00194187">
        <w:rPr>
          <w:rFonts w:ascii="Arial" w:hAnsi="Arial" w:cs="Arial"/>
          <w:spacing w:val="2"/>
        </w:rPr>
        <w:t xml:space="preserve"> </w:t>
      </w:r>
      <w:r w:rsidRPr="00194187">
        <w:rPr>
          <w:rFonts w:ascii="Arial" w:hAnsi="Arial" w:cs="Arial"/>
        </w:rPr>
        <w:t>conductor.</w:t>
      </w:r>
    </w:p>
    <w:p w14:paraId="4D120898" w14:textId="77777777" w:rsidR="00F41BF2" w:rsidRPr="00194187" w:rsidRDefault="00F41BF2" w:rsidP="00F41BF2">
      <w:pPr>
        <w:pStyle w:val="Sinespaciado"/>
        <w:rPr>
          <w:rFonts w:ascii="Arial" w:hAnsi="Arial" w:cs="Arial"/>
        </w:rPr>
      </w:pPr>
    </w:p>
    <w:p w14:paraId="47E09951" w14:textId="77777777" w:rsidR="00F41BF2" w:rsidRPr="00194187" w:rsidRDefault="00F41BF2" w:rsidP="00F41BF2">
      <w:pPr>
        <w:pStyle w:val="Sinespaciado"/>
        <w:rPr>
          <w:rFonts w:ascii="Arial" w:hAnsi="Arial" w:cs="Arial"/>
        </w:rPr>
      </w:pPr>
      <w:r w:rsidRPr="00194187">
        <w:rPr>
          <w:rFonts w:ascii="Arial" w:hAnsi="Arial" w:cs="Arial"/>
        </w:rPr>
        <w:t xml:space="preserve">Fuente: </w:t>
      </w:r>
      <w:hyperlink r:id="rId49">
        <w:r w:rsidRPr="00194187">
          <w:rPr>
            <w:rFonts w:ascii="Arial" w:hAnsi="Arial" w:cs="Arial"/>
          </w:rPr>
          <w:t>http://es.wikipedia.org/wiki/Rotonda</w:t>
        </w:r>
      </w:hyperlink>
    </w:p>
    <w:p w14:paraId="0E669A10" w14:textId="77777777" w:rsidR="00F41BF2" w:rsidRPr="00BD1769" w:rsidRDefault="00F41BF2" w:rsidP="00F41BF2">
      <w:pPr>
        <w:pStyle w:val="Sinespaciado"/>
        <w:rPr>
          <w:rFonts w:ascii="Arial" w:hAnsi="Arial" w:cs="Arial"/>
          <w:b/>
          <w:bCs/>
          <w:sz w:val="24"/>
          <w:szCs w:val="24"/>
        </w:rPr>
      </w:pPr>
    </w:p>
    <w:p w14:paraId="1130FEEE" w14:textId="32C2D008" w:rsidR="00F41BF2" w:rsidRPr="00BD1769" w:rsidRDefault="00194187" w:rsidP="00194187">
      <w:pPr>
        <w:pStyle w:val="Sinespaciado"/>
        <w:jc w:val="center"/>
        <w:rPr>
          <w:rFonts w:ascii="Arial" w:hAnsi="Arial" w:cs="Arial"/>
          <w:b/>
          <w:bCs/>
          <w:sz w:val="24"/>
          <w:szCs w:val="24"/>
        </w:rPr>
      </w:pPr>
      <w:r>
        <w:rPr>
          <w:rFonts w:ascii="Arial" w:hAnsi="Arial" w:cs="Arial"/>
          <w:b/>
          <w:bCs/>
          <w:noProof/>
          <w:sz w:val="24"/>
          <w:szCs w:val="24"/>
        </w:rPr>
        <w:drawing>
          <wp:inline distT="0" distB="0" distL="0" distR="0" wp14:anchorId="0D34650D" wp14:editId="4CD216D5">
            <wp:extent cx="2078990" cy="165798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8990" cy="1657985"/>
                    </a:xfrm>
                    <a:prstGeom prst="rect">
                      <a:avLst/>
                    </a:prstGeom>
                    <a:noFill/>
                  </pic:spPr>
                </pic:pic>
              </a:graphicData>
            </a:graphic>
          </wp:inline>
        </w:drawing>
      </w:r>
    </w:p>
    <w:p w14:paraId="1FB09CE5" w14:textId="77777777" w:rsidR="00F41BF2" w:rsidRDefault="00F41BF2" w:rsidP="00F41BF2">
      <w:pPr>
        <w:pStyle w:val="Sinespaciado"/>
        <w:rPr>
          <w:rFonts w:ascii="Arial" w:hAnsi="Arial" w:cs="Arial"/>
          <w:b/>
          <w:bCs/>
          <w:sz w:val="24"/>
          <w:szCs w:val="24"/>
        </w:rPr>
      </w:pPr>
    </w:p>
    <w:p w14:paraId="29731038" w14:textId="77777777" w:rsidR="00F41BF2" w:rsidRPr="00BD1769" w:rsidRDefault="00F41BF2" w:rsidP="00194187">
      <w:pPr>
        <w:pStyle w:val="Sinespaciado"/>
        <w:jc w:val="center"/>
        <w:rPr>
          <w:rFonts w:ascii="Arial" w:hAnsi="Arial" w:cs="Arial"/>
          <w:sz w:val="24"/>
          <w:szCs w:val="24"/>
        </w:rPr>
      </w:pPr>
      <w:r w:rsidRPr="00BD1769">
        <w:rPr>
          <w:rFonts w:ascii="Arial" w:hAnsi="Arial" w:cs="Arial"/>
          <w:sz w:val="24"/>
          <w:szCs w:val="24"/>
        </w:rPr>
        <w:t>Rotonda para países en que se conduce por la derecha</w:t>
      </w:r>
    </w:p>
    <w:p w14:paraId="3E42062A" w14:textId="77777777" w:rsidR="00F41BF2" w:rsidRDefault="00F41BF2" w:rsidP="00F41BF2">
      <w:pPr>
        <w:pStyle w:val="Sinespaciado"/>
        <w:rPr>
          <w:rFonts w:ascii="Arial" w:hAnsi="Arial" w:cs="Arial"/>
          <w:b/>
          <w:bCs/>
          <w:sz w:val="24"/>
          <w:szCs w:val="24"/>
        </w:rPr>
      </w:pPr>
    </w:p>
    <w:p w14:paraId="05F36096" w14:textId="4C7DCA97" w:rsidR="00F41BF2" w:rsidRDefault="00194187" w:rsidP="00194187">
      <w:pPr>
        <w:pStyle w:val="Sinespaciado"/>
        <w:jc w:val="center"/>
        <w:rPr>
          <w:rFonts w:ascii="Arial" w:hAnsi="Arial" w:cs="Arial"/>
          <w:b/>
          <w:bCs/>
          <w:sz w:val="24"/>
          <w:szCs w:val="24"/>
        </w:rPr>
      </w:pPr>
      <w:r>
        <w:rPr>
          <w:rFonts w:ascii="Arial" w:hAnsi="Arial" w:cs="Arial"/>
          <w:b/>
          <w:bCs/>
          <w:noProof/>
          <w:sz w:val="24"/>
          <w:szCs w:val="24"/>
        </w:rPr>
        <w:drawing>
          <wp:inline distT="0" distB="0" distL="0" distR="0" wp14:anchorId="1F5DFD68" wp14:editId="64B3457D">
            <wp:extent cx="2780030" cy="2200910"/>
            <wp:effectExtent l="0" t="0" r="1270" b="889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80030" cy="2200910"/>
                    </a:xfrm>
                    <a:prstGeom prst="rect">
                      <a:avLst/>
                    </a:prstGeom>
                    <a:noFill/>
                  </pic:spPr>
                </pic:pic>
              </a:graphicData>
            </a:graphic>
          </wp:inline>
        </w:drawing>
      </w:r>
    </w:p>
    <w:p w14:paraId="64CD2079" w14:textId="77777777" w:rsidR="00F41BF2" w:rsidRDefault="00F41BF2" w:rsidP="00F41BF2">
      <w:pPr>
        <w:pStyle w:val="Sinespaciado"/>
        <w:rPr>
          <w:rFonts w:ascii="Arial" w:hAnsi="Arial" w:cs="Arial"/>
          <w:b/>
          <w:bCs/>
          <w:sz w:val="24"/>
          <w:szCs w:val="24"/>
        </w:rPr>
      </w:pPr>
    </w:p>
    <w:p w14:paraId="5FC6A367" w14:textId="77777777" w:rsidR="00F41BF2" w:rsidRDefault="00F41BF2" w:rsidP="00F41BF2">
      <w:pPr>
        <w:pStyle w:val="Sinespaciado"/>
        <w:rPr>
          <w:rFonts w:ascii="Arial" w:hAnsi="Arial" w:cs="Arial"/>
          <w:b/>
          <w:bCs/>
          <w:color w:val="44546A" w:themeColor="text2"/>
          <w:sz w:val="32"/>
          <w:szCs w:val="32"/>
        </w:rPr>
      </w:pPr>
      <w:r w:rsidRPr="009F2738">
        <w:rPr>
          <w:rFonts w:ascii="Arial" w:hAnsi="Arial" w:cs="Arial"/>
          <w:b/>
          <w:bCs/>
          <w:color w:val="44546A" w:themeColor="text2"/>
          <w:sz w:val="32"/>
          <w:szCs w:val="32"/>
        </w:rPr>
        <w:t>Aceleración centrípeta en un MCU</w:t>
      </w:r>
    </w:p>
    <w:p w14:paraId="6277855A" w14:textId="168D92BA" w:rsidR="00F41BF2" w:rsidRPr="009F2738" w:rsidRDefault="00194187" w:rsidP="00F41BF2">
      <w:pPr>
        <w:pStyle w:val="Sinespaciado"/>
        <w:rPr>
          <w:rFonts w:ascii="Arial" w:hAnsi="Arial" w:cs="Arial"/>
          <w:b/>
          <w:bCs/>
          <w:color w:val="44546A" w:themeColor="text2"/>
          <w:sz w:val="32"/>
          <w:szCs w:val="32"/>
        </w:rPr>
      </w:pPr>
      <w:r w:rsidRPr="000D059B">
        <w:rPr>
          <w:rFonts w:ascii="Arial" w:hAnsi="Arial" w:cs="Arial"/>
          <w:noProof/>
          <w:sz w:val="24"/>
          <w:szCs w:val="24"/>
          <w:lang w:eastAsia="es-CL"/>
        </w:rPr>
        <w:drawing>
          <wp:anchor distT="0" distB="0" distL="114300" distR="114300" simplePos="0" relativeHeight="251664384" behindDoc="0" locked="0" layoutInCell="1" allowOverlap="1" wp14:anchorId="6CC303EE" wp14:editId="1DE38915">
            <wp:simplePos x="0" y="0"/>
            <wp:positionH relativeFrom="column">
              <wp:posOffset>4562475</wp:posOffset>
            </wp:positionH>
            <wp:positionV relativeFrom="paragraph">
              <wp:posOffset>15875</wp:posOffset>
            </wp:positionV>
            <wp:extent cx="2213610" cy="2880360"/>
            <wp:effectExtent l="0" t="0" r="0" b="0"/>
            <wp:wrapThrough wrapText="bothSides">
              <wp:wrapPolygon edited="0">
                <wp:start x="0" y="0"/>
                <wp:lineTo x="0" y="21429"/>
                <wp:lineTo x="21377" y="21429"/>
                <wp:lineTo x="21377" y="0"/>
                <wp:lineTo x="0" y="0"/>
              </wp:wrapPolygon>
            </wp:wrapThrough>
            <wp:docPr id="10" name="Imagen 10" descr=" 贴 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 贴 À"/>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13610" cy="288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3ACDB" w14:textId="2CD8DC70" w:rsidR="00F41BF2" w:rsidRDefault="00F41BF2" w:rsidP="00F41BF2">
      <w:pPr>
        <w:autoSpaceDE w:val="0"/>
        <w:autoSpaceDN w:val="0"/>
        <w:adjustRightInd w:val="0"/>
        <w:ind w:firstLine="708"/>
        <w:jc w:val="both"/>
        <w:rPr>
          <w:rFonts w:ascii="Arial" w:hAnsi="Arial" w:cs="Arial"/>
        </w:rPr>
      </w:pPr>
      <w:r w:rsidRPr="00E634A1">
        <w:rPr>
          <w:rFonts w:ascii="Arial" w:hAnsi="Arial" w:cs="Arial"/>
        </w:rPr>
        <w:t xml:space="preserve">En el movimiento circular uniforme, la magnitud de la velocidad permanece constante, y, por tanto, la partícula no posee aceleración tangencial. Pero como la dirección de la velocidad varía continuamente, la partícula sí posee aceleración centrípeta </w:t>
      </w:r>
      <w:proofErr w:type="spellStart"/>
      <w:r w:rsidRPr="00E634A1">
        <w:rPr>
          <w:rFonts w:ascii="Arial" w:hAnsi="Arial" w:cs="Arial"/>
          <w:i/>
          <w:iCs/>
        </w:rPr>
        <w:t>a</w:t>
      </w:r>
      <w:r w:rsidRPr="00E634A1">
        <w:rPr>
          <w:rFonts w:ascii="Arial" w:hAnsi="Arial" w:cs="Arial"/>
          <w:i/>
          <w:iCs/>
          <w:vertAlign w:val="subscript"/>
        </w:rPr>
        <w:t>C</w:t>
      </w:r>
      <w:proofErr w:type="spellEnd"/>
      <w:r w:rsidRPr="00E634A1">
        <w:rPr>
          <w:rFonts w:ascii="Arial" w:hAnsi="Arial" w:cs="Arial"/>
        </w:rPr>
        <w:t xml:space="preserve">. En la figura 3 se presentan los vectores </w:t>
      </w:r>
      <w:proofErr w:type="spellStart"/>
      <w:r w:rsidRPr="00E634A1">
        <w:rPr>
          <w:rFonts w:ascii="Arial" w:hAnsi="Arial" w:cs="Arial"/>
          <w:i/>
          <w:iCs/>
        </w:rPr>
        <w:t>V</w:t>
      </w:r>
      <w:r w:rsidRPr="00E634A1">
        <w:rPr>
          <w:rFonts w:ascii="Arial" w:hAnsi="Arial" w:cs="Arial"/>
          <w:i/>
          <w:iCs/>
          <w:vertAlign w:val="subscript"/>
        </w:rPr>
        <w:t>T</w:t>
      </w:r>
      <w:r w:rsidRPr="00E634A1">
        <w:rPr>
          <w:rFonts w:ascii="Arial" w:hAnsi="Arial" w:cs="Arial"/>
        </w:rPr>
        <w:t>y</w:t>
      </w:r>
      <w:proofErr w:type="spellEnd"/>
      <w:r w:rsidRPr="00E634A1">
        <w:rPr>
          <w:rFonts w:ascii="Arial" w:hAnsi="Arial" w:cs="Arial"/>
        </w:rPr>
        <w:t xml:space="preserve"> </w:t>
      </w:r>
      <w:proofErr w:type="spellStart"/>
      <w:r w:rsidRPr="00E634A1">
        <w:rPr>
          <w:rFonts w:ascii="Arial" w:hAnsi="Arial" w:cs="Arial"/>
          <w:i/>
          <w:iCs/>
        </w:rPr>
        <w:t>a</w:t>
      </w:r>
      <w:r w:rsidRPr="00E634A1">
        <w:rPr>
          <w:rFonts w:ascii="Arial" w:hAnsi="Arial" w:cs="Arial"/>
          <w:i/>
          <w:iCs/>
          <w:vertAlign w:val="subscript"/>
        </w:rPr>
        <w:t>C</w:t>
      </w:r>
      <w:proofErr w:type="spellEnd"/>
      <w:r w:rsidRPr="00E634A1">
        <w:rPr>
          <w:rFonts w:ascii="Arial" w:hAnsi="Arial" w:cs="Arial"/>
        </w:rPr>
        <w:t xml:space="preserve"> en cuatro posiciones distintas de la partícula. Observe que el vector </w:t>
      </w:r>
      <w:proofErr w:type="spellStart"/>
      <w:r w:rsidRPr="00E634A1">
        <w:rPr>
          <w:rFonts w:ascii="Arial" w:hAnsi="Arial" w:cs="Arial"/>
          <w:i/>
          <w:iCs/>
        </w:rPr>
        <w:t>a</w:t>
      </w:r>
      <w:r w:rsidRPr="00E634A1">
        <w:rPr>
          <w:rFonts w:ascii="Arial" w:hAnsi="Arial" w:cs="Arial"/>
          <w:i/>
          <w:iCs/>
          <w:vertAlign w:val="subscript"/>
        </w:rPr>
        <w:t>C</w:t>
      </w:r>
      <w:proofErr w:type="spellEnd"/>
      <w:r w:rsidRPr="00E634A1">
        <w:rPr>
          <w:rFonts w:ascii="Arial" w:hAnsi="Arial" w:cs="Arial"/>
        </w:rPr>
        <w:t xml:space="preserve"> tiene la dirección del radio y siempre apunta hacia el centro de la circunferencia.</w:t>
      </w:r>
    </w:p>
    <w:p w14:paraId="3477C7AC" w14:textId="77777777" w:rsidR="00F41BF2" w:rsidRPr="00E634A1" w:rsidRDefault="00F41BF2" w:rsidP="00F41BF2">
      <w:pPr>
        <w:autoSpaceDE w:val="0"/>
        <w:autoSpaceDN w:val="0"/>
        <w:adjustRightInd w:val="0"/>
        <w:jc w:val="both"/>
        <w:rPr>
          <w:rFonts w:ascii="Arial" w:hAnsi="Arial" w:cs="Arial"/>
        </w:rPr>
      </w:pPr>
      <w:r w:rsidRPr="00E634A1">
        <w:rPr>
          <w:rFonts w:ascii="Arial" w:hAnsi="Arial" w:cs="Arial"/>
        </w:rPr>
        <w:t xml:space="preserve">Matemáticamente la magnitud de la aceleración centrípeta en el movimiento </w:t>
      </w:r>
      <w:proofErr w:type="gramStart"/>
      <w:r w:rsidRPr="00E634A1">
        <w:rPr>
          <w:rFonts w:ascii="Arial" w:hAnsi="Arial" w:cs="Arial"/>
        </w:rPr>
        <w:t>circular,</w:t>
      </w:r>
      <w:proofErr w:type="gramEnd"/>
      <w:r w:rsidRPr="00E634A1">
        <w:rPr>
          <w:rFonts w:ascii="Arial" w:hAnsi="Arial" w:cs="Arial"/>
        </w:rPr>
        <w:t xml:space="preserve"> está dado por</w:t>
      </w:r>
    </w:p>
    <w:p w14:paraId="72629D5D" w14:textId="77777777" w:rsidR="00194187" w:rsidRDefault="00194187" w:rsidP="00194187">
      <w:pPr>
        <w:autoSpaceDE w:val="0"/>
        <w:autoSpaceDN w:val="0"/>
        <w:adjustRightInd w:val="0"/>
        <w:jc w:val="center"/>
        <w:rPr>
          <w:rFonts w:ascii="Arial" w:hAnsi="Arial" w:cs="Arial"/>
          <w:noProof/>
        </w:rPr>
      </w:pPr>
      <w:r>
        <w:rPr>
          <w:rFonts w:ascii="Arial" w:hAnsi="Arial" w:cs="Arial"/>
          <w:noProof/>
          <w:lang w:eastAsia="es-CL"/>
        </w:rPr>
        <w:lastRenderedPageBreak/>
        <w:drawing>
          <wp:inline distT="0" distB="0" distL="0" distR="0" wp14:anchorId="30765B2D" wp14:editId="3D1DBE6C">
            <wp:extent cx="2918460" cy="1981200"/>
            <wp:effectExtent l="0" t="0" r="0" b="0"/>
            <wp:docPr id="9" name="Imagen 9" descr="http://hyperphysics.phy-astr.gsu.edu/hbasees/images2/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hyperphysics.phy-astr.gsu.edu/hbasees/images2/cf.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18460" cy="1981200"/>
                    </a:xfrm>
                    <a:prstGeom prst="rect">
                      <a:avLst/>
                    </a:prstGeom>
                    <a:noFill/>
                    <a:ln>
                      <a:noFill/>
                    </a:ln>
                  </pic:spPr>
                </pic:pic>
              </a:graphicData>
            </a:graphic>
          </wp:inline>
        </w:drawing>
      </w:r>
      <w:r w:rsidR="00F41BF2" w:rsidRPr="00E634A1">
        <w:rPr>
          <w:rFonts w:ascii="Arial" w:hAnsi="Arial" w:cs="Arial"/>
          <w:noProof/>
        </w:rPr>
        <w:t xml:space="preserve"> </w:t>
      </w:r>
    </w:p>
    <w:p w14:paraId="5800BB11" w14:textId="510CC807" w:rsidR="00F41BF2" w:rsidRDefault="00F41BF2" w:rsidP="00194187">
      <w:pPr>
        <w:autoSpaceDE w:val="0"/>
        <w:autoSpaceDN w:val="0"/>
        <w:adjustRightInd w:val="0"/>
        <w:jc w:val="both"/>
        <w:rPr>
          <w:rFonts w:ascii="Arial" w:hAnsi="Arial" w:cs="Arial"/>
          <w:noProof/>
        </w:rPr>
      </w:pPr>
      <w:r w:rsidRPr="00E634A1">
        <w:rPr>
          <w:rFonts w:ascii="Arial" w:hAnsi="Arial" w:cs="Arial"/>
        </w:rPr>
        <w:t xml:space="preserve">Observe que la magnitud de </w:t>
      </w:r>
      <w:r w:rsidRPr="00E634A1">
        <w:rPr>
          <w:rFonts w:ascii="Arial" w:hAnsi="Arial" w:cs="Arial"/>
          <w:i/>
          <w:noProof/>
          <w:lang w:eastAsia="es-CL"/>
        </w:rPr>
        <w:drawing>
          <wp:inline distT="0" distB="0" distL="0" distR="0" wp14:anchorId="0FE7A281" wp14:editId="4451ECE7">
            <wp:extent cx="257175" cy="304800"/>
            <wp:effectExtent l="0" t="0" r="9525" b="0"/>
            <wp:docPr id="5" name="Imagen 5" descr="$贴 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贴 À"/>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sidRPr="00E634A1">
        <w:rPr>
          <w:rFonts w:ascii="Arial" w:hAnsi="Arial" w:cs="Arial"/>
        </w:rPr>
        <w:t>es proporcional al cuadrado de la rapidez tangencial, e inversamente proporcional al radio de la circunferencia. Por lo tanto, si un automóvil toma una curva cerrada (con R pequeño) a gran velocidad, tendrá una aceleración centrípeta enorme.</w:t>
      </w:r>
    </w:p>
    <w:p w14:paraId="180A1841" w14:textId="77777777" w:rsidR="00F41BF2" w:rsidRDefault="00F41BF2" w:rsidP="00F41BF2">
      <w:pPr>
        <w:autoSpaceDE w:val="0"/>
        <w:autoSpaceDN w:val="0"/>
        <w:adjustRightInd w:val="0"/>
        <w:rPr>
          <w:rFonts w:ascii="Arial" w:hAnsi="Arial" w:cs="Arial"/>
          <w:b/>
          <w:bCs/>
          <w:color w:val="44546A" w:themeColor="text2"/>
          <w:sz w:val="32"/>
          <w:szCs w:val="32"/>
        </w:rPr>
      </w:pPr>
      <w:r w:rsidRPr="00A073E3">
        <w:rPr>
          <w:rFonts w:ascii="Arial" w:hAnsi="Arial" w:cs="Arial"/>
          <w:b/>
          <w:bCs/>
          <w:color w:val="44546A" w:themeColor="text2"/>
          <w:sz w:val="32"/>
          <w:szCs w:val="32"/>
        </w:rPr>
        <w:t>Aplicación del MCU</w:t>
      </w:r>
    </w:p>
    <w:p w14:paraId="56512830" w14:textId="77777777" w:rsidR="00F41BF2" w:rsidRPr="00E634A1" w:rsidRDefault="00F41BF2" w:rsidP="00F41BF2">
      <w:pPr>
        <w:tabs>
          <w:tab w:val="left" w:pos="2235"/>
        </w:tabs>
        <w:autoSpaceDE w:val="0"/>
        <w:autoSpaceDN w:val="0"/>
        <w:adjustRightInd w:val="0"/>
        <w:rPr>
          <w:rFonts w:ascii="Arial" w:hAnsi="Arial" w:cs="Arial"/>
          <w:b/>
          <w:bCs/>
        </w:rPr>
      </w:pPr>
      <w:r>
        <w:rPr>
          <w:rFonts w:ascii="Arial" w:hAnsi="Arial" w:cs="Arial"/>
          <w:b/>
          <w:bCs/>
          <w:color w:val="44546A" w:themeColor="text2"/>
          <w:sz w:val="32"/>
          <w:szCs w:val="32"/>
        </w:rPr>
        <w:tab/>
      </w:r>
      <w:r w:rsidRPr="00E634A1">
        <w:rPr>
          <w:rFonts w:ascii="Arial" w:hAnsi="Arial" w:cs="Arial"/>
          <w:b/>
          <w:bCs/>
        </w:rPr>
        <w:t>Correas de transmisión:</w:t>
      </w:r>
    </w:p>
    <w:p w14:paraId="027FAA95" w14:textId="77777777" w:rsidR="00F41BF2" w:rsidRPr="00E634A1" w:rsidRDefault="00F41BF2" w:rsidP="00F41BF2">
      <w:pPr>
        <w:autoSpaceDE w:val="0"/>
        <w:autoSpaceDN w:val="0"/>
        <w:adjustRightInd w:val="0"/>
        <w:jc w:val="center"/>
        <w:rPr>
          <w:rFonts w:ascii="Arial" w:hAnsi="Arial" w:cs="Arial"/>
        </w:rPr>
      </w:pPr>
      <w:r w:rsidRPr="00E634A1">
        <w:rPr>
          <w:rFonts w:ascii="Arial" w:hAnsi="Arial" w:cs="Arial"/>
          <w:noProof/>
          <w:lang w:eastAsia="es-CL"/>
        </w:rPr>
        <w:drawing>
          <wp:inline distT="0" distB="0" distL="0" distR="0" wp14:anchorId="15FA430C" wp14:editId="17C0FBD0">
            <wp:extent cx="2247900" cy="1114425"/>
            <wp:effectExtent l="0" t="0" r="0" b="9525"/>
            <wp:docPr id="4" name="Imagen 4" descr="$贴 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贴 À"/>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7900" cy="1114425"/>
                    </a:xfrm>
                    <a:prstGeom prst="rect">
                      <a:avLst/>
                    </a:prstGeom>
                    <a:noFill/>
                    <a:ln>
                      <a:noFill/>
                    </a:ln>
                  </pic:spPr>
                </pic:pic>
              </a:graphicData>
            </a:graphic>
          </wp:inline>
        </w:drawing>
      </w:r>
    </w:p>
    <w:p w14:paraId="46F51A20" w14:textId="77777777" w:rsidR="00F41BF2" w:rsidRPr="00E634A1" w:rsidRDefault="00F41BF2" w:rsidP="00194187">
      <w:pPr>
        <w:autoSpaceDE w:val="0"/>
        <w:autoSpaceDN w:val="0"/>
        <w:adjustRightInd w:val="0"/>
        <w:jc w:val="both"/>
        <w:rPr>
          <w:rFonts w:ascii="Arial" w:hAnsi="Arial" w:cs="Arial"/>
          <w:i/>
          <w:iCs/>
        </w:rPr>
      </w:pPr>
      <w:r w:rsidRPr="00E634A1">
        <w:rPr>
          <w:rFonts w:ascii="Arial" w:hAnsi="Arial" w:cs="Arial"/>
        </w:rPr>
        <w:t xml:space="preserve">La figura 4 muestra una correa de transmisión, la cual se mueve con una </w:t>
      </w:r>
      <w:r w:rsidRPr="00E634A1">
        <w:rPr>
          <w:rFonts w:ascii="Arial" w:hAnsi="Arial" w:cs="Arial"/>
          <w:b/>
          <w:bCs/>
        </w:rPr>
        <w:t>rapidez lineal que es la misma para cualquier punto de ella</w:t>
      </w:r>
      <w:r w:rsidRPr="00E634A1">
        <w:rPr>
          <w:rFonts w:ascii="Arial" w:hAnsi="Arial" w:cs="Arial"/>
        </w:rPr>
        <w:t xml:space="preserve">. La cadena que une los pedales de la bicicleta con la rueda es una correa de transmisión. Supongamos que el engranaje A tiene un radio </w:t>
      </w:r>
      <w:r w:rsidRPr="00E634A1">
        <w:rPr>
          <w:rFonts w:ascii="Arial" w:hAnsi="Arial" w:cs="Arial"/>
          <w:i/>
          <w:iCs/>
        </w:rPr>
        <w:t xml:space="preserve">R A </w:t>
      </w:r>
      <w:r w:rsidRPr="00E634A1">
        <w:rPr>
          <w:rFonts w:ascii="Arial" w:hAnsi="Arial" w:cs="Arial"/>
        </w:rPr>
        <w:t xml:space="preserve">y el engranaje B un radio </w:t>
      </w:r>
      <w:r w:rsidRPr="00E634A1">
        <w:rPr>
          <w:rFonts w:ascii="Arial" w:hAnsi="Arial" w:cs="Arial"/>
          <w:i/>
          <w:iCs/>
        </w:rPr>
        <w:t>R B.</w:t>
      </w:r>
    </w:p>
    <w:p w14:paraId="43F81897" w14:textId="77777777" w:rsidR="00F41BF2" w:rsidRPr="00E634A1" w:rsidRDefault="00F41BF2" w:rsidP="00F41BF2">
      <w:pPr>
        <w:autoSpaceDE w:val="0"/>
        <w:autoSpaceDN w:val="0"/>
        <w:adjustRightInd w:val="0"/>
        <w:rPr>
          <w:rFonts w:ascii="Arial" w:hAnsi="Arial" w:cs="Arial"/>
        </w:rPr>
      </w:pPr>
      <w:r w:rsidRPr="00E634A1">
        <w:rPr>
          <w:rFonts w:ascii="Arial" w:hAnsi="Arial" w:cs="Arial"/>
        </w:rPr>
        <w:t xml:space="preserve">Aplicando la ecuación, </w:t>
      </w:r>
      <m:oMath>
        <m:d>
          <m:dPr>
            <m:begChr m:val="|"/>
            <m:endChr m:val="|"/>
            <m:ctrlPr>
              <w:rPr>
                <w:rFonts w:ascii="Cambria Math" w:hAnsi="Arial" w:cs="Arial"/>
                <w:i/>
                <w:sz w:val="32"/>
                <w:szCs w:val="32"/>
              </w:rPr>
            </m:ctrlPr>
          </m:dPr>
          <m:e>
            <m:acc>
              <m:accPr>
                <m:chr m:val="⃗"/>
                <m:ctrlPr>
                  <w:rPr>
                    <w:rFonts w:ascii="Cambria Math" w:hAnsi="Arial" w:cs="Arial"/>
                    <w:i/>
                    <w:sz w:val="32"/>
                    <w:szCs w:val="32"/>
                  </w:rPr>
                </m:ctrlPr>
              </m:accPr>
              <m:e>
                <m:sSub>
                  <m:sSubPr>
                    <m:ctrlPr>
                      <w:rPr>
                        <w:rFonts w:ascii="Cambria Math" w:hAnsi="Arial" w:cs="Arial"/>
                        <w:i/>
                        <w:sz w:val="32"/>
                        <w:szCs w:val="32"/>
                      </w:rPr>
                    </m:ctrlPr>
                  </m:sSubPr>
                  <m:e>
                    <m:r>
                      <w:rPr>
                        <w:rFonts w:ascii="Cambria Math" w:hAnsi="Cambria Math" w:cs="Arial"/>
                        <w:sz w:val="32"/>
                        <w:szCs w:val="32"/>
                      </w:rPr>
                      <m:t>V</m:t>
                    </m:r>
                  </m:e>
                  <m:sub>
                    <m:r>
                      <w:rPr>
                        <w:rFonts w:ascii="Cambria Math" w:hAnsi="Cambria Math" w:cs="Arial"/>
                        <w:sz w:val="32"/>
                        <w:szCs w:val="32"/>
                      </w:rPr>
                      <m:t>T</m:t>
                    </m:r>
                  </m:sub>
                </m:sSub>
              </m:e>
            </m:acc>
          </m:e>
        </m:d>
        <m:r>
          <w:rPr>
            <w:rFonts w:ascii="Cambria Math" w:hAnsi="Arial" w:cs="Arial"/>
            <w:sz w:val="32"/>
            <w:szCs w:val="32"/>
          </w:rPr>
          <m:t>=</m:t>
        </m:r>
        <m:r>
          <w:rPr>
            <w:rFonts w:ascii="Cambria Math" w:hAnsi="Cambria Math" w:cs="Arial"/>
            <w:sz w:val="32"/>
            <w:szCs w:val="32"/>
          </w:rPr>
          <m:t>ω</m:t>
        </m:r>
        <m:r>
          <w:rPr>
            <w:rFonts w:ascii="Arial" w:hAnsi="Arial" w:cs="Arial"/>
            <w:sz w:val="32"/>
            <w:szCs w:val="32"/>
          </w:rPr>
          <m:t>∙</m:t>
        </m:r>
        <m:r>
          <w:rPr>
            <w:rFonts w:ascii="Cambria Math" w:hAnsi="Cambria Math" w:cs="Arial"/>
            <w:sz w:val="32"/>
            <w:szCs w:val="32"/>
          </w:rPr>
          <m:t>R</m:t>
        </m:r>
      </m:oMath>
      <w:r w:rsidRPr="00E634A1">
        <w:rPr>
          <w:rFonts w:ascii="Arial" w:hAnsi="Arial" w:cs="Arial"/>
          <w:sz w:val="28"/>
          <w:szCs w:val="28"/>
        </w:rPr>
        <w:t xml:space="preserve">  </w:t>
      </w:r>
      <w:r w:rsidRPr="00E634A1">
        <w:rPr>
          <w:rFonts w:ascii="Arial" w:hAnsi="Arial" w:cs="Arial"/>
        </w:rPr>
        <w:t>en la relación anterior obtenemos la siguiente razón.</w:t>
      </w:r>
    </w:p>
    <w:p w14:paraId="1FD41FF7" w14:textId="77777777" w:rsidR="00F41BF2" w:rsidRPr="00E634A1" w:rsidRDefault="00F41BF2" w:rsidP="00F41BF2">
      <w:pPr>
        <w:autoSpaceDE w:val="0"/>
        <w:autoSpaceDN w:val="0"/>
        <w:adjustRightInd w:val="0"/>
        <w:jc w:val="center"/>
        <w:rPr>
          <w:rFonts w:ascii="Arial" w:hAnsi="Arial" w:cs="Arial"/>
        </w:rPr>
      </w:pPr>
      <w:r w:rsidRPr="00E634A1">
        <w:rPr>
          <w:rFonts w:ascii="Arial" w:hAnsi="Arial" w:cs="Arial"/>
          <w:noProof/>
          <w:lang w:eastAsia="es-CL"/>
        </w:rPr>
        <w:drawing>
          <wp:inline distT="0" distB="0" distL="0" distR="0" wp14:anchorId="1757CBE4" wp14:editId="1E35B7C2">
            <wp:extent cx="857250" cy="581025"/>
            <wp:effectExtent l="0" t="0" r="0" b="9525"/>
            <wp:docPr id="3" name="Imagen 3" descr="$贴 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贴 À"/>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57250" cy="581025"/>
                    </a:xfrm>
                    <a:prstGeom prst="rect">
                      <a:avLst/>
                    </a:prstGeom>
                    <a:noFill/>
                    <a:ln>
                      <a:noFill/>
                    </a:ln>
                  </pic:spPr>
                </pic:pic>
              </a:graphicData>
            </a:graphic>
          </wp:inline>
        </w:drawing>
      </w:r>
    </w:p>
    <w:p w14:paraId="18E85BF8" w14:textId="77777777" w:rsidR="00F41BF2" w:rsidRDefault="00F41BF2" w:rsidP="00F41BF2">
      <w:pPr>
        <w:autoSpaceDE w:val="0"/>
        <w:autoSpaceDN w:val="0"/>
        <w:adjustRightInd w:val="0"/>
        <w:rPr>
          <w:rFonts w:ascii="Arial" w:hAnsi="Arial" w:cs="Arial"/>
        </w:rPr>
      </w:pPr>
      <w:r>
        <w:rPr>
          <w:rFonts w:ascii="Arial" w:hAnsi="Arial" w:cs="Arial"/>
        </w:rPr>
        <w:t>Ahora veamos algunos videos con ejercicios simples de aplicación.</w:t>
      </w:r>
    </w:p>
    <w:p w14:paraId="251CF663" w14:textId="77777777" w:rsidR="00F41BF2" w:rsidRPr="00CE217B" w:rsidRDefault="0021545E" w:rsidP="00F41BF2">
      <w:pPr>
        <w:pStyle w:val="Prrafodelista"/>
        <w:numPr>
          <w:ilvl w:val="0"/>
          <w:numId w:val="2"/>
        </w:numPr>
        <w:autoSpaceDE w:val="0"/>
        <w:autoSpaceDN w:val="0"/>
        <w:adjustRightInd w:val="0"/>
        <w:rPr>
          <w:rFonts w:ascii="Arial" w:hAnsi="Arial" w:cs="Arial"/>
        </w:rPr>
      </w:pPr>
      <w:hyperlink r:id="rId57" w:history="1">
        <w:r w:rsidR="00F41BF2">
          <w:rPr>
            <w:rStyle w:val="Hipervnculo"/>
          </w:rPr>
          <w:t>https://www.youtube.com/watch?v=EH7wUGjb5T0</w:t>
        </w:r>
      </w:hyperlink>
    </w:p>
    <w:p w14:paraId="6324FDC4" w14:textId="77777777" w:rsidR="00F41BF2" w:rsidRPr="002E623D" w:rsidRDefault="0021545E" w:rsidP="00F41BF2">
      <w:pPr>
        <w:pStyle w:val="Prrafodelista"/>
        <w:numPr>
          <w:ilvl w:val="0"/>
          <w:numId w:val="2"/>
        </w:numPr>
        <w:autoSpaceDE w:val="0"/>
        <w:autoSpaceDN w:val="0"/>
        <w:adjustRightInd w:val="0"/>
        <w:rPr>
          <w:rFonts w:ascii="Arial" w:hAnsi="Arial" w:cs="Arial"/>
        </w:rPr>
      </w:pPr>
      <w:hyperlink r:id="rId58" w:history="1">
        <w:r w:rsidR="00F41BF2">
          <w:rPr>
            <w:rStyle w:val="Hipervnculo"/>
          </w:rPr>
          <w:t>https://www.youtube.com/watch?v=1EwAK_W79Sc</w:t>
        </w:r>
      </w:hyperlink>
    </w:p>
    <w:p w14:paraId="1D284530" w14:textId="77777777" w:rsidR="00F41BF2" w:rsidRPr="002E623D" w:rsidRDefault="0021545E" w:rsidP="00F41BF2">
      <w:pPr>
        <w:pStyle w:val="Prrafodelista"/>
        <w:numPr>
          <w:ilvl w:val="0"/>
          <w:numId w:val="2"/>
        </w:numPr>
        <w:autoSpaceDE w:val="0"/>
        <w:autoSpaceDN w:val="0"/>
        <w:adjustRightInd w:val="0"/>
        <w:rPr>
          <w:rFonts w:ascii="Arial" w:hAnsi="Arial" w:cs="Arial"/>
        </w:rPr>
      </w:pPr>
      <w:hyperlink r:id="rId59" w:history="1">
        <w:r w:rsidR="00F41BF2">
          <w:rPr>
            <w:rStyle w:val="Hipervnculo"/>
          </w:rPr>
          <w:t>https://www.youtube.com/watch?v=t4AD6ip4RZE</w:t>
        </w:r>
      </w:hyperlink>
    </w:p>
    <w:p w14:paraId="2CF2F504" w14:textId="77777777" w:rsidR="00F41BF2" w:rsidRPr="002E623D" w:rsidRDefault="0021545E" w:rsidP="00F41BF2">
      <w:pPr>
        <w:pStyle w:val="Prrafodelista"/>
        <w:numPr>
          <w:ilvl w:val="0"/>
          <w:numId w:val="2"/>
        </w:numPr>
        <w:autoSpaceDE w:val="0"/>
        <w:autoSpaceDN w:val="0"/>
        <w:adjustRightInd w:val="0"/>
        <w:rPr>
          <w:rFonts w:ascii="Arial" w:hAnsi="Arial" w:cs="Arial"/>
        </w:rPr>
      </w:pPr>
      <w:hyperlink r:id="rId60" w:history="1">
        <w:r w:rsidR="00F41BF2">
          <w:rPr>
            <w:rStyle w:val="Hipervnculo"/>
          </w:rPr>
          <w:t>https://www.youtube.com/watch?v=SJPWcr0IchU</w:t>
        </w:r>
      </w:hyperlink>
    </w:p>
    <w:p w14:paraId="7FAE653A" w14:textId="77777777" w:rsidR="00F41BF2" w:rsidRPr="002E623D" w:rsidRDefault="0021545E" w:rsidP="00F41BF2">
      <w:pPr>
        <w:pStyle w:val="Prrafodelista"/>
        <w:numPr>
          <w:ilvl w:val="0"/>
          <w:numId w:val="2"/>
        </w:numPr>
        <w:autoSpaceDE w:val="0"/>
        <w:autoSpaceDN w:val="0"/>
        <w:adjustRightInd w:val="0"/>
        <w:rPr>
          <w:rFonts w:ascii="Arial" w:hAnsi="Arial" w:cs="Arial"/>
        </w:rPr>
      </w:pPr>
      <w:hyperlink r:id="rId61" w:history="1">
        <w:r w:rsidR="00F41BF2">
          <w:rPr>
            <w:rStyle w:val="Hipervnculo"/>
          </w:rPr>
          <w:t>https://www.youtube.com/watch?v=RcqwVqCUpQM</w:t>
        </w:r>
      </w:hyperlink>
    </w:p>
    <w:p w14:paraId="606E6CE9" w14:textId="77777777" w:rsidR="00F41BF2" w:rsidRDefault="00F41BF2" w:rsidP="00F41BF2">
      <w:pPr>
        <w:pBdr>
          <w:bottom w:val="single" w:sz="12" w:space="1" w:color="auto"/>
        </w:pBdr>
        <w:autoSpaceDE w:val="0"/>
        <w:autoSpaceDN w:val="0"/>
        <w:adjustRightInd w:val="0"/>
        <w:rPr>
          <w:rFonts w:ascii="Arial" w:hAnsi="Arial" w:cs="Arial"/>
        </w:rPr>
      </w:pPr>
    </w:p>
    <w:p w14:paraId="075516D1" w14:textId="77777777" w:rsidR="00F41BF2" w:rsidRDefault="00F41BF2" w:rsidP="00F41BF2">
      <w:pPr>
        <w:autoSpaceDE w:val="0"/>
        <w:autoSpaceDN w:val="0"/>
        <w:adjustRightInd w:val="0"/>
        <w:rPr>
          <w:rFonts w:ascii="Arial" w:hAnsi="Arial" w:cs="Arial"/>
          <w:color w:val="1F4E79" w:themeColor="accent1" w:themeShade="80"/>
          <w:sz w:val="32"/>
          <w:szCs w:val="32"/>
        </w:rPr>
      </w:pPr>
    </w:p>
    <w:p w14:paraId="6659002D" w14:textId="77777777" w:rsidR="00F41BF2" w:rsidRDefault="00F41BF2" w:rsidP="00F41BF2">
      <w:pPr>
        <w:autoSpaceDE w:val="0"/>
        <w:autoSpaceDN w:val="0"/>
        <w:adjustRightInd w:val="0"/>
        <w:rPr>
          <w:rFonts w:ascii="Arial" w:hAnsi="Arial" w:cs="Arial"/>
          <w:color w:val="1F4E79" w:themeColor="accent1" w:themeShade="80"/>
          <w:sz w:val="32"/>
          <w:szCs w:val="32"/>
        </w:rPr>
      </w:pPr>
    </w:p>
    <w:p w14:paraId="4CFC9AFE" w14:textId="77777777" w:rsidR="00F41BF2" w:rsidRPr="00866DD6" w:rsidRDefault="00F41BF2" w:rsidP="00F41BF2">
      <w:pPr>
        <w:autoSpaceDE w:val="0"/>
        <w:autoSpaceDN w:val="0"/>
        <w:adjustRightInd w:val="0"/>
        <w:rPr>
          <w:rFonts w:ascii="Arial" w:hAnsi="Arial" w:cs="Arial"/>
          <w:color w:val="1F4E79" w:themeColor="accent1" w:themeShade="80"/>
          <w:sz w:val="32"/>
          <w:szCs w:val="32"/>
        </w:rPr>
      </w:pPr>
      <w:r w:rsidRPr="00866DD6">
        <w:rPr>
          <w:rFonts w:ascii="Arial" w:hAnsi="Arial" w:cs="Arial"/>
          <w:color w:val="1F4E79" w:themeColor="accent1" w:themeShade="80"/>
          <w:sz w:val="32"/>
          <w:szCs w:val="32"/>
        </w:rPr>
        <w:lastRenderedPageBreak/>
        <w:t>Cuadro Resumen de Ecuaciones.</w:t>
      </w:r>
    </w:p>
    <w:p w14:paraId="11D2E448" w14:textId="77777777" w:rsidR="00F41BF2" w:rsidRDefault="00F41BF2" w:rsidP="00F41BF2">
      <w:pPr>
        <w:autoSpaceDE w:val="0"/>
        <w:autoSpaceDN w:val="0"/>
        <w:adjustRightInd w:val="0"/>
        <w:rPr>
          <w:rFonts w:ascii="Arial" w:hAnsi="Arial" w:cs="Arial"/>
          <w:color w:val="1F4E79" w:themeColor="accent1" w:themeShade="80"/>
          <w:sz w:val="40"/>
          <w:szCs w:val="40"/>
        </w:rPr>
      </w:pPr>
      <w:r>
        <w:rPr>
          <w:rFonts w:ascii="Arial" w:hAnsi="Arial" w:cs="Arial"/>
          <w:noProof/>
          <w:lang w:eastAsia="es-CL"/>
        </w:rPr>
        <w:drawing>
          <wp:anchor distT="0" distB="0" distL="114300" distR="114300" simplePos="0" relativeHeight="251671552" behindDoc="1" locked="0" layoutInCell="1" allowOverlap="1" wp14:anchorId="0DD73D5C" wp14:editId="1559A886">
            <wp:simplePos x="0" y="0"/>
            <wp:positionH relativeFrom="column">
              <wp:posOffset>-66675</wp:posOffset>
            </wp:positionH>
            <wp:positionV relativeFrom="paragraph">
              <wp:posOffset>81280</wp:posOffset>
            </wp:positionV>
            <wp:extent cx="6410325" cy="4943475"/>
            <wp:effectExtent l="0" t="0" r="9525" b="9525"/>
            <wp:wrapTight wrapText="bothSides">
              <wp:wrapPolygon edited="0">
                <wp:start x="0" y="0"/>
                <wp:lineTo x="0" y="21558"/>
                <wp:lineTo x="21568" y="21558"/>
                <wp:lineTo x="21568"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10325" cy="4943475"/>
                    </a:xfrm>
                    <a:prstGeom prst="rect">
                      <a:avLst/>
                    </a:prstGeom>
                    <a:noFill/>
                    <a:ln>
                      <a:noFill/>
                    </a:ln>
                  </pic:spPr>
                </pic:pic>
              </a:graphicData>
            </a:graphic>
          </wp:anchor>
        </w:drawing>
      </w:r>
    </w:p>
    <w:p w14:paraId="628C681C" w14:textId="77777777" w:rsidR="00F41BF2" w:rsidRDefault="00F41BF2" w:rsidP="00F41BF2">
      <w:pPr>
        <w:autoSpaceDE w:val="0"/>
        <w:autoSpaceDN w:val="0"/>
        <w:adjustRightInd w:val="0"/>
        <w:rPr>
          <w:rFonts w:ascii="Arial" w:hAnsi="Arial" w:cs="Arial"/>
          <w:color w:val="1F4E79" w:themeColor="accent1" w:themeShade="80"/>
          <w:sz w:val="40"/>
          <w:szCs w:val="40"/>
        </w:rPr>
      </w:pPr>
    </w:p>
    <w:p w14:paraId="3F82DEBA" w14:textId="77777777" w:rsidR="00F41BF2" w:rsidRDefault="00F41BF2" w:rsidP="00F41BF2">
      <w:pPr>
        <w:autoSpaceDE w:val="0"/>
        <w:autoSpaceDN w:val="0"/>
        <w:adjustRightInd w:val="0"/>
        <w:rPr>
          <w:rFonts w:ascii="Arial" w:hAnsi="Arial" w:cs="Arial"/>
          <w:color w:val="1F4E79" w:themeColor="accent1" w:themeShade="80"/>
          <w:sz w:val="40"/>
          <w:szCs w:val="40"/>
        </w:rPr>
      </w:pPr>
    </w:p>
    <w:p w14:paraId="1AA75645" w14:textId="77777777" w:rsidR="00F41BF2" w:rsidRDefault="00F41BF2" w:rsidP="00F41BF2">
      <w:pPr>
        <w:autoSpaceDE w:val="0"/>
        <w:autoSpaceDN w:val="0"/>
        <w:adjustRightInd w:val="0"/>
        <w:rPr>
          <w:rFonts w:ascii="Arial" w:hAnsi="Arial" w:cs="Arial"/>
          <w:color w:val="1F4E79" w:themeColor="accent1" w:themeShade="80"/>
          <w:sz w:val="40"/>
          <w:szCs w:val="40"/>
        </w:rPr>
      </w:pPr>
    </w:p>
    <w:p w14:paraId="20A56099" w14:textId="77777777" w:rsidR="00F41BF2" w:rsidRDefault="00F41BF2" w:rsidP="00F41BF2">
      <w:pPr>
        <w:autoSpaceDE w:val="0"/>
        <w:autoSpaceDN w:val="0"/>
        <w:adjustRightInd w:val="0"/>
        <w:rPr>
          <w:rFonts w:ascii="Arial" w:hAnsi="Arial" w:cs="Arial"/>
          <w:color w:val="1F4E79" w:themeColor="accent1" w:themeShade="80"/>
          <w:sz w:val="40"/>
          <w:szCs w:val="40"/>
        </w:rPr>
      </w:pPr>
    </w:p>
    <w:p w14:paraId="037784A9" w14:textId="77777777" w:rsidR="00F41BF2" w:rsidRDefault="00F41BF2" w:rsidP="00F41BF2">
      <w:pPr>
        <w:autoSpaceDE w:val="0"/>
        <w:autoSpaceDN w:val="0"/>
        <w:adjustRightInd w:val="0"/>
        <w:rPr>
          <w:rFonts w:ascii="Arial" w:hAnsi="Arial" w:cs="Arial"/>
          <w:color w:val="1F4E79" w:themeColor="accent1" w:themeShade="80"/>
          <w:sz w:val="40"/>
          <w:szCs w:val="40"/>
        </w:rPr>
      </w:pPr>
    </w:p>
    <w:p w14:paraId="1B28E7EA" w14:textId="77777777" w:rsidR="00F41BF2" w:rsidRDefault="00F41BF2" w:rsidP="00F41BF2">
      <w:pPr>
        <w:autoSpaceDE w:val="0"/>
        <w:autoSpaceDN w:val="0"/>
        <w:adjustRightInd w:val="0"/>
        <w:rPr>
          <w:rFonts w:ascii="Arial" w:hAnsi="Arial" w:cs="Arial"/>
          <w:color w:val="1F4E79" w:themeColor="accent1" w:themeShade="80"/>
          <w:sz w:val="40"/>
          <w:szCs w:val="40"/>
        </w:rPr>
      </w:pPr>
    </w:p>
    <w:p w14:paraId="0B55CF68" w14:textId="77777777" w:rsidR="00F41BF2" w:rsidRDefault="00F41BF2" w:rsidP="00F41BF2">
      <w:pPr>
        <w:autoSpaceDE w:val="0"/>
        <w:autoSpaceDN w:val="0"/>
        <w:adjustRightInd w:val="0"/>
        <w:rPr>
          <w:rFonts w:ascii="Arial" w:hAnsi="Arial" w:cs="Arial"/>
          <w:color w:val="1F4E79" w:themeColor="accent1" w:themeShade="80"/>
          <w:sz w:val="40"/>
          <w:szCs w:val="40"/>
        </w:rPr>
      </w:pPr>
    </w:p>
    <w:p w14:paraId="7602829F" w14:textId="77777777" w:rsidR="00F41BF2" w:rsidRDefault="00F41BF2" w:rsidP="00F41BF2">
      <w:pPr>
        <w:autoSpaceDE w:val="0"/>
        <w:autoSpaceDN w:val="0"/>
        <w:adjustRightInd w:val="0"/>
        <w:rPr>
          <w:rFonts w:ascii="Arial" w:hAnsi="Arial" w:cs="Arial"/>
          <w:color w:val="1F4E79" w:themeColor="accent1" w:themeShade="80"/>
          <w:sz w:val="40"/>
          <w:szCs w:val="40"/>
        </w:rPr>
      </w:pPr>
    </w:p>
    <w:p w14:paraId="595A16A8" w14:textId="77777777" w:rsidR="00F41BF2" w:rsidRDefault="00F41BF2" w:rsidP="00F41BF2">
      <w:pPr>
        <w:autoSpaceDE w:val="0"/>
        <w:autoSpaceDN w:val="0"/>
        <w:adjustRightInd w:val="0"/>
        <w:rPr>
          <w:rFonts w:ascii="Arial" w:hAnsi="Arial" w:cs="Arial"/>
          <w:color w:val="1F4E79" w:themeColor="accent1" w:themeShade="80"/>
          <w:sz w:val="40"/>
          <w:szCs w:val="40"/>
        </w:rPr>
      </w:pPr>
    </w:p>
    <w:p w14:paraId="7023FF79" w14:textId="77777777" w:rsidR="00F41BF2" w:rsidRDefault="00F41BF2" w:rsidP="00F41BF2">
      <w:pPr>
        <w:autoSpaceDE w:val="0"/>
        <w:autoSpaceDN w:val="0"/>
        <w:adjustRightInd w:val="0"/>
        <w:rPr>
          <w:rFonts w:ascii="Arial" w:hAnsi="Arial" w:cs="Arial"/>
          <w:color w:val="1F4E79" w:themeColor="accent1" w:themeShade="80"/>
          <w:sz w:val="40"/>
          <w:szCs w:val="40"/>
        </w:rPr>
      </w:pPr>
    </w:p>
    <w:sectPr w:rsidR="00F41BF2" w:rsidSect="00CD7EEE">
      <w:footerReference w:type="default" r:id="rId63"/>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4FA2D3" w14:textId="77777777" w:rsidR="0021545E" w:rsidRDefault="0021545E">
      <w:pPr>
        <w:spacing w:after="0" w:line="240" w:lineRule="auto"/>
      </w:pPr>
      <w:r>
        <w:separator/>
      </w:r>
    </w:p>
  </w:endnote>
  <w:endnote w:type="continuationSeparator" w:id="0">
    <w:p w14:paraId="150C33E1" w14:textId="77777777" w:rsidR="0021545E" w:rsidRDefault="00215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MT">
    <w:altName w:val="Meiryo"/>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5749382"/>
      <w:docPartObj>
        <w:docPartGallery w:val="Page Numbers (Bottom of Page)"/>
        <w:docPartUnique/>
      </w:docPartObj>
    </w:sdtPr>
    <w:sdtEndPr>
      <w:rPr>
        <w:b/>
        <w:bCs/>
        <w:sz w:val="28"/>
        <w:szCs w:val="28"/>
      </w:rPr>
    </w:sdtEndPr>
    <w:sdtContent>
      <w:p w14:paraId="7FD3DA9E" w14:textId="77777777" w:rsidR="009F2738" w:rsidRPr="00AC4234" w:rsidRDefault="00F41BF2">
        <w:pPr>
          <w:pStyle w:val="Piedepgina"/>
          <w:jc w:val="center"/>
          <w:rPr>
            <w:b/>
            <w:bCs/>
            <w:sz w:val="28"/>
            <w:szCs w:val="28"/>
          </w:rPr>
        </w:pPr>
        <w:r w:rsidRPr="00AC4234">
          <w:rPr>
            <w:b/>
            <w:bCs/>
            <w:sz w:val="28"/>
            <w:szCs w:val="28"/>
          </w:rPr>
          <w:fldChar w:fldCharType="begin"/>
        </w:r>
        <w:r w:rsidRPr="00AC4234">
          <w:rPr>
            <w:b/>
            <w:bCs/>
            <w:sz w:val="28"/>
            <w:szCs w:val="28"/>
          </w:rPr>
          <w:instrText>PAGE   \* MERGEFORMAT</w:instrText>
        </w:r>
        <w:r w:rsidRPr="00AC4234">
          <w:rPr>
            <w:b/>
            <w:bCs/>
            <w:sz w:val="28"/>
            <w:szCs w:val="28"/>
          </w:rPr>
          <w:fldChar w:fldCharType="separate"/>
        </w:r>
        <w:r w:rsidRPr="00AC4234">
          <w:rPr>
            <w:b/>
            <w:bCs/>
            <w:noProof/>
            <w:sz w:val="28"/>
            <w:szCs w:val="28"/>
            <w:lang w:val="es-ES"/>
          </w:rPr>
          <w:t>2</w:t>
        </w:r>
        <w:r w:rsidRPr="00AC4234">
          <w:rPr>
            <w:b/>
            <w:bCs/>
            <w:sz w:val="28"/>
            <w:szCs w:val="28"/>
          </w:rPr>
          <w:fldChar w:fldCharType="end"/>
        </w:r>
      </w:p>
    </w:sdtContent>
  </w:sdt>
  <w:p w14:paraId="7D76D362" w14:textId="77777777" w:rsidR="009F2738" w:rsidRDefault="0021545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9BE609" w14:textId="77777777" w:rsidR="0021545E" w:rsidRDefault="0021545E">
      <w:pPr>
        <w:spacing w:after="0" w:line="240" w:lineRule="auto"/>
      </w:pPr>
      <w:r>
        <w:separator/>
      </w:r>
    </w:p>
  </w:footnote>
  <w:footnote w:type="continuationSeparator" w:id="0">
    <w:p w14:paraId="2DC16129" w14:textId="77777777" w:rsidR="0021545E" w:rsidRDefault="002154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71B1E"/>
    <w:multiLevelType w:val="multilevel"/>
    <w:tmpl w:val="1C3C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686735"/>
    <w:multiLevelType w:val="hybridMultilevel"/>
    <w:tmpl w:val="3266D532"/>
    <w:lvl w:ilvl="0" w:tplc="0C5694CC">
      <w:numFmt w:val="bullet"/>
      <w:lvlText w:val=""/>
      <w:lvlJc w:val="left"/>
      <w:pPr>
        <w:ind w:left="720" w:hanging="360"/>
      </w:pPr>
      <w:rPr>
        <w:rFonts w:ascii="Symbol" w:eastAsia="Symbol" w:hAnsi="Symbol" w:cs="Symbol" w:hint="default"/>
        <w:w w:val="99"/>
        <w:sz w:val="20"/>
        <w:szCs w:val="20"/>
        <w:lang w:val="es-ES" w:eastAsia="en-US" w:bidi="ar-S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4DA49DD"/>
    <w:multiLevelType w:val="hybridMultilevel"/>
    <w:tmpl w:val="450EAF0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572F7674"/>
    <w:multiLevelType w:val="hybridMultilevel"/>
    <w:tmpl w:val="2044124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5FCC56A1"/>
    <w:multiLevelType w:val="hybridMultilevel"/>
    <w:tmpl w:val="3BB02B9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6BAB5AC0"/>
    <w:multiLevelType w:val="hybridMultilevel"/>
    <w:tmpl w:val="886C0F6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726012F5"/>
    <w:multiLevelType w:val="hybridMultilevel"/>
    <w:tmpl w:val="CD2822F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BF2"/>
    <w:rsid w:val="0011570A"/>
    <w:rsid w:val="00194187"/>
    <w:rsid w:val="0021545E"/>
    <w:rsid w:val="002F6057"/>
    <w:rsid w:val="00AC4234"/>
    <w:rsid w:val="00AD6D9E"/>
    <w:rsid w:val="00BB40DE"/>
    <w:rsid w:val="00BD1BFC"/>
    <w:rsid w:val="00D6768C"/>
    <w:rsid w:val="00F41BF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51A2B"/>
  <w15:chartTrackingRefBased/>
  <w15:docId w15:val="{AE22B4D8-99D3-4DDC-87C0-F5FDB3FB1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BF2"/>
  </w:style>
  <w:style w:type="paragraph" w:styleId="Ttulo2">
    <w:name w:val="heading 2"/>
    <w:basedOn w:val="Normal"/>
    <w:link w:val="Ttulo2Car"/>
    <w:uiPriority w:val="9"/>
    <w:qFormat/>
    <w:rsid w:val="00F41BF2"/>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paragraph" w:styleId="Ttulo4">
    <w:name w:val="heading 4"/>
    <w:basedOn w:val="Normal"/>
    <w:next w:val="Normal"/>
    <w:link w:val="Ttulo4Car"/>
    <w:uiPriority w:val="9"/>
    <w:semiHidden/>
    <w:unhideWhenUsed/>
    <w:qFormat/>
    <w:rsid w:val="00F41BF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41BF2"/>
    <w:pPr>
      <w:spacing w:after="0" w:line="240" w:lineRule="auto"/>
    </w:pPr>
  </w:style>
  <w:style w:type="character" w:customStyle="1" w:styleId="Ttulo2Car">
    <w:name w:val="Título 2 Car"/>
    <w:basedOn w:val="Fuentedeprrafopredeter"/>
    <w:link w:val="Ttulo2"/>
    <w:uiPriority w:val="9"/>
    <w:rsid w:val="00F41BF2"/>
    <w:rPr>
      <w:rFonts w:ascii="Times New Roman" w:eastAsia="Times New Roman" w:hAnsi="Times New Roman" w:cs="Times New Roman"/>
      <w:b/>
      <w:bCs/>
      <w:sz w:val="36"/>
      <w:szCs w:val="36"/>
      <w:lang w:eastAsia="es-CL"/>
    </w:rPr>
  </w:style>
  <w:style w:type="character" w:customStyle="1" w:styleId="Ttulo4Car">
    <w:name w:val="Título 4 Car"/>
    <w:basedOn w:val="Fuentedeprrafopredeter"/>
    <w:link w:val="Ttulo4"/>
    <w:uiPriority w:val="9"/>
    <w:semiHidden/>
    <w:rsid w:val="00F41BF2"/>
    <w:rPr>
      <w:rFonts w:asciiTheme="majorHAnsi" w:eastAsiaTheme="majorEastAsia" w:hAnsiTheme="majorHAnsi" w:cstheme="majorBidi"/>
      <w:i/>
      <w:iCs/>
      <w:color w:val="2E74B5" w:themeColor="accent1" w:themeShade="BF"/>
    </w:rPr>
  </w:style>
  <w:style w:type="paragraph" w:customStyle="1" w:styleId="Cuerpo">
    <w:name w:val="Cuerpo"/>
    <w:rsid w:val="00F41BF2"/>
    <w:pPr>
      <w:spacing w:after="0" w:line="240" w:lineRule="auto"/>
    </w:pPr>
    <w:rPr>
      <w:rFonts w:ascii="Helvetica" w:eastAsia="Arial Unicode MS" w:hAnsi="Arial Unicode MS" w:cs="Arial Unicode MS"/>
      <w:color w:val="000000"/>
      <w:lang w:val="es-ES_tradnl" w:eastAsia="es-CL"/>
    </w:rPr>
  </w:style>
  <w:style w:type="character" w:styleId="Hipervnculo">
    <w:name w:val="Hyperlink"/>
    <w:basedOn w:val="Fuentedeprrafopredeter"/>
    <w:uiPriority w:val="99"/>
    <w:unhideWhenUsed/>
    <w:rsid w:val="00F41BF2"/>
    <w:rPr>
      <w:color w:val="0000FF"/>
      <w:u w:val="single"/>
    </w:rPr>
  </w:style>
  <w:style w:type="paragraph" w:styleId="Prrafodelista">
    <w:name w:val="List Paragraph"/>
    <w:basedOn w:val="Normal"/>
    <w:uiPriority w:val="1"/>
    <w:qFormat/>
    <w:rsid w:val="00F41BF2"/>
    <w:pPr>
      <w:ind w:left="720"/>
      <w:contextualSpacing/>
    </w:pPr>
  </w:style>
  <w:style w:type="paragraph" w:styleId="NormalWeb">
    <w:name w:val="Normal (Web)"/>
    <w:basedOn w:val="Normal"/>
    <w:uiPriority w:val="99"/>
    <w:unhideWhenUsed/>
    <w:rsid w:val="00F41BF2"/>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F41BF2"/>
    <w:rPr>
      <w:b/>
      <w:bCs/>
    </w:rPr>
  </w:style>
  <w:style w:type="character" w:styleId="nfasis">
    <w:name w:val="Emphasis"/>
    <w:basedOn w:val="Fuentedeprrafopredeter"/>
    <w:uiPriority w:val="20"/>
    <w:qFormat/>
    <w:rsid w:val="00F41BF2"/>
    <w:rPr>
      <w:i/>
      <w:iCs/>
    </w:rPr>
  </w:style>
  <w:style w:type="table" w:styleId="Tablaconcuadrcula">
    <w:name w:val="Table Grid"/>
    <w:basedOn w:val="Tablanormal"/>
    <w:uiPriority w:val="39"/>
    <w:rsid w:val="00F41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Fuentedeprrafopredeter"/>
    <w:rsid w:val="00F41BF2"/>
  </w:style>
  <w:style w:type="character" w:customStyle="1" w:styleId="mo">
    <w:name w:val="mo"/>
    <w:basedOn w:val="Fuentedeprrafopredeter"/>
    <w:rsid w:val="00F41BF2"/>
  </w:style>
  <w:style w:type="character" w:customStyle="1" w:styleId="mn">
    <w:name w:val="mn"/>
    <w:basedOn w:val="Fuentedeprrafopredeter"/>
    <w:rsid w:val="00F41BF2"/>
  </w:style>
  <w:style w:type="character" w:customStyle="1" w:styleId="mtext">
    <w:name w:val="mtext"/>
    <w:basedOn w:val="Fuentedeprrafopredeter"/>
    <w:rsid w:val="00F41BF2"/>
  </w:style>
  <w:style w:type="paragraph" w:styleId="Textoindependiente">
    <w:name w:val="Body Text"/>
    <w:basedOn w:val="Normal"/>
    <w:link w:val="TextoindependienteCar"/>
    <w:uiPriority w:val="1"/>
    <w:qFormat/>
    <w:rsid w:val="00F41BF2"/>
    <w:pPr>
      <w:widowControl w:val="0"/>
      <w:autoSpaceDE w:val="0"/>
      <w:autoSpaceDN w:val="0"/>
      <w:spacing w:after="0" w:line="240" w:lineRule="auto"/>
    </w:pPr>
    <w:rPr>
      <w:rFonts w:ascii="Verdana" w:eastAsia="Verdana" w:hAnsi="Verdana" w:cs="Verdana"/>
      <w:sz w:val="20"/>
      <w:szCs w:val="20"/>
      <w:lang w:val="es-ES"/>
    </w:rPr>
  </w:style>
  <w:style w:type="character" w:customStyle="1" w:styleId="TextoindependienteCar">
    <w:name w:val="Texto independiente Car"/>
    <w:basedOn w:val="Fuentedeprrafopredeter"/>
    <w:link w:val="Textoindependiente"/>
    <w:uiPriority w:val="1"/>
    <w:rsid w:val="00F41BF2"/>
    <w:rPr>
      <w:rFonts w:ascii="Verdana" w:eastAsia="Verdana" w:hAnsi="Verdana" w:cs="Verdana"/>
      <w:sz w:val="20"/>
      <w:szCs w:val="20"/>
      <w:lang w:val="es-ES"/>
    </w:rPr>
  </w:style>
  <w:style w:type="paragraph" w:styleId="Piedepgina">
    <w:name w:val="footer"/>
    <w:basedOn w:val="Normal"/>
    <w:link w:val="PiedepginaCar"/>
    <w:uiPriority w:val="99"/>
    <w:unhideWhenUsed/>
    <w:rsid w:val="00F41B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1BF2"/>
  </w:style>
  <w:style w:type="character" w:styleId="Mencinsinresolver">
    <w:name w:val="Unresolved Mention"/>
    <w:basedOn w:val="Fuentedeprrafopredeter"/>
    <w:uiPriority w:val="99"/>
    <w:semiHidden/>
    <w:unhideWhenUsed/>
    <w:rsid w:val="00AC4234"/>
    <w:rPr>
      <w:color w:val="605E5C"/>
      <w:shd w:val="clear" w:color="auto" w:fill="E1DFDD"/>
    </w:rPr>
  </w:style>
  <w:style w:type="paragraph" w:styleId="Encabezado">
    <w:name w:val="header"/>
    <w:basedOn w:val="Normal"/>
    <w:link w:val="EncabezadoCar"/>
    <w:uiPriority w:val="99"/>
    <w:unhideWhenUsed/>
    <w:rsid w:val="00AC42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4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image" Target="media/image44.png"/><Relationship Id="rId62"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youtube.com/watch?v=17ABwb93Q58" TargetMode="External"/><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hyperlink" Target="https://www.youtube.com/watch?v=1EwAK_W79Sc"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hyperlink" Target="http://es.wikipedia.org/wiki/Rotonda" TargetMode="External"/><Relationship Id="rId57" Type="http://schemas.openxmlformats.org/officeDocument/2006/relationships/hyperlink" Target="https://www.youtube.com/watch?v=EH7wUGjb5T0" TargetMode="External"/><Relationship Id="rId61" Type="http://schemas.openxmlformats.org/officeDocument/2006/relationships/hyperlink" Target="https://www.youtube.com/watch?v=RcqwVqCUpQM"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hyperlink" Target="https://www.youtube.com/watch?v=SJPWcr0IchU"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di8wOhYxoN8"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hyperlink" Target="mailto:nombreapellido@liceo1.cl" TargetMode="Externa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www.youtube.com/watch?v=t4AD6ip4RZ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13</Pages>
  <Words>2787</Words>
  <Characters>15332</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Lety</dc:creator>
  <cp:keywords/>
  <dc:description/>
  <cp:lastModifiedBy>Bárbara</cp:lastModifiedBy>
  <cp:revision>4</cp:revision>
  <dcterms:created xsi:type="dcterms:W3CDTF">2020-05-13T15:22:00Z</dcterms:created>
  <dcterms:modified xsi:type="dcterms:W3CDTF">2020-05-13T20:06:00Z</dcterms:modified>
</cp:coreProperties>
</file>