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24ADE4" w14:textId="4409E4BA" w:rsidR="003F2277" w:rsidRPr="003F2277" w:rsidRDefault="00EC5C71" w:rsidP="003F2277">
      <w:pPr>
        <w:pStyle w:val="Sinespaciado"/>
        <w:jc w:val="center"/>
        <w:rPr>
          <w:rFonts w:ascii="Arial" w:hAnsi="Arial" w:cs="Arial"/>
          <w:b/>
        </w:rPr>
      </w:pPr>
      <w:r>
        <w:rPr>
          <w:rFonts w:ascii="Arial" w:hAnsi="Arial" w:cs="Arial"/>
          <w:b/>
        </w:rPr>
        <w:t>Guía</w:t>
      </w:r>
      <w:r w:rsidR="009B361B">
        <w:rPr>
          <w:rFonts w:ascii="Arial" w:hAnsi="Arial" w:cs="Arial"/>
          <w:b/>
        </w:rPr>
        <w:t xml:space="preserve"> explicativa</w:t>
      </w:r>
      <w:r w:rsidR="003F2277" w:rsidRPr="003F2277">
        <w:rPr>
          <w:rFonts w:ascii="Arial" w:hAnsi="Arial" w:cs="Arial"/>
          <w:b/>
        </w:rPr>
        <w:t xml:space="preserve"> </w:t>
      </w:r>
      <w:r w:rsidR="003F2277" w:rsidRPr="003F2277">
        <w:rPr>
          <w:rFonts w:ascii="Arial" w:hAnsi="Arial" w:cs="Arial"/>
          <w:b/>
          <w:sz w:val="44"/>
          <w:szCs w:val="44"/>
        </w:rPr>
        <w:t>2°</w:t>
      </w:r>
      <w:r w:rsidR="003F2277" w:rsidRPr="003F2277">
        <w:rPr>
          <w:rFonts w:ascii="Arial" w:hAnsi="Arial" w:cs="Arial"/>
          <w:b/>
        </w:rPr>
        <w:t xml:space="preserve"> Medio</w:t>
      </w:r>
      <w:r>
        <w:rPr>
          <w:rFonts w:ascii="Arial" w:hAnsi="Arial" w:cs="Arial"/>
          <w:b/>
        </w:rPr>
        <w:t xml:space="preserve"> 2020</w:t>
      </w:r>
    </w:p>
    <w:p w14:paraId="5E2FC683" w14:textId="4A987FFF" w:rsidR="003F2277" w:rsidRDefault="003F2277" w:rsidP="003F2277">
      <w:pPr>
        <w:pStyle w:val="Sinespaciado"/>
        <w:jc w:val="center"/>
        <w:rPr>
          <w:rFonts w:ascii="Arial" w:hAnsi="Arial" w:cs="Arial"/>
          <w:sz w:val="20"/>
          <w:szCs w:val="20"/>
        </w:rPr>
      </w:pPr>
      <w:r w:rsidRPr="003F2277">
        <w:rPr>
          <w:rFonts w:ascii="Arial" w:hAnsi="Arial" w:cs="Arial"/>
          <w:sz w:val="20"/>
          <w:szCs w:val="20"/>
        </w:rPr>
        <w:t>Unidad 0: Materia y Flujo de Energía en los Ecosistemas.</w:t>
      </w:r>
    </w:p>
    <w:p w14:paraId="57733DF7" w14:textId="77777777" w:rsidR="00EC5C71" w:rsidRPr="003F2277" w:rsidRDefault="00EC5C71" w:rsidP="003F2277">
      <w:pPr>
        <w:pStyle w:val="Sinespaciado"/>
        <w:jc w:val="center"/>
        <w:rPr>
          <w:rFonts w:ascii="Arial" w:hAnsi="Arial" w:cs="Arial"/>
          <w:sz w:val="20"/>
          <w:szCs w:val="20"/>
        </w:rPr>
      </w:pPr>
    </w:p>
    <w:p w14:paraId="69DF82C1" w14:textId="0A3FF1B6" w:rsidR="003F2277" w:rsidRPr="003F2277" w:rsidRDefault="003F2277" w:rsidP="003F2277">
      <w:pPr>
        <w:pStyle w:val="Sinespaciado"/>
        <w:jc w:val="center"/>
        <w:rPr>
          <w:rFonts w:ascii="Arial" w:eastAsia="Times New Roman" w:hAnsi="Arial" w:cs="Arial"/>
          <w:b/>
          <w:sz w:val="20"/>
          <w:szCs w:val="20"/>
        </w:rPr>
      </w:pPr>
      <w:r w:rsidRPr="003F2277">
        <w:rPr>
          <w:rFonts w:ascii="Arial" w:hAnsi="Arial" w:cs="Arial"/>
          <w:b/>
          <w:i/>
        </w:rPr>
        <w:t>Tema</w:t>
      </w:r>
      <w:r w:rsidR="00EC5C71">
        <w:rPr>
          <w:rFonts w:ascii="Arial" w:hAnsi="Arial" w:cs="Arial"/>
          <w:b/>
          <w:i/>
        </w:rPr>
        <w:t>s</w:t>
      </w:r>
      <w:r w:rsidRPr="003F2277">
        <w:rPr>
          <w:rFonts w:ascii="Arial" w:hAnsi="Arial" w:cs="Arial"/>
          <w:b/>
          <w:i/>
        </w:rPr>
        <w:t xml:space="preserve">: </w:t>
      </w:r>
      <w:r w:rsidRPr="003F2277">
        <w:rPr>
          <w:rFonts w:ascii="Arial" w:eastAsia="Times New Roman" w:hAnsi="Arial" w:cs="Arial"/>
          <w:b/>
          <w:sz w:val="20"/>
          <w:szCs w:val="20"/>
        </w:rPr>
        <w:t>Fotosíntesis y Respiración celular</w:t>
      </w:r>
    </w:p>
    <w:p w14:paraId="3EA806EC" w14:textId="52288E62" w:rsidR="003F2277" w:rsidRDefault="003F2277" w:rsidP="00810F2E">
      <w:pPr>
        <w:pStyle w:val="Sinespaciado"/>
        <w:jc w:val="center"/>
        <w:rPr>
          <w:rFonts w:ascii="Arial" w:eastAsia="Times New Roman" w:hAnsi="Arial" w:cs="Arial"/>
          <w:b/>
          <w:sz w:val="20"/>
          <w:szCs w:val="20"/>
        </w:rPr>
      </w:pPr>
      <w:r w:rsidRPr="003F2277">
        <w:rPr>
          <w:rFonts w:ascii="Arial" w:eastAsia="Times New Roman" w:hAnsi="Arial" w:cs="Arial"/>
          <w:b/>
          <w:sz w:val="20"/>
          <w:szCs w:val="20"/>
        </w:rPr>
        <w:t>Producción primaria</w:t>
      </w:r>
    </w:p>
    <w:p w14:paraId="78EB3970" w14:textId="77777777" w:rsidR="00EC5C71" w:rsidRDefault="00EC5C71" w:rsidP="00810F2E">
      <w:pPr>
        <w:pStyle w:val="Sinespaciado"/>
        <w:jc w:val="center"/>
        <w:rPr>
          <w:rFonts w:ascii="Arial" w:eastAsia="Times New Roman" w:hAnsi="Arial" w:cs="Arial"/>
          <w:b/>
          <w:sz w:val="20"/>
          <w:szCs w:val="20"/>
        </w:rPr>
      </w:pPr>
    </w:p>
    <w:p w14:paraId="4F1E5949" w14:textId="30A7155D" w:rsidR="00810F2E" w:rsidRDefault="00EC5C71" w:rsidP="00EC5C71">
      <w:pPr>
        <w:pStyle w:val="Sinespaciado"/>
        <w:ind w:firstLine="0"/>
        <w:rPr>
          <w:rFonts w:ascii="Arial" w:eastAsia="Times New Roman" w:hAnsi="Arial" w:cs="Arial"/>
          <w:b/>
          <w:sz w:val="18"/>
          <w:szCs w:val="18"/>
        </w:rPr>
      </w:pPr>
      <w:r>
        <w:rPr>
          <w:rFonts w:ascii="Arial" w:eastAsia="Times New Roman" w:hAnsi="Arial" w:cs="Arial"/>
          <w:b/>
          <w:sz w:val="18"/>
          <w:szCs w:val="18"/>
        </w:rPr>
        <w:t>Nombre: _______________________________________   Curso: __________               Fecha: ___________________</w:t>
      </w:r>
    </w:p>
    <w:p w14:paraId="006731BC" w14:textId="77777777" w:rsidR="00EC5C71" w:rsidRPr="00B9777D" w:rsidRDefault="00EC5C71" w:rsidP="00EC5C71">
      <w:pPr>
        <w:pStyle w:val="Sinespaciado"/>
        <w:ind w:firstLine="0"/>
        <w:rPr>
          <w:rFonts w:ascii="Arial" w:eastAsia="Times New Roman" w:hAnsi="Arial" w:cs="Arial"/>
          <w:b/>
          <w:sz w:val="18"/>
          <w:szCs w:val="18"/>
        </w:rPr>
      </w:pPr>
    </w:p>
    <w:p w14:paraId="69F842E8" w14:textId="14A02299" w:rsidR="00B9777D" w:rsidRPr="00B9777D" w:rsidRDefault="00B9777D" w:rsidP="00B967C6">
      <w:pPr>
        <w:pStyle w:val="Sinespaciado"/>
        <w:ind w:firstLine="0"/>
      </w:pPr>
      <w:r w:rsidRPr="00B9777D">
        <w:t>OA 7: Explicar, por medio de una investigación, el rol de la fotosíntesis y la respiración celular en el ecosistema considerando:</w:t>
      </w:r>
      <w:r w:rsidR="00B967C6">
        <w:t xml:space="preserve"> </w:t>
      </w:r>
      <w:r w:rsidRPr="00B9777D">
        <w:t>El flujo de la energía</w:t>
      </w:r>
      <w:r w:rsidR="00B967C6">
        <w:t xml:space="preserve"> y e</w:t>
      </w:r>
      <w:r w:rsidRPr="00B9777D">
        <w:t>l ciclo de la materia.</w:t>
      </w:r>
    </w:p>
    <w:p w14:paraId="08AD0C48" w14:textId="77777777" w:rsidR="00B967C6" w:rsidRDefault="00B967C6" w:rsidP="00B967C6">
      <w:pPr>
        <w:pStyle w:val="Sinespaciado"/>
      </w:pPr>
    </w:p>
    <w:p w14:paraId="39701F40" w14:textId="0DC03A69" w:rsidR="00B967C6" w:rsidRDefault="00B967C6" w:rsidP="00B967C6">
      <w:pPr>
        <w:pStyle w:val="Sinespaciado"/>
        <w:ind w:firstLine="0"/>
      </w:pPr>
      <w:r w:rsidRPr="00B967C6">
        <w:rPr>
          <w:b/>
          <w:bCs/>
        </w:rPr>
        <w:t>Instrucciones</w:t>
      </w:r>
      <w:r w:rsidRPr="00B967C6">
        <w:t>:</w:t>
      </w:r>
    </w:p>
    <w:p w14:paraId="228D9481" w14:textId="24492AA0" w:rsidR="00B967C6" w:rsidRDefault="00B967C6" w:rsidP="00B967C6">
      <w:pPr>
        <w:pStyle w:val="Sinespaciado"/>
        <w:ind w:firstLine="0"/>
      </w:pPr>
      <w:r>
        <w:t>Lea atentamente la guía de aprendizaje</w:t>
      </w:r>
    </w:p>
    <w:p w14:paraId="25F507CE" w14:textId="5E72A8B2" w:rsidR="00B967C6" w:rsidRDefault="00B967C6" w:rsidP="00B967C6">
      <w:pPr>
        <w:pStyle w:val="Sinespaciado"/>
        <w:ind w:firstLine="0"/>
      </w:pPr>
      <w:r>
        <w:t xml:space="preserve">El estudio de esta guía </w:t>
      </w:r>
      <w:r w:rsidR="00982D9C">
        <w:t>l</w:t>
      </w:r>
      <w:r>
        <w:t xml:space="preserve">e permitirá comprender y poder responder la evaluación propuesta </w:t>
      </w:r>
      <w:r w:rsidR="00982D9C">
        <w:t>al</w:t>
      </w:r>
      <w:r>
        <w:t xml:space="preserve"> final del tema</w:t>
      </w:r>
    </w:p>
    <w:p w14:paraId="278C0E00" w14:textId="6F6711C0" w:rsidR="00B967C6" w:rsidRDefault="00B967C6" w:rsidP="00B967C6">
      <w:pPr>
        <w:pStyle w:val="Sinespaciado"/>
        <w:ind w:firstLine="0"/>
      </w:pPr>
      <w:r>
        <w:t>Puede realizar sus consultas a su docente de asignatura (</w:t>
      </w:r>
      <w:hyperlink r:id="rId8" w:history="1">
        <w:r w:rsidR="00982D9C" w:rsidRPr="002A0A7E">
          <w:rPr>
            <w:rStyle w:val="Hipervnculo"/>
          </w:rPr>
          <w:t>nombreapellido</w:t>
        </w:r>
        <w:r w:rsidR="00982D9C" w:rsidRPr="002A0A7E">
          <w:rPr>
            <w:rStyle w:val="Hipervnculo"/>
            <w:rFonts w:ascii="Helvetica" w:hAnsi="Helvetica"/>
            <w:sz w:val="21"/>
            <w:szCs w:val="21"/>
            <w:shd w:val="clear" w:color="auto" w:fill="FFFFFF"/>
          </w:rPr>
          <w:t>@</w:t>
        </w:r>
        <w:r w:rsidR="00982D9C" w:rsidRPr="002A0A7E">
          <w:rPr>
            <w:rStyle w:val="Hipervnculo"/>
          </w:rPr>
          <w:t>liceo1.cl</w:t>
        </w:r>
      </w:hyperlink>
      <w:r>
        <w:t>)</w:t>
      </w:r>
      <w:r w:rsidR="00982D9C">
        <w:t xml:space="preserve"> </w:t>
      </w:r>
    </w:p>
    <w:p w14:paraId="6020DEB9" w14:textId="12C06DC3" w:rsidR="00982D9C" w:rsidRDefault="00982D9C" w:rsidP="00B967C6">
      <w:pPr>
        <w:pStyle w:val="Sinespaciado"/>
        <w:ind w:firstLine="0"/>
      </w:pPr>
      <w:r>
        <w:t>Los links de apoyo los puede encontrar en la página institucional en la sección de la asignatura y el nivel correspondiente, sin embargo, no representan una obligatoriedad sino un aporte a lo que aquí está descrito</w:t>
      </w:r>
    </w:p>
    <w:p w14:paraId="7D9C2D93" w14:textId="77777777" w:rsidR="00982D9C" w:rsidRDefault="00982D9C" w:rsidP="00B967C6">
      <w:pPr>
        <w:spacing w:line="360" w:lineRule="auto"/>
        <w:ind w:firstLine="0"/>
        <w:rPr>
          <w:rFonts w:ascii="Arial" w:hAnsi="Arial" w:cs="Arial"/>
          <w:b/>
          <w:sz w:val="28"/>
          <w:szCs w:val="28"/>
          <w:u w:val="single"/>
        </w:rPr>
      </w:pPr>
    </w:p>
    <w:p w14:paraId="47DF2A47" w14:textId="3C21F40B" w:rsidR="00E816D4" w:rsidRPr="00810F2E" w:rsidRDefault="005A27F3" w:rsidP="00982D9C">
      <w:pPr>
        <w:spacing w:line="360" w:lineRule="auto"/>
        <w:ind w:firstLine="0"/>
        <w:jc w:val="center"/>
        <w:rPr>
          <w:rFonts w:ascii="Arial" w:hAnsi="Arial" w:cs="Arial"/>
          <w:b/>
          <w:sz w:val="28"/>
          <w:szCs w:val="28"/>
          <w:u w:val="single"/>
        </w:rPr>
      </w:pPr>
      <w:r w:rsidRPr="00810F2E">
        <w:rPr>
          <w:rFonts w:ascii="Arial" w:hAnsi="Arial" w:cs="Arial"/>
          <w:b/>
          <w:sz w:val="28"/>
          <w:szCs w:val="28"/>
          <w:u w:val="single"/>
        </w:rPr>
        <w:t>Fotos</w:t>
      </w:r>
      <w:r w:rsidR="0012483F" w:rsidRPr="00810F2E">
        <w:rPr>
          <w:rFonts w:ascii="Arial" w:hAnsi="Arial" w:cs="Arial"/>
          <w:b/>
          <w:sz w:val="28"/>
          <w:szCs w:val="28"/>
          <w:u w:val="single"/>
        </w:rPr>
        <w:t>í</w:t>
      </w:r>
      <w:r w:rsidRPr="00810F2E">
        <w:rPr>
          <w:rFonts w:ascii="Arial" w:hAnsi="Arial" w:cs="Arial"/>
          <w:b/>
          <w:sz w:val="28"/>
          <w:szCs w:val="28"/>
          <w:u w:val="single"/>
        </w:rPr>
        <w:t>ntesis</w:t>
      </w:r>
    </w:p>
    <w:p w14:paraId="5765C46D" w14:textId="77777777" w:rsidR="003B4978" w:rsidRDefault="006501CD" w:rsidP="00F17531">
      <w:pPr>
        <w:spacing w:line="360" w:lineRule="auto"/>
        <w:ind w:firstLine="0"/>
        <w:jc w:val="both"/>
        <w:rPr>
          <w:rFonts w:ascii="Arial" w:hAnsi="Arial" w:cs="Arial"/>
          <w:sz w:val="20"/>
          <w:szCs w:val="20"/>
        </w:rPr>
      </w:pPr>
      <w:r>
        <w:rPr>
          <w:rFonts w:ascii="Arial" w:hAnsi="Arial" w:cs="Arial"/>
          <w:noProof/>
          <w:sz w:val="20"/>
          <w:szCs w:val="20"/>
          <w:lang w:val="es-ES" w:eastAsia="es-ES"/>
        </w:rPr>
        <w:drawing>
          <wp:anchor distT="0" distB="0" distL="114300" distR="114300" simplePos="0" relativeHeight="251680256" behindDoc="1" locked="0" layoutInCell="1" allowOverlap="1" wp14:anchorId="21ABA997" wp14:editId="5195B8F5">
            <wp:simplePos x="0" y="0"/>
            <wp:positionH relativeFrom="column">
              <wp:posOffset>-30480</wp:posOffset>
            </wp:positionH>
            <wp:positionV relativeFrom="paragraph">
              <wp:posOffset>480695</wp:posOffset>
            </wp:positionV>
            <wp:extent cx="2033270" cy="2672715"/>
            <wp:effectExtent l="19050" t="19050" r="24130" b="13335"/>
            <wp:wrapTight wrapText="bothSides">
              <wp:wrapPolygon edited="0">
                <wp:start x="-202" y="-154"/>
                <wp:lineTo x="-202" y="21708"/>
                <wp:lineTo x="21856" y="21708"/>
                <wp:lineTo x="21856" y="-154"/>
                <wp:lineTo x="-202" y="-154"/>
              </wp:wrapPolygon>
            </wp:wrapTight>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2033270" cy="2672715"/>
                    </a:xfrm>
                    <a:prstGeom prst="rect">
                      <a:avLst/>
                    </a:prstGeom>
                    <a:noFill/>
                    <a:ln>
                      <a:solidFill>
                        <a:schemeClr val="accent1"/>
                      </a:solidFill>
                    </a:ln>
                  </pic:spPr>
                </pic:pic>
              </a:graphicData>
            </a:graphic>
          </wp:anchor>
        </w:drawing>
      </w:r>
      <w:r w:rsidR="00F17531">
        <w:rPr>
          <w:rFonts w:ascii="Arial" w:hAnsi="Arial" w:cs="Arial"/>
          <w:sz w:val="20"/>
          <w:szCs w:val="20"/>
        </w:rPr>
        <w:t>La Fotosíntesis es el proceso biológico que sostiene la vida en la tierra</w:t>
      </w:r>
      <w:r w:rsidR="003F2277">
        <w:rPr>
          <w:rFonts w:ascii="Arial" w:hAnsi="Arial" w:cs="Arial"/>
          <w:sz w:val="20"/>
          <w:szCs w:val="20"/>
        </w:rPr>
        <w:t xml:space="preserve">, </w:t>
      </w:r>
      <w:r w:rsidR="00F17531">
        <w:rPr>
          <w:rFonts w:ascii="Arial" w:hAnsi="Arial" w:cs="Arial"/>
          <w:sz w:val="20"/>
          <w:szCs w:val="20"/>
        </w:rPr>
        <w:t xml:space="preserve">por esto que a los organismos autótrofos se les nombra </w:t>
      </w:r>
      <w:r w:rsidR="00F17531" w:rsidRPr="003F2277">
        <w:rPr>
          <w:rFonts w:ascii="Arial" w:hAnsi="Arial" w:cs="Arial"/>
          <w:b/>
          <w:i/>
          <w:sz w:val="20"/>
          <w:szCs w:val="20"/>
        </w:rPr>
        <w:t>Productores</w:t>
      </w:r>
      <w:r w:rsidR="00F17531">
        <w:rPr>
          <w:rFonts w:ascii="Arial" w:hAnsi="Arial" w:cs="Arial"/>
          <w:sz w:val="20"/>
          <w:szCs w:val="20"/>
        </w:rPr>
        <w:t xml:space="preserve"> en las tramas tróficas.</w:t>
      </w:r>
    </w:p>
    <w:p w14:paraId="762D733E" w14:textId="77777777" w:rsidR="003F2277" w:rsidRDefault="003B4978" w:rsidP="003F2277">
      <w:pPr>
        <w:spacing w:line="360" w:lineRule="auto"/>
        <w:ind w:firstLine="0"/>
        <w:jc w:val="both"/>
        <w:rPr>
          <w:rFonts w:ascii="Arial" w:hAnsi="Arial" w:cs="Arial"/>
          <w:sz w:val="20"/>
          <w:szCs w:val="20"/>
        </w:rPr>
      </w:pPr>
      <w:r>
        <w:rPr>
          <w:rFonts w:ascii="Arial" w:hAnsi="Arial" w:cs="Arial"/>
          <w:sz w:val="20"/>
          <w:szCs w:val="20"/>
        </w:rPr>
        <w:t xml:space="preserve">Este proceso permite </w:t>
      </w:r>
      <w:r w:rsidR="00BF0EE6" w:rsidRPr="00BF0EE6">
        <w:rPr>
          <w:rFonts w:ascii="Arial" w:hAnsi="Arial" w:cs="Arial"/>
          <w:sz w:val="20"/>
          <w:szCs w:val="20"/>
        </w:rPr>
        <w:t>convertir la luz (energía lumínica) en energía química (</w:t>
      </w:r>
      <w:r w:rsidR="00E52194">
        <w:rPr>
          <w:rFonts w:ascii="Arial" w:hAnsi="Arial" w:cs="Arial"/>
          <w:sz w:val="20"/>
          <w:szCs w:val="20"/>
        </w:rPr>
        <w:t>hidratos de carbono</w:t>
      </w:r>
      <w:r w:rsidR="003F2277">
        <w:rPr>
          <w:rFonts w:ascii="Arial" w:hAnsi="Arial" w:cs="Arial"/>
          <w:sz w:val="20"/>
          <w:szCs w:val="20"/>
        </w:rPr>
        <w:t>, proteínas y ácidos grasos)</w:t>
      </w:r>
      <w:r>
        <w:rPr>
          <w:rFonts w:ascii="Arial" w:hAnsi="Arial" w:cs="Arial"/>
          <w:sz w:val="20"/>
          <w:szCs w:val="20"/>
        </w:rPr>
        <w:t xml:space="preserve">, </w:t>
      </w:r>
      <w:r w:rsidR="003F2277">
        <w:rPr>
          <w:rFonts w:ascii="Arial" w:hAnsi="Arial" w:cs="Arial"/>
          <w:sz w:val="20"/>
          <w:szCs w:val="20"/>
        </w:rPr>
        <w:t xml:space="preserve">ocurre </w:t>
      </w:r>
      <w:r w:rsidR="00BF0EE6" w:rsidRPr="00BF0EE6">
        <w:rPr>
          <w:rFonts w:ascii="Arial" w:hAnsi="Arial" w:cs="Arial"/>
          <w:sz w:val="20"/>
          <w:szCs w:val="20"/>
        </w:rPr>
        <w:t xml:space="preserve">en unos </w:t>
      </w:r>
      <w:r w:rsidR="00BF0EE6" w:rsidRPr="003F2277">
        <w:rPr>
          <w:rFonts w:ascii="Arial" w:hAnsi="Arial" w:cs="Arial"/>
          <w:sz w:val="20"/>
          <w:szCs w:val="20"/>
        </w:rPr>
        <w:t>organelos</w:t>
      </w:r>
      <w:r w:rsidR="00BF0EE6" w:rsidRPr="00BF0EE6">
        <w:rPr>
          <w:rFonts w:ascii="Arial" w:hAnsi="Arial" w:cs="Arial"/>
          <w:sz w:val="20"/>
          <w:szCs w:val="20"/>
        </w:rPr>
        <w:t xml:space="preserve"> especializados </w:t>
      </w:r>
      <w:r w:rsidR="00FF5D50">
        <w:rPr>
          <w:rFonts w:ascii="Arial" w:hAnsi="Arial" w:cs="Arial"/>
          <w:sz w:val="20"/>
          <w:szCs w:val="20"/>
        </w:rPr>
        <w:t>presente en las células eucariontes</w:t>
      </w:r>
      <w:r w:rsidR="00BF0EE6" w:rsidRPr="00BF0EE6">
        <w:rPr>
          <w:rFonts w:ascii="Arial" w:hAnsi="Arial" w:cs="Arial"/>
          <w:sz w:val="20"/>
          <w:szCs w:val="20"/>
        </w:rPr>
        <w:t xml:space="preserve"> vegetales llamados </w:t>
      </w:r>
      <w:r w:rsidR="00BF0EE6" w:rsidRPr="003B4978">
        <w:rPr>
          <w:rFonts w:ascii="Arial" w:hAnsi="Arial" w:cs="Arial"/>
          <w:b/>
          <w:sz w:val="20"/>
          <w:szCs w:val="20"/>
        </w:rPr>
        <w:t>cloroplastos</w:t>
      </w:r>
      <w:r>
        <w:rPr>
          <w:rFonts w:ascii="Arial" w:hAnsi="Arial" w:cs="Arial"/>
          <w:b/>
          <w:sz w:val="20"/>
          <w:szCs w:val="20"/>
        </w:rPr>
        <w:t xml:space="preserve"> (Figura 1)</w:t>
      </w:r>
      <w:r w:rsidR="00BF0EE6" w:rsidRPr="00BF0EE6">
        <w:rPr>
          <w:rFonts w:ascii="Arial" w:hAnsi="Arial" w:cs="Arial"/>
          <w:sz w:val="20"/>
          <w:szCs w:val="20"/>
        </w:rPr>
        <w:t xml:space="preserve">. </w:t>
      </w:r>
      <w:r>
        <w:rPr>
          <w:rFonts w:ascii="Arial" w:hAnsi="Arial" w:cs="Arial"/>
          <w:sz w:val="20"/>
          <w:szCs w:val="20"/>
        </w:rPr>
        <w:t xml:space="preserve"> </w:t>
      </w:r>
      <w:r w:rsidR="00BF0EE6" w:rsidRPr="00BF0EE6">
        <w:rPr>
          <w:rFonts w:ascii="Arial" w:hAnsi="Arial" w:cs="Arial"/>
          <w:sz w:val="20"/>
          <w:szCs w:val="20"/>
        </w:rPr>
        <w:t>En las cianobacterias se real</w:t>
      </w:r>
      <w:r w:rsidR="009C0C5D">
        <w:rPr>
          <w:rFonts w:ascii="Arial" w:hAnsi="Arial" w:cs="Arial"/>
          <w:sz w:val="20"/>
          <w:szCs w:val="20"/>
        </w:rPr>
        <w:t>iza en su membrana plasmáti</w:t>
      </w:r>
      <w:r w:rsidR="006501CD">
        <w:rPr>
          <w:rFonts w:ascii="Arial" w:hAnsi="Arial" w:cs="Arial"/>
          <w:sz w:val="20"/>
          <w:szCs w:val="20"/>
        </w:rPr>
        <w:t>ca.</w:t>
      </w:r>
    </w:p>
    <w:p w14:paraId="48AB1612" w14:textId="0F2E7061" w:rsidR="000B64A4" w:rsidRPr="00810F2E" w:rsidRDefault="00CD270B" w:rsidP="000B64A4">
      <w:pPr>
        <w:spacing w:line="360" w:lineRule="auto"/>
        <w:ind w:firstLine="0"/>
        <w:jc w:val="both"/>
        <w:rPr>
          <w:rFonts w:ascii="Arial" w:hAnsi="Arial" w:cs="Arial"/>
          <w:sz w:val="20"/>
          <w:szCs w:val="20"/>
        </w:rPr>
      </w:pPr>
      <w:r>
        <w:rPr>
          <w:rFonts w:ascii="Arial" w:hAnsi="Arial" w:cs="Arial"/>
          <w:noProof/>
          <w:sz w:val="20"/>
          <w:szCs w:val="20"/>
          <w:lang w:val="es-ES"/>
        </w:rPr>
        <mc:AlternateContent>
          <mc:Choice Requires="wps">
            <w:drawing>
              <wp:anchor distT="0" distB="0" distL="114300" distR="114300" simplePos="0" relativeHeight="251682304" behindDoc="1" locked="0" layoutInCell="1" allowOverlap="1" wp14:anchorId="77E56432" wp14:editId="4A187A3D">
                <wp:simplePos x="0" y="0"/>
                <wp:positionH relativeFrom="column">
                  <wp:posOffset>-118110</wp:posOffset>
                </wp:positionH>
                <wp:positionV relativeFrom="paragraph">
                  <wp:posOffset>1101090</wp:posOffset>
                </wp:positionV>
                <wp:extent cx="1293495" cy="235585"/>
                <wp:effectExtent l="0" t="0" r="20955" b="12065"/>
                <wp:wrapTight wrapText="bothSides">
                  <wp:wrapPolygon edited="0">
                    <wp:start x="0" y="0"/>
                    <wp:lineTo x="0" y="20960"/>
                    <wp:lineTo x="21632" y="20960"/>
                    <wp:lineTo x="21632" y="0"/>
                    <wp:lineTo x="0" y="0"/>
                  </wp:wrapPolygon>
                </wp:wrapTight>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235585"/>
                        </a:xfrm>
                        <a:prstGeom prst="rect">
                          <a:avLst/>
                        </a:prstGeom>
                        <a:solidFill>
                          <a:schemeClr val="lt1">
                            <a:lumMod val="100000"/>
                            <a:lumOff val="0"/>
                          </a:schemeClr>
                        </a:solidFill>
                        <a:ln w="63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CE175B5" w14:textId="77777777" w:rsidR="000B64A4" w:rsidRPr="00810F2E" w:rsidRDefault="000B64A4" w:rsidP="000B64A4">
                            <w:pPr>
                              <w:spacing w:line="360" w:lineRule="auto"/>
                              <w:ind w:firstLine="0"/>
                              <w:jc w:val="both"/>
                              <w:rPr>
                                <w:rFonts w:ascii="Arial" w:hAnsi="Arial" w:cs="Arial"/>
                                <w:sz w:val="16"/>
                                <w:szCs w:val="16"/>
                              </w:rPr>
                            </w:pPr>
                            <w:r w:rsidRPr="00810F2E">
                              <w:rPr>
                                <w:rFonts w:ascii="Arial" w:hAnsi="Arial" w:cs="Arial"/>
                                <w:b/>
                                <w:sz w:val="16"/>
                                <w:szCs w:val="16"/>
                              </w:rPr>
                              <w:t xml:space="preserve">Figura 1 </w:t>
                            </w:r>
                            <w:r w:rsidRPr="00810F2E">
                              <w:rPr>
                                <w:rFonts w:ascii="Arial" w:hAnsi="Arial" w:cs="Arial"/>
                                <w:sz w:val="16"/>
                                <w:szCs w:val="16"/>
                              </w:rPr>
                              <w:t>Cloroplastos</w:t>
                            </w:r>
                          </w:p>
                          <w:p w14:paraId="006D8948" w14:textId="77777777" w:rsidR="000B64A4" w:rsidRDefault="000B64A4">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E56432" id="_x0000_t202" coordsize="21600,21600" o:spt="202" path="m,l,21600r21600,l21600,xe">
                <v:stroke joinstyle="miter"/>
                <v:path gradientshapeok="t" o:connecttype="rect"/>
              </v:shapetype>
              <v:shape id="Text Box 6" o:spid="_x0000_s1026" type="#_x0000_t202" style="position:absolute;left:0;text-align:left;margin-left:-9.3pt;margin-top:86.7pt;width:101.85pt;height:18.5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" fillcolor="white [3201]" strokecolor="black [3200]" strokeweight=".5pt">
                <v:shadow color="#868686"/>
                <v:textbox>
                  <w:txbxContent>
                    <w:p w14:paraId="4CE175B5" w14:textId="77777777" w:rsidR="000B64A4" w:rsidRPr="00810F2E" w:rsidRDefault="000B64A4" w:rsidP="000B64A4">
                      <w:pPr>
                        <w:spacing w:line="360" w:lineRule="auto"/>
                        <w:ind w:firstLine="0"/>
                        <w:jc w:val="both"/>
                        <w:rPr>
                          <w:rFonts w:ascii="Arial" w:hAnsi="Arial" w:cs="Arial"/>
                          <w:sz w:val="16"/>
                          <w:szCs w:val="16"/>
                        </w:rPr>
                      </w:pPr>
                      <w:r w:rsidRPr="00810F2E">
                        <w:rPr>
                          <w:rFonts w:ascii="Arial" w:hAnsi="Arial" w:cs="Arial"/>
                          <w:b/>
                          <w:sz w:val="16"/>
                          <w:szCs w:val="16"/>
                        </w:rPr>
                        <w:t xml:space="preserve">Figura 1 </w:t>
                      </w:r>
                      <w:r w:rsidRPr="00810F2E">
                        <w:rPr>
                          <w:rFonts w:ascii="Arial" w:hAnsi="Arial" w:cs="Arial"/>
                          <w:sz w:val="16"/>
                          <w:szCs w:val="16"/>
                        </w:rPr>
                        <w:t>Cloroplastos</w:t>
                      </w:r>
                    </w:p>
                    <w:p w14:paraId="006D8948" w14:textId="77777777" w:rsidR="000B64A4" w:rsidRDefault="000B64A4">
                      <w:pPr>
                        <w:rPr>
                          <w:lang w:val="es-ES"/>
                        </w:rPr>
                      </w:pPr>
                    </w:p>
                  </w:txbxContent>
                </v:textbox>
                <w10:wrap type="tight"/>
              </v:shape>
            </w:pict>
          </mc:Fallback>
        </mc:AlternateContent>
      </w:r>
      <w:r w:rsidR="000B64A4">
        <w:rPr>
          <w:rFonts w:ascii="Arial" w:hAnsi="Arial" w:cs="Arial"/>
          <w:sz w:val="20"/>
          <w:szCs w:val="20"/>
        </w:rPr>
        <w:t xml:space="preserve">Los </w:t>
      </w:r>
      <w:r w:rsidR="009C0C5D" w:rsidRPr="009C0C5D">
        <w:rPr>
          <w:rFonts w:ascii="Arial" w:hAnsi="Arial" w:cs="Arial"/>
          <w:sz w:val="20"/>
          <w:szCs w:val="20"/>
        </w:rPr>
        <w:t xml:space="preserve">organismos heterótrofos dependen de </w:t>
      </w:r>
      <w:r w:rsidR="000B64A4">
        <w:rPr>
          <w:rFonts w:ascii="Arial" w:hAnsi="Arial" w:cs="Arial"/>
          <w:sz w:val="20"/>
          <w:szCs w:val="20"/>
        </w:rPr>
        <w:t xml:space="preserve">la fotosíntesis </w:t>
      </w:r>
      <w:r w:rsidR="000B64A4" w:rsidRPr="009C0C5D">
        <w:rPr>
          <w:rFonts w:ascii="Arial" w:hAnsi="Arial" w:cs="Arial"/>
          <w:sz w:val="20"/>
          <w:szCs w:val="20"/>
        </w:rPr>
        <w:t>para su subsistencia</w:t>
      </w:r>
      <w:r w:rsidR="000B64A4">
        <w:rPr>
          <w:rFonts w:ascii="Arial" w:hAnsi="Arial" w:cs="Arial"/>
          <w:sz w:val="20"/>
          <w:szCs w:val="20"/>
        </w:rPr>
        <w:t xml:space="preserve">, ya que necesita de </w:t>
      </w:r>
      <w:r w:rsidR="009C0C5D" w:rsidRPr="009C0C5D">
        <w:rPr>
          <w:rFonts w:ascii="Arial" w:hAnsi="Arial" w:cs="Arial"/>
          <w:sz w:val="20"/>
          <w:szCs w:val="20"/>
        </w:rPr>
        <w:t>estas conversiones energéticas y de materia</w:t>
      </w:r>
      <w:r w:rsidR="000B64A4">
        <w:rPr>
          <w:rFonts w:ascii="Arial" w:hAnsi="Arial" w:cs="Arial"/>
          <w:sz w:val="20"/>
          <w:szCs w:val="20"/>
        </w:rPr>
        <w:t xml:space="preserve"> y del </w:t>
      </w:r>
      <w:hyperlink r:id="rId10" w:history="1">
        <w:r w:rsidR="009C0C5D" w:rsidRPr="009C0C5D">
          <w:rPr>
            <w:rStyle w:val="Hipervnculo"/>
            <w:rFonts w:ascii="Arial" w:hAnsi="Arial" w:cs="Arial"/>
            <w:color w:val="auto"/>
            <w:sz w:val="20"/>
            <w:szCs w:val="20"/>
            <w:u w:val="none"/>
          </w:rPr>
          <w:t>oxígeno</w:t>
        </w:r>
      </w:hyperlink>
      <w:r w:rsidR="009C0C5D" w:rsidRPr="009C0C5D">
        <w:rPr>
          <w:rFonts w:ascii="Arial" w:hAnsi="Arial" w:cs="Arial"/>
          <w:sz w:val="20"/>
          <w:szCs w:val="20"/>
        </w:rPr>
        <w:t xml:space="preserve"> </w:t>
      </w:r>
      <w:r w:rsidR="000B64A4">
        <w:rPr>
          <w:rFonts w:ascii="Arial" w:hAnsi="Arial" w:cs="Arial"/>
          <w:sz w:val="20"/>
          <w:szCs w:val="20"/>
        </w:rPr>
        <w:t xml:space="preserve">que liberan </w:t>
      </w:r>
      <w:r w:rsidR="009C0C5D" w:rsidRPr="009C0C5D">
        <w:rPr>
          <w:rFonts w:ascii="Arial" w:hAnsi="Arial" w:cs="Arial"/>
          <w:sz w:val="20"/>
          <w:szCs w:val="20"/>
        </w:rPr>
        <w:t xml:space="preserve">al </w:t>
      </w:r>
      <w:hyperlink r:id="rId11" w:history="1">
        <w:r w:rsidR="009C0C5D" w:rsidRPr="009C0C5D">
          <w:rPr>
            <w:rStyle w:val="Hipervnculo"/>
            <w:rFonts w:ascii="Arial" w:hAnsi="Arial" w:cs="Arial"/>
            <w:color w:val="auto"/>
            <w:sz w:val="20"/>
            <w:szCs w:val="20"/>
            <w:u w:val="none"/>
          </w:rPr>
          <w:t>ambiente</w:t>
        </w:r>
      </w:hyperlink>
      <w:r w:rsidR="000B64A4">
        <w:t xml:space="preserve">. </w:t>
      </w:r>
      <w:r w:rsidR="0028470D" w:rsidRPr="0028470D">
        <w:rPr>
          <w:rFonts w:ascii="Arial" w:hAnsi="Arial" w:cs="Arial"/>
          <w:bCs/>
          <w:spacing w:val="-2"/>
          <w:sz w:val="20"/>
          <w:szCs w:val="20"/>
        </w:rPr>
        <w:t xml:space="preserve">La fotosíntesis ocurre en </w:t>
      </w:r>
      <w:r w:rsidR="000B64A4">
        <w:rPr>
          <w:rFonts w:ascii="Arial" w:hAnsi="Arial" w:cs="Arial"/>
          <w:bCs/>
          <w:spacing w:val="-2"/>
          <w:sz w:val="20"/>
          <w:szCs w:val="20"/>
        </w:rPr>
        <w:t>los</w:t>
      </w:r>
      <w:r w:rsidR="0028470D" w:rsidRPr="00D93D4D">
        <w:rPr>
          <w:rFonts w:ascii="Arial" w:hAnsi="Arial" w:cs="Arial"/>
          <w:b/>
          <w:bCs/>
          <w:spacing w:val="-2"/>
          <w:sz w:val="20"/>
          <w:szCs w:val="20"/>
        </w:rPr>
        <w:t xml:space="preserve"> cloroplastos</w:t>
      </w:r>
      <w:r w:rsidR="0028470D" w:rsidRPr="0028470D">
        <w:rPr>
          <w:rFonts w:ascii="Arial" w:hAnsi="Arial" w:cs="Arial"/>
          <w:bCs/>
          <w:spacing w:val="-2"/>
          <w:sz w:val="20"/>
          <w:szCs w:val="20"/>
        </w:rPr>
        <w:t xml:space="preserve">, que se encuentran en </w:t>
      </w:r>
      <w:hyperlink r:id="rId12" w:history="1">
        <w:r w:rsidR="0028470D" w:rsidRPr="0028470D">
          <w:rPr>
            <w:rStyle w:val="Hipervnculo"/>
            <w:rFonts w:ascii="Arial" w:hAnsi="Arial" w:cs="Arial"/>
            <w:bCs/>
            <w:color w:val="auto"/>
            <w:spacing w:val="-2"/>
            <w:sz w:val="20"/>
            <w:szCs w:val="20"/>
            <w:u w:val="none"/>
          </w:rPr>
          <w:t>células</w:t>
        </w:r>
      </w:hyperlink>
      <w:r w:rsidR="0028470D" w:rsidRPr="0028470D">
        <w:rPr>
          <w:rFonts w:ascii="Arial" w:hAnsi="Arial" w:cs="Arial"/>
          <w:bCs/>
          <w:spacing w:val="-2"/>
          <w:sz w:val="20"/>
          <w:szCs w:val="20"/>
        </w:rPr>
        <w:t xml:space="preserve"> fotosintéticas</w:t>
      </w:r>
      <w:r w:rsidR="000B64A4">
        <w:rPr>
          <w:rFonts w:ascii="Arial" w:hAnsi="Arial" w:cs="Arial"/>
          <w:bCs/>
          <w:spacing w:val="-2"/>
          <w:sz w:val="20"/>
          <w:szCs w:val="20"/>
        </w:rPr>
        <w:t xml:space="preserve"> que están en </w:t>
      </w:r>
      <w:r w:rsidR="0028470D" w:rsidRPr="0028470D">
        <w:rPr>
          <w:rFonts w:ascii="Arial" w:hAnsi="Arial" w:cs="Arial"/>
          <w:bCs/>
          <w:spacing w:val="-2"/>
          <w:sz w:val="20"/>
          <w:szCs w:val="20"/>
        </w:rPr>
        <w:t xml:space="preserve">plantas terrestres </w:t>
      </w:r>
      <w:r w:rsidR="000B64A4">
        <w:rPr>
          <w:rFonts w:ascii="Arial" w:hAnsi="Arial" w:cs="Arial"/>
          <w:bCs/>
          <w:spacing w:val="-2"/>
          <w:sz w:val="20"/>
          <w:szCs w:val="20"/>
        </w:rPr>
        <w:t xml:space="preserve">en hojas y tallos verdes. </w:t>
      </w:r>
    </w:p>
    <w:p w14:paraId="667A96D0" w14:textId="77777777" w:rsidR="000B64A4" w:rsidRDefault="000B64A4" w:rsidP="000B64A4">
      <w:pPr>
        <w:spacing w:line="360" w:lineRule="auto"/>
        <w:ind w:firstLine="0"/>
        <w:jc w:val="both"/>
        <w:rPr>
          <w:rFonts w:ascii="Arial" w:hAnsi="Arial" w:cs="Arial"/>
          <w:bCs/>
          <w:spacing w:val="-2"/>
          <w:sz w:val="20"/>
          <w:szCs w:val="20"/>
        </w:rPr>
      </w:pPr>
    </w:p>
    <w:p w14:paraId="07F8A772" w14:textId="77777777" w:rsidR="00FB6E28" w:rsidRDefault="000B64A4" w:rsidP="00810F2E">
      <w:pPr>
        <w:spacing w:line="360" w:lineRule="auto"/>
        <w:ind w:firstLine="0"/>
        <w:jc w:val="both"/>
        <w:rPr>
          <w:rFonts w:ascii="Arial" w:hAnsi="Arial" w:cs="Arial"/>
          <w:bCs/>
          <w:spacing w:val="-2"/>
          <w:sz w:val="20"/>
          <w:szCs w:val="20"/>
        </w:rPr>
      </w:pPr>
      <w:r>
        <w:rPr>
          <w:rFonts w:ascii="Arial" w:hAnsi="Arial" w:cs="Arial"/>
          <w:bCs/>
          <w:spacing w:val="-2"/>
          <w:sz w:val="20"/>
          <w:szCs w:val="20"/>
        </w:rPr>
        <w:t xml:space="preserve">Las </w:t>
      </w:r>
      <w:r w:rsidR="0028470D" w:rsidRPr="0028470D">
        <w:rPr>
          <w:rFonts w:ascii="Arial" w:hAnsi="Arial" w:cs="Arial"/>
          <w:bCs/>
          <w:spacing w:val="-2"/>
          <w:sz w:val="20"/>
          <w:szCs w:val="20"/>
        </w:rPr>
        <w:t>algas fotosintéticas</w:t>
      </w:r>
      <w:r>
        <w:rPr>
          <w:rFonts w:ascii="Arial" w:hAnsi="Arial" w:cs="Arial"/>
          <w:bCs/>
          <w:spacing w:val="-2"/>
          <w:sz w:val="20"/>
          <w:szCs w:val="20"/>
        </w:rPr>
        <w:t xml:space="preserve">, </w:t>
      </w:r>
      <w:r w:rsidR="0028470D" w:rsidRPr="0028470D">
        <w:rPr>
          <w:rFonts w:ascii="Arial" w:hAnsi="Arial" w:cs="Arial"/>
          <w:bCs/>
          <w:spacing w:val="-2"/>
          <w:sz w:val="20"/>
          <w:szCs w:val="20"/>
        </w:rPr>
        <w:t>no poseen cloroplastos, pues son organismos unicelulares procariontes (sin núcleo verdadero ni comp</w:t>
      </w:r>
      <w:r>
        <w:rPr>
          <w:rFonts w:ascii="Arial" w:hAnsi="Arial" w:cs="Arial"/>
          <w:bCs/>
          <w:spacing w:val="-2"/>
          <w:sz w:val="20"/>
          <w:szCs w:val="20"/>
        </w:rPr>
        <w:t xml:space="preserve">artimientos celulares). Las </w:t>
      </w:r>
      <w:r w:rsidR="0028470D" w:rsidRPr="0028470D">
        <w:rPr>
          <w:rFonts w:ascii="Arial" w:hAnsi="Arial" w:cs="Arial"/>
          <w:bCs/>
          <w:spacing w:val="-2"/>
          <w:sz w:val="20"/>
          <w:szCs w:val="20"/>
        </w:rPr>
        <w:t xml:space="preserve">llamadas </w:t>
      </w:r>
      <w:proofErr w:type="spellStart"/>
      <w:r w:rsidR="0028470D" w:rsidRPr="0028470D">
        <w:rPr>
          <w:rFonts w:ascii="Arial" w:hAnsi="Arial" w:cs="Arial"/>
          <w:bCs/>
          <w:spacing w:val="-2"/>
          <w:sz w:val="20"/>
          <w:szCs w:val="20"/>
        </w:rPr>
        <w:t>cianófitas</w:t>
      </w:r>
      <w:proofErr w:type="spellEnd"/>
      <w:r w:rsidR="0028470D" w:rsidRPr="0028470D">
        <w:rPr>
          <w:rFonts w:ascii="Arial" w:hAnsi="Arial" w:cs="Arial"/>
          <w:bCs/>
          <w:spacing w:val="-2"/>
          <w:sz w:val="20"/>
          <w:szCs w:val="20"/>
        </w:rPr>
        <w:t xml:space="preserve"> o algas verde azules, son seguramente muy similares a los primeros organismos fotosintéticos que habitaron nuestro planeta y realizan la fotosíntesis en prolongaciones de su membrana plasmática y en su citoplasma.</w:t>
      </w:r>
    </w:p>
    <w:p w14:paraId="693C79E2" w14:textId="77777777" w:rsidR="00810F2E" w:rsidRDefault="0028470D" w:rsidP="00EB1F4B">
      <w:pPr>
        <w:pStyle w:val="Sinespaciado"/>
        <w:spacing w:line="360" w:lineRule="auto"/>
        <w:ind w:firstLine="0"/>
        <w:jc w:val="both"/>
        <w:rPr>
          <w:rFonts w:ascii="Arial" w:hAnsi="Arial" w:cs="Arial"/>
          <w:bCs/>
          <w:spacing w:val="-2"/>
          <w:sz w:val="20"/>
          <w:szCs w:val="20"/>
        </w:rPr>
      </w:pPr>
      <w:r w:rsidRPr="00EB1F4B">
        <w:rPr>
          <w:rFonts w:ascii="Arial" w:hAnsi="Arial" w:cs="Arial"/>
          <w:bCs/>
          <w:spacing w:val="-2"/>
          <w:sz w:val="20"/>
          <w:szCs w:val="20"/>
        </w:rPr>
        <w:t>El proceso de fotosíntesis ocurre e</w:t>
      </w:r>
      <w:r w:rsidR="00EB1F4B" w:rsidRPr="00EB1F4B">
        <w:rPr>
          <w:rFonts w:ascii="Arial" w:hAnsi="Arial" w:cs="Arial"/>
          <w:bCs/>
          <w:spacing w:val="-2"/>
          <w:sz w:val="20"/>
          <w:szCs w:val="20"/>
        </w:rPr>
        <w:t>n 2 etapas</w:t>
      </w:r>
      <w:r w:rsidR="000112AD">
        <w:rPr>
          <w:rFonts w:ascii="Arial" w:hAnsi="Arial" w:cs="Arial"/>
          <w:bCs/>
          <w:spacing w:val="-2"/>
          <w:sz w:val="20"/>
          <w:szCs w:val="20"/>
        </w:rPr>
        <w:t>:</w:t>
      </w:r>
    </w:p>
    <w:p w14:paraId="501CB927" w14:textId="77777777" w:rsidR="00810F2E" w:rsidRDefault="00810F2E" w:rsidP="00EB1F4B">
      <w:pPr>
        <w:pStyle w:val="Sinespaciado"/>
        <w:spacing w:line="360" w:lineRule="auto"/>
        <w:ind w:firstLine="0"/>
        <w:jc w:val="both"/>
      </w:pPr>
      <w:r>
        <w:rPr>
          <w:rFonts w:ascii="Arial" w:hAnsi="Arial" w:cs="Arial"/>
          <w:bCs/>
          <w:spacing w:val="-2"/>
          <w:sz w:val="20"/>
          <w:szCs w:val="20"/>
        </w:rPr>
        <w:t>1. F</w:t>
      </w:r>
      <w:r w:rsidR="00EB1F4B" w:rsidRPr="00EB1F4B">
        <w:rPr>
          <w:rFonts w:ascii="Arial" w:hAnsi="Arial" w:cs="Arial"/>
          <w:b/>
          <w:bCs/>
          <w:spacing w:val="-2"/>
          <w:sz w:val="20"/>
          <w:szCs w:val="20"/>
        </w:rPr>
        <w:t xml:space="preserve">ase </w:t>
      </w:r>
      <w:proofErr w:type="gramStart"/>
      <w:r w:rsidR="00EB1F4B" w:rsidRPr="00EB1F4B">
        <w:rPr>
          <w:rFonts w:ascii="Arial" w:hAnsi="Arial" w:cs="Arial"/>
          <w:b/>
          <w:bCs/>
          <w:spacing w:val="-2"/>
          <w:sz w:val="20"/>
          <w:szCs w:val="20"/>
        </w:rPr>
        <w:t xml:space="preserve">clara </w:t>
      </w:r>
      <w:r>
        <w:rPr>
          <w:rFonts w:ascii="Arial" w:hAnsi="Arial" w:cs="Arial"/>
          <w:b/>
          <w:bCs/>
          <w:spacing w:val="-2"/>
          <w:sz w:val="20"/>
          <w:szCs w:val="20"/>
        </w:rPr>
        <w:t xml:space="preserve"> o</w:t>
      </w:r>
      <w:proofErr w:type="gramEnd"/>
      <w:r>
        <w:rPr>
          <w:rFonts w:ascii="Arial" w:hAnsi="Arial" w:cs="Arial"/>
          <w:b/>
          <w:bCs/>
          <w:spacing w:val="-2"/>
          <w:sz w:val="20"/>
          <w:szCs w:val="20"/>
        </w:rPr>
        <w:t xml:space="preserve"> </w:t>
      </w:r>
      <w:r w:rsidRPr="00EB1F4B">
        <w:rPr>
          <w:rFonts w:ascii="Arial" w:hAnsi="Arial" w:cs="Arial"/>
          <w:b/>
          <w:bCs/>
          <w:spacing w:val="-2"/>
          <w:sz w:val="20"/>
          <w:szCs w:val="20"/>
        </w:rPr>
        <w:t xml:space="preserve">etapa </w:t>
      </w:r>
      <w:proofErr w:type="spellStart"/>
      <w:r w:rsidRPr="00EB1F4B">
        <w:rPr>
          <w:rFonts w:ascii="Arial" w:hAnsi="Arial" w:cs="Arial"/>
          <w:b/>
          <w:bCs/>
          <w:spacing w:val="-2"/>
          <w:sz w:val="20"/>
          <w:szCs w:val="20"/>
        </w:rPr>
        <w:t>fotodependiente</w:t>
      </w:r>
      <w:proofErr w:type="spellEnd"/>
      <w:r w:rsidRPr="00EB1F4B">
        <w:rPr>
          <w:rFonts w:ascii="Arial" w:hAnsi="Arial" w:cs="Arial"/>
          <w:bCs/>
          <w:spacing w:val="-2"/>
          <w:sz w:val="20"/>
          <w:szCs w:val="20"/>
        </w:rPr>
        <w:t xml:space="preserve"> porque ocurre sólo en presencia de </w:t>
      </w:r>
      <w:hyperlink r:id="rId13" w:history="1">
        <w:r w:rsidRPr="00EB1F4B">
          <w:rPr>
            <w:rStyle w:val="Hipervnculo"/>
            <w:rFonts w:ascii="Arial" w:hAnsi="Arial" w:cs="Arial"/>
            <w:bCs/>
            <w:color w:val="auto"/>
            <w:spacing w:val="-2"/>
            <w:sz w:val="20"/>
            <w:szCs w:val="20"/>
            <w:u w:val="none"/>
          </w:rPr>
          <w:t>luz</w:t>
        </w:r>
      </w:hyperlink>
    </w:p>
    <w:p w14:paraId="78F7F624" w14:textId="77777777" w:rsidR="00810F2E" w:rsidRDefault="00810F2E" w:rsidP="00EB1F4B">
      <w:pPr>
        <w:pStyle w:val="Sinespaciado"/>
        <w:spacing w:line="360" w:lineRule="auto"/>
        <w:ind w:firstLine="0"/>
        <w:jc w:val="both"/>
        <w:rPr>
          <w:rFonts w:ascii="Arial" w:hAnsi="Arial" w:cs="Arial"/>
          <w:bCs/>
          <w:spacing w:val="-2"/>
          <w:sz w:val="20"/>
          <w:szCs w:val="20"/>
        </w:rPr>
      </w:pPr>
      <w:r>
        <w:t>2. F</w:t>
      </w:r>
      <w:r w:rsidR="00EB1F4B" w:rsidRPr="00EB1F4B">
        <w:rPr>
          <w:rFonts w:ascii="Arial" w:hAnsi="Arial" w:cs="Arial"/>
          <w:b/>
          <w:bCs/>
          <w:spacing w:val="-2"/>
          <w:sz w:val="20"/>
          <w:szCs w:val="20"/>
        </w:rPr>
        <w:t>ase oscura</w:t>
      </w:r>
      <w:r>
        <w:rPr>
          <w:rFonts w:ascii="Arial" w:hAnsi="Arial" w:cs="Arial"/>
          <w:b/>
          <w:bCs/>
          <w:spacing w:val="-2"/>
          <w:sz w:val="20"/>
          <w:szCs w:val="20"/>
        </w:rPr>
        <w:t xml:space="preserve"> o </w:t>
      </w:r>
      <w:r w:rsidR="0028470D" w:rsidRPr="00EB1F4B">
        <w:rPr>
          <w:rFonts w:ascii="Arial" w:hAnsi="Arial" w:cs="Arial"/>
          <w:bCs/>
          <w:spacing w:val="-2"/>
          <w:sz w:val="20"/>
          <w:szCs w:val="20"/>
        </w:rPr>
        <w:t xml:space="preserve"> </w:t>
      </w:r>
      <w:r w:rsidR="0028470D" w:rsidRPr="00B420CA">
        <w:rPr>
          <w:rFonts w:ascii="Arial" w:hAnsi="Arial" w:cs="Arial"/>
          <w:b/>
          <w:bCs/>
          <w:spacing w:val="-2"/>
          <w:sz w:val="20"/>
          <w:szCs w:val="20"/>
        </w:rPr>
        <w:t xml:space="preserve">etapa </w:t>
      </w:r>
      <w:hyperlink r:id="rId14" w:history="1">
        <w:r w:rsidR="0028470D" w:rsidRPr="00B420CA">
          <w:rPr>
            <w:rStyle w:val="Hipervnculo"/>
            <w:rFonts w:ascii="Arial" w:hAnsi="Arial" w:cs="Arial"/>
            <w:b/>
            <w:bCs/>
            <w:color w:val="auto"/>
            <w:spacing w:val="-2"/>
            <w:sz w:val="20"/>
            <w:szCs w:val="20"/>
            <w:u w:val="none"/>
          </w:rPr>
          <w:t>bioquímica</w:t>
        </w:r>
      </w:hyperlink>
      <w:r w:rsidR="0028470D" w:rsidRPr="00B420CA">
        <w:rPr>
          <w:rFonts w:ascii="Arial" w:hAnsi="Arial" w:cs="Arial"/>
          <w:b/>
          <w:bCs/>
          <w:spacing w:val="-2"/>
          <w:sz w:val="20"/>
          <w:szCs w:val="20"/>
        </w:rPr>
        <w:t xml:space="preserve"> o ciclo de Calvin</w:t>
      </w:r>
      <w:r w:rsidR="0028470D" w:rsidRPr="00EB1F4B">
        <w:rPr>
          <w:rFonts w:ascii="Arial" w:hAnsi="Arial" w:cs="Arial"/>
          <w:bCs/>
          <w:spacing w:val="-2"/>
          <w:sz w:val="20"/>
          <w:szCs w:val="20"/>
        </w:rPr>
        <w:t>, ocurre de manera</w:t>
      </w:r>
      <w:r w:rsidR="00D93D4D" w:rsidRPr="00EB1F4B">
        <w:rPr>
          <w:rFonts w:ascii="Arial" w:hAnsi="Arial" w:cs="Arial"/>
          <w:bCs/>
          <w:spacing w:val="-2"/>
          <w:sz w:val="20"/>
          <w:szCs w:val="20"/>
        </w:rPr>
        <w:t xml:space="preserve"> </w:t>
      </w:r>
      <w:r w:rsidR="0028470D" w:rsidRPr="00EB1F4B">
        <w:rPr>
          <w:rFonts w:ascii="Arial" w:hAnsi="Arial" w:cs="Arial"/>
          <w:bCs/>
          <w:spacing w:val="-2"/>
          <w:sz w:val="20"/>
          <w:szCs w:val="20"/>
        </w:rPr>
        <w:t>independiente de la luz</w:t>
      </w:r>
      <w:r w:rsidR="00FB6E28" w:rsidRPr="00EB1F4B">
        <w:rPr>
          <w:rFonts w:ascii="Arial" w:hAnsi="Arial" w:cs="Arial"/>
          <w:bCs/>
          <w:spacing w:val="-2"/>
          <w:sz w:val="20"/>
          <w:szCs w:val="20"/>
        </w:rPr>
        <w:t>, pero siempre a continuación de la primera etapa.</w:t>
      </w:r>
      <w:r w:rsidR="00FB6E28">
        <w:rPr>
          <w:rFonts w:ascii="Arial" w:hAnsi="Arial" w:cs="Arial"/>
          <w:bCs/>
          <w:spacing w:val="-2"/>
          <w:sz w:val="20"/>
          <w:szCs w:val="20"/>
        </w:rPr>
        <w:t xml:space="preserve"> </w:t>
      </w:r>
    </w:p>
    <w:p w14:paraId="5BAAAF46" w14:textId="77777777" w:rsidR="00810F2E" w:rsidRDefault="00810F2E" w:rsidP="00EB1F4B">
      <w:pPr>
        <w:pStyle w:val="Sinespaciado"/>
        <w:spacing w:line="360" w:lineRule="auto"/>
        <w:ind w:firstLine="0"/>
        <w:jc w:val="both"/>
        <w:rPr>
          <w:rFonts w:ascii="Arial" w:hAnsi="Arial" w:cs="Arial"/>
          <w:bCs/>
          <w:spacing w:val="-2"/>
          <w:sz w:val="20"/>
          <w:szCs w:val="20"/>
        </w:rPr>
      </w:pPr>
    </w:p>
    <w:p w14:paraId="3E12F55C" w14:textId="77777777" w:rsidR="009B361B" w:rsidRDefault="009B361B" w:rsidP="00EB1F4B">
      <w:pPr>
        <w:pStyle w:val="Sinespaciado"/>
        <w:spacing w:line="360" w:lineRule="auto"/>
        <w:ind w:firstLine="0"/>
        <w:jc w:val="both"/>
        <w:rPr>
          <w:rFonts w:ascii="Arial" w:hAnsi="Arial" w:cs="Arial"/>
          <w:bCs/>
          <w:spacing w:val="-2"/>
          <w:sz w:val="20"/>
          <w:szCs w:val="20"/>
        </w:rPr>
      </w:pPr>
    </w:p>
    <w:p w14:paraId="785B9798" w14:textId="28164908" w:rsidR="009B361B" w:rsidRDefault="009B361B" w:rsidP="00EB1F4B">
      <w:pPr>
        <w:pStyle w:val="Sinespaciado"/>
        <w:spacing w:line="360" w:lineRule="auto"/>
        <w:ind w:firstLine="0"/>
        <w:jc w:val="both"/>
        <w:rPr>
          <w:rFonts w:ascii="Arial" w:hAnsi="Arial" w:cs="Arial"/>
          <w:bCs/>
          <w:spacing w:val="-2"/>
          <w:sz w:val="20"/>
          <w:szCs w:val="20"/>
        </w:rPr>
      </w:pPr>
    </w:p>
    <w:p w14:paraId="79FC8DB2" w14:textId="77777777" w:rsidR="004C0E28" w:rsidRDefault="004C0E28" w:rsidP="00EB1F4B">
      <w:pPr>
        <w:pStyle w:val="Sinespaciado"/>
        <w:spacing w:line="360" w:lineRule="auto"/>
        <w:ind w:firstLine="0"/>
        <w:jc w:val="both"/>
        <w:rPr>
          <w:rFonts w:ascii="Arial" w:hAnsi="Arial" w:cs="Arial"/>
          <w:bCs/>
          <w:spacing w:val="-2"/>
          <w:sz w:val="20"/>
          <w:szCs w:val="20"/>
        </w:rPr>
      </w:pPr>
    </w:p>
    <w:p w14:paraId="6CD3A5DE" w14:textId="77777777" w:rsidR="009B361B" w:rsidRDefault="009B361B" w:rsidP="00EB1F4B">
      <w:pPr>
        <w:pStyle w:val="Sinespaciado"/>
        <w:spacing w:line="360" w:lineRule="auto"/>
        <w:ind w:firstLine="0"/>
        <w:jc w:val="both"/>
        <w:rPr>
          <w:rFonts w:ascii="Arial" w:hAnsi="Arial" w:cs="Arial"/>
          <w:bCs/>
          <w:spacing w:val="-2"/>
          <w:sz w:val="20"/>
          <w:szCs w:val="20"/>
        </w:rPr>
      </w:pPr>
    </w:p>
    <w:p w14:paraId="0E8F1509" w14:textId="14EB4D7B" w:rsidR="009B361B" w:rsidRDefault="009B361B" w:rsidP="00EB1F4B">
      <w:pPr>
        <w:pStyle w:val="Sinespaciado"/>
        <w:spacing w:line="360" w:lineRule="auto"/>
        <w:ind w:firstLine="0"/>
        <w:jc w:val="both"/>
        <w:rPr>
          <w:rFonts w:ascii="Arial" w:hAnsi="Arial" w:cs="Arial"/>
          <w:bCs/>
          <w:spacing w:val="-2"/>
          <w:sz w:val="20"/>
          <w:szCs w:val="20"/>
        </w:rPr>
      </w:pPr>
    </w:p>
    <w:p w14:paraId="2208201B" w14:textId="2CC47D08" w:rsidR="00EC5C71" w:rsidRDefault="00EC5C71" w:rsidP="00EB1F4B">
      <w:pPr>
        <w:pStyle w:val="Sinespaciado"/>
        <w:spacing w:line="360" w:lineRule="auto"/>
        <w:ind w:firstLine="0"/>
        <w:jc w:val="both"/>
        <w:rPr>
          <w:rFonts w:ascii="Arial" w:hAnsi="Arial" w:cs="Arial"/>
          <w:bCs/>
          <w:spacing w:val="-2"/>
          <w:sz w:val="20"/>
          <w:szCs w:val="20"/>
        </w:rPr>
      </w:pPr>
    </w:p>
    <w:p w14:paraId="2226B697" w14:textId="77777777" w:rsidR="00810F2E" w:rsidRDefault="00810F2E" w:rsidP="00810F2E">
      <w:pPr>
        <w:pStyle w:val="Sinespaciado"/>
        <w:spacing w:line="360" w:lineRule="auto"/>
        <w:ind w:firstLine="0"/>
        <w:jc w:val="center"/>
        <w:rPr>
          <w:rFonts w:ascii="Arial" w:hAnsi="Arial" w:cs="Arial"/>
          <w:b/>
          <w:bCs/>
          <w:i/>
          <w:spacing w:val="-2"/>
          <w:sz w:val="28"/>
          <w:szCs w:val="28"/>
          <w:u w:val="single"/>
        </w:rPr>
      </w:pPr>
      <w:r>
        <w:rPr>
          <w:rFonts w:ascii="Arial" w:hAnsi="Arial" w:cs="Arial"/>
          <w:b/>
          <w:bCs/>
          <w:i/>
          <w:spacing w:val="-2"/>
          <w:sz w:val="28"/>
          <w:szCs w:val="28"/>
          <w:u w:val="single"/>
        </w:rPr>
        <w:lastRenderedPageBreak/>
        <w:t>Características de l</w:t>
      </w:r>
      <w:r w:rsidRPr="00810F2E">
        <w:rPr>
          <w:rFonts w:ascii="Arial" w:hAnsi="Arial" w:cs="Arial"/>
          <w:b/>
          <w:bCs/>
          <w:i/>
          <w:spacing w:val="-2"/>
          <w:sz w:val="28"/>
          <w:szCs w:val="28"/>
          <w:u w:val="single"/>
        </w:rPr>
        <w:t>a</w:t>
      </w:r>
      <w:r>
        <w:rPr>
          <w:rFonts w:ascii="Arial" w:hAnsi="Arial" w:cs="Arial"/>
          <w:b/>
          <w:bCs/>
          <w:i/>
          <w:spacing w:val="-2"/>
          <w:sz w:val="28"/>
          <w:szCs w:val="28"/>
          <w:u w:val="single"/>
        </w:rPr>
        <w:t>s estructuras que participan en la fotosíntesis</w:t>
      </w:r>
    </w:p>
    <w:p w14:paraId="42377ACC" w14:textId="77777777" w:rsidR="009B361B" w:rsidRPr="00810F2E" w:rsidRDefault="009B361B" w:rsidP="00810F2E">
      <w:pPr>
        <w:pStyle w:val="Sinespaciado"/>
        <w:spacing w:line="360" w:lineRule="auto"/>
        <w:ind w:firstLine="0"/>
        <w:jc w:val="center"/>
        <w:rPr>
          <w:rFonts w:ascii="Arial" w:hAnsi="Arial" w:cs="Arial"/>
          <w:b/>
          <w:bCs/>
          <w:i/>
          <w:spacing w:val="-2"/>
          <w:sz w:val="28"/>
          <w:szCs w:val="28"/>
          <w:u w:val="single"/>
        </w:rPr>
      </w:pPr>
    </w:p>
    <w:p w14:paraId="656EC9EF" w14:textId="4477BAD0" w:rsidR="004620A8" w:rsidRPr="00D239EC" w:rsidRDefault="009B361B" w:rsidP="00D239EC">
      <w:pPr>
        <w:pStyle w:val="Sinespaciado"/>
        <w:numPr>
          <w:ilvl w:val="0"/>
          <w:numId w:val="7"/>
        </w:numPr>
        <w:spacing w:line="360" w:lineRule="auto"/>
        <w:jc w:val="both"/>
        <w:rPr>
          <w:rFonts w:ascii="Arial" w:hAnsi="Arial" w:cs="Arial"/>
          <w:b/>
          <w:sz w:val="20"/>
          <w:szCs w:val="20"/>
          <w:u w:val="single"/>
        </w:rPr>
      </w:pPr>
      <w:r>
        <w:rPr>
          <w:rFonts w:ascii="Arial" w:hAnsi="Arial" w:cs="Arial"/>
          <w:b/>
          <w:bCs/>
          <w:noProof/>
          <w:spacing w:val="-2"/>
          <w:sz w:val="20"/>
          <w:szCs w:val="20"/>
          <w:u w:val="single"/>
          <w:lang w:val="es-ES" w:eastAsia="es-ES"/>
        </w:rPr>
        <w:drawing>
          <wp:anchor distT="0" distB="0" distL="114300" distR="114300" simplePos="0" relativeHeight="251668992" behindDoc="1" locked="0" layoutInCell="1" allowOverlap="1" wp14:anchorId="3641C029" wp14:editId="1375B140">
            <wp:simplePos x="0" y="0"/>
            <wp:positionH relativeFrom="column">
              <wp:posOffset>3220720</wp:posOffset>
            </wp:positionH>
            <wp:positionV relativeFrom="paragraph">
              <wp:posOffset>175895</wp:posOffset>
            </wp:positionV>
            <wp:extent cx="3106420" cy="2911475"/>
            <wp:effectExtent l="19050" t="0" r="0" b="0"/>
            <wp:wrapTight wrapText="bothSides">
              <wp:wrapPolygon edited="0">
                <wp:start x="-132" y="0"/>
                <wp:lineTo x="-132" y="21482"/>
                <wp:lineTo x="21591" y="21482"/>
                <wp:lineTo x="21591" y="0"/>
                <wp:lineTo x="-132" y="0"/>
              </wp:wrapPolygon>
            </wp:wrapTight>
            <wp:docPr id="4" name="Imagen 1" descr="http://curtisbiologia.com/files/images/4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curtisbiologia.com/files/images/44-32.jpg"/>
                    <pic:cNvPicPr>
                      <a:picLocks noChangeAspect="1" noChangeArrowheads="1"/>
                    </pic:cNvPicPr>
                  </pic:nvPicPr>
                  <pic:blipFill>
                    <a:blip r:embed="rId15" cstate="print">
                      <a:lum bright="-10000" contrast="40000"/>
                    </a:blip>
                    <a:srcRect/>
                    <a:stretch>
                      <a:fillRect/>
                    </a:stretch>
                  </pic:blipFill>
                  <pic:spPr bwMode="auto">
                    <a:xfrm>
                      <a:off x="0" y="0"/>
                      <a:ext cx="3106420" cy="2911475"/>
                    </a:xfrm>
                    <a:prstGeom prst="rect">
                      <a:avLst/>
                    </a:prstGeom>
                    <a:noFill/>
                    <a:ln w="9525">
                      <a:noFill/>
                      <a:miter lim="800000"/>
                      <a:headEnd/>
                      <a:tailEnd/>
                    </a:ln>
                  </pic:spPr>
                </pic:pic>
              </a:graphicData>
            </a:graphic>
          </wp:anchor>
        </w:drawing>
      </w:r>
      <w:r w:rsidR="004620A8" w:rsidRPr="00D239EC">
        <w:rPr>
          <w:rFonts w:ascii="Arial" w:hAnsi="Arial" w:cs="Arial"/>
          <w:b/>
          <w:bCs/>
          <w:spacing w:val="-2"/>
          <w:sz w:val="20"/>
          <w:szCs w:val="20"/>
          <w:u w:val="single"/>
        </w:rPr>
        <w:t xml:space="preserve">Hojas: </w:t>
      </w:r>
      <w:r w:rsidR="004620A8" w:rsidRPr="00D239EC">
        <w:rPr>
          <w:rFonts w:ascii="Arial" w:hAnsi="Arial" w:cs="Arial"/>
          <w:b/>
          <w:sz w:val="20"/>
          <w:szCs w:val="20"/>
          <w:u w:val="single"/>
        </w:rPr>
        <w:t>Estructuras fotosintéticas</w:t>
      </w:r>
      <w:r w:rsidR="004C0E28">
        <w:rPr>
          <w:rFonts w:ascii="Arial" w:hAnsi="Arial" w:cs="Arial"/>
          <w:b/>
          <w:sz w:val="20"/>
          <w:szCs w:val="20"/>
        </w:rPr>
        <w:t>:</w:t>
      </w:r>
    </w:p>
    <w:p w14:paraId="6645D041" w14:textId="77777777" w:rsidR="00D93D4D" w:rsidRDefault="00D93D4D" w:rsidP="009C73FD">
      <w:pPr>
        <w:pStyle w:val="Sinespaciado"/>
        <w:jc w:val="both"/>
        <w:rPr>
          <w:rFonts w:ascii="Arial" w:hAnsi="Arial" w:cs="Arial"/>
          <w:sz w:val="20"/>
          <w:szCs w:val="20"/>
        </w:rPr>
      </w:pPr>
      <w:r w:rsidRPr="009C73FD">
        <w:rPr>
          <w:rFonts w:ascii="Arial" w:hAnsi="Arial" w:cs="Arial"/>
          <w:sz w:val="20"/>
          <w:szCs w:val="20"/>
        </w:rPr>
        <w:t xml:space="preserve">Una hoja típica presenta </w:t>
      </w:r>
      <w:r w:rsidR="004620A8" w:rsidRPr="009C73FD">
        <w:rPr>
          <w:rFonts w:ascii="Arial" w:hAnsi="Arial" w:cs="Arial"/>
          <w:sz w:val="20"/>
          <w:szCs w:val="20"/>
        </w:rPr>
        <w:t xml:space="preserve">adaptaciones </w:t>
      </w:r>
      <w:r w:rsidRPr="009C73FD">
        <w:rPr>
          <w:rFonts w:ascii="Arial" w:hAnsi="Arial" w:cs="Arial"/>
          <w:sz w:val="20"/>
          <w:szCs w:val="20"/>
        </w:rPr>
        <w:t xml:space="preserve">especiales para </w:t>
      </w:r>
      <w:r w:rsidR="00810F2E" w:rsidRPr="009C73FD">
        <w:rPr>
          <w:rFonts w:ascii="Arial" w:hAnsi="Arial" w:cs="Arial"/>
          <w:sz w:val="20"/>
          <w:szCs w:val="20"/>
        </w:rPr>
        <w:t>sus funciones, por ejemplo</w:t>
      </w:r>
      <w:r w:rsidRPr="009C73FD">
        <w:rPr>
          <w:rFonts w:ascii="Arial" w:hAnsi="Arial" w:cs="Arial"/>
          <w:sz w:val="20"/>
          <w:szCs w:val="20"/>
        </w:rPr>
        <w:t xml:space="preserve">: </w:t>
      </w:r>
      <w:r w:rsidR="004620A8" w:rsidRPr="009C73FD">
        <w:rPr>
          <w:rFonts w:ascii="Arial" w:hAnsi="Arial" w:cs="Arial"/>
          <w:sz w:val="20"/>
          <w:szCs w:val="20"/>
        </w:rPr>
        <w:t>grandes áreas fotosintéticas expuestas a la luz, poca pérdida de agua y buen intercambio de los gases que participan en la</w:t>
      </w:r>
      <w:r w:rsidRPr="009C73FD">
        <w:rPr>
          <w:rFonts w:ascii="Arial" w:hAnsi="Arial" w:cs="Arial"/>
          <w:sz w:val="20"/>
          <w:szCs w:val="20"/>
        </w:rPr>
        <w:t xml:space="preserve"> fotosíntesis. </w:t>
      </w:r>
    </w:p>
    <w:p w14:paraId="1F53462D" w14:textId="77777777" w:rsidR="009C73FD" w:rsidRPr="009C73FD" w:rsidRDefault="009C73FD" w:rsidP="009C73FD">
      <w:pPr>
        <w:pStyle w:val="Sinespaciado"/>
        <w:jc w:val="both"/>
        <w:rPr>
          <w:rFonts w:ascii="Arial" w:hAnsi="Arial" w:cs="Arial"/>
          <w:sz w:val="20"/>
          <w:szCs w:val="20"/>
        </w:rPr>
      </w:pPr>
    </w:p>
    <w:p w14:paraId="58B7E9CA" w14:textId="77777777" w:rsidR="009C73FD" w:rsidRDefault="00D93D4D" w:rsidP="009C73FD">
      <w:pPr>
        <w:pStyle w:val="Sinespaciado"/>
        <w:jc w:val="both"/>
        <w:rPr>
          <w:rFonts w:ascii="Arial" w:hAnsi="Arial" w:cs="Arial"/>
          <w:sz w:val="20"/>
          <w:szCs w:val="20"/>
        </w:rPr>
      </w:pPr>
      <w:r w:rsidRPr="009C73FD">
        <w:rPr>
          <w:rFonts w:ascii="Arial" w:hAnsi="Arial" w:cs="Arial"/>
          <w:sz w:val="20"/>
          <w:szCs w:val="20"/>
        </w:rPr>
        <w:t>S</w:t>
      </w:r>
      <w:r w:rsidR="001552E4" w:rsidRPr="009C73FD">
        <w:rPr>
          <w:rFonts w:ascii="Arial" w:hAnsi="Arial" w:cs="Arial"/>
          <w:sz w:val="20"/>
          <w:szCs w:val="20"/>
        </w:rPr>
        <w:t>i observamos un corte de hoja (</w:t>
      </w:r>
      <w:r w:rsidR="003B4978" w:rsidRPr="009C73FD">
        <w:rPr>
          <w:rFonts w:ascii="Arial" w:hAnsi="Arial" w:cs="Arial"/>
          <w:sz w:val="20"/>
          <w:szCs w:val="20"/>
        </w:rPr>
        <w:t>figura 2</w:t>
      </w:r>
      <w:r w:rsidRPr="009C73FD">
        <w:rPr>
          <w:rFonts w:ascii="Arial" w:hAnsi="Arial" w:cs="Arial"/>
          <w:sz w:val="20"/>
          <w:szCs w:val="20"/>
        </w:rPr>
        <w:t>)</w:t>
      </w:r>
      <w:r w:rsidR="004620A8" w:rsidRPr="009C73FD">
        <w:rPr>
          <w:rFonts w:ascii="Arial" w:hAnsi="Arial" w:cs="Arial"/>
          <w:sz w:val="20"/>
          <w:szCs w:val="20"/>
        </w:rPr>
        <w:t> las células fotosintét</w:t>
      </w:r>
      <w:r w:rsidR="001552E4" w:rsidRPr="009C73FD">
        <w:rPr>
          <w:rFonts w:ascii="Arial" w:hAnsi="Arial" w:cs="Arial"/>
          <w:sz w:val="20"/>
          <w:szCs w:val="20"/>
        </w:rPr>
        <w:t xml:space="preserve">icas se ubican principalmente en la zona del </w:t>
      </w:r>
      <w:r w:rsidR="001552E4" w:rsidRPr="009C73FD">
        <w:rPr>
          <w:rFonts w:ascii="Arial" w:hAnsi="Arial" w:cs="Arial"/>
          <w:b/>
          <w:sz w:val="20"/>
          <w:szCs w:val="20"/>
        </w:rPr>
        <w:t>Mesófilo</w:t>
      </w:r>
      <w:r w:rsidR="001552E4" w:rsidRPr="009C73FD">
        <w:rPr>
          <w:rFonts w:ascii="Arial" w:hAnsi="Arial" w:cs="Arial"/>
          <w:sz w:val="20"/>
          <w:szCs w:val="20"/>
        </w:rPr>
        <w:t xml:space="preserve"> (conformado por parénquima en empa</w:t>
      </w:r>
      <w:r w:rsidR="00BF733D" w:rsidRPr="009C73FD">
        <w:rPr>
          <w:rFonts w:ascii="Arial" w:hAnsi="Arial" w:cs="Arial"/>
          <w:sz w:val="20"/>
          <w:szCs w:val="20"/>
        </w:rPr>
        <w:t xml:space="preserve">lizada </w:t>
      </w:r>
      <w:proofErr w:type="gramStart"/>
      <w:r w:rsidR="00BF733D" w:rsidRPr="009C73FD">
        <w:rPr>
          <w:rFonts w:ascii="Arial" w:hAnsi="Arial" w:cs="Arial"/>
          <w:sz w:val="20"/>
          <w:szCs w:val="20"/>
        </w:rPr>
        <w:t>y  parénquima</w:t>
      </w:r>
      <w:proofErr w:type="gramEnd"/>
      <w:r w:rsidR="00BF733D" w:rsidRPr="009C73FD">
        <w:rPr>
          <w:rFonts w:ascii="Arial" w:hAnsi="Arial" w:cs="Arial"/>
          <w:sz w:val="20"/>
          <w:szCs w:val="20"/>
        </w:rPr>
        <w:t xml:space="preserve"> esponjoso)</w:t>
      </w:r>
      <w:r w:rsidR="001552E4" w:rsidRPr="009C73FD">
        <w:rPr>
          <w:rFonts w:ascii="Arial" w:hAnsi="Arial" w:cs="Arial"/>
          <w:sz w:val="20"/>
          <w:szCs w:val="20"/>
        </w:rPr>
        <w:t>,</w:t>
      </w:r>
      <w:r w:rsidR="009C73FD" w:rsidRPr="009C73FD">
        <w:rPr>
          <w:rFonts w:ascii="Arial" w:hAnsi="Arial" w:cs="Arial"/>
          <w:sz w:val="20"/>
          <w:szCs w:val="20"/>
        </w:rPr>
        <w:t xml:space="preserve"> </w:t>
      </w:r>
      <w:r w:rsidR="004620A8" w:rsidRPr="009C73FD">
        <w:rPr>
          <w:rFonts w:ascii="Arial" w:hAnsi="Arial" w:cs="Arial"/>
          <w:sz w:val="20"/>
          <w:szCs w:val="20"/>
        </w:rPr>
        <w:t xml:space="preserve">envuelto por </w:t>
      </w:r>
      <w:r w:rsidR="004620A8" w:rsidRPr="009C73FD">
        <w:rPr>
          <w:rFonts w:ascii="Arial" w:hAnsi="Arial" w:cs="Arial"/>
          <w:b/>
          <w:sz w:val="20"/>
          <w:szCs w:val="20"/>
        </w:rPr>
        <w:t xml:space="preserve">células </w:t>
      </w:r>
      <w:r w:rsidR="001552E4" w:rsidRPr="009C73FD">
        <w:rPr>
          <w:rFonts w:ascii="Arial" w:hAnsi="Arial" w:cs="Arial"/>
          <w:b/>
          <w:sz w:val="20"/>
          <w:szCs w:val="20"/>
        </w:rPr>
        <w:t xml:space="preserve">de la </w:t>
      </w:r>
      <w:r w:rsidR="004620A8" w:rsidRPr="009C73FD">
        <w:rPr>
          <w:rFonts w:ascii="Arial" w:hAnsi="Arial" w:cs="Arial"/>
          <w:b/>
          <w:sz w:val="20"/>
          <w:szCs w:val="20"/>
        </w:rPr>
        <w:t>epid</w:t>
      </w:r>
      <w:r w:rsidR="001552E4" w:rsidRPr="009C73FD">
        <w:rPr>
          <w:rFonts w:ascii="Arial" w:hAnsi="Arial" w:cs="Arial"/>
          <w:b/>
          <w:sz w:val="20"/>
          <w:szCs w:val="20"/>
        </w:rPr>
        <w:t>e</w:t>
      </w:r>
      <w:r w:rsidR="004620A8" w:rsidRPr="009C73FD">
        <w:rPr>
          <w:rFonts w:ascii="Arial" w:hAnsi="Arial" w:cs="Arial"/>
          <w:b/>
          <w:sz w:val="20"/>
          <w:szCs w:val="20"/>
        </w:rPr>
        <w:t>rm</w:t>
      </w:r>
      <w:r w:rsidR="001552E4" w:rsidRPr="009C73FD">
        <w:rPr>
          <w:rFonts w:ascii="Arial" w:hAnsi="Arial" w:cs="Arial"/>
          <w:b/>
          <w:sz w:val="20"/>
          <w:szCs w:val="20"/>
        </w:rPr>
        <w:t>is</w:t>
      </w:r>
      <w:r w:rsidR="001552E4" w:rsidRPr="009C73FD">
        <w:rPr>
          <w:rFonts w:ascii="Arial" w:hAnsi="Arial" w:cs="Arial"/>
          <w:sz w:val="20"/>
          <w:szCs w:val="20"/>
        </w:rPr>
        <w:t xml:space="preserve">  las que </w:t>
      </w:r>
      <w:r w:rsidR="004620A8" w:rsidRPr="009C73FD">
        <w:rPr>
          <w:rFonts w:ascii="Arial" w:hAnsi="Arial" w:cs="Arial"/>
          <w:sz w:val="20"/>
          <w:szCs w:val="20"/>
        </w:rPr>
        <w:t>contiene</w:t>
      </w:r>
      <w:r w:rsidR="001552E4" w:rsidRPr="009C73FD">
        <w:rPr>
          <w:rFonts w:ascii="Arial" w:hAnsi="Arial" w:cs="Arial"/>
          <w:sz w:val="20"/>
          <w:szCs w:val="20"/>
        </w:rPr>
        <w:t>n</w:t>
      </w:r>
      <w:r w:rsidR="004620A8" w:rsidRPr="009C73FD">
        <w:rPr>
          <w:rFonts w:ascii="Arial" w:hAnsi="Arial" w:cs="Arial"/>
          <w:sz w:val="20"/>
          <w:szCs w:val="20"/>
        </w:rPr>
        <w:t xml:space="preserve"> aberturas</w:t>
      </w:r>
      <w:r w:rsidR="00D239EC" w:rsidRPr="009C73FD">
        <w:rPr>
          <w:rFonts w:ascii="Arial" w:hAnsi="Arial" w:cs="Arial"/>
          <w:sz w:val="20"/>
          <w:szCs w:val="20"/>
        </w:rPr>
        <w:t xml:space="preserve"> (e</w:t>
      </w:r>
      <w:r w:rsidR="004620A8" w:rsidRPr="009C73FD">
        <w:rPr>
          <w:rFonts w:ascii="Arial" w:hAnsi="Arial" w:cs="Arial"/>
          <w:sz w:val="20"/>
          <w:szCs w:val="20"/>
        </w:rPr>
        <w:t>stomas</w:t>
      </w:r>
      <w:r w:rsidR="00D239EC" w:rsidRPr="009C73FD">
        <w:rPr>
          <w:rFonts w:ascii="Arial" w:hAnsi="Arial" w:cs="Arial"/>
          <w:sz w:val="20"/>
          <w:szCs w:val="20"/>
        </w:rPr>
        <w:t xml:space="preserve">), </w:t>
      </w:r>
      <w:r w:rsidR="004620A8" w:rsidRPr="009C73FD">
        <w:rPr>
          <w:rFonts w:ascii="Arial" w:hAnsi="Arial" w:cs="Arial"/>
          <w:sz w:val="20"/>
          <w:szCs w:val="20"/>
        </w:rPr>
        <w:t>que permiten el intercambio de gases.</w:t>
      </w:r>
      <w:r w:rsidR="00D239EC" w:rsidRPr="009C73FD">
        <w:rPr>
          <w:rFonts w:ascii="Arial" w:hAnsi="Arial" w:cs="Arial"/>
          <w:sz w:val="20"/>
          <w:szCs w:val="20"/>
        </w:rPr>
        <w:t xml:space="preserve"> </w:t>
      </w:r>
      <w:r w:rsidR="001552E4" w:rsidRPr="009C73FD">
        <w:rPr>
          <w:rFonts w:ascii="Arial" w:hAnsi="Arial" w:cs="Arial"/>
          <w:sz w:val="20"/>
          <w:szCs w:val="20"/>
        </w:rPr>
        <w:t>Éstos abundan en la cara inferior</w:t>
      </w:r>
      <w:r w:rsidR="00D239EC" w:rsidRPr="009C73FD">
        <w:rPr>
          <w:rFonts w:ascii="Arial" w:hAnsi="Arial" w:cs="Arial"/>
          <w:sz w:val="20"/>
          <w:szCs w:val="20"/>
        </w:rPr>
        <w:t xml:space="preserve"> de la hoja.</w:t>
      </w:r>
      <w:r w:rsidR="004620A8" w:rsidRPr="009C73FD">
        <w:rPr>
          <w:rFonts w:ascii="Arial" w:hAnsi="Arial" w:cs="Arial"/>
          <w:sz w:val="20"/>
          <w:szCs w:val="20"/>
        </w:rPr>
        <w:t xml:space="preserve"> Las </w:t>
      </w:r>
      <w:r w:rsidR="004620A8" w:rsidRPr="009C73FD">
        <w:rPr>
          <w:rFonts w:ascii="Arial" w:hAnsi="Arial" w:cs="Arial"/>
          <w:b/>
          <w:sz w:val="20"/>
          <w:szCs w:val="20"/>
        </w:rPr>
        <w:t>células</w:t>
      </w:r>
      <w:r w:rsidR="00D239EC" w:rsidRPr="009C73FD">
        <w:rPr>
          <w:rFonts w:ascii="Arial" w:hAnsi="Arial" w:cs="Arial"/>
          <w:b/>
          <w:sz w:val="20"/>
          <w:szCs w:val="20"/>
        </w:rPr>
        <w:t xml:space="preserve"> de guarda u </w:t>
      </w:r>
      <w:r w:rsidR="004620A8" w:rsidRPr="009C73FD">
        <w:rPr>
          <w:rFonts w:ascii="Arial" w:hAnsi="Arial" w:cs="Arial"/>
          <w:b/>
          <w:sz w:val="20"/>
          <w:szCs w:val="20"/>
        </w:rPr>
        <w:t>oclusivas</w:t>
      </w:r>
      <w:r w:rsidR="004620A8" w:rsidRPr="009C73FD">
        <w:rPr>
          <w:rFonts w:ascii="Arial" w:hAnsi="Arial" w:cs="Arial"/>
          <w:sz w:val="20"/>
          <w:szCs w:val="20"/>
        </w:rPr>
        <w:t xml:space="preserve"> que rodean a </w:t>
      </w:r>
      <w:proofErr w:type="gramStart"/>
      <w:r w:rsidR="004620A8" w:rsidRPr="009C73FD">
        <w:rPr>
          <w:rFonts w:ascii="Arial" w:hAnsi="Arial" w:cs="Arial"/>
          <w:sz w:val="20"/>
          <w:szCs w:val="20"/>
        </w:rPr>
        <w:t>los estomas</w:t>
      </w:r>
      <w:proofErr w:type="gramEnd"/>
      <w:r w:rsidR="004620A8" w:rsidRPr="009C73FD">
        <w:rPr>
          <w:rFonts w:ascii="Arial" w:hAnsi="Arial" w:cs="Arial"/>
          <w:sz w:val="20"/>
          <w:szCs w:val="20"/>
        </w:rPr>
        <w:t xml:space="preserve"> también tienen cloroplastos.</w:t>
      </w:r>
    </w:p>
    <w:p w14:paraId="2290C220" w14:textId="61E07A50" w:rsidR="009D4E16" w:rsidRDefault="00CD270B" w:rsidP="009C73FD">
      <w:pPr>
        <w:pStyle w:val="Sinespaciado"/>
        <w:ind w:firstLine="0"/>
        <w:jc w:val="both"/>
        <w:rPr>
          <w:rFonts w:ascii="Arial" w:hAnsi="Arial" w:cs="Arial"/>
          <w:sz w:val="20"/>
          <w:szCs w:val="20"/>
        </w:rPr>
      </w:pPr>
      <w:r>
        <w:rPr>
          <w:rFonts w:ascii="Arial" w:hAnsi="Arial" w:cs="Arial"/>
          <w:noProof/>
          <w:sz w:val="20"/>
          <w:szCs w:val="20"/>
          <w:lang w:val="es-ES"/>
        </w:rPr>
        <mc:AlternateContent>
          <mc:Choice Requires="wps">
            <w:drawing>
              <wp:anchor distT="0" distB="0" distL="114300" distR="114300" simplePos="0" relativeHeight="251684352" behindDoc="0" locked="0" layoutInCell="1" allowOverlap="1" wp14:anchorId="251D9B40" wp14:editId="337E94E8">
                <wp:simplePos x="0" y="0"/>
                <wp:positionH relativeFrom="column">
                  <wp:posOffset>3199130</wp:posOffset>
                </wp:positionH>
                <wp:positionV relativeFrom="paragraph">
                  <wp:posOffset>471170</wp:posOffset>
                </wp:positionV>
                <wp:extent cx="1036955" cy="260985"/>
                <wp:effectExtent l="13970" t="13970" r="6350" b="10795"/>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955" cy="260985"/>
                        </a:xfrm>
                        <a:prstGeom prst="rect">
                          <a:avLst/>
                        </a:prstGeom>
                        <a:solidFill>
                          <a:srgbClr val="FFFFFF"/>
                        </a:solidFill>
                        <a:ln w="9525">
                          <a:solidFill>
                            <a:srgbClr val="000000"/>
                          </a:solidFill>
                          <a:miter lim="800000"/>
                          <a:headEnd/>
                          <a:tailEnd/>
                        </a:ln>
                      </wps:spPr>
                      <wps:txbx>
                        <w:txbxContent>
                          <w:p w14:paraId="5C9D18CA" w14:textId="77777777" w:rsidR="009C73FD" w:rsidRDefault="009C73FD" w:rsidP="009C73FD">
                            <w:pPr>
                              <w:spacing w:line="360" w:lineRule="auto"/>
                              <w:ind w:firstLine="360"/>
                              <w:jc w:val="both"/>
                              <w:rPr>
                                <w:rFonts w:ascii="Arial" w:hAnsi="Arial" w:cs="Arial"/>
                                <w:sz w:val="20"/>
                                <w:szCs w:val="20"/>
                              </w:rPr>
                            </w:pPr>
                            <w:r w:rsidRPr="003B4978">
                              <w:rPr>
                                <w:rFonts w:ascii="Arial" w:hAnsi="Arial" w:cs="Arial"/>
                                <w:b/>
                                <w:sz w:val="20"/>
                                <w:szCs w:val="20"/>
                              </w:rPr>
                              <w:t>Figura 2</w:t>
                            </w:r>
                          </w:p>
                          <w:p w14:paraId="11CCD3D0" w14:textId="77777777" w:rsidR="009C73FD" w:rsidRDefault="009C73FD">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1D9B40" id="Text Box 7" o:spid="_x0000_s1027" type="#_x0000_t202" style="position:absolute;left:0;text-align:left;margin-left:251.9pt;margin-top:37.1pt;width:81.65pt;height:20.5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">
                <v:textbox>
                  <w:txbxContent>
                    <w:p w14:paraId="5C9D18CA" w14:textId="77777777" w:rsidR="009C73FD" w:rsidRDefault="009C73FD" w:rsidP="009C73FD">
                      <w:pPr>
                        <w:spacing w:line="360" w:lineRule="auto"/>
                        <w:ind w:firstLine="360"/>
                        <w:jc w:val="both"/>
                        <w:rPr>
                          <w:rFonts w:ascii="Arial" w:hAnsi="Arial" w:cs="Arial"/>
                          <w:sz w:val="20"/>
                          <w:szCs w:val="20"/>
                        </w:rPr>
                      </w:pPr>
                      <w:r w:rsidRPr="003B4978">
                        <w:rPr>
                          <w:rFonts w:ascii="Arial" w:hAnsi="Arial" w:cs="Arial"/>
                          <w:b/>
                          <w:sz w:val="20"/>
                          <w:szCs w:val="20"/>
                        </w:rPr>
                        <w:t>Figura 2</w:t>
                      </w:r>
                    </w:p>
                    <w:p w14:paraId="11CCD3D0" w14:textId="77777777" w:rsidR="009C73FD" w:rsidRDefault="009C73FD">
                      <w:pPr>
                        <w:rPr>
                          <w:lang w:val="es-ES"/>
                        </w:rPr>
                      </w:pPr>
                    </w:p>
                  </w:txbxContent>
                </v:textbox>
              </v:shape>
            </w:pict>
          </mc:Fallback>
        </mc:AlternateContent>
      </w:r>
      <w:r w:rsidR="004620A8" w:rsidRPr="00D63D50">
        <w:rPr>
          <w:rFonts w:ascii="Arial" w:hAnsi="Arial" w:cs="Arial"/>
          <w:sz w:val="20"/>
          <w:szCs w:val="20"/>
        </w:rPr>
        <w:t xml:space="preserve">Los </w:t>
      </w:r>
      <w:r w:rsidR="004620A8" w:rsidRPr="007D77F1">
        <w:rPr>
          <w:rFonts w:ascii="Arial" w:hAnsi="Arial" w:cs="Arial"/>
          <w:b/>
          <w:sz w:val="20"/>
          <w:szCs w:val="20"/>
        </w:rPr>
        <w:t>haces</w:t>
      </w:r>
      <w:r w:rsidR="007D77F1" w:rsidRPr="007D77F1">
        <w:rPr>
          <w:rFonts w:ascii="Arial" w:hAnsi="Arial" w:cs="Arial"/>
          <w:b/>
          <w:sz w:val="20"/>
          <w:szCs w:val="20"/>
        </w:rPr>
        <w:t xml:space="preserve"> </w:t>
      </w:r>
      <w:proofErr w:type="gramStart"/>
      <w:r w:rsidR="007D77F1" w:rsidRPr="007D77F1">
        <w:rPr>
          <w:rFonts w:ascii="Arial" w:hAnsi="Arial" w:cs="Arial"/>
          <w:b/>
          <w:sz w:val="20"/>
          <w:szCs w:val="20"/>
        </w:rPr>
        <w:t>vasculares</w:t>
      </w:r>
      <w:r w:rsidR="00333465">
        <w:rPr>
          <w:rFonts w:ascii="Arial" w:hAnsi="Arial" w:cs="Arial"/>
          <w:b/>
          <w:sz w:val="20"/>
          <w:szCs w:val="20"/>
        </w:rPr>
        <w:t>(</w:t>
      </w:r>
      <w:proofErr w:type="gramEnd"/>
      <w:r w:rsidR="00067736">
        <w:rPr>
          <w:rFonts w:ascii="Arial" w:hAnsi="Arial" w:cs="Arial"/>
          <w:b/>
          <w:sz w:val="20"/>
          <w:szCs w:val="20"/>
        </w:rPr>
        <w:t>especie de venas que puedes ver en las hojas)</w:t>
      </w:r>
      <w:r w:rsidR="007D77F1">
        <w:rPr>
          <w:rFonts w:ascii="Arial" w:hAnsi="Arial" w:cs="Arial"/>
          <w:sz w:val="20"/>
          <w:szCs w:val="20"/>
        </w:rPr>
        <w:t xml:space="preserve"> </w:t>
      </w:r>
      <w:r w:rsidR="004620A8" w:rsidRPr="00D63D50">
        <w:rPr>
          <w:rFonts w:ascii="Arial" w:hAnsi="Arial" w:cs="Arial"/>
          <w:sz w:val="20"/>
          <w:szCs w:val="20"/>
        </w:rPr>
        <w:t xml:space="preserve">transportan el agua y los minerales disueltos hacia las hojas y los productos de la fotosíntesis fuera de ellas. A través de </w:t>
      </w:r>
      <w:proofErr w:type="gramStart"/>
      <w:r w:rsidR="004620A8" w:rsidRPr="00D63D50">
        <w:rPr>
          <w:rFonts w:ascii="Arial" w:hAnsi="Arial" w:cs="Arial"/>
          <w:sz w:val="20"/>
          <w:szCs w:val="20"/>
        </w:rPr>
        <w:t xml:space="preserve">los </w:t>
      </w:r>
      <w:r w:rsidR="004620A8" w:rsidRPr="007D77F1">
        <w:rPr>
          <w:rFonts w:ascii="Arial" w:hAnsi="Arial" w:cs="Arial"/>
          <w:b/>
          <w:sz w:val="20"/>
          <w:szCs w:val="20"/>
        </w:rPr>
        <w:t>estomas</w:t>
      </w:r>
      <w:proofErr w:type="gramEnd"/>
      <w:r w:rsidR="004620A8" w:rsidRPr="00D63D50">
        <w:rPr>
          <w:rFonts w:ascii="Arial" w:hAnsi="Arial" w:cs="Arial"/>
          <w:sz w:val="20"/>
          <w:szCs w:val="20"/>
        </w:rPr>
        <w:t>, el O</w:t>
      </w:r>
      <w:r w:rsidR="004620A8" w:rsidRPr="00D63D50">
        <w:rPr>
          <w:rFonts w:ascii="Arial" w:hAnsi="Arial" w:cs="Arial"/>
          <w:sz w:val="20"/>
          <w:szCs w:val="20"/>
          <w:vertAlign w:val="subscript"/>
        </w:rPr>
        <w:t>2</w:t>
      </w:r>
      <w:r w:rsidR="004620A8" w:rsidRPr="00D63D50">
        <w:rPr>
          <w:rFonts w:ascii="Arial" w:hAnsi="Arial" w:cs="Arial"/>
          <w:sz w:val="20"/>
          <w:szCs w:val="20"/>
        </w:rPr>
        <w:t> y el CO</w:t>
      </w:r>
      <w:r w:rsidR="004620A8" w:rsidRPr="00D63D50">
        <w:rPr>
          <w:rFonts w:ascii="Arial" w:hAnsi="Arial" w:cs="Arial"/>
          <w:sz w:val="20"/>
          <w:szCs w:val="20"/>
          <w:vertAlign w:val="subscript"/>
        </w:rPr>
        <w:t>2</w:t>
      </w:r>
      <w:r w:rsidR="004620A8" w:rsidRPr="00D63D50">
        <w:rPr>
          <w:rFonts w:ascii="Arial" w:hAnsi="Arial" w:cs="Arial"/>
          <w:sz w:val="20"/>
          <w:szCs w:val="20"/>
        </w:rPr>
        <w:t> entran y salen de las hojas por difusión</w:t>
      </w:r>
      <w:r w:rsidR="004C0E28">
        <w:rPr>
          <w:rFonts w:ascii="Arial" w:hAnsi="Arial" w:cs="Arial"/>
          <w:sz w:val="20"/>
          <w:szCs w:val="20"/>
        </w:rPr>
        <w:t xml:space="preserve"> simple</w:t>
      </w:r>
      <w:r w:rsidR="004620A8" w:rsidRPr="00D63D50">
        <w:rPr>
          <w:rFonts w:ascii="Arial" w:hAnsi="Arial" w:cs="Arial"/>
          <w:sz w:val="20"/>
          <w:szCs w:val="20"/>
        </w:rPr>
        <w:t>.</w:t>
      </w:r>
    </w:p>
    <w:p w14:paraId="26741400" w14:textId="5B1E31B6" w:rsidR="009D4E16" w:rsidRPr="004C0E28" w:rsidRDefault="004620A8" w:rsidP="004C0E28">
      <w:pPr>
        <w:pStyle w:val="Sinespaciado"/>
        <w:rPr>
          <w:rFonts w:ascii="Arial" w:hAnsi="Arial" w:cs="Arial"/>
          <w:sz w:val="20"/>
          <w:szCs w:val="20"/>
        </w:rPr>
      </w:pPr>
      <w:r w:rsidRPr="004C0E28">
        <w:rPr>
          <w:rFonts w:ascii="Arial" w:hAnsi="Arial" w:cs="Arial"/>
          <w:sz w:val="20"/>
          <w:szCs w:val="20"/>
        </w:rPr>
        <w:t>Las hojas presentan una gran variedad de formas y tamaños, que guardan relación con los ambientes en los cuales viven las plantas. Además, pueden estar especializadas en otras funciones, como el almacenamiento de alimento y agua o el sostén.</w:t>
      </w:r>
      <w:r w:rsidR="00067736">
        <w:rPr>
          <w:rFonts w:ascii="Arial" w:hAnsi="Arial" w:cs="Arial"/>
          <w:sz w:val="20"/>
          <w:szCs w:val="20"/>
        </w:rPr>
        <w:t xml:space="preserve"> Ej. Las plantas del desierto</w:t>
      </w:r>
    </w:p>
    <w:p w14:paraId="187BC58A" w14:textId="77777777" w:rsidR="004C0E28" w:rsidRPr="004C0E28" w:rsidRDefault="004C0E28" w:rsidP="004C0E28">
      <w:pPr>
        <w:pStyle w:val="Sinespaciado"/>
        <w:tabs>
          <w:tab w:val="left" w:pos="426"/>
        </w:tabs>
        <w:spacing w:line="360" w:lineRule="auto"/>
        <w:ind w:firstLine="0"/>
        <w:rPr>
          <w:rFonts w:ascii="Arial" w:hAnsi="Arial" w:cs="Arial"/>
          <w:b/>
          <w:bCs/>
          <w:spacing w:val="-2"/>
          <w:sz w:val="20"/>
          <w:szCs w:val="20"/>
        </w:rPr>
      </w:pPr>
    </w:p>
    <w:p w14:paraId="4E301DB0" w14:textId="45D61DFF" w:rsidR="00270189" w:rsidRDefault="009D4E16" w:rsidP="007D77F1">
      <w:pPr>
        <w:pStyle w:val="Sinespaciado"/>
        <w:numPr>
          <w:ilvl w:val="0"/>
          <w:numId w:val="7"/>
        </w:numPr>
        <w:tabs>
          <w:tab w:val="left" w:pos="426"/>
        </w:tabs>
        <w:spacing w:line="360" w:lineRule="auto"/>
        <w:ind w:left="0" w:firstLine="0"/>
        <w:rPr>
          <w:rFonts w:ascii="Arial" w:hAnsi="Arial" w:cs="Arial"/>
          <w:b/>
          <w:bCs/>
          <w:spacing w:val="-2"/>
          <w:sz w:val="20"/>
          <w:szCs w:val="20"/>
        </w:rPr>
      </w:pPr>
      <w:r>
        <w:rPr>
          <w:rFonts w:ascii="Arial" w:hAnsi="Arial" w:cs="Arial"/>
          <w:b/>
          <w:bCs/>
          <w:spacing w:val="-2"/>
          <w:sz w:val="20"/>
          <w:szCs w:val="20"/>
          <w:u w:val="single"/>
        </w:rPr>
        <w:t>Cl</w:t>
      </w:r>
      <w:r w:rsidR="00270189" w:rsidRPr="009D4E16">
        <w:rPr>
          <w:rFonts w:ascii="Arial" w:hAnsi="Arial" w:cs="Arial"/>
          <w:b/>
          <w:bCs/>
          <w:spacing w:val="-2"/>
          <w:sz w:val="20"/>
          <w:szCs w:val="20"/>
          <w:u w:val="single"/>
        </w:rPr>
        <w:t>oroplastos</w:t>
      </w:r>
      <w:r w:rsidR="007D77F1">
        <w:rPr>
          <w:rFonts w:ascii="Arial" w:hAnsi="Arial" w:cs="Arial"/>
          <w:b/>
          <w:bCs/>
          <w:spacing w:val="-2"/>
          <w:sz w:val="20"/>
          <w:szCs w:val="20"/>
          <w:u w:val="single"/>
        </w:rPr>
        <w:t xml:space="preserve"> </w:t>
      </w:r>
      <w:r w:rsidR="004C0E28" w:rsidRPr="007D3EFA">
        <w:rPr>
          <w:rFonts w:ascii="Arial" w:hAnsi="Arial" w:cs="Arial"/>
          <w:b/>
          <w:bCs/>
          <w:spacing w:val="-2"/>
          <w:sz w:val="20"/>
          <w:szCs w:val="20"/>
        </w:rPr>
        <w:t>(figura</w:t>
      </w:r>
      <w:r w:rsidR="003B4978">
        <w:rPr>
          <w:rFonts w:ascii="Arial" w:hAnsi="Arial" w:cs="Arial"/>
          <w:b/>
          <w:bCs/>
          <w:spacing w:val="-2"/>
          <w:sz w:val="20"/>
          <w:szCs w:val="20"/>
        </w:rPr>
        <w:t xml:space="preserve"> 3</w:t>
      </w:r>
      <w:r w:rsidR="007D3EFA" w:rsidRPr="007D3EFA">
        <w:rPr>
          <w:rFonts w:ascii="Arial" w:hAnsi="Arial" w:cs="Arial"/>
          <w:b/>
          <w:bCs/>
          <w:spacing w:val="-2"/>
          <w:sz w:val="20"/>
          <w:szCs w:val="20"/>
        </w:rPr>
        <w:t>)</w:t>
      </w:r>
      <w:r w:rsidR="00270189" w:rsidRPr="007D3EFA">
        <w:rPr>
          <w:rFonts w:ascii="Arial" w:hAnsi="Arial" w:cs="Arial"/>
          <w:b/>
          <w:bCs/>
          <w:spacing w:val="-2"/>
          <w:sz w:val="20"/>
          <w:szCs w:val="20"/>
        </w:rPr>
        <w:t>:</w:t>
      </w:r>
      <w:r w:rsidR="000232AA" w:rsidRPr="000232AA">
        <w:rPr>
          <w:noProof/>
          <w:lang w:val="es-ES" w:eastAsia="es-ES"/>
        </w:rPr>
        <w:t xml:space="preserve"> </w:t>
      </w:r>
      <w:r w:rsidR="000232AA">
        <w:rPr>
          <w:noProof/>
          <w:lang w:val="es-ES" w:eastAsia="es-ES"/>
        </w:rPr>
        <w:t xml:space="preserve">                                                      </w:t>
      </w:r>
    </w:p>
    <w:p w14:paraId="26EFD30A" w14:textId="77777777" w:rsidR="007D3EFA" w:rsidRPr="009D4E16" w:rsidRDefault="007D3EFA" w:rsidP="007D77F1">
      <w:pPr>
        <w:pStyle w:val="Sinespaciado"/>
        <w:spacing w:line="360" w:lineRule="auto"/>
        <w:ind w:firstLine="0"/>
        <w:jc w:val="both"/>
        <w:rPr>
          <w:rFonts w:ascii="Arial" w:hAnsi="Arial" w:cs="Arial"/>
          <w:b/>
          <w:bCs/>
          <w:spacing w:val="-2"/>
          <w:sz w:val="20"/>
          <w:szCs w:val="20"/>
        </w:rPr>
      </w:pPr>
    </w:p>
    <w:p w14:paraId="597FE1E6" w14:textId="1360AE0C" w:rsidR="000232AA" w:rsidRPr="007D77F1" w:rsidRDefault="005E48DA" w:rsidP="007D77F1">
      <w:pPr>
        <w:pStyle w:val="Sinespaciado"/>
        <w:tabs>
          <w:tab w:val="left" w:pos="284"/>
        </w:tabs>
        <w:spacing w:line="360" w:lineRule="auto"/>
        <w:ind w:firstLine="0"/>
        <w:jc w:val="both"/>
        <w:rPr>
          <w:rFonts w:ascii="Arial" w:hAnsi="Arial" w:cs="Arial"/>
          <w:bCs/>
          <w:spacing w:val="-2"/>
          <w:sz w:val="20"/>
          <w:szCs w:val="20"/>
          <w:lang w:val="es-ES"/>
        </w:rPr>
      </w:pPr>
      <w:r w:rsidRPr="00AF7020">
        <w:rPr>
          <w:rFonts w:ascii="Arial" w:hAnsi="Arial" w:cs="Arial"/>
          <w:bCs/>
          <w:spacing w:val="-2"/>
          <w:sz w:val="20"/>
          <w:szCs w:val="20"/>
        </w:rPr>
        <w:t xml:space="preserve">Son organelos celulares </w:t>
      </w:r>
      <w:r w:rsidR="007D77F1">
        <w:rPr>
          <w:rFonts w:ascii="Arial" w:hAnsi="Arial" w:cs="Arial"/>
          <w:bCs/>
          <w:spacing w:val="-2"/>
          <w:sz w:val="20"/>
          <w:szCs w:val="20"/>
        </w:rPr>
        <w:t xml:space="preserve">donde </w:t>
      </w:r>
      <w:r w:rsidRPr="00AF7020">
        <w:rPr>
          <w:rFonts w:ascii="Arial" w:hAnsi="Arial" w:cs="Arial"/>
          <w:bCs/>
          <w:spacing w:val="-2"/>
          <w:sz w:val="20"/>
          <w:szCs w:val="20"/>
        </w:rPr>
        <w:t>se realiza</w:t>
      </w:r>
      <w:r w:rsidR="007D77F1">
        <w:rPr>
          <w:rFonts w:ascii="Arial" w:hAnsi="Arial" w:cs="Arial"/>
          <w:bCs/>
          <w:spacing w:val="-2"/>
          <w:sz w:val="20"/>
          <w:szCs w:val="20"/>
        </w:rPr>
        <w:t xml:space="preserve"> </w:t>
      </w:r>
      <w:r w:rsidR="000112AD">
        <w:rPr>
          <w:rFonts w:ascii="Arial" w:hAnsi="Arial" w:cs="Arial"/>
          <w:bCs/>
          <w:spacing w:val="-2"/>
          <w:sz w:val="20"/>
          <w:szCs w:val="20"/>
        </w:rPr>
        <w:t xml:space="preserve">la </w:t>
      </w:r>
      <w:r w:rsidR="007D77F1">
        <w:rPr>
          <w:rFonts w:ascii="Arial" w:hAnsi="Arial" w:cs="Arial"/>
          <w:bCs/>
          <w:spacing w:val="-2"/>
          <w:sz w:val="20"/>
          <w:szCs w:val="20"/>
        </w:rPr>
        <w:t>fotosíntesis</w:t>
      </w:r>
      <w:r w:rsidR="004C0E28">
        <w:rPr>
          <w:rFonts w:ascii="Arial" w:hAnsi="Arial" w:cs="Arial"/>
          <w:bCs/>
          <w:spacing w:val="-2"/>
          <w:sz w:val="20"/>
          <w:szCs w:val="20"/>
        </w:rPr>
        <w:t xml:space="preserve">, </w:t>
      </w:r>
      <w:r w:rsidR="007D77F1">
        <w:rPr>
          <w:rFonts w:ascii="Arial" w:hAnsi="Arial" w:cs="Arial"/>
          <w:bCs/>
          <w:spacing w:val="-2"/>
          <w:sz w:val="20"/>
          <w:szCs w:val="20"/>
        </w:rPr>
        <w:t xml:space="preserve">presentes </w:t>
      </w:r>
      <w:r w:rsidRPr="00AF7020">
        <w:rPr>
          <w:rFonts w:ascii="Arial" w:hAnsi="Arial" w:cs="Arial"/>
          <w:bCs/>
          <w:spacing w:val="-2"/>
          <w:sz w:val="20"/>
          <w:szCs w:val="20"/>
        </w:rPr>
        <w:t>en células vegetales y en algunos tipos de bacterias.</w:t>
      </w:r>
      <w:r w:rsidR="007D77F1">
        <w:rPr>
          <w:rFonts w:ascii="Arial" w:hAnsi="Arial" w:cs="Arial"/>
          <w:bCs/>
          <w:spacing w:val="-2"/>
          <w:sz w:val="20"/>
          <w:szCs w:val="20"/>
          <w:lang w:val="es-ES"/>
        </w:rPr>
        <w:t xml:space="preserve"> </w:t>
      </w:r>
      <w:r w:rsidR="007D3EFA">
        <w:rPr>
          <w:rFonts w:ascii="Arial" w:hAnsi="Arial" w:cs="Arial"/>
          <w:bCs/>
          <w:spacing w:val="-2"/>
          <w:sz w:val="20"/>
          <w:szCs w:val="20"/>
        </w:rPr>
        <w:t>Poseen c</w:t>
      </w:r>
      <w:r w:rsidR="007D3EFA" w:rsidRPr="00AF7020">
        <w:rPr>
          <w:rFonts w:ascii="Arial" w:hAnsi="Arial" w:cs="Arial"/>
          <w:bCs/>
          <w:spacing w:val="-2"/>
          <w:sz w:val="20"/>
          <w:szCs w:val="20"/>
        </w:rPr>
        <w:t>lorofila</w:t>
      </w:r>
      <w:r w:rsidR="007D3EFA">
        <w:rPr>
          <w:rFonts w:ascii="Arial" w:hAnsi="Arial" w:cs="Arial"/>
          <w:bCs/>
          <w:spacing w:val="-2"/>
          <w:sz w:val="20"/>
          <w:szCs w:val="20"/>
        </w:rPr>
        <w:t xml:space="preserve">, que es un pigmento verde </w:t>
      </w:r>
      <w:r w:rsidR="007D77F1">
        <w:rPr>
          <w:rFonts w:ascii="Arial" w:hAnsi="Arial" w:cs="Arial"/>
          <w:bCs/>
          <w:spacing w:val="-2"/>
          <w:sz w:val="20"/>
          <w:szCs w:val="20"/>
        </w:rPr>
        <w:t xml:space="preserve">que </w:t>
      </w:r>
      <w:r w:rsidR="007D3EFA">
        <w:rPr>
          <w:rFonts w:ascii="Arial" w:hAnsi="Arial" w:cs="Arial"/>
          <w:bCs/>
          <w:spacing w:val="-2"/>
          <w:sz w:val="20"/>
          <w:szCs w:val="20"/>
        </w:rPr>
        <w:t>capta luz.</w:t>
      </w:r>
      <w:r w:rsidR="000232AA">
        <w:rPr>
          <w:rFonts w:ascii="Arial" w:hAnsi="Arial" w:cs="Arial"/>
          <w:bCs/>
          <w:spacing w:val="-2"/>
          <w:sz w:val="20"/>
          <w:szCs w:val="20"/>
        </w:rPr>
        <w:t xml:space="preserve">                                                                                        </w:t>
      </w:r>
    </w:p>
    <w:p w14:paraId="1A0A2865" w14:textId="77777777" w:rsidR="00D834C4" w:rsidRDefault="009B361B" w:rsidP="00D834C4">
      <w:pPr>
        <w:pStyle w:val="Sinespaciado"/>
        <w:spacing w:line="360" w:lineRule="auto"/>
        <w:ind w:firstLine="0"/>
        <w:jc w:val="right"/>
        <w:rPr>
          <w:rFonts w:ascii="Arial" w:hAnsi="Arial" w:cs="Arial"/>
          <w:bCs/>
          <w:spacing w:val="-2"/>
          <w:sz w:val="20"/>
          <w:szCs w:val="20"/>
        </w:rPr>
      </w:pPr>
      <w:r>
        <w:rPr>
          <w:rFonts w:ascii="Arial" w:hAnsi="Arial" w:cs="Arial"/>
          <w:b/>
          <w:bCs/>
          <w:noProof/>
          <w:spacing w:val="-2"/>
          <w:sz w:val="20"/>
          <w:szCs w:val="20"/>
          <w:lang w:val="es-ES" w:eastAsia="es-ES"/>
        </w:rPr>
        <w:drawing>
          <wp:anchor distT="0" distB="0" distL="114300" distR="114300" simplePos="0" relativeHeight="251672064" behindDoc="1" locked="0" layoutInCell="1" allowOverlap="1" wp14:anchorId="7BD9A629" wp14:editId="67C870C6">
            <wp:simplePos x="0" y="0"/>
            <wp:positionH relativeFrom="column">
              <wp:posOffset>3384550</wp:posOffset>
            </wp:positionH>
            <wp:positionV relativeFrom="paragraph">
              <wp:posOffset>184785</wp:posOffset>
            </wp:positionV>
            <wp:extent cx="2957195" cy="2635885"/>
            <wp:effectExtent l="19050" t="0" r="0" b="0"/>
            <wp:wrapTight wrapText="bothSides">
              <wp:wrapPolygon edited="0">
                <wp:start x="-139" y="0"/>
                <wp:lineTo x="-139" y="21387"/>
                <wp:lineTo x="21568" y="21387"/>
                <wp:lineTo x="21568" y="0"/>
                <wp:lineTo x="-139" y="0"/>
              </wp:wrapPolygon>
            </wp:wrapTight>
            <wp:docPr id="1" name="Imagen 1" descr="Cloroplastos.jpg"/>
            <wp:cNvGraphicFramePr/>
            <a:graphic xmlns:a="http://schemas.openxmlformats.org/drawingml/2006/main">
              <a:graphicData uri="http://schemas.openxmlformats.org/drawingml/2006/picture">
                <pic:pic xmlns:pic="http://schemas.openxmlformats.org/drawingml/2006/picture">
                  <pic:nvPicPr>
                    <pic:cNvPr id="4" name="3 Marcador de contenido" descr="Cloroplastos.jpg"/>
                    <pic:cNvPicPr>
                      <a:picLocks noGrp="1" noChangeAspect="1"/>
                    </pic:cNvPicPr>
                  </pic:nvPicPr>
                  <pic:blipFill>
                    <a:blip r:embed="rId16" cstate="print">
                      <a:lum/>
                    </a:blip>
                    <a:stretch>
                      <a:fillRect/>
                    </a:stretch>
                  </pic:blipFill>
                  <pic:spPr>
                    <a:xfrm>
                      <a:off x="0" y="0"/>
                      <a:ext cx="2957195" cy="2635885"/>
                    </a:xfrm>
                    <a:prstGeom prst="rect">
                      <a:avLst/>
                    </a:prstGeom>
                  </pic:spPr>
                </pic:pic>
              </a:graphicData>
            </a:graphic>
          </wp:anchor>
        </w:drawing>
      </w:r>
      <w:r w:rsidR="00D834C4" w:rsidRPr="000232AA">
        <w:rPr>
          <w:rFonts w:ascii="Arial" w:hAnsi="Arial" w:cs="Arial"/>
          <w:b/>
          <w:bCs/>
          <w:spacing w:val="-2"/>
          <w:sz w:val="20"/>
          <w:szCs w:val="20"/>
        </w:rPr>
        <w:t>Figura 3</w:t>
      </w:r>
    </w:p>
    <w:p w14:paraId="12BC7D7E" w14:textId="77777777" w:rsidR="008D0B31" w:rsidRPr="00AF7020" w:rsidRDefault="00BF733D" w:rsidP="007D77F1">
      <w:pPr>
        <w:pStyle w:val="Sinespaciado"/>
        <w:spacing w:line="360" w:lineRule="auto"/>
        <w:ind w:firstLine="0"/>
        <w:jc w:val="both"/>
        <w:rPr>
          <w:rFonts w:ascii="Arial" w:hAnsi="Arial" w:cs="Arial"/>
          <w:bCs/>
          <w:spacing w:val="-2"/>
          <w:sz w:val="20"/>
          <w:szCs w:val="20"/>
          <w:lang w:val="es-ES"/>
        </w:rPr>
      </w:pPr>
      <w:r>
        <w:rPr>
          <w:rFonts w:ascii="Arial" w:hAnsi="Arial" w:cs="Arial"/>
          <w:bCs/>
          <w:spacing w:val="-2"/>
          <w:sz w:val="20"/>
          <w:szCs w:val="20"/>
        </w:rPr>
        <w:t>En sus aspectos estructurales podemos decir que presentan:</w:t>
      </w:r>
      <w:r w:rsidR="007D3EFA" w:rsidRPr="007D3EFA">
        <w:rPr>
          <w:rFonts w:ascii="Arial" w:hAnsi="Arial" w:cs="Arial"/>
          <w:bCs/>
          <w:noProof/>
          <w:spacing w:val="-2"/>
          <w:sz w:val="20"/>
          <w:szCs w:val="20"/>
          <w:lang w:val="es-ES" w:eastAsia="es-ES"/>
        </w:rPr>
        <w:t xml:space="preserve"> </w:t>
      </w:r>
    </w:p>
    <w:p w14:paraId="6426F33C" w14:textId="7F01AD84" w:rsidR="00BF7869" w:rsidRPr="00BF7869" w:rsidRDefault="00BF7869" w:rsidP="007D77F1">
      <w:pPr>
        <w:pStyle w:val="Sinespaciado"/>
        <w:numPr>
          <w:ilvl w:val="1"/>
          <w:numId w:val="8"/>
        </w:numPr>
        <w:tabs>
          <w:tab w:val="clear" w:pos="1440"/>
          <w:tab w:val="left" w:pos="284"/>
        </w:tabs>
        <w:spacing w:line="360" w:lineRule="auto"/>
        <w:ind w:left="0" w:firstLine="0"/>
        <w:jc w:val="both"/>
        <w:rPr>
          <w:rFonts w:ascii="Arial" w:hAnsi="Arial" w:cs="Arial"/>
          <w:bCs/>
          <w:spacing w:val="-2"/>
          <w:sz w:val="20"/>
          <w:szCs w:val="20"/>
          <w:lang w:val="es-ES"/>
        </w:rPr>
      </w:pPr>
      <w:r>
        <w:rPr>
          <w:rFonts w:ascii="Arial" w:hAnsi="Arial" w:cs="Arial"/>
          <w:bCs/>
          <w:spacing w:val="-2"/>
          <w:sz w:val="20"/>
          <w:szCs w:val="20"/>
        </w:rPr>
        <w:t>doble membrana (igual que las mitocondrias)</w:t>
      </w:r>
    </w:p>
    <w:p w14:paraId="454E21EF" w14:textId="77777777" w:rsidR="000232AA" w:rsidRDefault="005E48DA" w:rsidP="007D77F1">
      <w:pPr>
        <w:pStyle w:val="Sinespaciado"/>
        <w:numPr>
          <w:ilvl w:val="1"/>
          <w:numId w:val="8"/>
        </w:numPr>
        <w:tabs>
          <w:tab w:val="clear" w:pos="1440"/>
          <w:tab w:val="left" w:pos="284"/>
        </w:tabs>
        <w:spacing w:line="360" w:lineRule="auto"/>
        <w:ind w:left="0" w:firstLine="0"/>
        <w:jc w:val="both"/>
        <w:rPr>
          <w:rFonts w:ascii="Arial" w:hAnsi="Arial" w:cs="Arial"/>
          <w:bCs/>
          <w:spacing w:val="-2"/>
          <w:sz w:val="20"/>
          <w:szCs w:val="20"/>
          <w:lang w:val="es-ES"/>
        </w:rPr>
      </w:pPr>
      <w:r w:rsidRPr="00AF7020">
        <w:rPr>
          <w:rFonts w:ascii="Arial" w:hAnsi="Arial" w:cs="Arial"/>
          <w:bCs/>
          <w:spacing w:val="-2"/>
          <w:sz w:val="20"/>
          <w:szCs w:val="20"/>
        </w:rPr>
        <w:t>Estroma: sustancia en donde se llevan a cabo reacciones de fijación de CO</w:t>
      </w:r>
      <w:r w:rsidRPr="00270189">
        <w:rPr>
          <w:rFonts w:ascii="Arial" w:hAnsi="Arial" w:cs="Arial"/>
          <w:bCs/>
          <w:spacing w:val="-2"/>
          <w:sz w:val="20"/>
          <w:szCs w:val="20"/>
          <w:vertAlign w:val="subscript"/>
        </w:rPr>
        <w:t>2</w:t>
      </w:r>
      <w:r w:rsidRPr="00AF7020">
        <w:rPr>
          <w:rFonts w:ascii="Arial" w:hAnsi="Arial" w:cs="Arial"/>
          <w:bCs/>
          <w:spacing w:val="-2"/>
          <w:sz w:val="20"/>
          <w:szCs w:val="20"/>
        </w:rPr>
        <w:t>, contiene ADN circular y ribosomas, gránulos de almidón, lípidos y otras sustancias.</w:t>
      </w:r>
    </w:p>
    <w:p w14:paraId="61789F32" w14:textId="1E20CE29" w:rsidR="0049523E" w:rsidRPr="00477F69" w:rsidRDefault="008A3302" w:rsidP="007D77F1">
      <w:pPr>
        <w:pStyle w:val="Sinespaciado"/>
        <w:numPr>
          <w:ilvl w:val="1"/>
          <w:numId w:val="8"/>
        </w:numPr>
        <w:tabs>
          <w:tab w:val="clear" w:pos="1440"/>
          <w:tab w:val="left" w:pos="284"/>
        </w:tabs>
        <w:spacing w:line="360" w:lineRule="auto"/>
        <w:ind w:left="0" w:firstLine="0"/>
        <w:jc w:val="both"/>
        <w:rPr>
          <w:rFonts w:ascii="Arial" w:hAnsi="Arial" w:cs="Arial"/>
          <w:bCs/>
          <w:spacing w:val="-2"/>
          <w:sz w:val="20"/>
          <w:szCs w:val="20"/>
          <w:lang w:val="es-ES"/>
        </w:rPr>
      </w:pPr>
      <w:r>
        <w:rPr>
          <w:rFonts w:ascii="Arial" w:hAnsi="Arial" w:cs="Arial"/>
          <w:bCs/>
          <w:i/>
          <w:iCs/>
          <w:spacing w:val="-2"/>
          <w:sz w:val="20"/>
          <w:szCs w:val="20"/>
        </w:rPr>
        <w:t>Tilacoide</w:t>
      </w:r>
      <w:r w:rsidR="000232AA">
        <w:rPr>
          <w:rFonts w:ascii="Arial" w:hAnsi="Arial" w:cs="Arial"/>
          <w:bCs/>
          <w:i/>
          <w:iCs/>
          <w:spacing w:val="-2"/>
          <w:sz w:val="20"/>
          <w:szCs w:val="20"/>
        </w:rPr>
        <w:t xml:space="preserve">: </w:t>
      </w:r>
      <w:r w:rsidR="005E48DA" w:rsidRPr="000232AA">
        <w:rPr>
          <w:rFonts w:ascii="Arial" w:hAnsi="Arial" w:cs="Arial"/>
          <w:bCs/>
          <w:spacing w:val="-2"/>
          <w:sz w:val="20"/>
          <w:szCs w:val="20"/>
        </w:rPr>
        <w:t xml:space="preserve">bolsas membranosas </w:t>
      </w:r>
      <w:r w:rsidR="000232AA">
        <w:rPr>
          <w:rFonts w:ascii="Arial" w:hAnsi="Arial" w:cs="Arial"/>
          <w:bCs/>
          <w:spacing w:val="-2"/>
          <w:sz w:val="20"/>
          <w:szCs w:val="20"/>
        </w:rPr>
        <w:t xml:space="preserve">que </w:t>
      </w:r>
      <w:r w:rsidR="005E48DA" w:rsidRPr="000232AA">
        <w:rPr>
          <w:rFonts w:ascii="Arial" w:hAnsi="Arial" w:cs="Arial"/>
          <w:bCs/>
          <w:spacing w:val="-2"/>
          <w:sz w:val="20"/>
          <w:szCs w:val="20"/>
        </w:rPr>
        <w:t>contiene</w:t>
      </w:r>
      <w:r w:rsidR="000232AA">
        <w:rPr>
          <w:rFonts w:ascii="Arial" w:hAnsi="Arial" w:cs="Arial"/>
          <w:bCs/>
          <w:spacing w:val="-2"/>
          <w:sz w:val="20"/>
          <w:szCs w:val="20"/>
        </w:rPr>
        <w:t>n</w:t>
      </w:r>
      <w:r w:rsidR="005E48DA" w:rsidRPr="000232AA">
        <w:rPr>
          <w:rFonts w:ascii="Arial" w:hAnsi="Arial" w:cs="Arial"/>
          <w:bCs/>
          <w:spacing w:val="-2"/>
          <w:sz w:val="20"/>
          <w:szCs w:val="20"/>
        </w:rPr>
        <w:t xml:space="preserve"> pigmentos fotosintéticos, lípidos, proteínas y enzimas.</w:t>
      </w:r>
      <w:r w:rsidR="00477F69">
        <w:rPr>
          <w:rFonts w:ascii="Arial" w:hAnsi="Arial" w:cs="Arial"/>
          <w:bCs/>
          <w:spacing w:val="-2"/>
          <w:sz w:val="20"/>
          <w:szCs w:val="20"/>
        </w:rPr>
        <w:t xml:space="preserve"> (Fotosistemas).</w:t>
      </w:r>
    </w:p>
    <w:p w14:paraId="6B80250B" w14:textId="5DE2CD6F" w:rsidR="00477F69" w:rsidRPr="000232AA" w:rsidRDefault="008A3302" w:rsidP="007D77F1">
      <w:pPr>
        <w:pStyle w:val="Sinespaciado"/>
        <w:numPr>
          <w:ilvl w:val="1"/>
          <w:numId w:val="8"/>
        </w:numPr>
        <w:tabs>
          <w:tab w:val="clear" w:pos="1440"/>
          <w:tab w:val="left" w:pos="284"/>
        </w:tabs>
        <w:spacing w:line="360" w:lineRule="auto"/>
        <w:ind w:left="0" w:firstLine="0"/>
        <w:jc w:val="both"/>
        <w:rPr>
          <w:rFonts w:ascii="Arial" w:hAnsi="Arial" w:cs="Arial"/>
          <w:bCs/>
          <w:spacing w:val="-2"/>
          <w:sz w:val="20"/>
          <w:szCs w:val="20"/>
          <w:lang w:val="es-ES"/>
        </w:rPr>
      </w:pPr>
      <w:r>
        <w:rPr>
          <w:rFonts w:ascii="Arial" w:hAnsi="Arial" w:cs="Arial"/>
          <w:bCs/>
          <w:i/>
          <w:iCs/>
          <w:spacing w:val="-2"/>
          <w:sz w:val="20"/>
          <w:szCs w:val="20"/>
        </w:rPr>
        <w:t>Grana</w:t>
      </w:r>
      <w:r w:rsidR="00477F69">
        <w:rPr>
          <w:rFonts w:ascii="Arial" w:hAnsi="Arial" w:cs="Arial"/>
          <w:bCs/>
          <w:i/>
          <w:iCs/>
          <w:spacing w:val="-2"/>
          <w:sz w:val="20"/>
          <w:szCs w:val="20"/>
        </w:rPr>
        <w:t>:</w:t>
      </w:r>
      <w:r w:rsidR="00477F69">
        <w:rPr>
          <w:rFonts w:ascii="Arial" w:hAnsi="Arial" w:cs="Arial"/>
          <w:bCs/>
          <w:spacing w:val="-2"/>
          <w:sz w:val="20"/>
          <w:szCs w:val="20"/>
          <w:lang w:val="es-ES"/>
        </w:rPr>
        <w:t xml:space="preserve"> conjunto de </w:t>
      </w:r>
      <w:r>
        <w:rPr>
          <w:rFonts w:ascii="Arial" w:hAnsi="Arial" w:cs="Arial"/>
          <w:bCs/>
          <w:spacing w:val="-2"/>
          <w:sz w:val="20"/>
          <w:szCs w:val="20"/>
          <w:lang w:val="es-ES"/>
        </w:rPr>
        <w:t>tilacoides</w:t>
      </w:r>
      <w:r w:rsidR="00477F69">
        <w:rPr>
          <w:rFonts w:ascii="Arial" w:hAnsi="Arial" w:cs="Arial"/>
          <w:bCs/>
          <w:spacing w:val="-2"/>
          <w:sz w:val="20"/>
          <w:szCs w:val="20"/>
          <w:lang w:val="es-ES"/>
        </w:rPr>
        <w:t>.</w:t>
      </w:r>
    </w:p>
    <w:p w14:paraId="2E19F5B5" w14:textId="2743F684" w:rsidR="009B361B" w:rsidRDefault="00067736" w:rsidP="007D77F1">
      <w:pPr>
        <w:pStyle w:val="Sinespaciado"/>
        <w:tabs>
          <w:tab w:val="left" w:pos="284"/>
        </w:tabs>
        <w:spacing w:line="360" w:lineRule="auto"/>
        <w:ind w:firstLine="0"/>
        <w:jc w:val="both"/>
        <w:rPr>
          <w:rFonts w:ascii="Arial" w:hAnsi="Arial" w:cs="Arial"/>
          <w:bCs/>
          <w:spacing w:val="-2"/>
          <w:sz w:val="20"/>
          <w:szCs w:val="20"/>
          <w:lang w:val="es-ES"/>
        </w:rPr>
      </w:pPr>
      <w:r>
        <w:rPr>
          <w:rFonts w:ascii="Arial" w:hAnsi="Arial" w:cs="Arial"/>
          <w:bCs/>
          <w:spacing w:val="-2"/>
          <w:sz w:val="20"/>
          <w:szCs w:val="20"/>
          <w:lang w:val="es-ES"/>
        </w:rPr>
        <w:t>Los cloroplastos a</w:t>
      </w:r>
      <w:r w:rsidR="005E48DA" w:rsidRPr="0049523E">
        <w:rPr>
          <w:rFonts w:ascii="Arial" w:hAnsi="Arial" w:cs="Arial"/>
          <w:bCs/>
          <w:spacing w:val="-2"/>
          <w:sz w:val="20"/>
          <w:szCs w:val="20"/>
          <w:lang w:val="es-ES"/>
        </w:rPr>
        <w:t xml:space="preserve">parecen en mayor cantidad en las células de las hojas, lugar en el cual parece que pueden orientarse hacia la luz. </w:t>
      </w:r>
    </w:p>
    <w:p w14:paraId="0C8B85CB" w14:textId="77777777" w:rsidR="00BF733D" w:rsidRDefault="005E48DA" w:rsidP="007D77F1">
      <w:pPr>
        <w:pStyle w:val="Sinespaciado"/>
        <w:tabs>
          <w:tab w:val="left" w:pos="284"/>
        </w:tabs>
        <w:spacing w:line="360" w:lineRule="auto"/>
        <w:ind w:firstLine="0"/>
        <w:jc w:val="both"/>
        <w:rPr>
          <w:rFonts w:ascii="Arial" w:hAnsi="Arial" w:cs="Arial"/>
          <w:bCs/>
          <w:spacing w:val="-2"/>
          <w:sz w:val="20"/>
          <w:szCs w:val="20"/>
          <w:lang w:val="es-ES"/>
        </w:rPr>
      </w:pPr>
      <w:r w:rsidRPr="0049523E">
        <w:rPr>
          <w:rFonts w:ascii="Arial" w:hAnsi="Arial" w:cs="Arial"/>
          <w:bCs/>
          <w:spacing w:val="-2"/>
          <w:sz w:val="20"/>
          <w:szCs w:val="20"/>
          <w:lang w:val="es-ES"/>
        </w:rPr>
        <w:t xml:space="preserve">Es posible que en una célula haya entre </w:t>
      </w:r>
      <w:r w:rsidR="00270189" w:rsidRPr="0049523E">
        <w:rPr>
          <w:rFonts w:ascii="Arial" w:hAnsi="Arial" w:cs="Arial"/>
          <w:bCs/>
          <w:spacing w:val="-2"/>
          <w:sz w:val="20"/>
          <w:szCs w:val="20"/>
          <w:lang w:val="es-ES"/>
        </w:rPr>
        <w:t>40 y 50, por lo que e</w:t>
      </w:r>
      <w:r w:rsidRPr="0049523E">
        <w:rPr>
          <w:rFonts w:ascii="Arial" w:hAnsi="Arial" w:cs="Arial"/>
          <w:bCs/>
          <w:spacing w:val="-2"/>
          <w:sz w:val="20"/>
          <w:szCs w:val="20"/>
          <w:lang w:val="es-ES"/>
        </w:rPr>
        <w:t xml:space="preserve">n cada </w:t>
      </w:r>
      <w:r w:rsidR="00270189" w:rsidRPr="0049523E">
        <w:rPr>
          <w:rFonts w:ascii="Arial" w:hAnsi="Arial" w:cs="Arial"/>
          <w:bCs/>
          <w:spacing w:val="-2"/>
          <w:sz w:val="20"/>
          <w:szCs w:val="20"/>
          <w:lang w:val="es-ES"/>
        </w:rPr>
        <w:t>mm</w:t>
      </w:r>
      <w:r w:rsidR="00270189" w:rsidRPr="0049523E">
        <w:rPr>
          <w:rFonts w:ascii="Arial" w:hAnsi="Arial" w:cs="Arial"/>
          <w:bCs/>
          <w:spacing w:val="-2"/>
          <w:sz w:val="20"/>
          <w:szCs w:val="20"/>
          <w:vertAlign w:val="superscript"/>
          <w:lang w:val="es-ES"/>
        </w:rPr>
        <w:t>2</w:t>
      </w:r>
      <w:r w:rsidRPr="0049523E">
        <w:rPr>
          <w:rFonts w:ascii="Arial" w:hAnsi="Arial" w:cs="Arial"/>
          <w:bCs/>
          <w:spacing w:val="-2"/>
          <w:sz w:val="20"/>
          <w:szCs w:val="20"/>
          <w:lang w:val="es-ES"/>
        </w:rPr>
        <w:t xml:space="preserve"> de la superficie de la hoja hay 500.000 cloroplastos</w:t>
      </w:r>
      <w:r w:rsidR="00270189" w:rsidRPr="0049523E">
        <w:rPr>
          <w:rFonts w:ascii="Arial" w:hAnsi="Arial" w:cs="Arial"/>
          <w:bCs/>
          <w:spacing w:val="-2"/>
          <w:sz w:val="20"/>
          <w:szCs w:val="20"/>
          <w:lang w:val="es-ES"/>
        </w:rPr>
        <w:t xml:space="preserve"> aproximadamente</w:t>
      </w:r>
      <w:r w:rsidRPr="0049523E">
        <w:rPr>
          <w:rFonts w:ascii="Arial" w:hAnsi="Arial" w:cs="Arial"/>
          <w:bCs/>
          <w:spacing w:val="-2"/>
          <w:sz w:val="20"/>
          <w:szCs w:val="20"/>
          <w:lang w:val="es-ES"/>
        </w:rPr>
        <w:t xml:space="preserve">. </w:t>
      </w:r>
    </w:p>
    <w:p w14:paraId="5F987CF5" w14:textId="77777777" w:rsidR="00D834C4" w:rsidRDefault="00D834C4" w:rsidP="00477F69">
      <w:pPr>
        <w:pStyle w:val="Sinespaciado"/>
        <w:spacing w:line="360" w:lineRule="auto"/>
        <w:ind w:firstLine="0"/>
        <w:jc w:val="both"/>
        <w:rPr>
          <w:rFonts w:ascii="Arial" w:hAnsi="Arial" w:cs="Arial"/>
          <w:bCs/>
          <w:spacing w:val="-2"/>
          <w:sz w:val="20"/>
          <w:szCs w:val="20"/>
          <w:lang w:val="es-ES"/>
        </w:rPr>
      </w:pPr>
    </w:p>
    <w:p w14:paraId="77FEB664" w14:textId="452EC436" w:rsidR="0028470D" w:rsidRPr="00FA7571" w:rsidRDefault="0049523E" w:rsidP="00477F69">
      <w:pPr>
        <w:pStyle w:val="Sinespaciado"/>
        <w:spacing w:line="360" w:lineRule="auto"/>
        <w:ind w:firstLine="0"/>
        <w:jc w:val="both"/>
        <w:rPr>
          <w:rFonts w:ascii="Arial" w:hAnsi="Arial" w:cs="Arial"/>
          <w:bCs/>
          <w:spacing w:val="-2"/>
          <w:sz w:val="20"/>
          <w:szCs w:val="20"/>
          <w:lang w:val="es-ES"/>
        </w:rPr>
      </w:pPr>
      <w:r w:rsidRPr="00FA7571">
        <w:rPr>
          <w:rFonts w:ascii="Arial" w:hAnsi="Arial" w:cs="Arial"/>
          <w:bCs/>
          <w:spacing w:val="-2"/>
          <w:sz w:val="20"/>
          <w:szCs w:val="20"/>
          <w:lang w:val="es-ES"/>
        </w:rPr>
        <w:t xml:space="preserve">En el interior de los </w:t>
      </w:r>
      <w:r w:rsidR="0028470D" w:rsidRPr="00FA7571">
        <w:rPr>
          <w:rFonts w:ascii="Arial" w:hAnsi="Arial" w:cs="Arial"/>
          <w:bCs/>
          <w:spacing w:val="-2"/>
          <w:sz w:val="20"/>
          <w:szCs w:val="20"/>
          <w:lang w:val="es-ES"/>
        </w:rPr>
        <w:t xml:space="preserve">cloroplastos </w:t>
      </w:r>
      <w:r w:rsidRPr="00FA7571">
        <w:rPr>
          <w:rFonts w:ascii="Arial" w:hAnsi="Arial" w:cs="Arial"/>
          <w:bCs/>
          <w:spacing w:val="-2"/>
          <w:sz w:val="20"/>
          <w:szCs w:val="20"/>
          <w:lang w:val="es-ES"/>
        </w:rPr>
        <w:t xml:space="preserve">se ubican los </w:t>
      </w:r>
      <w:r w:rsidR="0028470D" w:rsidRPr="00FA7571">
        <w:rPr>
          <w:rFonts w:ascii="Arial" w:hAnsi="Arial" w:cs="Arial"/>
          <w:b/>
          <w:bCs/>
          <w:spacing w:val="-2"/>
          <w:sz w:val="20"/>
          <w:szCs w:val="20"/>
          <w:lang w:val="es-ES"/>
        </w:rPr>
        <w:t>pigmentos</w:t>
      </w:r>
      <w:r w:rsidRPr="00FA7571">
        <w:rPr>
          <w:rFonts w:ascii="Arial" w:hAnsi="Arial" w:cs="Arial"/>
          <w:b/>
          <w:bCs/>
          <w:spacing w:val="-2"/>
          <w:sz w:val="20"/>
          <w:szCs w:val="20"/>
          <w:lang w:val="es-ES"/>
        </w:rPr>
        <w:t xml:space="preserve"> </w:t>
      </w:r>
      <w:r w:rsidRPr="00FA7571">
        <w:rPr>
          <w:rFonts w:ascii="Arial" w:hAnsi="Arial" w:cs="Arial"/>
          <w:bCs/>
          <w:spacing w:val="-2"/>
          <w:sz w:val="20"/>
          <w:szCs w:val="20"/>
          <w:lang w:val="es-ES"/>
        </w:rPr>
        <w:t>como la</w:t>
      </w:r>
      <w:r w:rsidRPr="00FA7571">
        <w:rPr>
          <w:rFonts w:ascii="Arial" w:hAnsi="Arial" w:cs="Arial"/>
          <w:b/>
          <w:bCs/>
          <w:spacing w:val="-2"/>
          <w:sz w:val="20"/>
          <w:szCs w:val="20"/>
          <w:lang w:val="es-ES"/>
        </w:rPr>
        <w:t xml:space="preserve"> </w:t>
      </w:r>
      <w:proofErr w:type="gramStart"/>
      <w:r w:rsidRPr="00FA7571">
        <w:rPr>
          <w:rFonts w:ascii="Arial" w:hAnsi="Arial" w:cs="Arial"/>
          <w:b/>
          <w:bCs/>
          <w:spacing w:val="-2"/>
          <w:sz w:val="20"/>
          <w:szCs w:val="20"/>
          <w:lang w:val="es-ES"/>
        </w:rPr>
        <w:t xml:space="preserve">clorofila, </w:t>
      </w:r>
      <w:r w:rsidR="0028470D" w:rsidRPr="00FA7571">
        <w:rPr>
          <w:rFonts w:ascii="Arial" w:hAnsi="Arial" w:cs="Arial"/>
          <w:bCs/>
          <w:spacing w:val="-2"/>
          <w:sz w:val="20"/>
          <w:szCs w:val="20"/>
          <w:lang w:val="es-ES"/>
        </w:rPr>
        <w:t xml:space="preserve"> que</w:t>
      </w:r>
      <w:proofErr w:type="gramEnd"/>
      <w:r w:rsidR="0028470D" w:rsidRPr="00FA7571">
        <w:rPr>
          <w:rFonts w:ascii="Arial" w:hAnsi="Arial" w:cs="Arial"/>
          <w:bCs/>
          <w:spacing w:val="-2"/>
          <w:sz w:val="20"/>
          <w:szCs w:val="20"/>
          <w:lang w:val="es-ES"/>
        </w:rPr>
        <w:t xml:space="preserve"> son moléculas </w:t>
      </w:r>
      <w:r w:rsidR="00D834C4" w:rsidRPr="00FA7571">
        <w:rPr>
          <w:rFonts w:ascii="Arial" w:hAnsi="Arial" w:cs="Arial"/>
          <w:bCs/>
          <w:spacing w:val="-2"/>
          <w:sz w:val="20"/>
          <w:szCs w:val="20"/>
          <w:lang w:val="es-ES"/>
        </w:rPr>
        <w:t xml:space="preserve">que </w:t>
      </w:r>
      <w:r w:rsidR="0028470D" w:rsidRPr="00FA7571">
        <w:rPr>
          <w:rFonts w:ascii="Arial" w:hAnsi="Arial" w:cs="Arial"/>
          <w:bCs/>
          <w:spacing w:val="-2"/>
          <w:sz w:val="20"/>
          <w:szCs w:val="20"/>
          <w:lang w:val="es-ES"/>
        </w:rPr>
        <w:t>captura</w:t>
      </w:r>
      <w:r w:rsidR="00D834C4" w:rsidRPr="00FA7571">
        <w:rPr>
          <w:rFonts w:ascii="Arial" w:hAnsi="Arial" w:cs="Arial"/>
          <w:bCs/>
          <w:spacing w:val="-2"/>
          <w:sz w:val="20"/>
          <w:szCs w:val="20"/>
          <w:lang w:val="es-ES"/>
        </w:rPr>
        <w:t>n</w:t>
      </w:r>
      <w:r w:rsidR="0028470D" w:rsidRPr="00FA7571">
        <w:rPr>
          <w:rFonts w:ascii="Arial" w:hAnsi="Arial" w:cs="Arial"/>
          <w:bCs/>
          <w:spacing w:val="-2"/>
          <w:sz w:val="20"/>
          <w:szCs w:val="20"/>
          <w:lang w:val="es-ES"/>
        </w:rPr>
        <w:t xml:space="preserve"> ciertas cantidades </w:t>
      </w:r>
      <w:r w:rsidRPr="00FA7571">
        <w:rPr>
          <w:rFonts w:ascii="Arial" w:hAnsi="Arial" w:cs="Arial"/>
          <w:bCs/>
          <w:spacing w:val="-2"/>
          <w:sz w:val="20"/>
          <w:szCs w:val="20"/>
          <w:lang w:val="es-ES"/>
        </w:rPr>
        <w:t xml:space="preserve">(fotones) de energía lumínica. Para </w:t>
      </w:r>
      <w:r w:rsidR="0028470D" w:rsidRPr="00FA7571">
        <w:rPr>
          <w:rFonts w:ascii="Arial" w:hAnsi="Arial" w:cs="Arial"/>
          <w:bCs/>
          <w:spacing w:val="-2"/>
          <w:sz w:val="20"/>
          <w:szCs w:val="20"/>
          <w:lang w:val="es-ES"/>
        </w:rPr>
        <w:t xml:space="preserve">hacer más eficiente la absorción de luz las plantas utilizan </w:t>
      </w:r>
      <w:hyperlink r:id="rId17" w:history="1">
        <w:r w:rsidR="0028470D" w:rsidRPr="00FA7571">
          <w:rPr>
            <w:rStyle w:val="Hipervnculo"/>
            <w:rFonts w:ascii="Arial" w:hAnsi="Arial" w:cs="Arial"/>
            <w:bCs/>
            <w:color w:val="auto"/>
            <w:spacing w:val="-2"/>
            <w:sz w:val="20"/>
            <w:szCs w:val="20"/>
            <w:u w:val="none"/>
            <w:lang w:val="es-ES"/>
          </w:rPr>
          <w:t>sistemas</w:t>
        </w:r>
      </w:hyperlink>
      <w:r w:rsidR="0028470D" w:rsidRPr="00FA7571">
        <w:rPr>
          <w:rFonts w:ascii="Arial" w:hAnsi="Arial" w:cs="Arial"/>
          <w:bCs/>
          <w:spacing w:val="-2"/>
          <w:sz w:val="20"/>
          <w:szCs w:val="20"/>
          <w:lang w:val="es-ES"/>
        </w:rPr>
        <w:t xml:space="preserve"> "trampa" o </w:t>
      </w:r>
      <w:r w:rsidR="0028470D" w:rsidRPr="00FA7571">
        <w:rPr>
          <w:rFonts w:ascii="Arial" w:hAnsi="Arial" w:cs="Arial"/>
          <w:b/>
          <w:bCs/>
          <w:spacing w:val="-2"/>
          <w:sz w:val="20"/>
          <w:szCs w:val="20"/>
          <w:lang w:val="es-ES"/>
        </w:rPr>
        <w:t>fotosistemas</w:t>
      </w:r>
      <w:r w:rsidR="0028470D" w:rsidRPr="00FA7571">
        <w:rPr>
          <w:rFonts w:ascii="Arial" w:hAnsi="Arial" w:cs="Arial"/>
          <w:bCs/>
          <w:spacing w:val="-2"/>
          <w:sz w:val="20"/>
          <w:szCs w:val="20"/>
          <w:lang w:val="es-ES"/>
        </w:rPr>
        <w:t>,</w:t>
      </w:r>
      <w:r w:rsidRPr="00FA7571">
        <w:rPr>
          <w:rFonts w:ascii="Arial" w:hAnsi="Arial" w:cs="Arial"/>
          <w:bCs/>
          <w:spacing w:val="-2"/>
          <w:sz w:val="20"/>
          <w:szCs w:val="20"/>
          <w:lang w:val="es-ES"/>
        </w:rPr>
        <w:t xml:space="preserve"> que tienen </w:t>
      </w:r>
      <w:r w:rsidR="0028470D" w:rsidRPr="00FA7571">
        <w:rPr>
          <w:rFonts w:ascii="Arial" w:hAnsi="Arial" w:cs="Arial"/>
          <w:bCs/>
          <w:spacing w:val="-2"/>
          <w:sz w:val="20"/>
          <w:szCs w:val="20"/>
          <w:lang w:val="es-ES"/>
        </w:rPr>
        <w:t xml:space="preserve"> clorofila </w:t>
      </w:r>
      <w:r w:rsidR="00270189" w:rsidRPr="00FA7571">
        <w:rPr>
          <w:rFonts w:ascii="Arial" w:hAnsi="Arial" w:cs="Arial"/>
          <w:bCs/>
          <w:spacing w:val="-2"/>
          <w:sz w:val="20"/>
          <w:szCs w:val="20"/>
          <w:lang w:val="es-ES"/>
        </w:rPr>
        <w:t>(</w:t>
      </w:r>
      <w:r w:rsidR="0028470D" w:rsidRPr="00FA7571">
        <w:rPr>
          <w:rFonts w:ascii="Arial" w:hAnsi="Arial" w:cs="Arial"/>
          <w:bCs/>
          <w:spacing w:val="-2"/>
          <w:sz w:val="20"/>
          <w:szCs w:val="20"/>
          <w:lang w:val="es-ES"/>
        </w:rPr>
        <w:t xml:space="preserve">a </w:t>
      </w:r>
      <w:proofErr w:type="spellStart"/>
      <w:r w:rsidR="004C0E28" w:rsidRPr="00FA7571">
        <w:rPr>
          <w:rFonts w:ascii="Arial" w:hAnsi="Arial" w:cs="Arial"/>
          <w:bCs/>
          <w:spacing w:val="-2"/>
          <w:sz w:val="20"/>
          <w:szCs w:val="20"/>
          <w:lang w:val="es-ES"/>
        </w:rPr>
        <w:t>ó</w:t>
      </w:r>
      <w:proofErr w:type="spellEnd"/>
      <w:r w:rsidR="0028470D" w:rsidRPr="00FA7571">
        <w:rPr>
          <w:rFonts w:ascii="Arial" w:hAnsi="Arial" w:cs="Arial"/>
          <w:bCs/>
          <w:spacing w:val="-2"/>
          <w:sz w:val="20"/>
          <w:szCs w:val="20"/>
          <w:lang w:val="es-ES"/>
        </w:rPr>
        <w:t xml:space="preserve"> b</w:t>
      </w:r>
      <w:r w:rsidR="00270189" w:rsidRPr="00FA7571">
        <w:rPr>
          <w:rFonts w:ascii="Arial" w:hAnsi="Arial" w:cs="Arial"/>
          <w:bCs/>
          <w:spacing w:val="-2"/>
          <w:sz w:val="20"/>
          <w:szCs w:val="20"/>
          <w:lang w:val="es-ES"/>
        </w:rPr>
        <w:t xml:space="preserve">) como pigmento principal, acompañada por </w:t>
      </w:r>
      <w:r w:rsidR="0028470D" w:rsidRPr="00FA7571">
        <w:rPr>
          <w:rFonts w:ascii="Arial" w:hAnsi="Arial" w:cs="Arial"/>
          <w:bCs/>
          <w:spacing w:val="-2"/>
          <w:sz w:val="20"/>
          <w:szCs w:val="20"/>
          <w:lang w:val="es-ES"/>
        </w:rPr>
        <w:t xml:space="preserve">diferentes pigmentos accesorios. A través de estos </w:t>
      </w:r>
      <w:r w:rsidRPr="00FA7571">
        <w:rPr>
          <w:rFonts w:ascii="Arial" w:hAnsi="Arial" w:cs="Arial"/>
          <w:bCs/>
          <w:spacing w:val="-2"/>
          <w:sz w:val="20"/>
          <w:szCs w:val="20"/>
          <w:lang w:val="es-ES"/>
        </w:rPr>
        <w:t>foto</w:t>
      </w:r>
      <w:r w:rsidR="0028470D" w:rsidRPr="00FA7571">
        <w:rPr>
          <w:rFonts w:ascii="Arial" w:hAnsi="Arial" w:cs="Arial"/>
          <w:bCs/>
          <w:spacing w:val="-2"/>
          <w:sz w:val="20"/>
          <w:szCs w:val="20"/>
          <w:lang w:val="es-ES"/>
        </w:rPr>
        <w:t>sistemas los autótrofos pueden aprovechar mejor la energía lumínica.</w:t>
      </w:r>
      <w:r w:rsidRPr="00FA7571">
        <w:rPr>
          <w:rFonts w:ascii="Arial" w:hAnsi="Arial" w:cs="Arial"/>
          <w:bCs/>
          <w:spacing w:val="-2"/>
          <w:sz w:val="20"/>
          <w:szCs w:val="20"/>
          <w:lang w:val="es-ES"/>
        </w:rPr>
        <w:t xml:space="preserve"> </w:t>
      </w:r>
      <w:r w:rsidR="0028470D" w:rsidRPr="00FA7571">
        <w:rPr>
          <w:rFonts w:ascii="Arial" w:hAnsi="Arial" w:cs="Arial"/>
          <w:bCs/>
          <w:spacing w:val="-2"/>
          <w:sz w:val="20"/>
          <w:szCs w:val="20"/>
          <w:lang w:val="es-ES"/>
        </w:rPr>
        <w:t xml:space="preserve">Cada </w:t>
      </w:r>
      <w:r w:rsidR="00270189" w:rsidRPr="00FA7571">
        <w:rPr>
          <w:rFonts w:ascii="Arial" w:hAnsi="Arial" w:cs="Arial"/>
          <w:bCs/>
          <w:spacing w:val="-2"/>
          <w:sz w:val="20"/>
          <w:szCs w:val="20"/>
          <w:lang w:val="es-ES"/>
        </w:rPr>
        <w:t xml:space="preserve">fotosistema </w:t>
      </w:r>
      <w:r w:rsidR="0028470D" w:rsidRPr="00FA7571">
        <w:rPr>
          <w:rFonts w:ascii="Arial" w:hAnsi="Arial" w:cs="Arial"/>
          <w:bCs/>
          <w:spacing w:val="-2"/>
          <w:sz w:val="20"/>
          <w:szCs w:val="20"/>
          <w:lang w:val="es-ES"/>
        </w:rPr>
        <w:t>tiene numerosas</w:t>
      </w:r>
      <w:r w:rsidRPr="00FA7571">
        <w:rPr>
          <w:rFonts w:ascii="Arial" w:hAnsi="Arial" w:cs="Arial"/>
          <w:bCs/>
          <w:spacing w:val="-2"/>
          <w:sz w:val="20"/>
          <w:szCs w:val="20"/>
          <w:lang w:val="es-ES"/>
        </w:rPr>
        <w:t xml:space="preserve"> </w:t>
      </w:r>
      <w:r w:rsidR="0028470D" w:rsidRPr="00FA7571">
        <w:rPr>
          <w:rFonts w:ascii="Arial" w:hAnsi="Arial" w:cs="Arial"/>
          <w:bCs/>
          <w:spacing w:val="-2"/>
          <w:sz w:val="20"/>
          <w:szCs w:val="20"/>
          <w:lang w:val="es-ES"/>
        </w:rPr>
        <w:t xml:space="preserve">moléculas de pigmentos que se utilizan como </w:t>
      </w:r>
      <w:hyperlink r:id="rId18" w:history="1">
        <w:r w:rsidR="0028470D" w:rsidRPr="00FA7571">
          <w:rPr>
            <w:rStyle w:val="Hipervnculo"/>
            <w:rFonts w:ascii="Arial" w:hAnsi="Arial" w:cs="Arial"/>
            <w:bCs/>
            <w:color w:val="auto"/>
            <w:spacing w:val="-2"/>
            <w:sz w:val="20"/>
            <w:szCs w:val="20"/>
            <w:u w:val="none"/>
            <w:lang w:val="es-ES"/>
          </w:rPr>
          <w:t>antenas</w:t>
        </w:r>
      </w:hyperlink>
      <w:r w:rsidR="0028470D" w:rsidRPr="00FA7571">
        <w:rPr>
          <w:rFonts w:ascii="Arial" w:hAnsi="Arial" w:cs="Arial"/>
          <w:bCs/>
          <w:spacing w:val="-2"/>
          <w:sz w:val="20"/>
          <w:szCs w:val="20"/>
          <w:lang w:val="es-ES"/>
        </w:rPr>
        <w:t xml:space="preserve"> para atrapar la luz</w:t>
      </w:r>
      <w:r w:rsidR="00F348EA" w:rsidRPr="00FA7571">
        <w:rPr>
          <w:rFonts w:ascii="Arial" w:hAnsi="Arial" w:cs="Arial"/>
          <w:bCs/>
          <w:spacing w:val="-2"/>
          <w:sz w:val="20"/>
          <w:szCs w:val="20"/>
          <w:lang w:val="es-ES"/>
        </w:rPr>
        <w:t>, éstas estructuras se conocen como “</w:t>
      </w:r>
      <w:r w:rsidR="00F348EA" w:rsidRPr="00FA7571">
        <w:rPr>
          <w:rFonts w:ascii="Arial" w:hAnsi="Arial" w:cs="Arial"/>
          <w:b/>
          <w:i/>
          <w:iCs/>
          <w:spacing w:val="-2"/>
          <w:sz w:val="20"/>
          <w:szCs w:val="20"/>
          <w:lang w:val="es-ES"/>
        </w:rPr>
        <w:t>complejo antena</w:t>
      </w:r>
      <w:r w:rsidR="00F348EA" w:rsidRPr="00FA7571">
        <w:rPr>
          <w:rFonts w:ascii="Arial" w:hAnsi="Arial" w:cs="Arial"/>
          <w:bCs/>
          <w:spacing w:val="-2"/>
          <w:sz w:val="20"/>
          <w:szCs w:val="20"/>
          <w:lang w:val="es-ES"/>
        </w:rPr>
        <w:t>” o “</w:t>
      </w:r>
      <w:r w:rsidR="00F348EA" w:rsidRPr="00FA7571">
        <w:rPr>
          <w:rFonts w:ascii="Arial" w:hAnsi="Arial" w:cs="Arial"/>
          <w:b/>
          <w:i/>
          <w:iCs/>
          <w:spacing w:val="-2"/>
          <w:sz w:val="20"/>
          <w:szCs w:val="20"/>
          <w:lang w:val="es-ES"/>
        </w:rPr>
        <w:t>complejo recolector de luz</w:t>
      </w:r>
      <w:r w:rsidR="00F348EA" w:rsidRPr="00FA7571">
        <w:rPr>
          <w:rFonts w:ascii="Arial" w:hAnsi="Arial" w:cs="Arial"/>
          <w:bCs/>
          <w:spacing w:val="-2"/>
          <w:sz w:val="20"/>
          <w:szCs w:val="20"/>
          <w:lang w:val="es-ES"/>
        </w:rPr>
        <w:t>”</w:t>
      </w:r>
      <w:r w:rsidR="0028470D" w:rsidRPr="00FA7571">
        <w:rPr>
          <w:rFonts w:ascii="Arial" w:hAnsi="Arial" w:cs="Arial"/>
          <w:bCs/>
          <w:spacing w:val="-2"/>
          <w:sz w:val="20"/>
          <w:szCs w:val="20"/>
          <w:lang w:val="es-ES"/>
        </w:rPr>
        <w:t xml:space="preserve">. </w:t>
      </w:r>
    </w:p>
    <w:p w14:paraId="6360C0D5" w14:textId="77777777" w:rsidR="00F74981" w:rsidRPr="006E1B82" w:rsidRDefault="00F74981" w:rsidP="00F74981">
      <w:pPr>
        <w:spacing w:line="360" w:lineRule="auto"/>
        <w:ind w:firstLine="708"/>
        <w:jc w:val="center"/>
        <w:rPr>
          <w:rFonts w:ascii="Arial" w:hAnsi="Arial" w:cs="Arial"/>
          <w:i/>
          <w:sz w:val="28"/>
          <w:szCs w:val="28"/>
          <w:u w:val="single"/>
        </w:rPr>
      </w:pPr>
      <w:r>
        <w:rPr>
          <w:rFonts w:ascii="Arial" w:hAnsi="Arial" w:cs="Arial"/>
          <w:b/>
          <w:i/>
          <w:noProof/>
          <w:sz w:val="28"/>
          <w:szCs w:val="28"/>
          <w:u w:val="single"/>
          <w:lang w:val="es-ES" w:eastAsia="es-ES"/>
        </w:rPr>
        <w:lastRenderedPageBreak/>
        <w:drawing>
          <wp:anchor distT="0" distB="0" distL="114300" distR="114300" simplePos="0" relativeHeight="251689472" behindDoc="1" locked="0" layoutInCell="1" allowOverlap="1" wp14:anchorId="0F9B3BC4" wp14:editId="51508DE4">
            <wp:simplePos x="0" y="0"/>
            <wp:positionH relativeFrom="column">
              <wp:posOffset>-27305</wp:posOffset>
            </wp:positionH>
            <wp:positionV relativeFrom="paragraph">
              <wp:posOffset>314325</wp:posOffset>
            </wp:positionV>
            <wp:extent cx="2760980" cy="2605405"/>
            <wp:effectExtent l="19050" t="0" r="1270" b="0"/>
            <wp:wrapTight wrapText="bothSides">
              <wp:wrapPolygon edited="0">
                <wp:start x="-149" y="0"/>
                <wp:lineTo x="-149" y="21479"/>
                <wp:lineTo x="21610" y="21479"/>
                <wp:lineTo x="21610" y="0"/>
                <wp:lineTo x="-149" y="0"/>
              </wp:wrapPolygon>
            </wp:wrapTight>
            <wp:docPr id="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2760980" cy="2605405"/>
                    </a:xfrm>
                    <a:prstGeom prst="rect">
                      <a:avLst/>
                    </a:prstGeom>
                    <a:noFill/>
                    <a:ln w="9525">
                      <a:noFill/>
                      <a:miter lim="800000"/>
                      <a:headEnd/>
                      <a:tailEnd/>
                    </a:ln>
                  </pic:spPr>
                </pic:pic>
              </a:graphicData>
            </a:graphic>
          </wp:anchor>
        </w:drawing>
      </w:r>
      <w:r w:rsidRPr="006E1B82">
        <w:rPr>
          <w:rFonts w:ascii="Arial" w:hAnsi="Arial" w:cs="Arial"/>
          <w:b/>
          <w:i/>
          <w:sz w:val="28"/>
          <w:szCs w:val="28"/>
          <w:u w:val="single"/>
        </w:rPr>
        <w:t>La naturaleza de la luz</w:t>
      </w:r>
    </w:p>
    <w:p w14:paraId="11D29944" w14:textId="24D0F25C" w:rsidR="00F74981" w:rsidRPr="00FA7571" w:rsidRDefault="00F74981" w:rsidP="00F74981">
      <w:pPr>
        <w:spacing w:line="360" w:lineRule="auto"/>
        <w:ind w:firstLine="0"/>
        <w:jc w:val="both"/>
        <w:rPr>
          <w:rFonts w:ascii="Arial" w:hAnsi="Arial" w:cs="Arial"/>
          <w:bCs/>
          <w:spacing w:val="-2"/>
          <w:sz w:val="20"/>
          <w:szCs w:val="20"/>
          <w:lang w:val="es-ES"/>
        </w:rPr>
      </w:pPr>
      <w:r w:rsidRPr="00FA7571">
        <w:rPr>
          <w:rFonts w:ascii="Arial" w:hAnsi="Arial" w:cs="Arial"/>
          <w:bCs/>
          <w:spacing w:val="-2"/>
          <w:sz w:val="20"/>
          <w:szCs w:val="20"/>
          <w:lang w:val="es-ES"/>
        </w:rPr>
        <w:t xml:space="preserve">Los organismos fotosintéticos tienen distintos tipos de pigmentos: la clorofila, que se encuentra </w:t>
      </w:r>
      <w:r w:rsidR="00EC5C71" w:rsidRPr="00FA7571">
        <w:rPr>
          <w:rFonts w:ascii="Arial" w:hAnsi="Arial" w:cs="Arial"/>
          <w:bCs/>
          <w:spacing w:val="-2"/>
          <w:sz w:val="20"/>
          <w:szCs w:val="20"/>
          <w:lang w:val="es-ES"/>
        </w:rPr>
        <w:t>en la</w:t>
      </w:r>
      <w:r w:rsidRPr="00FA7571">
        <w:rPr>
          <w:rFonts w:ascii="Arial" w:hAnsi="Arial" w:cs="Arial"/>
          <w:bCs/>
          <w:spacing w:val="-2"/>
          <w:sz w:val="20"/>
          <w:szCs w:val="20"/>
          <w:lang w:val="es-ES"/>
        </w:rPr>
        <w:t xml:space="preserve"> membrana de los tilacoides. </w:t>
      </w:r>
    </w:p>
    <w:p w14:paraId="574E7475" w14:textId="5C2C7DD7" w:rsidR="00F74981" w:rsidRPr="00FA7571" w:rsidRDefault="00F74981" w:rsidP="00F74981">
      <w:pPr>
        <w:spacing w:line="360" w:lineRule="auto"/>
        <w:ind w:firstLine="0"/>
        <w:jc w:val="both"/>
        <w:rPr>
          <w:rFonts w:ascii="Arial" w:hAnsi="Arial" w:cs="Arial"/>
          <w:bCs/>
          <w:spacing w:val="-2"/>
          <w:sz w:val="20"/>
          <w:szCs w:val="20"/>
          <w:lang w:val="es-ES"/>
        </w:rPr>
      </w:pPr>
      <w:r w:rsidRPr="00FA7571">
        <w:rPr>
          <w:rFonts w:ascii="Arial" w:hAnsi="Arial" w:cs="Arial"/>
          <w:bCs/>
          <w:spacing w:val="-2"/>
          <w:sz w:val="20"/>
          <w:szCs w:val="20"/>
          <w:lang w:val="es-ES"/>
        </w:rPr>
        <w:t xml:space="preserve">Otros ejemplos de pigmentos son: </w:t>
      </w:r>
      <w:r w:rsidRPr="00FA7571">
        <w:rPr>
          <w:rFonts w:ascii="Arial" w:hAnsi="Arial" w:cs="Arial"/>
          <w:b/>
          <w:spacing w:val="-2"/>
          <w:sz w:val="20"/>
          <w:szCs w:val="20"/>
          <w:lang w:val="es-ES"/>
        </w:rPr>
        <w:t>carotenoides, ficocianinas y ficoeritrinas</w:t>
      </w:r>
      <w:r w:rsidRPr="00FA7571">
        <w:rPr>
          <w:rFonts w:ascii="Arial" w:hAnsi="Arial" w:cs="Arial"/>
          <w:bCs/>
          <w:spacing w:val="-2"/>
          <w:sz w:val="20"/>
          <w:szCs w:val="20"/>
          <w:lang w:val="es-ES"/>
        </w:rPr>
        <w:t xml:space="preserve">. Existen diferentes tipos de clorofila (figura </w:t>
      </w:r>
      <w:r w:rsidR="00DB55B6" w:rsidRPr="00FA7571">
        <w:rPr>
          <w:rFonts w:ascii="Arial" w:hAnsi="Arial" w:cs="Arial"/>
          <w:bCs/>
          <w:spacing w:val="-2"/>
          <w:sz w:val="20"/>
          <w:szCs w:val="20"/>
          <w:lang w:val="es-ES"/>
        </w:rPr>
        <w:t>4</w:t>
      </w:r>
      <w:r w:rsidRPr="00FA7571">
        <w:rPr>
          <w:rFonts w:ascii="Arial" w:hAnsi="Arial" w:cs="Arial"/>
          <w:bCs/>
          <w:spacing w:val="-2"/>
          <w:sz w:val="20"/>
          <w:szCs w:val="20"/>
          <w:lang w:val="es-ES"/>
        </w:rPr>
        <w:t xml:space="preserve">): </w:t>
      </w:r>
    </w:p>
    <w:p w14:paraId="77D69387" w14:textId="5F69670B" w:rsidR="00F74981" w:rsidRPr="00FA7571" w:rsidRDefault="008A3302" w:rsidP="00F74981">
      <w:pPr>
        <w:spacing w:line="360" w:lineRule="auto"/>
        <w:ind w:firstLine="0"/>
        <w:jc w:val="both"/>
        <w:rPr>
          <w:rFonts w:ascii="Arial" w:hAnsi="Arial" w:cs="Arial"/>
          <w:bCs/>
          <w:spacing w:val="-2"/>
          <w:sz w:val="20"/>
          <w:szCs w:val="20"/>
          <w:lang w:val="es-ES"/>
        </w:rPr>
      </w:pPr>
      <w:r w:rsidRPr="00FA7571">
        <w:rPr>
          <w:rFonts w:ascii="Arial" w:hAnsi="Arial" w:cs="Arial"/>
          <w:bCs/>
          <w:spacing w:val="-2"/>
          <w:sz w:val="20"/>
          <w:szCs w:val="20"/>
          <w:lang w:val="es-ES"/>
        </w:rPr>
        <w:t>L</w:t>
      </w:r>
      <w:r w:rsidR="00F74981" w:rsidRPr="00FA7571">
        <w:rPr>
          <w:rFonts w:ascii="Arial" w:hAnsi="Arial" w:cs="Arial"/>
          <w:bCs/>
          <w:spacing w:val="-2"/>
          <w:sz w:val="20"/>
          <w:szCs w:val="20"/>
          <w:lang w:val="es-ES"/>
        </w:rPr>
        <w:t xml:space="preserve">a </w:t>
      </w:r>
      <w:r w:rsidR="00F74981" w:rsidRPr="00FA7571">
        <w:rPr>
          <w:rFonts w:ascii="Arial" w:hAnsi="Arial" w:cs="Arial"/>
          <w:b/>
          <w:spacing w:val="-2"/>
          <w:sz w:val="20"/>
          <w:szCs w:val="20"/>
          <w:lang w:val="es-ES"/>
        </w:rPr>
        <w:t>clorofila a</w:t>
      </w:r>
      <w:r w:rsidR="00F74981" w:rsidRPr="00FA7571">
        <w:rPr>
          <w:rFonts w:ascii="Arial" w:hAnsi="Arial" w:cs="Arial"/>
          <w:bCs/>
          <w:spacing w:val="-2"/>
          <w:sz w:val="20"/>
          <w:szCs w:val="20"/>
          <w:lang w:val="es-ES"/>
        </w:rPr>
        <w:t xml:space="preserve">, que colecta energía luminosa y está involucrada en la transformación de energía lumínica en química; </w:t>
      </w:r>
    </w:p>
    <w:p w14:paraId="7DE698E0" w14:textId="2ACFDD24" w:rsidR="00F74981" w:rsidRPr="00FA7571" w:rsidRDefault="008A3302" w:rsidP="00F74981">
      <w:pPr>
        <w:spacing w:line="360" w:lineRule="auto"/>
        <w:ind w:firstLine="0"/>
        <w:jc w:val="both"/>
        <w:rPr>
          <w:rFonts w:ascii="Arial" w:hAnsi="Arial" w:cs="Arial"/>
          <w:bCs/>
          <w:spacing w:val="-2"/>
          <w:sz w:val="20"/>
          <w:szCs w:val="20"/>
          <w:lang w:val="es-ES"/>
        </w:rPr>
      </w:pPr>
      <w:r w:rsidRPr="00FA7571">
        <w:rPr>
          <w:rFonts w:ascii="Arial" w:hAnsi="Arial" w:cs="Arial"/>
          <w:bCs/>
          <w:spacing w:val="-2"/>
          <w:sz w:val="20"/>
          <w:szCs w:val="20"/>
          <w:lang w:val="es-ES"/>
        </w:rPr>
        <w:t>L</w:t>
      </w:r>
      <w:r w:rsidR="00F74981" w:rsidRPr="00FA7571">
        <w:rPr>
          <w:rFonts w:ascii="Arial" w:hAnsi="Arial" w:cs="Arial"/>
          <w:bCs/>
          <w:spacing w:val="-2"/>
          <w:sz w:val="20"/>
          <w:szCs w:val="20"/>
          <w:lang w:val="es-ES"/>
        </w:rPr>
        <w:t xml:space="preserve">a </w:t>
      </w:r>
      <w:r w:rsidR="00F74981" w:rsidRPr="00FA7571">
        <w:rPr>
          <w:rFonts w:ascii="Arial" w:hAnsi="Arial" w:cs="Arial"/>
          <w:b/>
          <w:spacing w:val="-2"/>
          <w:sz w:val="20"/>
          <w:szCs w:val="20"/>
          <w:lang w:val="es-ES"/>
        </w:rPr>
        <w:t>clorofila b</w:t>
      </w:r>
      <w:r w:rsidR="00F74981" w:rsidRPr="00FA7571">
        <w:rPr>
          <w:rFonts w:ascii="Arial" w:hAnsi="Arial" w:cs="Arial"/>
          <w:bCs/>
          <w:spacing w:val="-2"/>
          <w:sz w:val="20"/>
          <w:szCs w:val="20"/>
          <w:lang w:val="es-ES"/>
        </w:rPr>
        <w:t>, presente en las plantas y las algas verdes, y la clorofila c de las algas marrones.</w:t>
      </w:r>
    </w:p>
    <w:p w14:paraId="1283CCE1" w14:textId="2689995D" w:rsidR="00F74981" w:rsidRPr="00CE45CB" w:rsidRDefault="00F74981" w:rsidP="00F74981">
      <w:pPr>
        <w:spacing w:line="360" w:lineRule="auto"/>
        <w:ind w:firstLine="0"/>
        <w:jc w:val="both"/>
        <w:rPr>
          <w:rFonts w:ascii="Arial" w:hAnsi="Arial" w:cs="Arial"/>
          <w:b/>
          <w:sz w:val="20"/>
          <w:szCs w:val="20"/>
        </w:rPr>
      </w:pPr>
      <w:r>
        <w:rPr>
          <w:rFonts w:ascii="Arial" w:hAnsi="Arial" w:cs="Arial"/>
          <w:b/>
          <w:sz w:val="20"/>
          <w:szCs w:val="20"/>
        </w:rPr>
        <w:t xml:space="preserve">Figura </w:t>
      </w:r>
      <w:r w:rsidR="00DB55B6">
        <w:rPr>
          <w:rFonts w:ascii="Arial" w:hAnsi="Arial" w:cs="Arial"/>
          <w:b/>
          <w:sz w:val="20"/>
          <w:szCs w:val="20"/>
        </w:rPr>
        <w:t>4</w:t>
      </w:r>
    </w:p>
    <w:p w14:paraId="65577ED2" w14:textId="77777777" w:rsidR="00F74981" w:rsidRPr="00FA7571" w:rsidRDefault="00F74981" w:rsidP="00F74981">
      <w:pPr>
        <w:spacing w:line="360" w:lineRule="auto"/>
        <w:ind w:firstLine="0"/>
        <w:jc w:val="both"/>
        <w:rPr>
          <w:rFonts w:ascii="Arial" w:hAnsi="Arial" w:cs="Arial"/>
          <w:bCs/>
          <w:spacing w:val="-2"/>
          <w:sz w:val="20"/>
          <w:szCs w:val="20"/>
          <w:lang w:val="es-ES"/>
        </w:rPr>
      </w:pPr>
      <w:r w:rsidRPr="00FA7571">
        <w:rPr>
          <w:rFonts w:ascii="Arial" w:hAnsi="Arial" w:cs="Arial"/>
          <w:bCs/>
          <w:noProof/>
          <w:spacing w:val="-2"/>
          <w:sz w:val="20"/>
          <w:szCs w:val="20"/>
          <w:lang w:val="es-ES"/>
        </w:rPr>
        <w:drawing>
          <wp:anchor distT="0" distB="0" distL="114300" distR="114300" simplePos="0" relativeHeight="251688448" behindDoc="1" locked="0" layoutInCell="1" allowOverlap="1" wp14:anchorId="1A604CCE" wp14:editId="7B6F40AA">
            <wp:simplePos x="0" y="0"/>
            <wp:positionH relativeFrom="column">
              <wp:posOffset>3528060</wp:posOffset>
            </wp:positionH>
            <wp:positionV relativeFrom="paragraph">
              <wp:posOffset>70485</wp:posOffset>
            </wp:positionV>
            <wp:extent cx="2607945" cy="1781175"/>
            <wp:effectExtent l="19050" t="0" r="1905" b="0"/>
            <wp:wrapTight wrapText="bothSides">
              <wp:wrapPolygon edited="0">
                <wp:start x="-158" y="0"/>
                <wp:lineTo x="-158" y="21484"/>
                <wp:lineTo x="21616" y="21484"/>
                <wp:lineTo x="21616" y="0"/>
                <wp:lineTo x="-158" y="0"/>
              </wp:wrapPolygon>
            </wp:wrapTight>
            <wp:docPr id="7" name="Imagen 2" descr="prisma.jpg"/>
            <wp:cNvGraphicFramePr/>
            <a:graphic xmlns:a="http://schemas.openxmlformats.org/drawingml/2006/main">
              <a:graphicData uri="http://schemas.openxmlformats.org/drawingml/2006/picture">
                <pic:pic xmlns:pic="http://schemas.openxmlformats.org/drawingml/2006/picture">
                  <pic:nvPicPr>
                    <pic:cNvPr id="6" name="5 Marcador de contenido" descr="prisma.jpg"/>
                    <pic:cNvPicPr>
                      <a:picLocks noGrp="1" noChangeAspect="1"/>
                    </pic:cNvPicPr>
                  </pic:nvPicPr>
                  <pic:blipFill>
                    <a:blip r:embed="rId20" cstate="print"/>
                    <a:stretch>
                      <a:fillRect/>
                    </a:stretch>
                  </pic:blipFill>
                  <pic:spPr>
                    <a:xfrm>
                      <a:off x="0" y="0"/>
                      <a:ext cx="2607945" cy="1781175"/>
                    </a:xfrm>
                    <a:prstGeom prst="rect">
                      <a:avLst/>
                    </a:prstGeom>
                  </pic:spPr>
                </pic:pic>
              </a:graphicData>
            </a:graphic>
          </wp:anchor>
        </w:drawing>
      </w:r>
      <w:r w:rsidRPr="00FA7571">
        <w:rPr>
          <w:rFonts w:ascii="Arial" w:hAnsi="Arial" w:cs="Arial"/>
          <w:bCs/>
          <w:spacing w:val="-2"/>
          <w:sz w:val="20"/>
          <w:szCs w:val="20"/>
          <w:lang w:val="es-ES"/>
        </w:rPr>
        <w:t xml:space="preserve">La luz es una forma de energía con un comportamiento dual: de </w:t>
      </w:r>
      <w:r w:rsidRPr="00FA7571">
        <w:rPr>
          <w:rFonts w:ascii="Arial" w:hAnsi="Arial" w:cs="Arial"/>
          <w:b/>
          <w:spacing w:val="-2"/>
          <w:sz w:val="20"/>
          <w:szCs w:val="20"/>
          <w:lang w:val="es-ES"/>
        </w:rPr>
        <w:t>onda electromagnética y de partícula</w:t>
      </w:r>
      <w:r w:rsidRPr="00FA7571">
        <w:rPr>
          <w:rFonts w:ascii="Arial" w:hAnsi="Arial" w:cs="Arial"/>
          <w:bCs/>
          <w:spacing w:val="-2"/>
          <w:sz w:val="20"/>
          <w:szCs w:val="20"/>
          <w:lang w:val="es-ES"/>
        </w:rPr>
        <w:t xml:space="preserve">. La luz blanca que llega al planeta Tierra está compuesta por un espectro llamado “espectro de la luz visible”, compuesto por colores que oscilan su percepción visual dependiendo de su longitud de onda (λ) medida en nanómetros (nm).  </w:t>
      </w:r>
    </w:p>
    <w:p w14:paraId="68A92922" w14:textId="76983EC0" w:rsidR="00F74981" w:rsidRDefault="00F74981" w:rsidP="00F74981">
      <w:pPr>
        <w:autoSpaceDE w:val="0"/>
        <w:autoSpaceDN w:val="0"/>
        <w:adjustRightInd w:val="0"/>
        <w:spacing w:after="0" w:line="360" w:lineRule="auto"/>
        <w:ind w:firstLine="0"/>
        <w:rPr>
          <w:rFonts w:ascii="GillSans" w:hAnsi="GillSans" w:cs="GillSans"/>
          <w:sz w:val="20"/>
          <w:szCs w:val="20"/>
        </w:rPr>
      </w:pPr>
      <w:r w:rsidRPr="00FA7571">
        <w:rPr>
          <w:rFonts w:ascii="Arial" w:hAnsi="Arial" w:cs="Arial"/>
          <w:bCs/>
          <w:spacing w:val="-2"/>
          <w:sz w:val="20"/>
          <w:szCs w:val="20"/>
          <w:lang w:val="es-ES"/>
        </w:rPr>
        <w:t>Si un rayo de luz blanca atraviesa un prisma se descompone en siete colores, cada uno correspondiente a un rango de longitudes de onda. (</w:t>
      </w:r>
      <w:r w:rsidRPr="00FA7571">
        <w:rPr>
          <w:rFonts w:ascii="Arial" w:hAnsi="Arial" w:cs="Arial"/>
          <w:b/>
          <w:spacing w:val="-2"/>
          <w:sz w:val="20"/>
          <w:szCs w:val="20"/>
          <w:lang w:val="es-ES"/>
        </w:rPr>
        <w:t xml:space="preserve">figura </w:t>
      </w:r>
      <w:r w:rsidR="00DB55B6" w:rsidRPr="00FA7571">
        <w:rPr>
          <w:rFonts w:ascii="Arial" w:hAnsi="Arial" w:cs="Arial"/>
          <w:b/>
          <w:spacing w:val="-2"/>
          <w:sz w:val="20"/>
          <w:szCs w:val="20"/>
          <w:lang w:val="es-ES"/>
        </w:rPr>
        <w:t>5</w:t>
      </w:r>
      <w:r w:rsidRPr="00FA7571">
        <w:rPr>
          <w:rFonts w:ascii="Arial" w:hAnsi="Arial" w:cs="Arial"/>
          <w:bCs/>
          <w:spacing w:val="-2"/>
          <w:sz w:val="20"/>
          <w:szCs w:val="20"/>
          <w:lang w:val="es-ES"/>
        </w:rPr>
        <w:t xml:space="preserve">)                                                                                         </w:t>
      </w:r>
      <w:r>
        <w:rPr>
          <w:rFonts w:ascii="GillSans" w:hAnsi="GillSans" w:cs="GillSans"/>
          <w:b/>
          <w:sz w:val="20"/>
          <w:szCs w:val="20"/>
        </w:rPr>
        <w:t>F</w:t>
      </w:r>
      <w:r w:rsidRPr="00477F69">
        <w:rPr>
          <w:rFonts w:ascii="GillSans" w:hAnsi="GillSans" w:cs="GillSans"/>
          <w:b/>
          <w:sz w:val="20"/>
          <w:szCs w:val="20"/>
        </w:rPr>
        <w:t xml:space="preserve">igura </w:t>
      </w:r>
      <w:r w:rsidR="00DB55B6">
        <w:rPr>
          <w:rFonts w:ascii="GillSans" w:hAnsi="GillSans" w:cs="GillSans"/>
          <w:b/>
          <w:sz w:val="20"/>
          <w:szCs w:val="20"/>
        </w:rPr>
        <w:t>5</w:t>
      </w:r>
    </w:p>
    <w:p w14:paraId="3C9BFE4E" w14:textId="77777777" w:rsidR="009B361B" w:rsidRDefault="00F74981" w:rsidP="00F74981">
      <w:pPr>
        <w:autoSpaceDE w:val="0"/>
        <w:autoSpaceDN w:val="0"/>
        <w:adjustRightInd w:val="0"/>
        <w:spacing w:after="0" w:line="360" w:lineRule="auto"/>
        <w:ind w:firstLine="0"/>
        <w:jc w:val="both"/>
        <w:rPr>
          <w:rFonts w:ascii="GillSans" w:hAnsi="GillSans" w:cs="GillSans"/>
          <w:b/>
          <w:sz w:val="20"/>
          <w:szCs w:val="20"/>
        </w:rPr>
      </w:pPr>
      <w:r>
        <w:rPr>
          <w:rFonts w:ascii="GillSans" w:hAnsi="GillSans" w:cs="GillSans"/>
          <w:b/>
          <w:sz w:val="20"/>
          <w:szCs w:val="20"/>
        </w:rPr>
        <w:t xml:space="preserve">                       </w:t>
      </w:r>
    </w:p>
    <w:p w14:paraId="4777C0F7" w14:textId="77777777" w:rsidR="009B361B" w:rsidRDefault="009B361B" w:rsidP="00F74981">
      <w:pPr>
        <w:autoSpaceDE w:val="0"/>
        <w:autoSpaceDN w:val="0"/>
        <w:adjustRightInd w:val="0"/>
        <w:spacing w:after="0" w:line="360" w:lineRule="auto"/>
        <w:ind w:firstLine="0"/>
        <w:jc w:val="both"/>
        <w:rPr>
          <w:rFonts w:ascii="GillSans" w:hAnsi="GillSans" w:cs="GillSans"/>
          <w:b/>
          <w:sz w:val="20"/>
          <w:szCs w:val="20"/>
        </w:rPr>
      </w:pPr>
    </w:p>
    <w:p w14:paraId="58329A46" w14:textId="23198C7A" w:rsidR="00F74981" w:rsidRDefault="009B361B" w:rsidP="00F74981">
      <w:pPr>
        <w:autoSpaceDE w:val="0"/>
        <w:autoSpaceDN w:val="0"/>
        <w:adjustRightInd w:val="0"/>
        <w:spacing w:after="0" w:line="360" w:lineRule="auto"/>
        <w:ind w:firstLine="0"/>
        <w:jc w:val="both"/>
        <w:rPr>
          <w:rFonts w:ascii="GillSans" w:hAnsi="GillSans" w:cs="GillSans"/>
          <w:sz w:val="20"/>
          <w:szCs w:val="20"/>
        </w:rPr>
      </w:pPr>
      <w:r>
        <w:rPr>
          <w:rFonts w:ascii="GillSans" w:hAnsi="GillSans" w:cs="GillSans"/>
          <w:b/>
          <w:noProof/>
          <w:sz w:val="20"/>
          <w:szCs w:val="20"/>
          <w:lang w:val="es-ES" w:eastAsia="es-ES"/>
        </w:rPr>
        <w:drawing>
          <wp:anchor distT="0" distB="0" distL="114300" distR="114300" simplePos="0" relativeHeight="251686400" behindDoc="1" locked="0" layoutInCell="1" allowOverlap="1" wp14:anchorId="7610C50C" wp14:editId="45611BDB">
            <wp:simplePos x="0" y="0"/>
            <wp:positionH relativeFrom="margin">
              <wp:align>right</wp:align>
            </wp:positionH>
            <wp:positionV relativeFrom="paragraph">
              <wp:posOffset>55245</wp:posOffset>
            </wp:positionV>
            <wp:extent cx="3912235" cy="2213610"/>
            <wp:effectExtent l="0" t="0" r="0" b="0"/>
            <wp:wrapTight wrapText="bothSides">
              <wp:wrapPolygon edited="0">
                <wp:start x="0" y="0"/>
                <wp:lineTo x="0" y="21377"/>
                <wp:lineTo x="21456" y="21377"/>
                <wp:lineTo x="21456" y="0"/>
                <wp:lineTo x="0" y="0"/>
              </wp:wrapPolygon>
            </wp:wrapTight>
            <wp:docPr id="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1" cstate="print"/>
                    <a:srcRect/>
                    <a:stretch>
                      <a:fillRect/>
                    </a:stretch>
                  </pic:blipFill>
                  <pic:spPr bwMode="auto">
                    <a:xfrm>
                      <a:off x="0" y="0"/>
                      <a:ext cx="3912235" cy="2213610"/>
                    </a:xfrm>
                    <a:prstGeom prst="rect">
                      <a:avLst/>
                    </a:prstGeom>
                    <a:noFill/>
                    <a:ln w="9525">
                      <a:noFill/>
                      <a:miter lim="800000"/>
                      <a:headEnd/>
                      <a:tailEnd/>
                    </a:ln>
                  </pic:spPr>
                </pic:pic>
              </a:graphicData>
            </a:graphic>
            <wp14:sizeRelH relativeFrom="margin">
              <wp14:pctWidth>0</wp14:pctWidth>
            </wp14:sizeRelH>
          </wp:anchor>
        </w:drawing>
      </w:r>
      <w:r w:rsidR="00F74981">
        <w:rPr>
          <w:rFonts w:ascii="GillSans" w:hAnsi="GillSans" w:cs="GillSans"/>
          <w:b/>
          <w:sz w:val="20"/>
          <w:szCs w:val="20"/>
        </w:rPr>
        <w:t xml:space="preserve">                                                                                                               </w:t>
      </w:r>
    </w:p>
    <w:p w14:paraId="28554167" w14:textId="77777777" w:rsidR="0057098F" w:rsidRPr="00FA7571" w:rsidRDefault="00F74981" w:rsidP="00F74981">
      <w:pPr>
        <w:autoSpaceDE w:val="0"/>
        <w:autoSpaceDN w:val="0"/>
        <w:adjustRightInd w:val="0"/>
        <w:spacing w:after="0" w:line="360" w:lineRule="auto"/>
        <w:ind w:firstLine="0"/>
        <w:jc w:val="both"/>
        <w:rPr>
          <w:rFonts w:ascii="Arial" w:hAnsi="Arial" w:cs="Arial"/>
          <w:bCs/>
          <w:spacing w:val="-2"/>
          <w:sz w:val="20"/>
          <w:szCs w:val="20"/>
          <w:lang w:val="es-ES"/>
        </w:rPr>
      </w:pPr>
      <w:r w:rsidRPr="00FA7571">
        <w:rPr>
          <w:rFonts w:ascii="Arial" w:hAnsi="Arial" w:cs="Arial"/>
          <w:bCs/>
          <w:spacing w:val="-2"/>
          <w:sz w:val="20"/>
          <w:szCs w:val="20"/>
          <w:lang w:val="es-ES"/>
        </w:rPr>
        <w:t>La luz visible para el ojo humano está conformada por el rango de energías con longitudes de onda entre 400 (</w:t>
      </w:r>
      <w:proofErr w:type="gramStart"/>
      <w:r w:rsidRPr="00FA7571">
        <w:rPr>
          <w:rFonts w:ascii="Arial" w:hAnsi="Arial" w:cs="Arial"/>
          <w:bCs/>
          <w:spacing w:val="-2"/>
          <w:sz w:val="20"/>
          <w:szCs w:val="20"/>
          <w:lang w:val="es-ES"/>
        </w:rPr>
        <w:t>violeta)  y</w:t>
      </w:r>
      <w:proofErr w:type="gramEnd"/>
      <w:r w:rsidRPr="00FA7571">
        <w:rPr>
          <w:rFonts w:ascii="Arial" w:hAnsi="Arial" w:cs="Arial"/>
          <w:bCs/>
          <w:spacing w:val="-2"/>
          <w:sz w:val="20"/>
          <w:szCs w:val="20"/>
          <w:lang w:val="es-ES"/>
        </w:rPr>
        <w:t xml:space="preserve"> 700 (rojo) nanómetros, aproximadamente. </w:t>
      </w:r>
    </w:p>
    <w:p w14:paraId="69BADB51" w14:textId="7FDFAC3A" w:rsidR="00F74981" w:rsidRPr="00CE45CB" w:rsidRDefault="00F74981" w:rsidP="00F74981">
      <w:pPr>
        <w:autoSpaceDE w:val="0"/>
        <w:autoSpaceDN w:val="0"/>
        <w:adjustRightInd w:val="0"/>
        <w:spacing w:after="0" w:line="360" w:lineRule="auto"/>
        <w:ind w:firstLine="0"/>
        <w:jc w:val="both"/>
        <w:rPr>
          <w:rFonts w:ascii="GillSans" w:hAnsi="GillSans" w:cs="GillSans"/>
          <w:sz w:val="20"/>
          <w:szCs w:val="20"/>
        </w:rPr>
      </w:pPr>
      <w:r w:rsidRPr="00FA7571">
        <w:rPr>
          <w:rFonts w:ascii="Arial" w:hAnsi="Arial" w:cs="Arial"/>
          <w:bCs/>
          <w:spacing w:val="-2"/>
          <w:sz w:val="20"/>
          <w:szCs w:val="20"/>
          <w:lang w:val="es-ES"/>
        </w:rPr>
        <w:t>(</w:t>
      </w:r>
      <w:r w:rsidRPr="00FA7571">
        <w:rPr>
          <w:rFonts w:ascii="Arial" w:hAnsi="Arial" w:cs="Arial"/>
          <w:b/>
          <w:spacing w:val="-2"/>
          <w:sz w:val="20"/>
          <w:szCs w:val="20"/>
          <w:lang w:val="es-ES"/>
        </w:rPr>
        <w:t xml:space="preserve">figura </w:t>
      </w:r>
      <w:r w:rsidR="00DB55B6" w:rsidRPr="00FA7571">
        <w:rPr>
          <w:rFonts w:ascii="Arial" w:hAnsi="Arial" w:cs="Arial"/>
          <w:b/>
          <w:spacing w:val="-2"/>
          <w:sz w:val="20"/>
          <w:szCs w:val="20"/>
          <w:lang w:val="es-ES"/>
        </w:rPr>
        <w:t>6</w:t>
      </w:r>
      <w:r w:rsidRPr="00FA7571">
        <w:rPr>
          <w:rFonts w:ascii="Arial" w:hAnsi="Arial" w:cs="Arial"/>
          <w:bCs/>
          <w:spacing w:val="-2"/>
          <w:sz w:val="20"/>
          <w:szCs w:val="20"/>
          <w:lang w:val="es-ES"/>
        </w:rPr>
        <w:t>)</w:t>
      </w:r>
      <w:r w:rsidRPr="0037196B">
        <w:rPr>
          <w:rFonts w:ascii="GillSans" w:hAnsi="GillSans" w:cs="GillSans"/>
          <w:b/>
          <w:sz w:val="20"/>
          <w:szCs w:val="20"/>
        </w:rPr>
        <w:tab/>
      </w:r>
      <w:r>
        <w:rPr>
          <w:rFonts w:ascii="GillSans" w:hAnsi="GillSans" w:cs="GillSans"/>
          <w:sz w:val="20"/>
          <w:szCs w:val="20"/>
        </w:rPr>
        <w:tab/>
      </w:r>
      <w:r>
        <w:rPr>
          <w:rFonts w:ascii="GillSans" w:hAnsi="GillSans" w:cs="GillSans"/>
          <w:sz w:val="20"/>
          <w:szCs w:val="20"/>
        </w:rPr>
        <w:tab/>
        <w:t xml:space="preserve">   </w:t>
      </w:r>
    </w:p>
    <w:p w14:paraId="407C9688" w14:textId="77777777" w:rsidR="00F74981" w:rsidRDefault="00F74981" w:rsidP="00F74981">
      <w:pPr>
        <w:autoSpaceDE w:val="0"/>
        <w:autoSpaceDN w:val="0"/>
        <w:adjustRightInd w:val="0"/>
        <w:spacing w:after="0" w:line="360" w:lineRule="auto"/>
        <w:ind w:firstLine="0"/>
        <w:rPr>
          <w:rFonts w:ascii="GillSans" w:hAnsi="GillSans" w:cs="GillSans"/>
          <w:sz w:val="20"/>
          <w:szCs w:val="20"/>
        </w:rPr>
      </w:pPr>
    </w:p>
    <w:p w14:paraId="06A7ACA9" w14:textId="4CE320D9" w:rsidR="00F74981" w:rsidRDefault="00DB55B6" w:rsidP="00DB55B6">
      <w:pPr>
        <w:autoSpaceDE w:val="0"/>
        <w:autoSpaceDN w:val="0"/>
        <w:adjustRightInd w:val="0"/>
        <w:spacing w:after="0" w:line="360" w:lineRule="auto"/>
        <w:ind w:firstLine="0"/>
        <w:jc w:val="right"/>
        <w:rPr>
          <w:rFonts w:ascii="GillSans" w:hAnsi="GillSans" w:cs="GillSans"/>
          <w:sz w:val="20"/>
          <w:szCs w:val="20"/>
        </w:rPr>
      </w:pPr>
      <w:r>
        <w:rPr>
          <w:rFonts w:ascii="GillSans" w:hAnsi="GillSans" w:cs="GillSans"/>
          <w:b/>
          <w:sz w:val="20"/>
          <w:szCs w:val="20"/>
        </w:rPr>
        <w:t>F</w:t>
      </w:r>
      <w:r w:rsidRPr="00477F69">
        <w:rPr>
          <w:rFonts w:ascii="GillSans" w:hAnsi="GillSans" w:cs="GillSans"/>
          <w:b/>
          <w:sz w:val="20"/>
          <w:szCs w:val="20"/>
        </w:rPr>
        <w:t xml:space="preserve">igura </w:t>
      </w:r>
      <w:r>
        <w:rPr>
          <w:rFonts w:ascii="GillSans" w:hAnsi="GillSans" w:cs="GillSans"/>
          <w:b/>
          <w:sz w:val="20"/>
          <w:szCs w:val="20"/>
        </w:rPr>
        <w:t>6</w:t>
      </w:r>
    </w:p>
    <w:p w14:paraId="69978D48" w14:textId="77777777" w:rsidR="00F74981" w:rsidRDefault="00F74981" w:rsidP="00F74981">
      <w:pPr>
        <w:autoSpaceDE w:val="0"/>
        <w:autoSpaceDN w:val="0"/>
        <w:adjustRightInd w:val="0"/>
        <w:spacing w:after="0" w:line="360" w:lineRule="auto"/>
        <w:ind w:firstLine="0"/>
        <w:rPr>
          <w:rFonts w:ascii="GillSans" w:hAnsi="GillSans" w:cs="GillSans"/>
          <w:sz w:val="20"/>
          <w:szCs w:val="20"/>
        </w:rPr>
      </w:pPr>
    </w:p>
    <w:p w14:paraId="761404B4" w14:textId="77777777" w:rsidR="00F74981" w:rsidRPr="00AE26FA" w:rsidRDefault="00F74981" w:rsidP="00F74981">
      <w:pPr>
        <w:spacing w:line="360" w:lineRule="auto"/>
        <w:ind w:firstLine="0"/>
        <w:jc w:val="both"/>
        <w:rPr>
          <w:rFonts w:ascii="Arial" w:hAnsi="Arial" w:cs="Arial"/>
          <w:b/>
          <w:sz w:val="20"/>
          <w:szCs w:val="20"/>
        </w:rPr>
      </w:pPr>
      <w:r w:rsidRPr="00AE26FA">
        <w:rPr>
          <w:rFonts w:ascii="Arial" w:hAnsi="Arial" w:cs="Arial"/>
          <w:b/>
          <w:sz w:val="20"/>
          <w:szCs w:val="20"/>
        </w:rPr>
        <w:t>Fotosíntesis, luz y vida</w:t>
      </w:r>
    </w:p>
    <w:p w14:paraId="79056FC3" w14:textId="77777777" w:rsidR="00F74981" w:rsidRPr="00D27043" w:rsidRDefault="00F74981" w:rsidP="00F74981">
      <w:pPr>
        <w:spacing w:line="360" w:lineRule="auto"/>
        <w:ind w:firstLine="0"/>
        <w:jc w:val="both"/>
        <w:rPr>
          <w:rFonts w:ascii="Arial" w:hAnsi="Arial" w:cs="Arial"/>
          <w:sz w:val="20"/>
          <w:szCs w:val="20"/>
        </w:rPr>
      </w:pPr>
      <w:r w:rsidRPr="00D27043">
        <w:rPr>
          <w:rFonts w:ascii="Arial" w:hAnsi="Arial" w:cs="Arial"/>
          <w:sz w:val="20"/>
          <w:szCs w:val="20"/>
        </w:rPr>
        <w:t>Los organismos fotosintéticos productores de O</w:t>
      </w:r>
      <w:r w:rsidRPr="004D750E">
        <w:rPr>
          <w:rFonts w:ascii="Arial" w:hAnsi="Arial" w:cs="Arial"/>
          <w:sz w:val="20"/>
          <w:szCs w:val="20"/>
          <w:vertAlign w:val="subscript"/>
        </w:rPr>
        <w:t>2</w:t>
      </w:r>
      <w:r w:rsidRPr="00D27043">
        <w:rPr>
          <w:rFonts w:ascii="Arial" w:hAnsi="Arial" w:cs="Arial"/>
          <w:sz w:val="20"/>
          <w:szCs w:val="20"/>
        </w:rPr>
        <w:t xml:space="preserve"> usan </w:t>
      </w:r>
      <w:r w:rsidRPr="008A3302">
        <w:rPr>
          <w:rFonts w:ascii="Arial" w:hAnsi="Arial" w:cs="Arial"/>
          <w:b/>
          <w:bCs/>
          <w:sz w:val="20"/>
          <w:szCs w:val="20"/>
        </w:rPr>
        <w:t>energía lumínica, CO</w:t>
      </w:r>
      <w:r w:rsidRPr="008A3302">
        <w:rPr>
          <w:rFonts w:ascii="Arial" w:hAnsi="Arial" w:cs="Arial"/>
          <w:b/>
          <w:bCs/>
          <w:sz w:val="20"/>
          <w:szCs w:val="20"/>
          <w:vertAlign w:val="subscript"/>
        </w:rPr>
        <w:t>2</w:t>
      </w:r>
      <w:r w:rsidRPr="008A3302">
        <w:rPr>
          <w:rFonts w:ascii="Arial" w:hAnsi="Arial" w:cs="Arial"/>
          <w:b/>
          <w:bCs/>
          <w:sz w:val="20"/>
          <w:szCs w:val="20"/>
        </w:rPr>
        <w:t> y agua</w:t>
      </w:r>
      <w:r w:rsidRPr="00D27043">
        <w:rPr>
          <w:rFonts w:ascii="Arial" w:hAnsi="Arial" w:cs="Arial"/>
          <w:sz w:val="20"/>
          <w:szCs w:val="20"/>
        </w:rPr>
        <w:t xml:space="preserve"> para producir la materia orgánica necesaria para su alimentación. El O</w:t>
      </w:r>
      <w:r w:rsidRPr="004D750E">
        <w:rPr>
          <w:rFonts w:ascii="Arial" w:hAnsi="Arial" w:cs="Arial"/>
          <w:sz w:val="20"/>
          <w:szCs w:val="20"/>
          <w:vertAlign w:val="subscript"/>
        </w:rPr>
        <w:t>2</w:t>
      </w:r>
      <w:r w:rsidRPr="00D27043">
        <w:rPr>
          <w:rFonts w:ascii="Arial" w:hAnsi="Arial" w:cs="Arial"/>
          <w:sz w:val="20"/>
          <w:szCs w:val="20"/>
        </w:rPr>
        <w:t> que liberan se forma con átomos provenientes del agua.</w:t>
      </w:r>
    </w:p>
    <w:p w14:paraId="609D8E23" w14:textId="553DFDCD" w:rsidR="00F74981" w:rsidRDefault="00F74981" w:rsidP="00F74981">
      <w:pPr>
        <w:spacing w:line="360" w:lineRule="auto"/>
        <w:ind w:firstLine="0"/>
        <w:jc w:val="both"/>
        <w:rPr>
          <w:rFonts w:ascii="Arial" w:hAnsi="Arial" w:cs="Arial"/>
          <w:sz w:val="20"/>
          <w:szCs w:val="20"/>
        </w:rPr>
      </w:pPr>
      <w:r w:rsidRPr="00D27043">
        <w:rPr>
          <w:rFonts w:ascii="Arial" w:hAnsi="Arial" w:cs="Arial"/>
          <w:sz w:val="20"/>
          <w:szCs w:val="20"/>
        </w:rPr>
        <w:t xml:space="preserve">La fotosíntesis se realiza en dos etapas: la </w:t>
      </w:r>
      <w:r w:rsidRPr="008A3302">
        <w:rPr>
          <w:rFonts w:ascii="Arial" w:hAnsi="Arial" w:cs="Arial"/>
          <w:b/>
          <w:bCs/>
          <w:sz w:val="20"/>
          <w:szCs w:val="20"/>
        </w:rPr>
        <w:t>lumínica</w:t>
      </w:r>
      <w:r w:rsidRPr="00D27043">
        <w:rPr>
          <w:rFonts w:ascii="Arial" w:hAnsi="Arial" w:cs="Arial"/>
          <w:sz w:val="20"/>
          <w:szCs w:val="20"/>
        </w:rPr>
        <w:t xml:space="preserve">, en la que se utiliza la energía de la luz para </w:t>
      </w:r>
      <w:r w:rsidRPr="008A3302">
        <w:rPr>
          <w:rFonts w:ascii="Arial" w:hAnsi="Arial" w:cs="Arial"/>
          <w:b/>
          <w:bCs/>
          <w:sz w:val="20"/>
          <w:szCs w:val="20"/>
        </w:rPr>
        <w:t>sintetizar ATP y NADPH</w:t>
      </w:r>
      <w:r w:rsidRPr="00D27043">
        <w:rPr>
          <w:rFonts w:ascii="Arial" w:hAnsi="Arial" w:cs="Arial"/>
          <w:sz w:val="20"/>
          <w:szCs w:val="20"/>
        </w:rPr>
        <w:t xml:space="preserve">, y la fijadora de carbono, que utiliza los </w:t>
      </w:r>
      <w:r w:rsidRPr="00FA7571">
        <w:rPr>
          <w:rFonts w:ascii="Arial" w:hAnsi="Arial" w:cs="Arial"/>
          <w:bCs/>
          <w:spacing w:val="-2"/>
          <w:sz w:val="20"/>
          <w:szCs w:val="20"/>
          <w:lang w:val="es-ES"/>
        </w:rPr>
        <w:t>productos de la primera etapa</w:t>
      </w:r>
      <w:r w:rsidR="008A3302" w:rsidRPr="00FA7571">
        <w:rPr>
          <w:rFonts w:ascii="Arial" w:hAnsi="Arial" w:cs="Arial"/>
          <w:bCs/>
          <w:spacing w:val="-2"/>
          <w:sz w:val="20"/>
          <w:szCs w:val="20"/>
          <w:lang w:val="es-ES"/>
        </w:rPr>
        <w:t>(lumínica)</w:t>
      </w:r>
      <w:r w:rsidRPr="00FA7571">
        <w:rPr>
          <w:rFonts w:ascii="Arial" w:hAnsi="Arial" w:cs="Arial"/>
          <w:bCs/>
          <w:spacing w:val="-2"/>
          <w:sz w:val="20"/>
          <w:szCs w:val="20"/>
          <w:lang w:val="es-ES"/>
        </w:rPr>
        <w:t xml:space="preserve"> para la producción de azúcares</w:t>
      </w:r>
      <w:r w:rsidR="008A3302" w:rsidRPr="00FA7571">
        <w:rPr>
          <w:rFonts w:ascii="Arial" w:hAnsi="Arial" w:cs="Arial"/>
          <w:bCs/>
          <w:spacing w:val="-2"/>
          <w:sz w:val="20"/>
          <w:szCs w:val="20"/>
          <w:lang w:val="es-ES"/>
        </w:rPr>
        <w:t xml:space="preserve"> que sirven al organismo para su desarrollo y crecimiento</w:t>
      </w:r>
    </w:p>
    <w:p w14:paraId="1762D020" w14:textId="77777777" w:rsidR="009B361B" w:rsidRDefault="009B361B" w:rsidP="00F74981">
      <w:pPr>
        <w:spacing w:line="360" w:lineRule="auto"/>
        <w:ind w:firstLine="0"/>
        <w:jc w:val="both"/>
        <w:rPr>
          <w:rFonts w:ascii="Arial" w:hAnsi="Arial" w:cs="Arial"/>
          <w:sz w:val="20"/>
          <w:szCs w:val="20"/>
        </w:rPr>
      </w:pPr>
    </w:p>
    <w:p w14:paraId="44D71552" w14:textId="77777777" w:rsidR="009B361B" w:rsidRDefault="009B361B" w:rsidP="00F74981">
      <w:pPr>
        <w:spacing w:line="360" w:lineRule="auto"/>
        <w:ind w:firstLine="0"/>
        <w:jc w:val="both"/>
        <w:rPr>
          <w:rFonts w:ascii="Arial" w:hAnsi="Arial" w:cs="Arial"/>
          <w:sz w:val="20"/>
          <w:szCs w:val="20"/>
        </w:rPr>
      </w:pPr>
    </w:p>
    <w:p w14:paraId="0A59BF63" w14:textId="77777777" w:rsidR="009B361B" w:rsidRDefault="009B361B" w:rsidP="00F74981">
      <w:pPr>
        <w:spacing w:line="360" w:lineRule="auto"/>
        <w:ind w:firstLine="0"/>
        <w:jc w:val="both"/>
        <w:rPr>
          <w:rFonts w:ascii="Arial" w:hAnsi="Arial" w:cs="Arial"/>
          <w:sz w:val="20"/>
          <w:szCs w:val="20"/>
        </w:rPr>
      </w:pPr>
    </w:p>
    <w:p w14:paraId="300FEF37" w14:textId="77777777" w:rsidR="00F74981" w:rsidRPr="00142928" w:rsidRDefault="00F74981" w:rsidP="00F74981">
      <w:pPr>
        <w:spacing w:line="360" w:lineRule="auto"/>
        <w:ind w:firstLine="0"/>
        <w:jc w:val="center"/>
        <w:rPr>
          <w:rFonts w:ascii="Arial" w:hAnsi="Arial" w:cs="Arial"/>
          <w:b/>
          <w:i/>
          <w:sz w:val="28"/>
          <w:szCs w:val="28"/>
          <w:u w:val="single"/>
        </w:rPr>
      </w:pPr>
      <w:r w:rsidRPr="00142928">
        <w:rPr>
          <w:rFonts w:ascii="Arial" w:hAnsi="Arial" w:cs="Arial"/>
          <w:b/>
          <w:i/>
          <w:sz w:val="28"/>
          <w:szCs w:val="28"/>
          <w:u w:val="single"/>
        </w:rPr>
        <w:lastRenderedPageBreak/>
        <w:t>Esquema global de la fotosíntesis</w:t>
      </w:r>
    </w:p>
    <w:p w14:paraId="6E58D7EF" w14:textId="77777777" w:rsidR="00F74981" w:rsidRPr="00FA7571" w:rsidRDefault="00F74981" w:rsidP="00F74981">
      <w:pPr>
        <w:pStyle w:val="Sinespaciado"/>
        <w:ind w:firstLine="0"/>
        <w:rPr>
          <w:rFonts w:ascii="Arial" w:hAnsi="Arial" w:cs="Arial"/>
          <w:sz w:val="20"/>
          <w:szCs w:val="20"/>
        </w:rPr>
      </w:pPr>
      <w:r w:rsidRPr="00FA7571">
        <w:rPr>
          <w:rFonts w:ascii="Arial" w:hAnsi="Arial" w:cs="Arial"/>
          <w:sz w:val="20"/>
          <w:szCs w:val="20"/>
        </w:rPr>
        <w:t>La fotosíntesis ocurre en dos etapas: las reacciones dependientes de la luz y las reacciones que fijan carbono. </w:t>
      </w:r>
    </w:p>
    <w:p w14:paraId="6160EC8D" w14:textId="0F9FD60C" w:rsidR="00F74981" w:rsidRPr="00FA7571" w:rsidRDefault="00F74981" w:rsidP="00F74981">
      <w:pPr>
        <w:pStyle w:val="Sinespaciado"/>
        <w:ind w:firstLine="0"/>
        <w:rPr>
          <w:rFonts w:ascii="Arial" w:hAnsi="Arial" w:cs="Arial"/>
          <w:sz w:val="20"/>
          <w:szCs w:val="20"/>
        </w:rPr>
      </w:pPr>
      <w:r w:rsidRPr="00FA7571">
        <w:rPr>
          <w:rFonts w:ascii="Arial" w:hAnsi="Arial" w:cs="Arial"/>
          <w:sz w:val="20"/>
          <w:szCs w:val="20"/>
        </w:rPr>
        <w:t xml:space="preserve">Como podemos observar en la </w:t>
      </w:r>
      <w:r w:rsidRPr="00FA7571">
        <w:rPr>
          <w:rFonts w:ascii="Arial" w:hAnsi="Arial" w:cs="Arial"/>
          <w:b/>
          <w:sz w:val="20"/>
          <w:szCs w:val="20"/>
        </w:rPr>
        <w:t xml:space="preserve">figura </w:t>
      </w:r>
      <w:r w:rsidR="00DB55B6" w:rsidRPr="00FA7571">
        <w:rPr>
          <w:rFonts w:ascii="Arial" w:hAnsi="Arial" w:cs="Arial"/>
          <w:b/>
          <w:sz w:val="20"/>
          <w:szCs w:val="20"/>
        </w:rPr>
        <w:t>7</w:t>
      </w:r>
      <w:r w:rsidRPr="00FA7571">
        <w:rPr>
          <w:rFonts w:ascii="Arial" w:hAnsi="Arial" w:cs="Arial"/>
          <w:sz w:val="20"/>
          <w:szCs w:val="20"/>
        </w:rPr>
        <w:t>:</w:t>
      </w:r>
    </w:p>
    <w:p w14:paraId="5E5FB975" w14:textId="77777777" w:rsidR="0057098F" w:rsidRDefault="0057098F" w:rsidP="00F74981">
      <w:pPr>
        <w:pStyle w:val="Sinespaciado"/>
        <w:ind w:firstLine="0"/>
      </w:pPr>
    </w:p>
    <w:p w14:paraId="195AAE59" w14:textId="28544C0B" w:rsidR="00F74981" w:rsidRDefault="00F74981" w:rsidP="00F74981">
      <w:pPr>
        <w:spacing w:line="360" w:lineRule="auto"/>
        <w:ind w:firstLine="0"/>
        <w:jc w:val="both"/>
        <w:rPr>
          <w:rFonts w:ascii="Arial" w:hAnsi="Arial" w:cs="Arial"/>
          <w:sz w:val="20"/>
          <w:szCs w:val="20"/>
        </w:rPr>
      </w:pPr>
      <w:r w:rsidRPr="000112AD">
        <w:rPr>
          <w:rFonts w:ascii="Arial" w:hAnsi="Arial" w:cs="Arial"/>
          <w:sz w:val="20"/>
          <w:szCs w:val="20"/>
        </w:rPr>
        <w:t>(a)</w:t>
      </w:r>
      <w:r w:rsidRPr="00FA7571">
        <w:rPr>
          <w:rFonts w:ascii="Arial" w:hAnsi="Arial" w:cs="Arial"/>
          <w:sz w:val="20"/>
          <w:szCs w:val="20"/>
        </w:rPr>
        <w:t xml:space="preserve"> En las </w:t>
      </w:r>
      <w:r w:rsidRPr="00FA7571">
        <w:rPr>
          <w:rFonts w:ascii="Arial" w:hAnsi="Arial" w:cs="Arial"/>
          <w:b/>
          <w:bCs/>
          <w:sz w:val="20"/>
          <w:szCs w:val="20"/>
        </w:rPr>
        <w:t>reacciones dependientes de la luz</w:t>
      </w:r>
      <w:r w:rsidRPr="00FA7571">
        <w:rPr>
          <w:rFonts w:ascii="Arial" w:hAnsi="Arial" w:cs="Arial"/>
          <w:sz w:val="20"/>
          <w:szCs w:val="20"/>
        </w:rPr>
        <w:t>,</w:t>
      </w:r>
      <w:r w:rsidRPr="00D27043">
        <w:rPr>
          <w:rFonts w:ascii="Arial" w:hAnsi="Arial" w:cs="Arial"/>
          <w:sz w:val="20"/>
          <w:szCs w:val="20"/>
        </w:rPr>
        <w:t xml:space="preserve"> </w:t>
      </w:r>
      <w:r w:rsidR="00911C83">
        <w:rPr>
          <w:rFonts w:ascii="Arial" w:hAnsi="Arial" w:cs="Arial"/>
          <w:sz w:val="20"/>
          <w:szCs w:val="20"/>
        </w:rPr>
        <w:t xml:space="preserve">ocurre en la </w:t>
      </w:r>
      <w:r w:rsidR="00911C83" w:rsidRPr="00FA7571">
        <w:rPr>
          <w:rFonts w:ascii="Arial" w:hAnsi="Arial" w:cs="Arial"/>
          <w:b/>
          <w:bCs/>
          <w:sz w:val="20"/>
          <w:szCs w:val="20"/>
        </w:rPr>
        <w:t>membrana tilacoidal</w:t>
      </w:r>
      <w:r w:rsidR="00911C83">
        <w:rPr>
          <w:rFonts w:ascii="Arial" w:hAnsi="Arial" w:cs="Arial"/>
          <w:sz w:val="20"/>
          <w:szCs w:val="20"/>
        </w:rPr>
        <w:t xml:space="preserve">, </w:t>
      </w:r>
      <w:r w:rsidRPr="00D27043">
        <w:rPr>
          <w:rFonts w:ascii="Arial" w:hAnsi="Arial" w:cs="Arial"/>
          <w:sz w:val="20"/>
          <w:szCs w:val="20"/>
        </w:rPr>
        <w:t>la </w:t>
      </w:r>
      <w:r>
        <w:rPr>
          <w:rFonts w:ascii="Arial" w:hAnsi="Arial" w:cs="Arial"/>
          <w:sz w:val="20"/>
          <w:szCs w:val="20"/>
        </w:rPr>
        <w:t xml:space="preserve">clorofila </w:t>
      </w:r>
      <w:r w:rsidR="00911C83">
        <w:rPr>
          <w:rFonts w:ascii="Arial" w:hAnsi="Arial" w:cs="Arial"/>
          <w:sz w:val="20"/>
          <w:szCs w:val="20"/>
        </w:rPr>
        <w:t xml:space="preserve">que hay en ella </w:t>
      </w:r>
      <w:r>
        <w:rPr>
          <w:rFonts w:ascii="Arial" w:hAnsi="Arial" w:cs="Arial"/>
          <w:sz w:val="20"/>
          <w:szCs w:val="20"/>
        </w:rPr>
        <w:t xml:space="preserve">absorbe </w:t>
      </w:r>
      <w:r w:rsidRPr="00D27043">
        <w:rPr>
          <w:rFonts w:ascii="Arial" w:hAnsi="Arial" w:cs="Arial"/>
          <w:sz w:val="20"/>
          <w:szCs w:val="20"/>
        </w:rPr>
        <w:t>energía lumínica</w:t>
      </w:r>
      <w:r>
        <w:rPr>
          <w:rFonts w:ascii="Arial" w:hAnsi="Arial" w:cs="Arial"/>
          <w:sz w:val="20"/>
          <w:szCs w:val="20"/>
        </w:rPr>
        <w:t xml:space="preserve"> y comienza una serie de reacciones químicas para producir </w:t>
      </w:r>
      <w:proofErr w:type="gramStart"/>
      <w:r w:rsidRPr="00D27043">
        <w:rPr>
          <w:rFonts w:ascii="Arial" w:hAnsi="Arial" w:cs="Arial"/>
          <w:sz w:val="20"/>
          <w:szCs w:val="20"/>
        </w:rPr>
        <w:t>ATP</w:t>
      </w:r>
      <w:r w:rsidR="00CE0643">
        <w:rPr>
          <w:rFonts w:ascii="Arial" w:hAnsi="Arial" w:cs="Arial"/>
          <w:sz w:val="20"/>
          <w:szCs w:val="20"/>
        </w:rPr>
        <w:t>(</w:t>
      </w:r>
      <w:proofErr w:type="gramEnd"/>
      <w:r w:rsidR="00CE0643">
        <w:rPr>
          <w:rFonts w:ascii="Arial" w:hAnsi="Arial" w:cs="Arial"/>
          <w:sz w:val="20"/>
          <w:szCs w:val="20"/>
        </w:rPr>
        <w:t>fotofosforilación)</w:t>
      </w:r>
      <w:r w:rsidRPr="00D27043">
        <w:rPr>
          <w:rFonts w:ascii="Arial" w:hAnsi="Arial" w:cs="Arial"/>
          <w:sz w:val="20"/>
          <w:szCs w:val="20"/>
        </w:rPr>
        <w:t>. Durante este proceso, la </w:t>
      </w:r>
      <w:r>
        <w:rPr>
          <w:rFonts w:ascii="Arial" w:hAnsi="Arial" w:cs="Arial"/>
          <w:sz w:val="20"/>
          <w:szCs w:val="20"/>
        </w:rPr>
        <w:t xml:space="preserve">molécula de agua se </w:t>
      </w:r>
      <w:proofErr w:type="gramStart"/>
      <w:r>
        <w:rPr>
          <w:rFonts w:ascii="Arial" w:hAnsi="Arial" w:cs="Arial"/>
          <w:sz w:val="20"/>
          <w:szCs w:val="20"/>
        </w:rPr>
        <w:t>rompe</w:t>
      </w:r>
      <w:r w:rsidR="00456042">
        <w:rPr>
          <w:rFonts w:ascii="Arial" w:hAnsi="Arial" w:cs="Arial"/>
          <w:sz w:val="20"/>
          <w:szCs w:val="20"/>
        </w:rPr>
        <w:t>(</w:t>
      </w:r>
      <w:proofErr w:type="gramEnd"/>
      <w:r w:rsidR="00456042">
        <w:rPr>
          <w:rFonts w:ascii="Arial" w:hAnsi="Arial" w:cs="Arial"/>
          <w:sz w:val="20"/>
          <w:szCs w:val="20"/>
        </w:rPr>
        <w:t>fotólisis del agua)</w:t>
      </w:r>
      <w:r w:rsidRPr="00D27043">
        <w:rPr>
          <w:rFonts w:ascii="Arial" w:hAnsi="Arial" w:cs="Arial"/>
          <w:sz w:val="20"/>
          <w:szCs w:val="20"/>
        </w:rPr>
        <w:t xml:space="preserve"> y se liberan moléculas de oxígeno gaseoso</w:t>
      </w:r>
      <w:r w:rsidR="00333465">
        <w:rPr>
          <w:rFonts w:ascii="Arial" w:hAnsi="Arial" w:cs="Arial"/>
          <w:sz w:val="20"/>
          <w:szCs w:val="20"/>
        </w:rPr>
        <w:t>(</w:t>
      </w:r>
      <w:r w:rsidR="00333465" w:rsidRPr="00333465">
        <w:rPr>
          <w:rFonts w:ascii="Arial" w:hAnsi="Arial" w:cs="Arial"/>
          <w:i/>
          <w:iCs/>
          <w:sz w:val="20"/>
          <w:szCs w:val="20"/>
        </w:rPr>
        <w:t>para evidenciar este proceso puedes observar el primer link que te dejamos de apoyo</w:t>
      </w:r>
      <w:r w:rsidR="00333465">
        <w:rPr>
          <w:rFonts w:ascii="Arial" w:hAnsi="Arial" w:cs="Arial"/>
          <w:sz w:val="20"/>
          <w:szCs w:val="20"/>
        </w:rPr>
        <w:t>).</w:t>
      </w:r>
      <w:r w:rsidRPr="00D27043">
        <w:rPr>
          <w:rFonts w:ascii="Arial" w:hAnsi="Arial" w:cs="Arial"/>
          <w:sz w:val="20"/>
          <w:szCs w:val="20"/>
        </w:rPr>
        <w:t xml:space="preserve"> Los electrones </w:t>
      </w:r>
      <w:r>
        <w:rPr>
          <w:rFonts w:ascii="Arial" w:hAnsi="Arial" w:cs="Arial"/>
          <w:sz w:val="20"/>
          <w:szCs w:val="20"/>
        </w:rPr>
        <w:t xml:space="preserve">liberados durante estas reacciones químicas </w:t>
      </w:r>
      <w:r w:rsidRPr="00D27043">
        <w:rPr>
          <w:rFonts w:ascii="Arial" w:hAnsi="Arial" w:cs="Arial"/>
          <w:sz w:val="20"/>
          <w:szCs w:val="20"/>
        </w:rPr>
        <w:t>son finalmente a</w:t>
      </w:r>
      <w:r>
        <w:rPr>
          <w:rFonts w:ascii="Arial" w:hAnsi="Arial" w:cs="Arial"/>
          <w:sz w:val="20"/>
          <w:szCs w:val="20"/>
        </w:rPr>
        <w:t xml:space="preserve">ceptados </w:t>
      </w:r>
      <w:r w:rsidRPr="00D27043">
        <w:rPr>
          <w:rFonts w:ascii="Arial" w:hAnsi="Arial" w:cs="Arial"/>
          <w:sz w:val="20"/>
          <w:szCs w:val="20"/>
        </w:rPr>
        <w:t>por el NADP+</w:t>
      </w:r>
      <w:r>
        <w:rPr>
          <w:rFonts w:ascii="Arial" w:hAnsi="Arial" w:cs="Arial"/>
          <w:sz w:val="20"/>
          <w:szCs w:val="20"/>
        </w:rPr>
        <w:t xml:space="preserve"> para </w:t>
      </w:r>
      <w:r w:rsidRPr="00D27043">
        <w:rPr>
          <w:rFonts w:ascii="Arial" w:hAnsi="Arial" w:cs="Arial"/>
          <w:sz w:val="20"/>
          <w:szCs w:val="20"/>
        </w:rPr>
        <w:t>forma</w:t>
      </w:r>
      <w:r>
        <w:rPr>
          <w:rFonts w:ascii="Arial" w:hAnsi="Arial" w:cs="Arial"/>
          <w:sz w:val="20"/>
          <w:szCs w:val="20"/>
        </w:rPr>
        <w:t>r</w:t>
      </w:r>
      <w:r w:rsidRPr="00D27043">
        <w:rPr>
          <w:rFonts w:ascii="Arial" w:hAnsi="Arial" w:cs="Arial"/>
          <w:sz w:val="20"/>
          <w:szCs w:val="20"/>
        </w:rPr>
        <w:t xml:space="preserve"> NADPH</w:t>
      </w:r>
    </w:p>
    <w:p w14:paraId="46DF54F0" w14:textId="77777777" w:rsidR="009B361B" w:rsidRDefault="009B361B" w:rsidP="00F74981">
      <w:pPr>
        <w:spacing w:line="360" w:lineRule="auto"/>
        <w:ind w:firstLine="0"/>
        <w:jc w:val="both"/>
        <w:rPr>
          <w:rFonts w:ascii="Arial" w:hAnsi="Arial" w:cs="Arial"/>
          <w:sz w:val="20"/>
          <w:szCs w:val="20"/>
        </w:rPr>
      </w:pPr>
      <w:r>
        <w:rPr>
          <w:rFonts w:ascii="Arial" w:hAnsi="Arial" w:cs="Arial"/>
          <w:noProof/>
          <w:sz w:val="20"/>
          <w:szCs w:val="20"/>
          <w:lang w:val="es-ES" w:eastAsia="es-ES"/>
        </w:rPr>
        <w:drawing>
          <wp:anchor distT="0" distB="0" distL="114300" distR="114300" simplePos="0" relativeHeight="251649536" behindDoc="1" locked="0" layoutInCell="1" allowOverlap="1" wp14:anchorId="2F8344CA" wp14:editId="59F2B540">
            <wp:simplePos x="0" y="0"/>
            <wp:positionH relativeFrom="column">
              <wp:posOffset>140970</wp:posOffset>
            </wp:positionH>
            <wp:positionV relativeFrom="paragraph">
              <wp:posOffset>121920</wp:posOffset>
            </wp:positionV>
            <wp:extent cx="5563235" cy="3753485"/>
            <wp:effectExtent l="19050" t="0" r="0" b="0"/>
            <wp:wrapTight wrapText="bothSides">
              <wp:wrapPolygon edited="0">
                <wp:start x="-74" y="0"/>
                <wp:lineTo x="-74" y="21487"/>
                <wp:lineTo x="21598" y="21487"/>
                <wp:lineTo x="21598" y="0"/>
                <wp:lineTo x="-74" y="0"/>
              </wp:wrapPolygon>
            </wp:wrapTight>
            <wp:docPr id="16" name="Imagen 4" descr="http://curtisbiologia.com/files/images/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curtisbiologia.com/files/images/06-03.jpg"/>
                    <pic:cNvPicPr>
                      <a:picLocks noChangeAspect="1" noChangeArrowheads="1"/>
                    </pic:cNvPicPr>
                  </pic:nvPicPr>
                  <pic:blipFill>
                    <a:blip r:embed="rId22" cstate="print"/>
                    <a:srcRect/>
                    <a:stretch>
                      <a:fillRect/>
                    </a:stretch>
                  </pic:blipFill>
                  <pic:spPr bwMode="auto">
                    <a:xfrm>
                      <a:off x="0" y="0"/>
                      <a:ext cx="5563235" cy="3753485"/>
                    </a:xfrm>
                    <a:prstGeom prst="rect">
                      <a:avLst/>
                    </a:prstGeom>
                    <a:noFill/>
                    <a:ln w="9525">
                      <a:noFill/>
                      <a:miter lim="800000"/>
                      <a:headEnd/>
                      <a:tailEnd/>
                    </a:ln>
                  </pic:spPr>
                </pic:pic>
              </a:graphicData>
            </a:graphic>
          </wp:anchor>
        </w:drawing>
      </w:r>
    </w:p>
    <w:p w14:paraId="00CA5568" w14:textId="77777777" w:rsidR="009B361B" w:rsidRDefault="009B361B" w:rsidP="00F74981">
      <w:pPr>
        <w:spacing w:line="360" w:lineRule="auto"/>
        <w:ind w:firstLine="0"/>
        <w:jc w:val="both"/>
        <w:rPr>
          <w:rFonts w:ascii="Arial" w:hAnsi="Arial" w:cs="Arial"/>
          <w:sz w:val="20"/>
          <w:szCs w:val="20"/>
        </w:rPr>
      </w:pPr>
    </w:p>
    <w:p w14:paraId="6D3B1E91" w14:textId="77777777" w:rsidR="009B361B" w:rsidRDefault="009B361B" w:rsidP="00F74981">
      <w:pPr>
        <w:spacing w:line="360" w:lineRule="auto"/>
        <w:ind w:firstLine="0"/>
        <w:jc w:val="both"/>
        <w:rPr>
          <w:rFonts w:ascii="Arial" w:hAnsi="Arial" w:cs="Arial"/>
          <w:sz w:val="20"/>
          <w:szCs w:val="20"/>
        </w:rPr>
      </w:pPr>
    </w:p>
    <w:p w14:paraId="10108BD4" w14:textId="77777777" w:rsidR="009B361B" w:rsidRDefault="009B361B" w:rsidP="00F74981">
      <w:pPr>
        <w:spacing w:line="360" w:lineRule="auto"/>
        <w:ind w:firstLine="0"/>
        <w:jc w:val="both"/>
        <w:rPr>
          <w:rFonts w:ascii="Arial" w:hAnsi="Arial" w:cs="Arial"/>
          <w:sz w:val="20"/>
          <w:szCs w:val="20"/>
        </w:rPr>
      </w:pPr>
    </w:p>
    <w:p w14:paraId="65D0F94A" w14:textId="77777777" w:rsidR="009B361B" w:rsidRDefault="009B361B" w:rsidP="00F74981">
      <w:pPr>
        <w:spacing w:line="360" w:lineRule="auto"/>
        <w:ind w:firstLine="0"/>
        <w:jc w:val="both"/>
        <w:rPr>
          <w:rFonts w:ascii="Arial" w:hAnsi="Arial" w:cs="Arial"/>
          <w:sz w:val="20"/>
          <w:szCs w:val="20"/>
        </w:rPr>
      </w:pPr>
    </w:p>
    <w:p w14:paraId="1CF86B58" w14:textId="77777777" w:rsidR="009B361B" w:rsidRDefault="009B361B" w:rsidP="00F74981">
      <w:pPr>
        <w:spacing w:line="360" w:lineRule="auto"/>
        <w:ind w:firstLine="0"/>
        <w:jc w:val="both"/>
        <w:rPr>
          <w:rFonts w:ascii="Arial" w:hAnsi="Arial" w:cs="Arial"/>
          <w:sz w:val="20"/>
          <w:szCs w:val="20"/>
        </w:rPr>
      </w:pPr>
    </w:p>
    <w:p w14:paraId="013AD22F" w14:textId="77777777" w:rsidR="009B361B" w:rsidRDefault="009B361B" w:rsidP="00F74981">
      <w:pPr>
        <w:spacing w:line="360" w:lineRule="auto"/>
        <w:ind w:firstLine="0"/>
        <w:jc w:val="both"/>
        <w:rPr>
          <w:rFonts w:ascii="Arial" w:hAnsi="Arial" w:cs="Arial"/>
          <w:sz w:val="20"/>
          <w:szCs w:val="20"/>
        </w:rPr>
      </w:pPr>
    </w:p>
    <w:p w14:paraId="489E05ED" w14:textId="77777777" w:rsidR="009B361B" w:rsidRDefault="009B361B" w:rsidP="00F74981">
      <w:pPr>
        <w:spacing w:line="360" w:lineRule="auto"/>
        <w:ind w:firstLine="0"/>
        <w:jc w:val="both"/>
        <w:rPr>
          <w:rFonts w:ascii="Arial" w:hAnsi="Arial" w:cs="Arial"/>
          <w:sz w:val="20"/>
          <w:szCs w:val="20"/>
        </w:rPr>
      </w:pPr>
    </w:p>
    <w:p w14:paraId="71563F6B" w14:textId="77777777" w:rsidR="009B361B" w:rsidRDefault="009B361B" w:rsidP="00F74981">
      <w:pPr>
        <w:spacing w:line="360" w:lineRule="auto"/>
        <w:ind w:firstLine="0"/>
        <w:jc w:val="both"/>
        <w:rPr>
          <w:rFonts w:ascii="Arial" w:hAnsi="Arial" w:cs="Arial"/>
          <w:sz w:val="20"/>
          <w:szCs w:val="20"/>
        </w:rPr>
      </w:pPr>
    </w:p>
    <w:p w14:paraId="14CBEDE0" w14:textId="77777777" w:rsidR="009B361B" w:rsidRDefault="009B361B" w:rsidP="00F74981">
      <w:pPr>
        <w:spacing w:line="360" w:lineRule="auto"/>
        <w:ind w:firstLine="0"/>
        <w:jc w:val="both"/>
        <w:rPr>
          <w:rFonts w:ascii="Arial" w:hAnsi="Arial" w:cs="Arial"/>
          <w:sz w:val="20"/>
          <w:szCs w:val="20"/>
        </w:rPr>
      </w:pPr>
    </w:p>
    <w:p w14:paraId="6E71638B" w14:textId="0FD83D06" w:rsidR="009B361B" w:rsidRDefault="00911C83" w:rsidP="009B361B">
      <w:pPr>
        <w:spacing w:line="360" w:lineRule="auto"/>
        <w:ind w:firstLine="708"/>
        <w:jc w:val="both"/>
        <w:rPr>
          <w:rFonts w:ascii="Arial" w:hAnsi="Arial" w:cs="Arial"/>
          <w:b/>
          <w:sz w:val="20"/>
          <w:szCs w:val="20"/>
        </w:rPr>
      </w:pPr>
      <w:r>
        <w:rPr>
          <w:rFonts w:ascii="Arial" w:hAnsi="Arial" w:cs="Arial"/>
          <w:b/>
          <w:noProof/>
          <w:sz w:val="20"/>
          <w:szCs w:val="20"/>
          <w:lang w:val="es-ES" w:eastAsia="es-ES"/>
        </w:rPr>
        <w:drawing>
          <wp:anchor distT="0" distB="0" distL="114300" distR="114300" simplePos="0" relativeHeight="251687424" behindDoc="1" locked="0" layoutInCell="1" allowOverlap="1" wp14:anchorId="4F20371C" wp14:editId="313FB42B">
            <wp:simplePos x="0" y="0"/>
            <wp:positionH relativeFrom="column">
              <wp:posOffset>4470400</wp:posOffset>
            </wp:positionH>
            <wp:positionV relativeFrom="paragraph">
              <wp:posOffset>544195</wp:posOffset>
            </wp:positionV>
            <wp:extent cx="2237105" cy="2661920"/>
            <wp:effectExtent l="0" t="0" r="0" b="5080"/>
            <wp:wrapTight wrapText="bothSides">
              <wp:wrapPolygon edited="0">
                <wp:start x="0" y="0"/>
                <wp:lineTo x="0" y="21487"/>
                <wp:lineTo x="21336" y="21487"/>
                <wp:lineTo x="21336" y="0"/>
                <wp:lineTo x="0" y="0"/>
              </wp:wrapPolygon>
            </wp:wrapTight>
            <wp:docPr id="1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3" cstate="print">
                      <a:duotone>
                        <a:prstClr val="black"/>
                        <a:srgbClr val="D9C3A5">
                          <a:tint val="50000"/>
                          <a:satMod val="180000"/>
                        </a:srgbClr>
                      </a:duotone>
                      <a:lum bright="-10000" contrast="40000"/>
                    </a:blip>
                    <a:srcRect/>
                    <a:stretch>
                      <a:fillRect/>
                    </a:stretch>
                  </pic:blipFill>
                  <pic:spPr bwMode="auto">
                    <a:xfrm>
                      <a:off x="0" y="0"/>
                      <a:ext cx="2237105" cy="26619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B361B" w:rsidRPr="00477F69">
        <w:rPr>
          <w:rFonts w:ascii="Arial" w:hAnsi="Arial" w:cs="Arial"/>
          <w:b/>
          <w:sz w:val="20"/>
          <w:szCs w:val="20"/>
        </w:rPr>
        <w:t xml:space="preserve">Figura </w:t>
      </w:r>
      <w:r w:rsidR="00DB55B6">
        <w:rPr>
          <w:rFonts w:ascii="Arial" w:hAnsi="Arial" w:cs="Arial"/>
          <w:b/>
          <w:sz w:val="20"/>
          <w:szCs w:val="20"/>
        </w:rPr>
        <w:t>7</w:t>
      </w:r>
    </w:p>
    <w:p w14:paraId="1D11F003" w14:textId="2F9A9C41" w:rsidR="00F74981" w:rsidRDefault="00F74981" w:rsidP="0057098F">
      <w:pPr>
        <w:autoSpaceDE w:val="0"/>
        <w:autoSpaceDN w:val="0"/>
        <w:adjustRightInd w:val="0"/>
        <w:spacing w:after="0" w:line="360" w:lineRule="auto"/>
        <w:ind w:firstLine="0"/>
        <w:jc w:val="both"/>
        <w:rPr>
          <w:rFonts w:ascii="Arial" w:hAnsi="Arial" w:cs="Arial"/>
          <w:b/>
          <w:sz w:val="20"/>
          <w:szCs w:val="20"/>
        </w:rPr>
      </w:pPr>
      <w:r>
        <w:rPr>
          <w:rFonts w:ascii="Arial" w:hAnsi="Arial" w:cs="Arial"/>
          <w:b/>
          <w:sz w:val="20"/>
          <w:szCs w:val="20"/>
        </w:rPr>
        <w:t>Los fotosistemas participan en las reacciones dependientes de la luz.</w:t>
      </w:r>
    </w:p>
    <w:p w14:paraId="54316780" w14:textId="2EB0656A" w:rsidR="000112AD" w:rsidRDefault="000112AD" w:rsidP="0057098F">
      <w:pPr>
        <w:autoSpaceDE w:val="0"/>
        <w:autoSpaceDN w:val="0"/>
        <w:adjustRightInd w:val="0"/>
        <w:spacing w:line="360" w:lineRule="auto"/>
        <w:ind w:firstLine="0"/>
        <w:rPr>
          <w:rFonts w:ascii="Arial" w:hAnsi="Arial" w:cs="Arial"/>
          <w:sz w:val="20"/>
          <w:szCs w:val="20"/>
        </w:rPr>
      </w:pPr>
    </w:p>
    <w:p w14:paraId="065C6D20" w14:textId="06F2FEF8" w:rsidR="00F74981" w:rsidRPr="00E133A8" w:rsidRDefault="00F74981" w:rsidP="0057098F">
      <w:pPr>
        <w:autoSpaceDE w:val="0"/>
        <w:autoSpaceDN w:val="0"/>
        <w:adjustRightInd w:val="0"/>
        <w:spacing w:line="360" w:lineRule="auto"/>
        <w:ind w:firstLine="0"/>
        <w:rPr>
          <w:rFonts w:ascii="Arial" w:hAnsi="Arial" w:cs="Arial"/>
          <w:sz w:val="20"/>
          <w:szCs w:val="20"/>
          <w:lang w:val="es-ES"/>
        </w:rPr>
      </w:pPr>
      <w:r>
        <w:rPr>
          <w:rFonts w:ascii="Arial" w:hAnsi="Arial" w:cs="Arial"/>
          <w:sz w:val="20"/>
          <w:szCs w:val="20"/>
        </w:rPr>
        <w:t xml:space="preserve">Un </w:t>
      </w:r>
      <w:r w:rsidRPr="005302F4">
        <w:rPr>
          <w:rFonts w:ascii="Arial" w:hAnsi="Arial" w:cs="Arial"/>
          <w:sz w:val="20"/>
          <w:szCs w:val="20"/>
        </w:rPr>
        <w:t xml:space="preserve">fotosistema </w:t>
      </w:r>
      <w:r>
        <w:rPr>
          <w:rFonts w:ascii="Arial" w:hAnsi="Arial" w:cs="Arial"/>
          <w:sz w:val="20"/>
          <w:szCs w:val="20"/>
        </w:rPr>
        <w:t xml:space="preserve">corresponde a </w:t>
      </w:r>
      <w:r w:rsidR="000112AD">
        <w:rPr>
          <w:rFonts w:ascii="Arial" w:hAnsi="Arial" w:cs="Arial"/>
          <w:sz w:val="20"/>
          <w:szCs w:val="20"/>
        </w:rPr>
        <w:t xml:space="preserve">un complejo </w:t>
      </w:r>
      <w:r w:rsidR="008A3302">
        <w:rPr>
          <w:rFonts w:ascii="Arial" w:hAnsi="Arial" w:cs="Arial"/>
          <w:sz w:val="20"/>
          <w:szCs w:val="20"/>
        </w:rPr>
        <w:t>protei</w:t>
      </w:r>
      <w:r w:rsidR="008A3302" w:rsidRPr="005302F4">
        <w:rPr>
          <w:rFonts w:ascii="Arial" w:hAnsi="Arial" w:cs="Arial"/>
          <w:sz w:val="20"/>
          <w:szCs w:val="20"/>
        </w:rPr>
        <w:t>co</w:t>
      </w:r>
      <w:r w:rsidRPr="005302F4">
        <w:rPr>
          <w:rFonts w:ascii="Arial" w:hAnsi="Arial" w:cs="Arial"/>
          <w:sz w:val="20"/>
          <w:szCs w:val="20"/>
        </w:rPr>
        <w:t xml:space="preserve"> enlazado a una molécula de clorofila, el cual e</w:t>
      </w:r>
      <w:r>
        <w:rPr>
          <w:rFonts w:ascii="Arial" w:hAnsi="Arial" w:cs="Arial"/>
          <w:sz w:val="20"/>
          <w:szCs w:val="20"/>
        </w:rPr>
        <w:t xml:space="preserve">s capaz de captar fotones de </w:t>
      </w:r>
      <w:proofErr w:type="gramStart"/>
      <w:r>
        <w:rPr>
          <w:rFonts w:ascii="Arial" w:hAnsi="Arial" w:cs="Arial"/>
          <w:sz w:val="20"/>
          <w:szCs w:val="20"/>
        </w:rPr>
        <w:t>luz  e</w:t>
      </w:r>
      <w:proofErr w:type="gramEnd"/>
      <w:r>
        <w:rPr>
          <w:rFonts w:ascii="Arial" w:hAnsi="Arial" w:cs="Arial"/>
          <w:sz w:val="20"/>
          <w:szCs w:val="20"/>
        </w:rPr>
        <w:t xml:space="preserve"> iniciar la cascada de reacciones químicas de la etapa </w:t>
      </w:r>
      <w:proofErr w:type="spellStart"/>
      <w:r>
        <w:rPr>
          <w:rFonts w:ascii="Arial" w:hAnsi="Arial" w:cs="Arial"/>
          <w:sz w:val="20"/>
          <w:szCs w:val="20"/>
        </w:rPr>
        <w:t>fotodependiente</w:t>
      </w:r>
      <w:proofErr w:type="spellEnd"/>
      <w:r>
        <w:rPr>
          <w:rFonts w:ascii="Arial" w:hAnsi="Arial" w:cs="Arial"/>
          <w:sz w:val="20"/>
          <w:szCs w:val="20"/>
        </w:rPr>
        <w:t xml:space="preserve">. </w:t>
      </w:r>
      <w:r w:rsidRPr="005302F4">
        <w:rPr>
          <w:rFonts w:ascii="Arial" w:hAnsi="Arial" w:cs="Arial"/>
          <w:sz w:val="20"/>
          <w:szCs w:val="20"/>
        </w:rPr>
        <w:t>Se encuentran insertos en la membrana de los tilacoides</w:t>
      </w:r>
      <w:r w:rsidR="000112AD">
        <w:rPr>
          <w:rFonts w:ascii="Arial" w:hAnsi="Arial" w:cs="Arial"/>
          <w:sz w:val="20"/>
          <w:szCs w:val="20"/>
        </w:rPr>
        <w:t>.</w:t>
      </w:r>
      <w:r w:rsidRPr="00E133A8">
        <w:rPr>
          <w:rFonts w:ascii="Arial" w:hAnsi="Arial" w:cs="Arial"/>
          <w:sz w:val="20"/>
          <w:szCs w:val="20"/>
        </w:rPr>
        <w:t xml:space="preserve"> </w:t>
      </w:r>
      <w:r>
        <w:rPr>
          <w:rFonts w:ascii="Arial" w:hAnsi="Arial" w:cs="Arial"/>
          <w:sz w:val="20"/>
          <w:szCs w:val="20"/>
        </w:rPr>
        <w:t>En cada uno se ubica</w:t>
      </w:r>
      <w:r w:rsidRPr="00E133A8">
        <w:rPr>
          <w:rFonts w:ascii="Arial" w:hAnsi="Arial" w:cs="Arial"/>
          <w:sz w:val="20"/>
          <w:szCs w:val="20"/>
        </w:rPr>
        <w:t xml:space="preserve"> un </w:t>
      </w:r>
      <w:r>
        <w:rPr>
          <w:rFonts w:ascii="Arial" w:hAnsi="Arial" w:cs="Arial"/>
          <w:b/>
          <w:bCs/>
          <w:sz w:val="20"/>
          <w:szCs w:val="20"/>
        </w:rPr>
        <w:t xml:space="preserve">complejo Antena </w:t>
      </w:r>
      <w:r w:rsidRPr="00E133A8">
        <w:rPr>
          <w:rFonts w:ascii="Arial" w:hAnsi="Arial" w:cs="Arial"/>
          <w:b/>
          <w:bCs/>
          <w:sz w:val="20"/>
          <w:szCs w:val="20"/>
        </w:rPr>
        <w:t xml:space="preserve">y un </w:t>
      </w:r>
      <w:r>
        <w:rPr>
          <w:rFonts w:ascii="Arial" w:hAnsi="Arial" w:cs="Arial"/>
          <w:b/>
          <w:bCs/>
          <w:sz w:val="20"/>
          <w:szCs w:val="20"/>
        </w:rPr>
        <w:t xml:space="preserve">centro de </w:t>
      </w:r>
      <w:proofErr w:type="spellStart"/>
      <w:r>
        <w:rPr>
          <w:rFonts w:ascii="Arial" w:hAnsi="Arial" w:cs="Arial"/>
          <w:b/>
          <w:bCs/>
          <w:sz w:val="20"/>
          <w:szCs w:val="20"/>
        </w:rPr>
        <w:t>reacciòn</w:t>
      </w:r>
      <w:proofErr w:type="spellEnd"/>
      <w:r>
        <w:rPr>
          <w:rFonts w:ascii="Arial" w:hAnsi="Arial" w:cs="Arial"/>
          <w:b/>
          <w:bCs/>
          <w:sz w:val="20"/>
          <w:szCs w:val="20"/>
        </w:rPr>
        <w:t xml:space="preserve"> </w:t>
      </w:r>
      <w:r w:rsidR="00DB55B6">
        <w:rPr>
          <w:rFonts w:ascii="Arial" w:hAnsi="Arial" w:cs="Arial"/>
          <w:b/>
          <w:bCs/>
          <w:sz w:val="20"/>
          <w:szCs w:val="20"/>
        </w:rPr>
        <w:t>(ver Figura 8)</w:t>
      </w:r>
    </w:p>
    <w:p w14:paraId="22D30D03" w14:textId="77777777" w:rsidR="00F74981" w:rsidRPr="005302F4" w:rsidRDefault="00F74981" w:rsidP="0057098F">
      <w:pPr>
        <w:spacing w:after="0" w:line="360" w:lineRule="auto"/>
        <w:ind w:firstLine="0"/>
        <w:rPr>
          <w:rFonts w:ascii="Arial" w:hAnsi="Arial" w:cs="Arial"/>
          <w:sz w:val="20"/>
          <w:szCs w:val="20"/>
        </w:rPr>
      </w:pPr>
      <w:r w:rsidRPr="005302F4">
        <w:rPr>
          <w:rFonts w:ascii="Arial" w:hAnsi="Arial" w:cs="Arial"/>
          <w:sz w:val="20"/>
          <w:szCs w:val="20"/>
        </w:rPr>
        <w:t xml:space="preserve">Existen dos fotosistemas:  </w:t>
      </w:r>
    </w:p>
    <w:p w14:paraId="15A70243" w14:textId="77777777" w:rsidR="00F74981" w:rsidRDefault="00F74981" w:rsidP="0057098F">
      <w:pPr>
        <w:spacing w:after="0" w:line="360" w:lineRule="auto"/>
        <w:ind w:firstLine="0"/>
        <w:rPr>
          <w:rFonts w:ascii="Arial" w:hAnsi="Arial" w:cs="Arial"/>
          <w:sz w:val="20"/>
          <w:szCs w:val="20"/>
        </w:rPr>
      </w:pPr>
      <w:r w:rsidRPr="005302F4">
        <w:rPr>
          <w:rFonts w:ascii="Arial" w:hAnsi="Arial" w:cs="Arial"/>
          <w:sz w:val="20"/>
          <w:szCs w:val="20"/>
        </w:rPr>
        <w:t>- El PS</w:t>
      </w:r>
      <w:r w:rsidRPr="00911C83">
        <w:rPr>
          <w:rFonts w:ascii="Arial" w:hAnsi="Arial" w:cs="Arial"/>
          <w:b/>
          <w:bCs/>
          <w:sz w:val="20"/>
          <w:szCs w:val="20"/>
        </w:rPr>
        <w:t>II</w:t>
      </w:r>
      <w:r w:rsidRPr="005302F4">
        <w:rPr>
          <w:rFonts w:ascii="Arial" w:hAnsi="Arial" w:cs="Arial"/>
          <w:sz w:val="20"/>
          <w:szCs w:val="20"/>
        </w:rPr>
        <w:t xml:space="preserve">, </w:t>
      </w:r>
      <w:r w:rsidRPr="00911C83">
        <w:rPr>
          <w:rFonts w:ascii="Arial" w:hAnsi="Arial" w:cs="Arial"/>
          <w:b/>
          <w:bCs/>
          <w:sz w:val="20"/>
          <w:szCs w:val="20"/>
        </w:rPr>
        <w:t>P 680</w:t>
      </w:r>
      <w:r>
        <w:rPr>
          <w:rFonts w:ascii="Arial" w:hAnsi="Arial" w:cs="Arial"/>
          <w:sz w:val="20"/>
          <w:szCs w:val="20"/>
        </w:rPr>
        <w:t xml:space="preserve"> o fotosistema II</w:t>
      </w:r>
    </w:p>
    <w:p w14:paraId="7D4382A7" w14:textId="77777777" w:rsidR="00911C83" w:rsidRDefault="0057098F" w:rsidP="0057098F">
      <w:pPr>
        <w:spacing w:after="0" w:line="360" w:lineRule="auto"/>
        <w:ind w:firstLine="0"/>
        <w:rPr>
          <w:rFonts w:ascii="Arial" w:hAnsi="Arial" w:cs="Arial"/>
          <w:sz w:val="20"/>
          <w:szCs w:val="20"/>
        </w:rPr>
      </w:pPr>
      <w:r>
        <w:rPr>
          <w:rFonts w:ascii="Arial" w:hAnsi="Arial" w:cs="Arial"/>
          <w:sz w:val="20"/>
          <w:szCs w:val="20"/>
        </w:rPr>
        <w:t xml:space="preserve">- </w:t>
      </w:r>
      <w:r w:rsidR="00F74981">
        <w:rPr>
          <w:rFonts w:ascii="Arial" w:hAnsi="Arial" w:cs="Arial"/>
          <w:sz w:val="20"/>
          <w:szCs w:val="20"/>
        </w:rPr>
        <w:t>El PS</w:t>
      </w:r>
      <w:r w:rsidR="00F74981" w:rsidRPr="00911C83">
        <w:rPr>
          <w:rFonts w:ascii="Arial" w:hAnsi="Arial" w:cs="Arial"/>
          <w:b/>
          <w:bCs/>
          <w:sz w:val="20"/>
          <w:szCs w:val="20"/>
        </w:rPr>
        <w:t>I</w:t>
      </w:r>
      <w:r w:rsidR="00F74981">
        <w:rPr>
          <w:rFonts w:ascii="Arial" w:hAnsi="Arial" w:cs="Arial"/>
          <w:sz w:val="20"/>
          <w:szCs w:val="20"/>
        </w:rPr>
        <w:t xml:space="preserve">, </w:t>
      </w:r>
      <w:r w:rsidR="00F74981" w:rsidRPr="00911C83">
        <w:rPr>
          <w:rFonts w:ascii="Arial" w:hAnsi="Arial" w:cs="Arial"/>
          <w:b/>
          <w:bCs/>
          <w:sz w:val="20"/>
          <w:szCs w:val="20"/>
        </w:rPr>
        <w:t>P700</w:t>
      </w:r>
      <w:r w:rsidR="00F74981">
        <w:rPr>
          <w:rFonts w:ascii="Arial" w:hAnsi="Arial" w:cs="Arial"/>
          <w:sz w:val="20"/>
          <w:szCs w:val="20"/>
        </w:rPr>
        <w:t xml:space="preserve"> o fotosistema I                                                                                      </w:t>
      </w:r>
    </w:p>
    <w:p w14:paraId="4C843542" w14:textId="66FA43D2" w:rsidR="00911C83" w:rsidRDefault="00DB55B6" w:rsidP="00DB55B6">
      <w:pPr>
        <w:tabs>
          <w:tab w:val="left" w:pos="7965"/>
        </w:tabs>
        <w:spacing w:after="0" w:line="360" w:lineRule="auto"/>
        <w:ind w:firstLine="0"/>
        <w:rPr>
          <w:rFonts w:ascii="Arial" w:hAnsi="Arial" w:cs="Arial"/>
          <w:sz w:val="20"/>
          <w:szCs w:val="20"/>
        </w:rPr>
      </w:pPr>
      <w:r>
        <w:rPr>
          <w:rFonts w:ascii="Arial" w:hAnsi="Arial" w:cs="Arial"/>
          <w:sz w:val="20"/>
          <w:szCs w:val="20"/>
        </w:rPr>
        <w:tab/>
        <w:t>Figura 8</w:t>
      </w:r>
    </w:p>
    <w:p w14:paraId="430E7378" w14:textId="10FF3652" w:rsidR="00F74981" w:rsidRDefault="00F74981" w:rsidP="0057098F">
      <w:pPr>
        <w:spacing w:after="0" w:line="360" w:lineRule="auto"/>
        <w:ind w:firstLine="0"/>
        <w:rPr>
          <w:rFonts w:ascii="Arial" w:hAnsi="Arial" w:cs="Arial"/>
          <w:sz w:val="20"/>
          <w:szCs w:val="20"/>
        </w:rPr>
      </w:pPr>
      <w:r>
        <w:rPr>
          <w:rFonts w:ascii="Arial" w:hAnsi="Arial" w:cs="Arial"/>
          <w:sz w:val="20"/>
          <w:szCs w:val="20"/>
        </w:rPr>
        <w:t>Producto de esta etapa</w:t>
      </w:r>
      <w:r w:rsidR="00911C83">
        <w:rPr>
          <w:rFonts w:ascii="Arial" w:hAnsi="Arial" w:cs="Arial"/>
          <w:sz w:val="20"/>
          <w:szCs w:val="20"/>
        </w:rPr>
        <w:t xml:space="preserve">, dependiente de la luz, </w:t>
      </w:r>
      <w:r>
        <w:rPr>
          <w:rFonts w:ascii="Arial" w:hAnsi="Arial" w:cs="Arial"/>
          <w:sz w:val="20"/>
          <w:szCs w:val="20"/>
        </w:rPr>
        <w:t xml:space="preserve">se produce: </w:t>
      </w:r>
      <w:r w:rsidRPr="00911C83">
        <w:rPr>
          <w:rFonts w:ascii="Arial" w:hAnsi="Arial" w:cs="Arial"/>
          <w:b/>
          <w:bCs/>
          <w:sz w:val="20"/>
          <w:szCs w:val="20"/>
        </w:rPr>
        <w:t>ATP, NADPH y se libera O</w:t>
      </w:r>
      <w:r w:rsidRPr="00911C83">
        <w:rPr>
          <w:rFonts w:ascii="Arial" w:hAnsi="Arial" w:cs="Arial"/>
          <w:b/>
          <w:bCs/>
          <w:sz w:val="20"/>
          <w:szCs w:val="20"/>
          <w:vertAlign w:val="subscript"/>
        </w:rPr>
        <w:t>2</w:t>
      </w:r>
      <w:r w:rsidRPr="00911C83">
        <w:rPr>
          <w:rFonts w:ascii="Arial" w:hAnsi="Arial" w:cs="Arial"/>
          <w:b/>
          <w:bCs/>
          <w:sz w:val="20"/>
          <w:szCs w:val="20"/>
        </w:rPr>
        <w:t xml:space="preserve"> gaseoso</w:t>
      </w:r>
      <w:r>
        <w:rPr>
          <w:rFonts w:ascii="Arial" w:hAnsi="Arial" w:cs="Arial"/>
          <w:sz w:val="20"/>
          <w:szCs w:val="20"/>
        </w:rPr>
        <w:t>.</w:t>
      </w:r>
    </w:p>
    <w:p w14:paraId="17686CCF" w14:textId="77777777" w:rsidR="00911C83" w:rsidRDefault="00911C83" w:rsidP="00BF733D">
      <w:pPr>
        <w:spacing w:line="360" w:lineRule="auto"/>
        <w:ind w:firstLine="0"/>
        <w:jc w:val="both"/>
        <w:rPr>
          <w:rFonts w:ascii="Arial" w:hAnsi="Arial" w:cs="Arial"/>
          <w:sz w:val="20"/>
          <w:szCs w:val="20"/>
        </w:rPr>
      </w:pPr>
    </w:p>
    <w:p w14:paraId="0675A6FA" w14:textId="77777777" w:rsidR="00911C83" w:rsidRDefault="00911C83" w:rsidP="00BF733D">
      <w:pPr>
        <w:spacing w:line="360" w:lineRule="auto"/>
        <w:ind w:firstLine="0"/>
        <w:jc w:val="both"/>
        <w:rPr>
          <w:rFonts w:ascii="Arial" w:hAnsi="Arial" w:cs="Arial"/>
          <w:sz w:val="20"/>
          <w:szCs w:val="20"/>
        </w:rPr>
      </w:pPr>
    </w:p>
    <w:p w14:paraId="3718E62B" w14:textId="77777777" w:rsidR="00911C83" w:rsidRDefault="00911C83" w:rsidP="00BF733D">
      <w:pPr>
        <w:spacing w:line="360" w:lineRule="auto"/>
        <w:ind w:firstLine="0"/>
        <w:jc w:val="both"/>
        <w:rPr>
          <w:rFonts w:ascii="Arial" w:hAnsi="Arial" w:cs="Arial"/>
          <w:sz w:val="20"/>
          <w:szCs w:val="20"/>
        </w:rPr>
      </w:pPr>
    </w:p>
    <w:p w14:paraId="1C70A61A" w14:textId="024A51CD" w:rsidR="00834440" w:rsidRDefault="006E1B82" w:rsidP="00BF733D">
      <w:pPr>
        <w:spacing w:line="360" w:lineRule="auto"/>
        <w:ind w:firstLine="0"/>
        <w:jc w:val="both"/>
        <w:rPr>
          <w:rFonts w:ascii="Arial" w:hAnsi="Arial" w:cs="Arial"/>
          <w:sz w:val="20"/>
          <w:szCs w:val="20"/>
        </w:rPr>
      </w:pPr>
      <w:r w:rsidRPr="000112AD">
        <w:rPr>
          <w:rFonts w:ascii="Arial" w:hAnsi="Arial" w:cs="Arial"/>
          <w:sz w:val="20"/>
          <w:szCs w:val="20"/>
        </w:rPr>
        <w:lastRenderedPageBreak/>
        <w:t>(b)</w:t>
      </w:r>
      <w:r w:rsidRPr="000112AD">
        <w:rPr>
          <w:rFonts w:ascii="Arial" w:hAnsi="Arial" w:cs="Arial"/>
          <w:b/>
          <w:sz w:val="20"/>
          <w:szCs w:val="20"/>
          <w:u w:val="single"/>
        </w:rPr>
        <w:t> L</w:t>
      </w:r>
      <w:r w:rsidR="00834440" w:rsidRPr="000112AD">
        <w:rPr>
          <w:rFonts w:ascii="Arial" w:hAnsi="Arial" w:cs="Arial"/>
          <w:b/>
          <w:sz w:val="20"/>
          <w:szCs w:val="20"/>
          <w:u w:val="single"/>
        </w:rPr>
        <w:t>as</w:t>
      </w:r>
      <w:r w:rsidR="00834440" w:rsidRPr="0057098F">
        <w:rPr>
          <w:rFonts w:ascii="Arial" w:hAnsi="Arial" w:cs="Arial"/>
          <w:sz w:val="20"/>
          <w:szCs w:val="20"/>
          <w:u w:val="single"/>
        </w:rPr>
        <w:t xml:space="preserve"> </w:t>
      </w:r>
      <w:r w:rsidR="00834440" w:rsidRPr="0057098F">
        <w:rPr>
          <w:rFonts w:ascii="Arial" w:hAnsi="Arial" w:cs="Arial"/>
          <w:b/>
          <w:sz w:val="20"/>
          <w:szCs w:val="20"/>
          <w:u w:val="single"/>
        </w:rPr>
        <w:t>reacciones que fijan carbono</w:t>
      </w:r>
      <w:r>
        <w:rPr>
          <w:rFonts w:ascii="Arial" w:hAnsi="Arial" w:cs="Arial"/>
          <w:sz w:val="20"/>
          <w:szCs w:val="20"/>
        </w:rPr>
        <w:t xml:space="preserve">, </w:t>
      </w:r>
      <w:r w:rsidR="00911C83">
        <w:rPr>
          <w:rFonts w:ascii="Arial" w:hAnsi="Arial" w:cs="Arial"/>
          <w:sz w:val="20"/>
          <w:szCs w:val="20"/>
        </w:rPr>
        <w:t xml:space="preserve">a diferencia de la anterior esta </w:t>
      </w:r>
      <w:r w:rsidR="00834440" w:rsidRPr="00D27043">
        <w:rPr>
          <w:rFonts w:ascii="Arial" w:hAnsi="Arial" w:cs="Arial"/>
          <w:sz w:val="20"/>
          <w:szCs w:val="20"/>
        </w:rPr>
        <w:t xml:space="preserve">ocurre en </w:t>
      </w:r>
      <w:r w:rsidR="004D750E">
        <w:rPr>
          <w:rFonts w:ascii="Arial" w:hAnsi="Arial" w:cs="Arial"/>
          <w:sz w:val="20"/>
          <w:szCs w:val="20"/>
        </w:rPr>
        <w:t xml:space="preserve">el </w:t>
      </w:r>
      <w:r w:rsidR="00911C83">
        <w:rPr>
          <w:rFonts w:ascii="Arial" w:hAnsi="Arial" w:cs="Arial"/>
          <w:sz w:val="20"/>
          <w:szCs w:val="20"/>
        </w:rPr>
        <w:t xml:space="preserve">estroma </w:t>
      </w:r>
      <w:r w:rsidR="00911C83" w:rsidRPr="00D27043">
        <w:rPr>
          <w:rFonts w:ascii="Arial" w:hAnsi="Arial" w:cs="Arial"/>
          <w:sz w:val="20"/>
          <w:szCs w:val="20"/>
        </w:rPr>
        <w:t>del</w:t>
      </w:r>
      <w:r w:rsidR="00834440" w:rsidRPr="00D27043">
        <w:rPr>
          <w:rFonts w:ascii="Arial" w:hAnsi="Arial" w:cs="Arial"/>
          <w:sz w:val="20"/>
          <w:szCs w:val="20"/>
        </w:rPr>
        <w:t> </w:t>
      </w:r>
      <w:r w:rsidR="00AE26FA">
        <w:rPr>
          <w:rFonts w:ascii="Arial" w:hAnsi="Arial" w:cs="Arial"/>
          <w:sz w:val="20"/>
          <w:szCs w:val="20"/>
        </w:rPr>
        <w:t>cloroplasto</w:t>
      </w:r>
      <w:r w:rsidR="00834440" w:rsidRPr="00D27043">
        <w:rPr>
          <w:rFonts w:ascii="Arial" w:hAnsi="Arial" w:cs="Arial"/>
          <w:sz w:val="20"/>
          <w:szCs w:val="20"/>
        </w:rPr>
        <w:t>, se sintetizan </w:t>
      </w:r>
      <w:r w:rsidR="00AE26FA">
        <w:rPr>
          <w:rFonts w:ascii="Arial" w:hAnsi="Arial" w:cs="Arial"/>
          <w:sz w:val="20"/>
          <w:szCs w:val="20"/>
        </w:rPr>
        <w:t>glúcidos</w:t>
      </w:r>
      <w:r w:rsidR="00BF733D">
        <w:rPr>
          <w:rFonts w:ascii="Arial" w:hAnsi="Arial" w:cs="Arial"/>
          <w:sz w:val="20"/>
          <w:szCs w:val="20"/>
        </w:rPr>
        <w:t> a partir del CO</w:t>
      </w:r>
      <w:r w:rsidR="00BF733D" w:rsidRPr="00911C83">
        <w:rPr>
          <w:rFonts w:ascii="Arial" w:hAnsi="Arial" w:cs="Arial"/>
          <w:sz w:val="20"/>
          <w:szCs w:val="20"/>
          <w:vertAlign w:val="subscript"/>
        </w:rPr>
        <w:t>2</w:t>
      </w:r>
      <w:r w:rsidR="00834440" w:rsidRPr="00D27043">
        <w:rPr>
          <w:rFonts w:ascii="Arial" w:hAnsi="Arial" w:cs="Arial"/>
          <w:sz w:val="20"/>
          <w:szCs w:val="20"/>
        </w:rPr>
        <w:t xml:space="preserve">. Este proceso utiliza la energía del ATP y el NADPH producidos en la etapa dependiente de la </w:t>
      </w:r>
      <w:r w:rsidR="00911C83" w:rsidRPr="00D27043">
        <w:rPr>
          <w:rFonts w:ascii="Arial" w:hAnsi="Arial" w:cs="Arial"/>
          <w:sz w:val="20"/>
          <w:szCs w:val="20"/>
        </w:rPr>
        <w:t xml:space="preserve">luz </w:t>
      </w:r>
      <w:r w:rsidR="00911C83">
        <w:rPr>
          <w:rFonts w:ascii="Arial" w:hAnsi="Arial" w:cs="Arial"/>
          <w:sz w:val="20"/>
          <w:szCs w:val="20"/>
        </w:rPr>
        <w:t>e</w:t>
      </w:r>
      <w:r>
        <w:rPr>
          <w:rFonts w:ascii="Arial" w:hAnsi="Arial" w:cs="Arial"/>
          <w:sz w:val="20"/>
          <w:szCs w:val="20"/>
        </w:rPr>
        <w:t xml:space="preserve"> im</w:t>
      </w:r>
      <w:r w:rsidR="00834440" w:rsidRPr="00D27043">
        <w:rPr>
          <w:rFonts w:ascii="Arial" w:hAnsi="Arial" w:cs="Arial"/>
          <w:sz w:val="20"/>
          <w:szCs w:val="20"/>
        </w:rPr>
        <w:t xml:space="preserve">plica una serie de reacciones que constituyen </w:t>
      </w:r>
      <w:r w:rsidR="00911C83">
        <w:rPr>
          <w:rFonts w:ascii="Arial" w:hAnsi="Arial" w:cs="Arial"/>
          <w:sz w:val="20"/>
          <w:szCs w:val="20"/>
        </w:rPr>
        <w:t xml:space="preserve">lo que se conoce como </w:t>
      </w:r>
      <w:r w:rsidR="00834440" w:rsidRPr="00D27043">
        <w:rPr>
          <w:rFonts w:ascii="Arial" w:hAnsi="Arial" w:cs="Arial"/>
          <w:sz w:val="20"/>
          <w:szCs w:val="20"/>
        </w:rPr>
        <w:t>el </w:t>
      </w:r>
      <w:r w:rsidR="00AE26FA" w:rsidRPr="00911C83">
        <w:rPr>
          <w:rFonts w:ascii="Arial" w:hAnsi="Arial" w:cs="Arial"/>
          <w:b/>
          <w:bCs/>
          <w:sz w:val="20"/>
          <w:szCs w:val="20"/>
        </w:rPr>
        <w:t>ciclo de Calvin</w:t>
      </w:r>
      <w:r w:rsidR="00834440" w:rsidRPr="00D27043">
        <w:rPr>
          <w:rFonts w:ascii="Arial" w:hAnsi="Arial" w:cs="Arial"/>
          <w:sz w:val="20"/>
          <w:szCs w:val="20"/>
        </w:rPr>
        <w:t>.</w:t>
      </w:r>
    </w:p>
    <w:p w14:paraId="4109AEEC" w14:textId="77777777" w:rsidR="00834440" w:rsidRPr="006F6274" w:rsidRDefault="0057098F" w:rsidP="00D239EC">
      <w:pPr>
        <w:spacing w:line="360" w:lineRule="auto"/>
        <w:ind w:firstLine="0"/>
        <w:jc w:val="both"/>
        <w:rPr>
          <w:rFonts w:ascii="Arial" w:hAnsi="Arial" w:cs="Arial"/>
          <w:b/>
          <w:sz w:val="20"/>
          <w:szCs w:val="20"/>
        </w:rPr>
      </w:pPr>
      <w:r>
        <w:rPr>
          <w:rFonts w:ascii="Arial" w:hAnsi="Arial" w:cs="Arial"/>
          <w:b/>
          <w:noProof/>
          <w:sz w:val="20"/>
          <w:szCs w:val="20"/>
          <w:lang w:val="es-ES" w:eastAsia="es-ES"/>
        </w:rPr>
        <w:drawing>
          <wp:anchor distT="0" distB="0" distL="114300" distR="114300" simplePos="0" relativeHeight="251690496" behindDoc="1" locked="0" layoutInCell="1" allowOverlap="1" wp14:anchorId="69AD929B" wp14:editId="42DE2BA3">
            <wp:simplePos x="0" y="0"/>
            <wp:positionH relativeFrom="column">
              <wp:posOffset>-144780</wp:posOffset>
            </wp:positionH>
            <wp:positionV relativeFrom="paragraph">
              <wp:posOffset>263525</wp:posOffset>
            </wp:positionV>
            <wp:extent cx="3489325" cy="3259455"/>
            <wp:effectExtent l="19050" t="0" r="0" b="0"/>
            <wp:wrapTight wrapText="bothSides">
              <wp:wrapPolygon edited="0">
                <wp:start x="-118" y="0"/>
                <wp:lineTo x="-118" y="21461"/>
                <wp:lineTo x="21580" y="21461"/>
                <wp:lineTo x="21580" y="0"/>
                <wp:lineTo x="-118" y="0"/>
              </wp:wrapPolygon>
            </wp:wrapTight>
            <wp:docPr id="15" name="Imagen 1" descr="Etapas del ciclo de Calvin.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pas del ciclo de Calvin. | Download Scientific Diagram"/>
                    <pic:cNvPicPr>
                      <a:picLocks noChangeAspect="1" noChangeArrowheads="1"/>
                    </pic:cNvPicPr>
                  </pic:nvPicPr>
                  <pic:blipFill>
                    <a:blip r:embed="rId24" cstate="print"/>
                    <a:srcRect/>
                    <a:stretch>
                      <a:fillRect/>
                    </a:stretch>
                  </pic:blipFill>
                  <pic:spPr bwMode="auto">
                    <a:xfrm>
                      <a:off x="0" y="0"/>
                      <a:ext cx="3489325" cy="3259455"/>
                    </a:xfrm>
                    <a:prstGeom prst="rect">
                      <a:avLst/>
                    </a:prstGeom>
                    <a:noFill/>
                    <a:ln w="9525">
                      <a:noFill/>
                      <a:miter lim="800000"/>
                      <a:headEnd/>
                      <a:tailEnd/>
                    </a:ln>
                  </pic:spPr>
                </pic:pic>
              </a:graphicData>
            </a:graphic>
          </wp:anchor>
        </w:drawing>
      </w:r>
      <w:r w:rsidR="00834440" w:rsidRPr="006F6274">
        <w:rPr>
          <w:rFonts w:ascii="Arial" w:hAnsi="Arial" w:cs="Arial"/>
          <w:b/>
          <w:sz w:val="20"/>
          <w:szCs w:val="20"/>
        </w:rPr>
        <w:t>Las reacciones que fijan carbono</w:t>
      </w:r>
      <w:r w:rsidR="0037196B">
        <w:rPr>
          <w:rFonts w:ascii="Arial" w:hAnsi="Arial" w:cs="Arial"/>
          <w:b/>
          <w:sz w:val="20"/>
          <w:szCs w:val="20"/>
        </w:rPr>
        <w:t xml:space="preserve"> ETAPA FOTOINDEPENDIENTE</w:t>
      </w:r>
    </w:p>
    <w:p w14:paraId="2B886BED" w14:textId="77777777" w:rsidR="00834440" w:rsidRPr="00D27043" w:rsidRDefault="00834440" w:rsidP="00063BE2">
      <w:pPr>
        <w:spacing w:line="360" w:lineRule="auto"/>
        <w:ind w:firstLine="708"/>
        <w:jc w:val="both"/>
        <w:rPr>
          <w:rFonts w:ascii="Arial" w:hAnsi="Arial" w:cs="Arial"/>
          <w:sz w:val="20"/>
          <w:szCs w:val="20"/>
        </w:rPr>
      </w:pPr>
      <w:r w:rsidRPr="00D27043">
        <w:rPr>
          <w:rFonts w:ascii="Arial" w:hAnsi="Arial" w:cs="Arial"/>
          <w:sz w:val="20"/>
          <w:szCs w:val="20"/>
        </w:rPr>
        <w:t xml:space="preserve">El </w:t>
      </w:r>
      <w:r w:rsidRPr="00911C83">
        <w:rPr>
          <w:rFonts w:ascii="Arial" w:hAnsi="Arial" w:cs="Arial"/>
          <w:b/>
          <w:bCs/>
          <w:sz w:val="20"/>
          <w:szCs w:val="20"/>
        </w:rPr>
        <w:t>ATP y el NADPH</w:t>
      </w:r>
      <w:r w:rsidRPr="00D27043">
        <w:rPr>
          <w:rFonts w:ascii="Arial" w:hAnsi="Arial" w:cs="Arial"/>
          <w:sz w:val="20"/>
          <w:szCs w:val="20"/>
        </w:rPr>
        <w:t xml:space="preserve"> </w:t>
      </w:r>
      <w:r w:rsidR="0057098F">
        <w:rPr>
          <w:rFonts w:ascii="Arial" w:hAnsi="Arial" w:cs="Arial"/>
          <w:sz w:val="20"/>
          <w:szCs w:val="20"/>
        </w:rPr>
        <w:t>provenientes de</w:t>
      </w:r>
      <w:r w:rsidR="0037196B">
        <w:rPr>
          <w:rFonts w:ascii="Arial" w:hAnsi="Arial" w:cs="Arial"/>
          <w:sz w:val="20"/>
          <w:szCs w:val="20"/>
        </w:rPr>
        <w:t xml:space="preserve"> l</w:t>
      </w:r>
      <w:r w:rsidR="004D105D">
        <w:rPr>
          <w:rFonts w:ascii="Arial" w:hAnsi="Arial" w:cs="Arial"/>
          <w:sz w:val="20"/>
          <w:szCs w:val="20"/>
        </w:rPr>
        <w:t>a primera etapa se utilizan en l</w:t>
      </w:r>
      <w:r w:rsidR="0037196B">
        <w:rPr>
          <w:rFonts w:ascii="Arial" w:hAnsi="Arial" w:cs="Arial"/>
          <w:sz w:val="20"/>
          <w:szCs w:val="20"/>
        </w:rPr>
        <w:t xml:space="preserve">a etapa foto independiente para formar </w:t>
      </w:r>
      <w:r w:rsidR="006F6274">
        <w:rPr>
          <w:rFonts w:ascii="Arial" w:hAnsi="Arial" w:cs="Arial"/>
          <w:sz w:val="20"/>
          <w:szCs w:val="20"/>
        </w:rPr>
        <w:t>glucosa</w:t>
      </w:r>
      <w:r w:rsidRPr="00D27043">
        <w:rPr>
          <w:rFonts w:ascii="Arial" w:hAnsi="Arial" w:cs="Arial"/>
          <w:sz w:val="20"/>
          <w:szCs w:val="20"/>
        </w:rPr>
        <w:t>. La incorporación de CO</w:t>
      </w:r>
      <w:r w:rsidRPr="00911C83">
        <w:rPr>
          <w:rFonts w:ascii="Arial" w:hAnsi="Arial" w:cs="Arial"/>
          <w:sz w:val="20"/>
          <w:szCs w:val="20"/>
          <w:vertAlign w:val="subscript"/>
        </w:rPr>
        <w:t>2</w:t>
      </w:r>
      <w:r w:rsidRPr="00D27043">
        <w:rPr>
          <w:rFonts w:ascii="Arial" w:hAnsi="Arial" w:cs="Arial"/>
          <w:sz w:val="20"/>
          <w:szCs w:val="20"/>
        </w:rPr>
        <w:t> en compuestos orgánicos se conoce como </w:t>
      </w:r>
      <w:r w:rsidR="006F6274" w:rsidRPr="0037196B">
        <w:rPr>
          <w:rFonts w:ascii="Arial" w:hAnsi="Arial" w:cs="Arial"/>
          <w:b/>
          <w:sz w:val="20"/>
          <w:szCs w:val="20"/>
        </w:rPr>
        <w:t>fijación del carbono</w:t>
      </w:r>
      <w:r w:rsidRPr="00D27043">
        <w:rPr>
          <w:rFonts w:ascii="Arial" w:hAnsi="Arial" w:cs="Arial"/>
          <w:sz w:val="20"/>
          <w:szCs w:val="20"/>
        </w:rPr>
        <w:t> y ocurre en forma cíclica (ciclo de Calvin). En las plantas verdes, el CO</w:t>
      </w:r>
      <w:r w:rsidRPr="00911C83">
        <w:rPr>
          <w:rFonts w:ascii="Arial" w:hAnsi="Arial" w:cs="Arial"/>
          <w:sz w:val="20"/>
          <w:szCs w:val="20"/>
          <w:vertAlign w:val="subscript"/>
        </w:rPr>
        <w:t>2</w:t>
      </w:r>
      <w:r w:rsidRPr="00D27043">
        <w:rPr>
          <w:rFonts w:ascii="Arial" w:hAnsi="Arial" w:cs="Arial"/>
          <w:sz w:val="20"/>
          <w:szCs w:val="20"/>
        </w:rPr>
        <w:t xml:space="preserve"> llega a las células fotosintéticas a través de aberturas especializadas </w:t>
      </w:r>
      <w:r w:rsidR="00720048">
        <w:rPr>
          <w:rFonts w:ascii="Arial" w:hAnsi="Arial" w:cs="Arial"/>
          <w:sz w:val="20"/>
          <w:szCs w:val="20"/>
        </w:rPr>
        <w:t>(estomas)</w:t>
      </w:r>
    </w:p>
    <w:p w14:paraId="2BA134EC" w14:textId="3D4A3504" w:rsidR="0057098F" w:rsidRDefault="00911C83" w:rsidP="00F97E22">
      <w:pPr>
        <w:spacing w:line="360" w:lineRule="auto"/>
        <w:ind w:firstLine="708"/>
        <w:jc w:val="both"/>
        <w:rPr>
          <w:rFonts w:ascii="Arial" w:hAnsi="Arial" w:cs="Arial"/>
          <w:sz w:val="20"/>
          <w:szCs w:val="20"/>
        </w:rPr>
      </w:pPr>
      <w:r>
        <w:rPr>
          <w:rFonts w:ascii="Arial" w:hAnsi="Arial" w:cs="Arial"/>
          <w:sz w:val="20"/>
          <w:szCs w:val="20"/>
        </w:rPr>
        <w:t>La</w:t>
      </w:r>
      <w:r w:rsidR="0037196B">
        <w:rPr>
          <w:rFonts w:ascii="Arial" w:hAnsi="Arial" w:cs="Arial"/>
          <w:sz w:val="20"/>
          <w:szCs w:val="20"/>
        </w:rPr>
        <w:t xml:space="preserve"> </w:t>
      </w:r>
      <w:r w:rsidR="0037196B" w:rsidRPr="004D105D">
        <w:rPr>
          <w:rFonts w:ascii="Arial" w:hAnsi="Arial" w:cs="Arial"/>
          <w:b/>
          <w:sz w:val="20"/>
          <w:szCs w:val="20"/>
        </w:rPr>
        <w:t>figura 9</w:t>
      </w:r>
      <w:r w:rsidR="0037196B">
        <w:rPr>
          <w:rFonts w:ascii="Arial" w:hAnsi="Arial" w:cs="Arial"/>
          <w:sz w:val="20"/>
          <w:szCs w:val="20"/>
        </w:rPr>
        <w:t xml:space="preserve"> </w:t>
      </w:r>
      <w:r>
        <w:rPr>
          <w:rFonts w:ascii="Arial" w:hAnsi="Arial" w:cs="Arial"/>
          <w:sz w:val="20"/>
          <w:szCs w:val="20"/>
        </w:rPr>
        <w:t>muestra el ciclo y sus</w:t>
      </w:r>
      <w:r w:rsidR="0057098F">
        <w:rPr>
          <w:rFonts w:ascii="Arial" w:hAnsi="Arial" w:cs="Arial"/>
          <w:sz w:val="20"/>
          <w:szCs w:val="20"/>
        </w:rPr>
        <w:t xml:space="preserve"> 3 etapas: </w:t>
      </w:r>
      <w:r>
        <w:rPr>
          <w:rFonts w:ascii="Arial" w:hAnsi="Arial" w:cs="Arial"/>
          <w:sz w:val="20"/>
          <w:szCs w:val="20"/>
        </w:rPr>
        <w:t xml:space="preserve">1. </w:t>
      </w:r>
      <w:r w:rsidR="0057098F" w:rsidRPr="00911C83">
        <w:rPr>
          <w:rFonts w:ascii="Arial" w:hAnsi="Arial" w:cs="Arial"/>
          <w:b/>
          <w:bCs/>
          <w:sz w:val="20"/>
          <w:szCs w:val="20"/>
        </w:rPr>
        <w:t xml:space="preserve">Carboxilación </w:t>
      </w:r>
      <w:r>
        <w:rPr>
          <w:rFonts w:ascii="Arial" w:hAnsi="Arial" w:cs="Arial"/>
          <w:b/>
          <w:bCs/>
          <w:sz w:val="20"/>
          <w:szCs w:val="20"/>
        </w:rPr>
        <w:t xml:space="preserve">2. </w:t>
      </w:r>
      <w:r w:rsidR="0057098F" w:rsidRPr="00911C83">
        <w:rPr>
          <w:rFonts w:ascii="Arial" w:hAnsi="Arial" w:cs="Arial"/>
          <w:b/>
          <w:bCs/>
          <w:sz w:val="20"/>
          <w:szCs w:val="20"/>
        </w:rPr>
        <w:t>Reducción</w:t>
      </w:r>
      <w:r w:rsidR="00F97E22" w:rsidRPr="00911C83">
        <w:rPr>
          <w:rFonts w:ascii="Arial" w:hAnsi="Arial" w:cs="Arial"/>
          <w:b/>
          <w:bCs/>
          <w:sz w:val="20"/>
          <w:szCs w:val="20"/>
        </w:rPr>
        <w:t xml:space="preserve"> y</w:t>
      </w:r>
      <w:r>
        <w:rPr>
          <w:rFonts w:ascii="Arial" w:hAnsi="Arial" w:cs="Arial"/>
          <w:b/>
          <w:bCs/>
          <w:sz w:val="20"/>
          <w:szCs w:val="20"/>
        </w:rPr>
        <w:t xml:space="preserve"> 3. </w:t>
      </w:r>
      <w:r w:rsidR="0057098F" w:rsidRPr="00911C83">
        <w:rPr>
          <w:rFonts w:ascii="Arial" w:hAnsi="Arial" w:cs="Arial"/>
          <w:b/>
          <w:bCs/>
          <w:sz w:val="20"/>
          <w:szCs w:val="20"/>
        </w:rPr>
        <w:t>Regeneración</w:t>
      </w:r>
      <w:r w:rsidR="0057098F">
        <w:rPr>
          <w:rFonts w:ascii="Arial" w:hAnsi="Arial" w:cs="Arial"/>
          <w:sz w:val="20"/>
          <w:szCs w:val="20"/>
        </w:rPr>
        <w:t xml:space="preserve">. </w:t>
      </w:r>
      <w:r w:rsidRPr="00D27043">
        <w:rPr>
          <w:rFonts w:ascii="Arial" w:hAnsi="Arial" w:cs="Arial"/>
          <w:sz w:val="20"/>
          <w:szCs w:val="20"/>
        </w:rPr>
        <w:t>En cada "vuelta" completa del ciclo ingr</w:t>
      </w:r>
      <w:r>
        <w:rPr>
          <w:rFonts w:ascii="Arial" w:hAnsi="Arial" w:cs="Arial"/>
          <w:sz w:val="20"/>
          <w:szCs w:val="20"/>
        </w:rPr>
        <w:t>esa una molécula de CO</w:t>
      </w:r>
      <w:r w:rsidRPr="00911C83">
        <w:rPr>
          <w:rFonts w:ascii="Arial" w:hAnsi="Arial" w:cs="Arial"/>
          <w:sz w:val="20"/>
          <w:szCs w:val="20"/>
          <w:vertAlign w:val="subscript"/>
        </w:rPr>
        <w:t>2</w:t>
      </w:r>
      <w:r>
        <w:rPr>
          <w:rFonts w:ascii="Arial" w:hAnsi="Arial" w:cs="Arial"/>
          <w:sz w:val="20"/>
          <w:szCs w:val="20"/>
        </w:rPr>
        <w:t xml:space="preserve">. </w:t>
      </w:r>
      <w:r w:rsidR="00F97E22">
        <w:rPr>
          <w:rFonts w:ascii="Arial" w:hAnsi="Arial" w:cs="Arial"/>
          <w:sz w:val="20"/>
          <w:szCs w:val="20"/>
        </w:rPr>
        <w:t>Se necesitan 6</w:t>
      </w:r>
      <w:r w:rsidR="00834440" w:rsidRPr="00D27043">
        <w:rPr>
          <w:rFonts w:ascii="Arial" w:hAnsi="Arial" w:cs="Arial"/>
          <w:sz w:val="20"/>
          <w:szCs w:val="20"/>
        </w:rPr>
        <w:t xml:space="preserve"> ciclos, para </w:t>
      </w:r>
      <w:r w:rsidR="00F97E22">
        <w:rPr>
          <w:rFonts w:ascii="Arial" w:hAnsi="Arial" w:cs="Arial"/>
          <w:sz w:val="20"/>
          <w:szCs w:val="20"/>
        </w:rPr>
        <w:t>fabricar 2</w:t>
      </w:r>
      <w:r w:rsidR="00834440" w:rsidRPr="00D27043">
        <w:rPr>
          <w:rFonts w:ascii="Arial" w:hAnsi="Arial" w:cs="Arial"/>
          <w:sz w:val="20"/>
          <w:szCs w:val="20"/>
        </w:rPr>
        <w:t xml:space="preserve"> moléculas de gliceraldehído fosfato</w:t>
      </w:r>
      <w:r w:rsidR="0037196B">
        <w:rPr>
          <w:rFonts w:ascii="Arial" w:hAnsi="Arial" w:cs="Arial"/>
          <w:sz w:val="20"/>
          <w:szCs w:val="20"/>
        </w:rPr>
        <w:t xml:space="preserve"> </w:t>
      </w:r>
      <w:r w:rsidR="00F97E22">
        <w:rPr>
          <w:rFonts w:ascii="Arial" w:hAnsi="Arial" w:cs="Arial"/>
          <w:sz w:val="20"/>
          <w:szCs w:val="20"/>
        </w:rPr>
        <w:t xml:space="preserve">  </w:t>
      </w:r>
      <w:r w:rsidR="0037196B" w:rsidRPr="004D105D">
        <w:rPr>
          <w:rFonts w:ascii="Arial" w:hAnsi="Arial" w:cs="Arial"/>
          <w:b/>
          <w:sz w:val="20"/>
          <w:szCs w:val="20"/>
        </w:rPr>
        <w:t>P-Gal</w:t>
      </w:r>
      <w:r w:rsidR="00834440" w:rsidRPr="00D27043">
        <w:rPr>
          <w:rFonts w:ascii="Arial" w:hAnsi="Arial" w:cs="Arial"/>
          <w:sz w:val="20"/>
          <w:szCs w:val="20"/>
        </w:rPr>
        <w:t xml:space="preserve">, que equivalen a un azúcar de seis carbonos.  </w:t>
      </w:r>
    </w:p>
    <w:p w14:paraId="627802B2" w14:textId="77777777" w:rsidR="00F97E22" w:rsidRDefault="0057098F" w:rsidP="00F97E22">
      <w:pPr>
        <w:spacing w:line="360" w:lineRule="auto"/>
        <w:ind w:firstLine="708"/>
        <w:jc w:val="both"/>
        <w:rPr>
          <w:rFonts w:ascii="Arial" w:hAnsi="Arial" w:cs="Arial"/>
          <w:b/>
          <w:sz w:val="20"/>
          <w:szCs w:val="20"/>
        </w:rPr>
      </w:pPr>
      <w:r w:rsidRPr="004D105D">
        <w:rPr>
          <w:rFonts w:ascii="Arial" w:hAnsi="Arial" w:cs="Arial"/>
          <w:b/>
          <w:sz w:val="20"/>
          <w:szCs w:val="20"/>
        </w:rPr>
        <w:t>Figura 9</w:t>
      </w:r>
    </w:p>
    <w:p w14:paraId="310C5303" w14:textId="77777777" w:rsidR="00834440" w:rsidRPr="00F97E22" w:rsidRDefault="00834440" w:rsidP="00F97E22">
      <w:pPr>
        <w:spacing w:line="360" w:lineRule="auto"/>
        <w:ind w:firstLine="0"/>
        <w:jc w:val="both"/>
        <w:rPr>
          <w:rFonts w:ascii="Arial" w:hAnsi="Arial" w:cs="Arial"/>
          <w:b/>
          <w:sz w:val="20"/>
          <w:szCs w:val="20"/>
        </w:rPr>
      </w:pPr>
      <w:r w:rsidRPr="00D27043">
        <w:rPr>
          <w:rFonts w:ascii="Arial" w:hAnsi="Arial" w:cs="Arial"/>
          <w:sz w:val="20"/>
          <w:szCs w:val="20"/>
        </w:rPr>
        <w:t>Estas moléculas son el punto de partida de numerosas reacciones que pueden implicar, por ejemplo, la síntesis de glúcidos, </w:t>
      </w:r>
      <w:r w:rsidR="006F6274">
        <w:rPr>
          <w:rFonts w:ascii="Arial" w:hAnsi="Arial" w:cs="Arial"/>
          <w:sz w:val="20"/>
          <w:szCs w:val="20"/>
        </w:rPr>
        <w:t>aminoácidos</w:t>
      </w:r>
      <w:r w:rsidRPr="00D27043">
        <w:rPr>
          <w:rFonts w:ascii="Arial" w:hAnsi="Arial" w:cs="Arial"/>
          <w:sz w:val="20"/>
          <w:szCs w:val="20"/>
        </w:rPr>
        <w:t xml:space="preserve"> y ácidos grasos. La energía que impulsa al ciclo de Calvin proviene del </w:t>
      </w:r>
      <w:r w:rsidRPr="00DB55B6">
        <w:rPr>
          <w:rFonts w:ascii="Arial" w:hAnsi="Arial" w:cs="Arial"/>
          <w:b/>
          <w:bCs/>
          <w:sz w:val="20"/>
          <w:szCs w:val="20"/>
        </w:rPr>
        <w:t>ATP</w:t>
      </w:r>
      <w:r w:rsidRPr="00D27043">
        <w:rPr>
          <w:rFonts w:ascii="Arial" w:hAnsi="Arial" w:cs="Arial"/>
          <w:sz w:val="20"/>
          <w:szCs w:val="20"/>
        </w:rPr>
        <w:t xml:space="preserve"> y el </w:t>
      </w:r>
      <w:r w:rsidRPr="00DB55B6">
        <w:rPr>
          <w:rFonts w:ascii="Arial" w:hAnsi="Arial" w:cs="Arial"/>
          <w:b/>
          <w:bCs/>
          <w:sz w:val="20"/>
          <w:szCs w:val="20"/>
        </w:rPr>
        <w:t>NADPH</w:t>
      </w:r>
      <w:r w:rsidRPr="00D27043">
        <w:rPr>
          <w:rFonts w:ascii="Arial" w:hAnsi="Arial" w:cs="Arial"/>
          <w:sz w:val="20"/>
          <w:szCs w:val="20"/>
        </w:rPr>
        <w:t xml:space="preserve"> producidos por las reacciones de captura de energía en la primera etapa de la fotosíntesis.</w:t>
      </w:r>
    </w:p>
    <w:p w14:paraId="40D96698" w14:textId="77777777" w:rsidR="006F6274" w:rsidRPr="00D27043" w:rsidRDefault="00834440" w:rsidP="00D239EC">
      <w:pPr>
        <w:spacing w:line="360" w:lineRule="auto"/>
        <w:ind w:firstLine="0"/>
        <w:jc w:val="both"/>
        <w:rPr>
          <w:rFonts w:ascii="Arial" w:hAnsi="Arial" w:cs="Arial"/>
          <w:sz w:val="20"/>
          <w:szCs w:val="20"/>
        </w:rPr>
      </w:pPr>
      <w:r w:rsidRPr="00D27043">
        <w:rPr>
          <w:rFonts w:ascii="Arial" w:hAnsi="Arial" w:cs="Arial"/>
          <w:sz w:val="20"/>
          <w:szCs w:val="20"/>
        </w:rPr>
        <w:t> </w:t>
      </w:r>
      <w:r w:rsidR="006F6274" w:rsidRPr="00D27043">
        <w:rPr>
          <w:rFonts w:ascii="Arial" w:hAnsi="Arial" w:cs="Arial"/>
          <w:sz w:val="20"/>
          <w:szCs w:val="20"/>
        </w:rPr>
        <w:t>Las plantas poseen un mecanismo de control que evita que el ciclo de Calvin ocurra durante la noche. La luz lo estimula indirectamente y las reacciones de fijación de carbono son inhibidas en la oscuridad.</w:t>
      </w:r>
    </w:p>
    <w:p w14:paraId="6F419A26" w14:textId="77777777" w:rsidR="00026B12" w:rsidRPr="00F97E22" w:rsidRDefault="00026B12" w:rsidP="00F97E22">
      <w:pPr>
        <w:autoSpaceDE w:val="0"/>
        <w:autoSpaceDN w:val="0"/>
        <w:adjustRightInd w:val="0"/>
        <w:spacing w:after="0" w:line="360" w:lineRule="auto"/>
        <w:ind w:firstLine="0"/>
        <w:jc w:val="center"/>
        <w:rPr>
          <w:rFonts w:ascii="Arial" w:hAnsi="Arial" w:cs="Arial"/>
          <w:b/>
          <w:bCs/>
          <w:i/>
          <w:sz w:val="28"/>
          <w:szCs w:val="28"/>
          <w:u w:val="single"/>
        </w:rPr>
      </w:pPr>
      <w:r w:rsidRPr="00F97E22">
        <w:rPr>
          <w:rFonts w:ascii="Arial" w:hAnsi="Arial" w:cs="Arial"/>
          <w:b/>
          <w:bCs/>
          <w:i/>
          <w:sz w:val="28"/>
          <w:szCs w:val="28"/>
          <w:u w:val="single"/>
        </w:rPr>
        <w:t>Factores que afectan la fotosíntesis</w:t>
      </w:r>
    </w:p>
    <w:p w14:paraId="42C3A834" w14:textId="77777777" w:rsidR="004D105D" w:rsidRDefault="004D105D" w:rsidP="004D105D">
      <w:pPr>
        <w:autoSpaceDE w:val="0"/>
        <w:autoSpaceDN w:val="0"/>
        <w:adjustRightInd w:val="0"/>
        <w:spacing w:after="0" w:line="360" w:lineRule="auto"/>
        <w:ind w:firstLine="0"/>
        <w:jc w:val="both"/>
        <w:rPr>
          <w:rFonts w:ascii="Arial" w:hAnsi="Arial" w:cs="Arial"/>
          <w:bCs/>
          <w:sz w:val="20"/>
          <w:szCs w:val="20"/>
        </w:rPr>
      </w:pPr>
    </w:p>
    <w:p w14:paraId="6718AB3B" w14:textId="69EF35BD" w:rsidR="00982126" w:rsidRPr="00982126" w:rsidRDefault="00982126" w:rsidP="004D105D">
      <w:pPr>
        <w:autoSpaceDE w:val="0"/>
        <w:autoSpaceDN w:val="0"/>
        <w:adjustRightInd w:val="0"/>
        <w:spacing w:after="0" w:line="360" w:lineRule="auto"/>
        <w:ind w:firstLine="0"/>
        <w:jc w:val="both"/>
        <w:rPr>
          <w:rFonts w:ascii="Arial" w:hAnsi="Arial" w:cs="Arial"/>
          <w:bCs/>
          <w:sz w:val="20"/>
          <w:szCs w:val="20"/>
        </w:rPr>
      </w:pPr>
      <w:r>
        <w:rPr>
          <w:rFonts w:ascii="Arial" w:hAnsi="Arial" w:cs="Arial"/>
          <w:bCs/>
          <w:sz w:val="20"/>
          <w:szCs w:val="20"/>
        </w:rPr>
        <w:t xml:space="preserve">Todos </w:t>
      </w:r>
      <w:r w:rsidR="00DB55B6">
        <w:rPr>
          <w:rFonts w:ascii="Arial" w:hAnsi="Arial" w:cs="Arial"/>
          <w:bCs/>
          <w:sz w:val="20"/>
          <w:szCs w:val="20"/>
        </w:rPr>
        <w:t>estos</w:t>
      </w:r>
      <w:r>
        <w:rPr>
          <w:rFonts w:ascii="Arial" w:hAnsi="Arial" w:cs="Arial"/>
          <w:bCs/>
          <w:sz w:val="20"/>
          <w:szCs w:val="20"/>
        </w:rPr>
        <w:t xml:space="preserve"> factores </w:t>
      </w:r>
      <w:r w:rsidR="00EC5C71">
        <w:rPr>
          <w:rFonts w:ascii="Arial" w:hAnsi="Arial" w:cs="Arial"/>
          <w:bCs/>
          <w:sz w:val="20"/>
          <w:szCs w:val="20"/>
        </w:rPr>
        <w:t>afectan la</w:t>
      </w:r>
      <w:r>
        <w:rPr>
          <w:rFonts w:ascii="Arial" w:hAnsi="Arial" w:cs="Arial"/>
          <w:bCs/>
          <w:sz w:val="20"/>
          <w:szCs w:val="20"/>
        </w:rPr>
        <w:t xml:space="preserve"> velocidad de la fotosíntesis de manera directamente proporcional:</w:t>
      </w:r>
    </w:p>
    <w:p w14:paraId="386DD631" w14:textId="77777777" w:rsidR="00982126" w:rsidRPr="008B6054" w:rsidRDefault="00F97E22" w:rsidP="00D239EC">
      <w:pPr>
        <w:autoSpaceDE w:val="0"/>
        <w:autoSpaceDN w:val="0"/>
        <w:adjustRightInd w:val="0"/>
        <w:spacing w:after="0" w:line="360" w:lineRule="auto"/>
        <w:jc w:val="both"/>
        <w:rPr>
          <w:rFonts w:ascii="Arial" w:hAnsi="Arial" w:cs="Arial"/>
          <w:b/>
          <w:bCs/>
          <w:sz w:val="20"/>
          <w:szCs w:val="20"/>
        </w:rPr>
      </w:pPr>
      <w:r>
        <w:rPr>
          <w:rFonts w:ascii="Arial" w:hAnsi="Arial" w:cs="Arial"/>
          <w:b/>
          <w:bCs/>
          <w:noProof/>
          <w:sz w:val="20"/>
          <w:szCs w:val="20"/>
          <w:lang w:val="es-ES" w:eastAsia="es-ES"/>
        </w:rPr>
        <w:drawing>
          <wp:anchor distT="0" distB="0" distL="114300" distR="114300" simplePos="0" relativeHeight="251666944" behindDoc="1" locked="0" layoutInCell="1" allowOverlap="1" wp14:anchorId="603CD232" wp14:editId="1858BB08">
            <wp:simplePos x="0" y="0"/>
            <wp:positionH relativeFrom="column">
              <wp:posOffset>3900170</wp:posOffset>
            </wp:positionH>
            <wp:positionV relativeFrom="paragraph">
              <wp:posOffset>30480</wp:posOffset>
            </wp:positionV>
            <wp:extent cx="2257425" cy="2027555"/>
            <wp:effectExtent l="19050" t="0" r="9525" b="0"/>
            <wp:wrapTight wrapText="bothSides">
              <wp:wrapPolygon edited="0">
                <wp:start x="-182" y="0"/>
                <wp:lineTo x="-182" y="21309"/>
                <wp:lineTo x="21691" y="21309"/>
                <wp:lineTo x="21691" y="0"/>
                <wp:lineTo x="-182" y="0"/>
              </wp:wrapPolygon>
            </wp:wrapTight>
            <wp:docPr id="32" name="Imagen 32" descr="http://t3.gstatic.com/images?q=tbn:ANd9GcTl-aY48XJAdBuBj_W9rzvsmDqDvLqiWXRRuuko6My8bAxEZXk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t3.gstatic.com/images?q=tbn:ANd9GcTl-aY48XJAdBuBj_W9rzvsmDqDvLqiWXRRuuko6My8bAxEZXkP"/>
                    <pic:cNvPicPr>
                      <a:picLocks noChangeAspect="1" noChangeArrowheads="1"/>
                    </pic:cNvPicPr>
                  </pic:nvPicPr>
                  <pic:blipFill>
                    <a:blip r:embed="rId25" r:link="rId26" cstate="print"/>
                    <a:srcRect/>
                    <a:stretch>
                      <a:fillRect/>
                    </a:stretch>
                  </pic:blipFill>
                  <pic:spPr bwMode="auto">
                    <a:xfrm>
                      <a:off x="0" y="0"/>
                      <a:ext cx="2257425" cy="2027555"/>
                    </a:xfrm>
                    <a:prstGeom prst="rect">
                      <a:avLst/>
                    </a:prstGeom>
                    <a:noFill/>
                    <a:ln w="9525">
                      <a:noFill/>
                      <a:miter lim="800000"/>
                      <a:headEnd/>
                      <a:tailEnd/>
                    </a:ln>
                  </pic:spPr>
                </pic:pic>
              </a:graphicData>
            </a:graphic>
          </wp:anchor>
        </w:drawing>
      </w:r>
    </w:p>
    <w:p w14:paraId="68BEF4E2" w14:textId="7CAD4676" w:rsidR="00982126" w:rsidRDefault="00026B12" w:rsidP="00D239EC">
      <w:pPr>
        <w:spacing w:line="360" w:lineRule="auto"/>
        <w:ind w:firstLine="0"/>
        <w:jc w:val="both"/>
        <w:rPr>
          <w:rFonts w:ascii="Arial" w:hAnsi="Arial" w:cs="Arial"/>
          <w:sz w:val="20"/>
          <w:szCs w:val="20"/>
        </w:rPr>
      </w:pPr>
      <w:r w:rsidRPr="00982126">
        <w:rPr>
          <w:rFonts w:ascii="Arial" w:hAnsi="Arial" w:cs="Arial"/>
          <w:b/>
          <w:bCs/>
          <w:sz w:val="20"/>
          <w:szCs w:val="20"/>
        </w:rPr>
        <w:t xml:space="preserve">1. </w:t>
      </w:r>
      <w:r w:rsidR="00DB55B6">
        <w:rPr>
          <w:rFonts w:ascii="Arial" w:hAnsi="Arial" w:cs="Arial"/>
          <w:b/>
          <w:bCs/>
          <w:sz w:val="20"/>
          <w:szCs w:val="20"/>
        </w:rPr>
        <w:t>T</w:t>
      </w:r>
      <w:r w:rsidRPr="00982126">
        <w:rPr>
          <w:rFonts w:ascii="Arial" w:hAnsi="Arial" w:cs="Arial"/>
          <w:b/>
          <w:bCs/>
          <w:sz w:val="20"/>
          <w:szCs w:val="20"/>
        </w:rPr>
        <w:t>emperatura</w:t>
      </w:r>
      <w:r w:rsidR="00982126" w:rsidRPr="00982126">
        <w:rPr>
          <w:rFonts w:ascii="Arial" w:hAnsi="Arial" w:cs="Arial"/>
          <w:bCs/>
          <w:sz w:val="20"/>
          <w:szCs w:val="20"/>
        </w:rPr>
        <w:t xml:space="preserve"> </w:t>
      </w:r>
      <w:r w:rsidR="00982126" w:rsidRPr="00F97E22">
        <w:rPr>
          <w:rFonts w:ascii="Arial" w:hAnsi="Arial" w:cs="Arial"/>
          <w:bCs/>
          <w:i/>
          <w:sz w:val="20"/>
          <w:szCs w:val="20"/>
        </w:rPr>
        <w:t>A mayor temperatura, mayor fotosíntesis</w:t>
      </w:r>
      <w:r w:rsidR="00982126">
        <w:rPr>
          <w:rFonts w:ascii="Arial" w:hAnsi="Arial" w:cs="Arial"/>
          <w:bCs/>
          <w:sz w:val="20"/>
          <w:szCs w:val="20"/>
        </w:rPr>
        <w:t>, l</w:t>
      </w:r>
      <w:r w:rsidR="00982126" w:rsidRPr="00982126">
        <w:rPr>
          <w:rFonts w:ascii="Arial" w:hAnsi="Arial" w:cs="Arial"/>
          <w:bCs/>
          <w:sz w:val="20"/>
          <w:szCs w:val="20"/>
        </w:rPr>
        <w:t xml:space="preserve">uego decrece la </w:t>
      </w:r>
      <w:r w:rsidR="00F97E22">
        <w:rPr>
          <w:rFonts w:ascii="Arial" w:hAnsi="Arial" w:cs="Arial"/>
          <w:sz w:val="20"/>
          <w:szCs w:val="20"/>
        </w:rPr>
        <w:t xml:space="preserve">velocidad. </w:t>
      </w:r>
      <w:r w:rsidR="00982126" w:rsidRPr="00982126">
        <w:rPr>
          <w:rFonts w:ascii="Arial" w:hAnsi="Arial" w:cs="Arial"/>
          <w:sz w:val="20"/>
          <w:szCs w:val="20"/>
        </w:rPr>
        <w:t>La velocidad de la fotosíntesis se incrementa con el aumento de la temperatura hasta cierto</w:t>
      </w:r>
      <w:r w:rsidR="00063BE2">
        <w:rPr>
          <w:rFonts w:ascii="Arial" w:hAnsi="Arial" w:cs="Arial"/>
          <w:sz w:val="20"/>
          <w:szCs w:val="20"/>
        </w:rPr>
        <w:t>s</w:t>
      </w:r>
      <w:r w:rsidR="00982126" w:rsidRPr="00982126">
        <w:rPr>
          <w:rFonts w:ascii="Arial" w:hAnsi="Arial" w:cs="Arial"/>
          <w:sz w:val="20"/>
          <w:szCs w:val="20"/>
        </w:rPr>
        <w:t xml:space="preserve"> límites, que varían según el tipo de planta, en general hasta los 37 a 38 °C. Si la </w:t>
      </w:r>
      <w:r w:rsidR="00DB55B6" w:rsidRPr="00982126">
        <w:rPr>
          <w:rFonts w:ascii="Arial" w:hAnsi="Arial" w:cs="Arial"/>
          <w:sz w:val="20"/>
          <w:szCs w:val="20"/>
        </w:rPr>
        <w:t>t</w:t>
      </w:r>
      <w:r w:rsidR="00DB55B6">
        <w:rPr>
          <w:rFonts w:ascii="Arial" w:hAnsi="Arial" w:cs="Arial"/>
          <w:sz w:val="20"/>
          <w:szCs w:val="20"/>
        </w:rPr>
        <w:t>emperatura sobrepasa</w:t>
      </w:r>
      <w:r w:rsidR="000C0FCC">
        <w:rPr>
          <w:rFonts w:ascii="Arial" w:hAnsi="Arial" w:cs="Arial"/>
          <w:sz w:val="20"/>
          <w:szCs w:val="20"/>
        </w:rPr>
        <w:t xml:space="preserve"> el punto ó</w:t>
      </w:r>
      <w:r w:rsidR="00982126" w:rsidRPr="00982126">
        <w:rPr>
          <w:rFonts w:ascii="Arial" w:hAnsi="Arial" w:cs="Arial"/>
          <w:sz w:val="20"/>
          <w:szCs w:val="20"/>
        </w:rPr>
        <w:t>ptimo, la velocidad de la fotosíntesis decrece y puede llegar a inhibirse</w:t>
      </w:r>
      <w:r w:rsidR="00DB55B6">
        <w:rPr>
          <w:rFonts w:ascii="Arial" w:hAnsi="Arial" w:cs="Arial"/>
          <w:sz w:val="20"/>
          <w:szCs w:val="20"/>
        </w:rPr>
        <w:t xml:space="preserve">, ya que </w:t>
      </w:r>
      <w:proofErr w:type="gramStart"/>
      <w:r w:rsidR="00DB55B6">
        <w:rPr>
          <w:rFonts w:ascii="Arial" w:hAnsi="Arial" w:cs="Arial"/>
          <w:sz w:val="20"/>
          <w:szCs w:val="20"/>
        </w:rPr>
        <w:t>los estomas</w:t>
      </w:r>
      <w:proofErr w:type="gramEnd"/>
      <w:r w:rsidR="00DB55B6">
        <w:rPr>
          <w:rFonts w:ascii="Arial" w:hAnsi="Arial" w:cs="Arial"/>
          <w:sz w:val="20"/>
          <w:szCs w:val="20"/>
        </w:rPr>
        <w:t xml:space="preserve"> se cierran evitando la pérdida excesiva de agua</w:t>
      </w:r>
    </w:p>
    <w:p w14:paraId="00C56F34" w14:textId="31062CCB" w:rsidR="00063BE2" w:rsidRDefault="00EC5C71" w:rsidP="00F97E22">
      <w:pPr>
        <w:spacing w:line="360" w:lineRule="auto"/>
        <w:ind w:firstLine="0"/>
        <w:jc w:val="both"/>
        <w:rPr>
          <w:rFonts w:ascii="Arial" w:hAnsi="Arial" w:cs="Arial"/>
          <w:sz w:val="20"/>
          <w:szCs w:val="20"/>
        </w:rPr>
      </w:pPr>
      <w:r>
        <w:rPr>
          <w:rFonts w:ascii="Arial" w:hAnsi="Arial" w:cs="Arial"/>
          <w:noProof/>
          <w:sz w:val="20"/>
          <w:szCs w:val="20"/>
          <w:lang w:val="es-ES" w:eastAsia="es-ES"/>
        </w:rPr>
        <w:lastRenderedPageBreak/>
        <w:drawing>
          <wp:anchor distT="0" distB="0" distL="114300" distR="114300" simplePos="0" relativeHeight="251665920" behindDoc="1" locked="0" layoutInCell="1" allowOverlap="1" wp14:anchorId="6EDCD157" wp14:editId="7785675D">
            <wp:simplePos x="0" y="0"/>
            <wp:positionH relativeFrom="column">
              <wp:posOffset>497840</wp:posOffset>
            </wp:positionH>
            <wp:positionV relativeFrom="paragraph">
              <wp:posOffset>635635</wp:posOffset>
            </wp:positionV>
            <wp:extent cx="2183130" cy="2077085"/>
            <wp:effectExtent l="19050" t="0" r="7620" b="0"/>
            <wp:wrapTight wrapText="bothSides">
              <wp:wrapPolygon edited="0">
                <wp:start x="-188" y="0"/>
                <wp:lineTo x="-188" y="21395"/>
                <wp:lineTo x="21675" y="21395"/>
                <wp:lineTo x="21675" y="0"/>
                <wp:lineTo x="-188" y="0"/>
              </wp:wrapPolygon>
            </wp:wrapTight>
            <wp:docPr id="31" name="Imagen 31" descr="http://t0.gstatic.com/images?q=tbn:ANd9GcRde8ysP66E_6ahpcCe6_p9Dk4B1XbTQ0AA0oYnPRkVK7NSfW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0.gstatic.com/images?q=tbn:ANd9GcRde8ysP66E_6ahpcCe6_p9Dk4B1XbTQ0AA0oYnPRkVK7NSfWXE"/>
                    <pic:cNvPicPr>
                      <a:picLocks noChangeAspect="1" noChangeArrowheads="1"/>
                    </pic:cNvPicPr>
                  </pic:nvPicPr>
                  <pic:blipFill>
                    <a:blip r:embed="rId27" r:link="rId28" cstate="print">
                      <a:lum bright="-20000" contrast="40000"/>
                    </a:blip>
                    <a:srcRect/>
                    <a:stretch>
                      <a:fillRect/>
                    </a:stretch>
                  </pic:blipFill>
                  <pic:spPr bwMode="auto">
                    <a:xfrm>
                      <a:off x="0" y="0"/>
                      <a:ext cx="2183130" cy="20770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26B12">
        <w:rPr>
          <w:rFonts w:ascii="Arial" w:hAnsi="Arial" w:cs="Arial"/>
          <w:b/>
          <w:bCs/>
          <w:sz w:val="20"/>
          <w:szCs w:val="20"/>
        </w:rPr>
        <w:t>2. Concentración de CO</w:t>
      </w:r>
      <w:r w:rsidR="00026B12">
        <w:rPr>
          <w:rFonts w:ascii="Arial" w:hAnsi="Arial" w:cs="Arial"/>
          <w:b/>
          <w:bCs/>
          <w:sz w:val="20"/>
          <w:szCs w:val="20"/>
          <w:vertAlign w:val="subscript"/>
        </w:rPr>
        <w:t>2</w:t>
      </w:r>
      <w:r w:rsidR="000C0FCC">
        <w:rPr>
          <w:rFonts w:ascii="Arial" w:hAnsi="Arial" w:cs="Arial"/>
          <w:b/>
          <w:bCs/>
          <w:sz w:val="20"/>
          <w:szCs w:val="20"/>
          <w:vertAlign w:val="subscript"/>
        </w:rPr>
        <w:t xml:space="preserve">: </w:t>
      </w:r>
      <w:r w:rsidR="00982126" w:rsidRPr="00F97E22">
        <w:rPr>
          <w:rFonts w:ascii="Arial" w:hAnsi="Arial" w:cs="Arial"/>
          <w:bCs/>
          <w:i/>
          <w:sz w:val="20"/>
          <w:szCs w:val="20"/>
        </w:rPr>
        <w:t>A mayor concentración de CO</w:t>
      </w:r>
      <w:r w:rsidR="00982126" w:rsidRPr="00F97E22">
        <w:rPr>
          <w:rFonts w:ascii="Arial" w:hAnsi="Arial" w:cs="Arial"/>
          <w:bCs/>
          <w:i/>
          <w:sz w:val="20"/>
          <w:szCs w:val="20"/>
          <w:vertAlign w:val="subscript"/>
        </w:rPr>
        <w:t>2</w:t>
      </w:r>
      <w:r w:rsidR="00982126" w:rsidRPr="00F97E22">
        <w:rPr>
          <w:rFonts w:ascii="Arial" w:hAnsi="Arial" w:cs="Arial"/>
          <w:bCs/>
          <w:i/>
          <w:sz w:val="20"/>
          <w:szCs w:val="20"/>
        </w:rPr>
        <w:t xml:space="preserve"> mayor fotosíntesis</w:t>
      </w:r>
      <w:r w:rsidR="00982126">
        <w:rPr>
          <w:rFonts w:ascii="Arial" w:hAnsi="Arial" w:cs="Arial"/>
          <w:bCs/>
          <w:sz w:val="20"/>
          <w:szCs w:val="20"/>
        </w:rPr>
        <w:t xml:space="preserve">. </w:t>
      </w:r>
      <w:r w:rsidR="00982126" w:rsidRPr="00982126">
        <w:rPr>
          <w:rFonts w:ascii="Arial" w:hAnsi="Arial" w:cs="Arial"/>
          <w:sz w:val="20"/>
          <w:szCs w:val="20"/>
        </w:rPr>
        <w:t>Si aumenta la concentración de CO2 se incrementa la fotosíntesis durante algún tiempo, pero cuando la concentración sigue aumentando y supera el 10%, disminuy</w:t>
      </w:r>
      <w:r w:rsidR="00DB55B6">
        <w:rPr>
          <w:rFonts w:ascii="Arial" w:hAnsi="Arial" w:cs="Arial"/>
          <w:sz w:val="20"/>
          <w:szCs w:val="20"/>
        </w:rPr>
        <w:t>e</w:t>
      </w:r>
      <w:r w:rsidR="00982126" w:rsidRPr="00982126">
        <w:rPr>
          <w:rFonts w:ascii="Arial" w:hAnsi="Arial" w:cs="Arial"/>
          <w:sz w:val="20"/>
          <w:szCs w:val="20"/>
        </w:rPr>
        <w:t xml:space="preserve"> la fotosíntesis y se puede producir el envenenamiento de la planta.</w:t>
      </w:r>
    </w:p>
    <w:p w14:paraId="0F14DADB" w14:textId="472351CE" w:rsidR="00EC5C71" w:rsidRDefault="00EC5C71" w:rsidP="00D239EC">
      <w:pPr>
        <w:autoSpaceDE w:val="0"/>
        <w:autoSpaceDN w:val="0"/>
        <w:adjustRightInd w:val="0"/>
        <w:spacing w:after="0" w:line="360" w:lineRule="auto"/>
        <w:ind w:firstLine="0"/>
        <w:jc w:val="both"/>
        <w:rPr>
          <w:rFonts w:ascii="Arial" w:hAnsi="Arial" w:cs="Arial"/>
          <w:b/>
          <w:bCs/>
          <w:sz w:val="20"/>
          <w:szCs w:val="20"/>
        </w:rPr>
      </w:pPr>
    </w:p>
    <w:p w14:paraId="735F2CD9" w14:textId="23BAF68D" w:rsidR="00EC5C71" w:rsidRDefault="00EC5C71" w:rsidP="00D239EC">
      <w:pPr>
        <w:autoSpaceDE w:val="0"/>
        <w:autoSpaceDN w:val="0"/>
        <w:adjustRightInd w:val="0"/>
        <w:spacing w:after="0" w:line="360" w:lineRule="auto"/>
        <w:ind w:firstLine="0"/>
        <w:jc w:val="both"/>
        <w:rPr>
          <w:rFonts w:ascii="Arial" w:hAnsi="Arial" w:cs="Arial"/>
          <w:b/>
          <w:bCs/>
          <w:sz w:val="20"/>
          <w:szCs w:val="20"/>
        </w:rPr>
      </w:pPr>
    </w:p>
    <w:p w14:paraId="69C76539" w14:textId="218331A5" w:rsidR="00EC5C71" w:rsidRDefault="00EC5C71" w:rsidP="00D239EC">
      <w:pPr>
        <w:autoSpaceDE w:val="0"/>
        <w:autoSpaceDN w:val="0"/>
        <w:adjustRightInd w:val="0"/>
        <w:spacing w:after="0" w:line="360" w:lineRule="auto"/>
        <w:ind w:firstLine="0"/>
        <w:jc w:val="both"/>
        <w:rPr>
          <w:rFonts w:ascii="Arial" w:hAnsi="Arial" w:cs="Arial"/>
          <w:b/>
          <w:bCs/>
          <w:sz w:val="20"/>
          <w:szCs w:val="20"/>
        </w:rPr>
      </w:pPr>
    </w:p>
    <w:p w14:paraId="41145D09" w14:textId="4541F0CB" w:rsidR="00EC5C71" w:rsidRDefault="00EC5C71" w:rsidP="00D239EC">
      <w:pPr>
        <w:autoSpaceDE w:val="0"/>
        <w:autoSpaceDN w:val="0"/>
        <w:adjustRightInd w:val="0"/>
        <w:spacing w:after="0" w:line="360" w:lineRule="auto"/>
        <w:ind w:firstLine="0"/>
        <w:jc w:val="both"/>
        <w:rPr>
          <w:rFonts w:ascii="Arial" w:hAnsi="Arial" w:cs="Arial"/>
          <w:b/>
          <w:bCs/>
          <w:sz w:val="20"/>
          <w:szCs w:val="20"/>
        </w:rPr>
      </w:pPr>
    </w:p>
    <w:p w14:paraId="0DBF8360" w14:textId="071FB55F" w:rsidR="00EC5C71" w:rsidRDefault="00EC5C71" w:rsidP="00D239EC">
      <w:pPr>
        <w:autoSpaceDE w:val="0"/>
        <w:autoSpaceDN w:val="0"/>
        <w:adjustRightInd w:val="0"/>
        <w:spacing w:after="0" w:line="360" w:lineRule="auto"/>
        <w:ind w:firstLine="0"/>
        <w:jc w:val="both"/>
        <w:rPr>
          <w:rFonts w:ascii="Arial" w:hAnsi="Arial" w:cs="Arial"/>
          <w:b/>
          <w:bCs/>
          <w:sz w:val="20"/>
          <w:szCs w:val="20"/>
        </w:rPr>
      </w:pPr>
    </w:p>
    <w:p w14:paraId="667DB987" w14:textId="77777777" w:rsidR="00EC5C71" w:rsidRDefault="00EC5C71" w:rsidP="00D239EC">
      <w:pPr>
        <w:autoSpaceDE w:val="0"/>
        <w:autoSpaceDN w:val="0"/>
        <w:adjustRightInd w:val="0"/>
        <w:spacing w:after="0" w:line="360" w:lineRule="auto"/>
        <w:ind w:firstLine="0"/>
        <w:jc w:val="both"/>
        <w:rPr>
          <w:rFonts w:ascii="Arial" w:hAnsi="Arial" w:cs="Arial"/>
          <w:b/>
          <w:bCs/>
          <w:sz w:val="20"/>
          <w:szCs w:val="20"/>
        </w:rPr>
      </w:pPr>
    </w:p>
    <w:p w14:paraId="1FA08048" w14:textId="77777777" w:rsidR="00EC5C71" w:rsidRDefault="00EC5C71" w:rsidP="00D239EC">
      <w:pPr>
        <w:autoSpaceDE w:val="0"/>
        <w:autoSpaceDN w:val="0"/>
        <w:adjustRightInd w:val="0"/>
        <w:spacing w:after="0" w:line="360" w:lineRule="auto"/>
        <w:ind w:firstLine="0"/>
        <w:jc w:val="both"/>
        <w:rPr>
          <w:rFonts w:ascii="Arial" w:hAnsi="Arial" w:cs="Arial"/>
          <w:b/>
          <w:bCs/>
          <w:sz w:val="20"/>
          <w:szCs w:val="20"/>
        </w:rPr>
      </w:pPr>
    </w:p>
    <w:p w14:paraId="466BF73C" w14:textId="77777777" w:rsidR="00EC5C71" w:rsidRDefault="00EC5C71" w:rsidP="00D239EC">
      <w:pPr>
        <w:autoSpaceDE w:val="0"/>
        <w:autoSpaceDN w:val="0"/>
        <w:adjustRightInd w:val="0"/>
        <w:spacing w:after="0" w:line="360" w:lineRule="auto"/>
        <w:ind w:firstLine="0"/>
        <w:jc w:val="both"/>
        <w:rPr>
          <w:rFonts w:ascii="Arial" w:hAnsi="Arial" w:cs="Arial"/>
          <w:b/>
          <w:bCs/>
          <w:sz w:val="20"/>
          <w:szCs w:val="20"/>
        </w:rPr>
      </w:pPr>
    </w:p>
    <w:p w14:paraId="785511F0" w14:textId="77777777" w:rsidR="00EC5C71" w:rsidRDefault="00EC5C71" w:rsidP="00D239EC">
      <w:pPr>
        <w:autoSpaceDE w:val="0"/>
        <w:autoSpaceDN w:val="0"/>
        <w:adjustRightInd w:val="0"/>
        <w:spacing w:after="0" w:line="360" w:lineRule="auto"/>
        <w:ind w:firstLine="0"/>
        <w:jc w:val="both"/>
        <w:rPr>
          <w:rFonts w:ascii="Arial" w:hAnsi="Arial" w:cs="Arial"/>
          <w:b/>
          <w:bCs/>
          <w:sz w:val="20"/>
          <w:szCs w:val="20"/>
        </w:rPr>
      </w:pPr>
    </w:p>
    <w:p w14:paraId="3147BCFD" w14:textId="36F88D64" w:rsidR="00063BE2" w:rsidRDefault="00026B12" w:rsidP="00D239EC">
      <w:pPr>
        <w:autoSpaceDE w:val="0"/>
        <w:autoSpaceDN w:val="0"/>
        <w:adjustRightInd w:val="0"/>
        <w:spacing w:after="0" w:line="360" w:lineRule="auto"/>
        <w:ind w:firstLine="0"/>
        <w:jc w:val="both"/>
        <w:rPr>
          <w:rFonts w:ascii="Arial" w:hAnsi="Arial" w:cs="Arial"/>
          <w:bCs/>
          <w:sz w:val="20"/>
          <w:szCs w:val="20"/>
        </w:rPr>
      </w:pPr>
      <w:r>
        <w:rPr>
          <w:rFonts w:ascii="Arial" w:hAnsi="Arial" w:cs="Arial"/>
          <w:b/>
          <w:bCs/>
          <w:sz w:val="20"/>
          <w:szCs w:val="20"/>
        </w:rPr>
        <w:t>3. Luz</w:t>
      </w:r>
      <w:r w:rsidR="000C0FCC">
        <w:rPr>
          <w:rFonts w:ascii="Arial" w:hAnsi="Arial" w:cs="Arial"/>
          <w:b/>
          <w:bCs/>
          <w:sz w:val="20"/>
          <w:szCs w:val="20"/>
        </w:rPr>
        <w:t xml:space="preserve">: </w:t>
      </w:r>
      <w:r w:rsidR="00982126" w:rsidRPr="00F97E22">
        <w:rPr>
          <w:rFonts w:ascii="Arial" w:hAnsi="Arial" w:cs="Arial"/>
          <w:bCs/>
          <w:i/>
          <w:sz w:val="20"/>
          <w:szCs w:val="20"/>
        </w:rPr>
        <w:t>A mayor cantidad de luz, mayor es la fotosíntesis</w:t>
      </w:r>
      <w:r w:rsidR="00982126">
        <w:rPr>
          <w:rFonts w:ascii="Arial" w:hAnsi="Arial" w:cs="Arial"/>
          <w:bCs/>
          <w:sz w:val="20"/>
          <w:szCs w:val="20"/>
        </w:rPr>
        <w:t xml:space="preserve"> hasta un punto en que se mantiene constante y luego decrece.</w:t>
      </w:r>
    </w:p>
    <w:p w14:paraId="6D1BDEEB" w14:textId="1E386BB4" w:rsidR="000C0FCC" w:rsidRDefault="00EC5C71" w:rsidP="00D239EC">
      <w:pPr>
        <w:autoSpaceDE w:val="0"/>
        <w:autoSpaceDN w:val="0"/>
        <w:adjustRightInd w:val="0"/>
        <w:spacing w:after="0" w:line="360" w:lineRule="auto"/>
        <w:jc w:val="both"/>
        <w:rPr>
          <w:rFonts w:ascii="Arial" w:hAnsi="Arial" w:cs="Arial"/>
          <w:b/>
          <w:bCs/>
          <w:sz w:val="20"/>
          <w:szCs w:val="20"/>
        </w:rPr>
      </w:pPr>
      <w:r>
        <w:rPr>
          <w:rFonts w:ascii="Arial" w:hAnsi="Arial" w:cs="Arial"/>
          <w:noProof/>
          <w:sz w:val="20"/>
          <w:szCs w:val="20"/>
          <w:lang w:val="es-ES" w:eastAsia="es-ES"/>
        </w:rPr>
        <w:drawing>
          <wp:anchor distT="0" distB="0" distL="114300" distR="114300" simplePos="0" relativeHeight="251664896" behindDoc="1" locked="0" layoutInCell="1" allowOverlap="1" wp14:anchorId="1F0BE6D8" wp14:editId="12D3A97B">
            <wp:simplePos x="0" y="0"/>
            <wp:positionH relativeFrom="column">
              <wp:posOffset>810895</wp:posOffset>
            </wp:positionH>
            <wp:positionV relativeFrom="paragraph">
              <wp:posOffset>13335</wp:posOffset>
            </wp:positionV>
            <wp:extent cx="1969135" cy="1947545"/>
            <wp:effectExtent l="19050" t="0" r="0" b="0"/>
            <wp:wrapTight wrapText="bothSides">
              <wp:wrapPolygon edited="0">
                <wp:start x="-209" y="0"/>
                <wp:lineTo x="-209" y="21339"/>
                <wp:lineTo x="21523" y="21339"/>
                <wp:lineTo x="21523" y="0"/>
                <wp:lineTo x="-209" y="0"/>
              </wp:wrapPolygon>
            </wp:wrapTight>
            <wp:docPr id="30" name="Imagen 30" descr="http://t3.gstatic.com/images?q=tbn:ANd9GcSH590xH9a4dd6RRohEC5h7RUk_IxKQQ816_3KfSuQtRy38N3AF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3.gstatic.com/images?q=tbn:ANd9GcSH590xH9a4dd6RRohEC5h7RUk_IxKQQ816_3KfSuQtRy38N3AFQA"/>
                    <pic:cNvPicPr>
                      <a:picLocks noChangeAspect="1" noChangeArrowheads="1"/>
                    </pic:cNvPicPr>
                  </pic:nvPicPr>
                  <pic:blipFill>
                    <a:blip r:embed="rId29" r:link="rId30" cstate="print"/>
                    <a:srcRect t="7273" r="9607"/>
                    <a:stretch>
                      <a:fillRect/>
                    </a:stretch>
                  </pic:blipFill>
                  <pic:spPr bwMode="auto">
                    <a:xfrm>
                      <a:off x="0" y="0"/>
                      <a:ext cx="1969135" cy="1947545"/>
                    </a:xfrm>
                    <a:prstGeom prst="rect">
                      <a:avLst/>
                    </a:prstGeom>
                    <a:noFill/>
                    <a:ln w="9525">
                      <a:noFill/>
                      <a:miter lim="800000"/>
                      <a:headEnd/>
                      <a:tailEnd/>
                    </a:ln>
                  </pic:spPr>
                </pic:pic>
              </a:graphicData>
            </a:graphic>
          </wp:anchor>
        </w:drawing>
      </w:r>
    </w:p>
    <w:p w14:paraId="6143C76E" w14:textId="27A27392" w:rsidR="000C0FCC" w:rsidRDefault="000C0FCC" w:rsidP="00D239EC">
      <w:pPr>
        <w:autoSpaceDE w:val="0"/>
        <w:autoSpaceDN w:val="0"/>
        <w:adjustRightInd w:val="0"/>
        <w:spacing w:after="0" w:line="360" w:lineRule="auto"/>
        <w:jc w:val="both"/>
        <w:rPr>
          <w:rFonts w:ascii="Arial" w:hAnsi="Arial" w:cs="Arial"/>
          <w:b/>
          <w:bCs/>
          <w:sz w:val="20"/>
          <w:szCs w:val="20"/>
        </w:rPr>
      </w:pPr>
    </w:p>
    <w:p w14:paraId="1DF18E17" w14:textId="77777777" w:rsidR="00EC5C71" w:rsidRDefault="00EC5C71" w:rsidP="004D105D">
      <w:pPr>
        <w:spacing w:line="360" w:lineRule="auto"/>
        <w:ind w:firstLine="0"/>
        <w:jc w:val="both"/>
        <w:rPr>
          <w:rFonts w:ascii="Arial" w:hAnsi="Arial" w:cs="Arial"/>
          <w:b/>
          <w:i/>
          <w:sz w:val="28"/>
          <w:szCs w:val="28"/>
          <w:u w:val="single"/>
        </w:rPr>
      </w:pPr>
    </w:p>
    <w:p w14:paraId="245F1A01" w14:textId="77777777" w:rsidR="00EC5C71" w:rsidRDefault="00EC5C71" w:rsidP="004D105D">
      <w:pPr>
        <w:spacing w:line="360" w:lineRule="auto"/>
        <w:ind w:firstLine="0"/>
        <w:jc w:val="both"/>
        <w:rPr>
          <w:rFonts w:ascii="Arial" w:hAnsi="Arial" w:cs="Arial"/>
          <w:b/>
          <w:i/>
          <w:sz w:val="28"/>
          <w:szCs w:val="28"/>
          <w:u w:val="single"/>
        </w:rPr>
      </w:pPr>
    </w:p>
    <w:p w14:paraId="044F8D3C" w14:textId="77777777" w:rsidR="00EC5C71" w:rsidRDefault="00EC5C71" w:rsidP="004D105D">
      <w:pPr>
        <w:spacing w:line="360" w:lineRule="auto"/>
        <w:ind w:firstLine="0"/>
        <w:jc w:val="both"/>
        <w:rPr>
          <w:rFonts w:ascii="Arial" w:hAnsi="Arial" w:cs="Arial"/>
          <w:b/>
          <w:i/>
          <w:sz w:val="28"/>
          <w:szCs w:val="28"/>
          <w:u w:val="single"/>
        </w:rPr>
      </w:pPr>
    </w:p>
    <w:p w14:paraId="7B6E49DB" w14:textId="77777777" w:rsidR="00EC5C71" w:rsidRDefault="00EC5C71" w:rsidP="004D105D">
      <w:pPr>
        <w:spacing w:line="360" w:lineRule="auto"/>
        <w:ind w:firstLine="0"/>
        <w:jc w:val="both"/>
        <w:rPr>
          <w:rFonts w:ascii="Arial" w:hAnsi="Arial" w:cs="Arial"/>
          <w:b/>
          <w:i/>
          <w:sz w:val="28"/>
          <w:szCs w:val="28"/>
          <w:u w:val="single"/>
        </w:rPr>
      </w:pPr>
    </w:p>
    <w:p w14:paraId="0546B2A1" w14:textId="77777777" w:rsidR="00EC5C71" w:rsidRDefault="00EC5C71" w:rsidP="00EC5C71">
      <w:pPr>
        <w:autoSpaceDE w:val="0"/>
        <w:autoSpaceDN w:val="0"/>
        <w:adjustRightInd w:val="0"/>
        <w:spacing w:after="0" w:line="360" w:lineRule="auto"/>
        <w:ind w:firstLine="0"/>
        <w:jc w:val="both"/>
        <w:rPr>
          <w:rFonts w:ascii="Arial" w:hAnsi="Arial" w:cs="Arial"/>
          <w:bCs/>
          <w:sz w:val="20"/>
          <w:szCs w:val="20"/>
        </w:rPr>
      </w:pPr>
      <w:r>
        <w:rPr>
          <w:rFonts w:ascii="Arial" w:hAnsi="Arial" w:cs="Arial"/>
          <w:b/>
          <w:bCs/>
          <w:sz w:val="20"/>
          <w:szCs w:val="20"/>
        </w:rPr>
        <w:t xml:space="preserve">4. Agua: </w:t>
      </w:r>
      <w:r w:rsidRPr="00F97E22">
        <w:rPr>
          <w:rFonts w:ascii="Arial" w:hAnsi="Arial" w:cs="Arial"/>
          <w:bCs/>
          <w:i/>
          <w:sz w:val="20"/>
          <w:szCs w:val="20"/>
        </w:rPr>
        <w:t>A mayor cantidad de agua, mayor fotosíntesis</w:t>
      </w:r>
    </w:p>
    <w:p w14:paraId="142ECA24" w14:textId="77777777" w:rsidR="00EC5C71" w:rsidRDefault="00EC5C71" w:rsidP="004D105D">
      <w:pPr>
        <w:spacing w:line="360" w:lineRule="auto"/>
        <w:ind w:firstLine="0"/>
        <w:jc w:val="both"/>
        <w:rPr>
          <w:rFonts w:ascii="Arial" w:hAnsi="Arial" w:cs="Arial"/>
          <w:b/>
          <w:i/>
          <w:sz w:val="28"/>
          <w:szCs w:val="28"/>
          <w:u w:val="single"/>
        </w:rPr>
      </w:pPr>
    </w:p>
    <w:p w14:paraId="0046B855" w14:textId="511455DC" w:rsidR="000C0FCC" w:rsidRPr="00A54711" w:rsidRDefault="006501CD" w:rsidP="004D105D">
      <w:pPr>
        <w:spacing w:line="360" w:lineRule="auto"/>
        <w:ind w:firstLine="0"/>
        <w:jc w:val="both"/>
        <w:rPr>
          <w:rFonts w:ascii="Arial" w:hAnsi="Arial" w:cs="Arial"/>
          <w:b/>
          <w:i/>
          <w:sz w:val="28"/>
          <w:szCs w:val="28"/>
          <w:u w:val="single"/>
        </w:rPr>
      </w:pPr>
      <w:r w:rsidRPr="00A54711">
        <w:rPr>
          <w:rFonts w:ascii="Arial" w:hAnsi="Arial" w:cs="Arial"/>
          <w:b/>
          <w:i/>
          <w:sz w:val="28"/>
          <w:szCs w:val="28"/>
          <w:u w:val="single"/>
        </w:rPr>
        <w:t xml:space="preserve">2. </w:t>
      </w:r>
      <w:r w:rsidR="000C0FCC" w:rsidRPr="00A54711">
        <w:rPr>
          <w:rFonts w:ascii="Arial" w:hAnsi="Arial" w:cs="Arial"/>
          <w:b/>
          <w:i/>
          <w:sz w:val="28"/>
          <w:szCs w:val="28"/>
          <w:u w:val="single"/>
        </w:rPr>
        <w:t>El balance entre la fotosíntesis y la respiración.</w:t>
      </w:r>
    </w:p>
    <w:p w14:paraId="341A418A" w14:textId="77777777" w:rsidR="00021682" w:rsidRDefault="000B0283" w:rsidP="004D105D">
      <w:pPr>
        <w:spacing w:line="360" w:lineRule="auto"/>
        <w:ind w:firstLine="0"/>
        <w:jc w:val="both"/>
        <w:rPr>
          <w:rFonts w:ascii="Arial" w:hAnsi="Arial" w:cs="Arial"/>
          <w:sz w:val="20"/>
          <w:szCs w:val="20"/>
        </w:rPr>
      </w:pPr>
      <w:r w:rsidRPr="000B0283">
        <w:rPr>
          <w:rFonts w:ascii="Arial" w:hAnsi="Arial" w:cs="Arial"/>
          <w:sz w:val="20"/>
          <w:szCs w:val="20"/>
        </w:rPr>
        <w:t>La fotosíntesis es el primer paso del flujo de energía</w:t>
      </w:r>
      <w:r w:rsidR="00F97E22">
        <w:rPr>
          <w:rFonts w:ascii="Arial" w:hAnsi="Arial" w:cs="Arial"/>
          <w:sz w:val="20"/>
          <w:szCs w:val="20"/>
        </w:rPr>
        <w:t xml:space="preserve"> en los ecosistemas</w:t>
      </w:r>
      <w:r w:rsidR="00021682">
        <w:rPr>
          <w:rFonts w:ascii="Arial" w:hAnsi="Arial" w:cs="Arial"/>
          <w:sz w:val="20"/>
          <w:szCs w:val="20"/>
        </w:rPr>
        <w:t xml:space="preserve">, </w:t>
      </w:r>
      <w:r w:rsidRPr="000B0283">
        <w:rPr>
          <w:rFonts w:ascii="Arial" w:hAnsi="Arial" w:cs="Arial"/>
          <w:sz w:val="20"/>
          <w:szCs w:val="20"/>
        </w:rPr>
        <w:t>capt</w:t>
      </w:r>
      <w:r w:rsidR="00021682">
        <w:rPr>
          <w:rFonts w:ascii="Arial" w:hAnsi="Arial" w:cs="Arial"/>
          <w:sz w:val="20"/>
          <w:szCs w:val="20"/>
        </w:rPr>
        <w:t xml:space="preserve">ura gran cantidad de esta, </w:t>
      </w:r>
      <w:proofErr w:type="gramStart"/>
      <w:r w:rsidR="00021682">
        <w:rPr>
          <w:rFonts w:ascii="Arial" w:hAnsi="Arial" w:cs="Arial"/>
          <w:sz w:val="20"/>
          <w:szCs w:val="20"/>
        </w:rPr>
        <w:t>y  no</w:t>
      </w:r>
      <w:proofErr w:type="gramEnd"/>
      <w:r w:rsidR="00021682">
        <w:rPr>
          <w:rFonts w:ascii="Arial" w:hAnsi="Arial" w:cs="Arial"/>
          <w:sz w:val="20"/>
          <w:szCs w:val="20"/>
        </w:rPr>
        <w:t xml:space="preserve"> solo sus</w:t>
      </w:r>
      <w:r w:rsidRPr="000B0283">
        <w:rPr>
          <w:rFonts w:ascii="Arial" w:hAnsi="Arial" w:cs="Arial"/>
          <w:sz w:val="20"/>
          <w:szCs w:val="20"/>
        </w:rPr>
        <w:t>tenta a los organismos fotosintéticos, sino</w:t>
      </w:r>
      <w:r w:rsidR="00021682">
        <w:rPr>
          <w:rFonts w:ascii="Arial" w:hAnsi="Arial" w:cs="Arial"/>
          <w:sz w:val="20"/>
          <w:szCs w:val="20"/>
        </w:rPr>
        <w:t xml:space="preserve"> que también, de forma indirec</w:t>
      </w:r>
      <w:r w:rsidRPr="000B0283">
        <w:rPr>
          <w:rFonts w:ascii="Arial" w:hAnsi="Arial" w:cs="Arial"/>
          <w:sz w:val="20"/>
          <w:szCs w:val="20"/>
        </w:rPr>
        <w:t>ta, a gran parte de los organismos no</w:t>
      </w:r>
      <w:r w:rsidR="00021682">
        <w:rPr>
          <w:rFonts w:ascii="Arial" w:hAnsi="Arial" w:cs="Arial"/>
          <w:sz w:val="20"/>
          <w:szCs w:val="20"/>
        </w:rPr>
        <w:t xml:space="preserve"> fotosintéticos. </w:t>
      </w:r>
    </w:p>
    <w:p w14:paraId="6E510880" w14:textId="77777777" w:rsidR="00A54711" w:rsidRDefault="00A54711" w:rsidP="004D105D">
      <w:pPr>
        <w:spacing w:line="360" w:lineRule="auto"/>
        <w:ind w:firstLine="0"/>
        <w:jc w:val="both"/>
        <w:rPr>
          <w:rFonts w:ascii="Arial" w:hAnsi="Arial" w:cs="Arial"/>
          <w:sz w:val="20"/>
          <w:szCs w:val="20"/>
        </w:rPr>
      </w:pPr>
      <w:r>
        <w:rPr>
          <w:rFonts w:ascii="Arial" w:hAnsi="Arial" w:cs="Arial"/>
          <w:noProof/>
          <w:sz w:val="20"/>
          <w:szCs w:val="20"/>
          <w:lang w:val="es-ES" w:eastAsia="es-ES"/>
        </w:rPr>
        <w:drawing>
          <wp:anchor distT="0" distB="0" distL="114300" distR="114300" simplePos="0" relativeHeight="251676160" behindDoc="1" locked="0" layoutInCell="1" allowOverlap="1" wp14:anchorId="517BF6C1" wp14:editId="1BB63DCE">
            <wp:simplePos x="0" y="0"/>
            <wp:positionH relativeFrom="column">
              <wp:posOffset>2213610</wp:posOffset>
            </wp:positionH>
            <wp:positionV relativeFrom="paragraph">
              <wp:posOffset>701040</wp:posOffset>
            </wp:positionV>
            <wp:extent cx="4133850" cy="2914650"/>
            <wp:effectExtent l="19050" t="0" r="0" b="0"/>
            <wp:wrapTight wrapText="bothSides">
              <wp:wrapPolygon edited="0">
                <wp:start x="-100" y="0"/>
                <wp:lineTo x="-100" y="21459"/>
                <wp:lineTo x="21600" y="21459"/>
                <wp:lineTo x="21600" y="0"/>
                <wp:lineTo x="-100" y="0"/>
              </wp:wrapPolygon>
            </wp:wrapTight>
            <wp:docPr id="9" name="Imagen 1" descr="RESPIRACIÓN CELULAR. | Respiracion celular, Metabolismo celul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PIRACIÓN CELULAR. | Respiracion celular, Metabolismo celular ..."/>
                    <pic:cNvPicPr>
                      <a:picLocks noChangeAspect="1" noChangeArrowheads="1"/>
                    </pic:cNvPicPr>
                  </pic:nvPicPr>
                  <pic:blipFill>
                    <a:blip r:embed="rId31" cstate="print"/>
                    <a:srcRect t="7190" b="10784"/>
                    <a:stretch>
                      <a:fillRect/>
                    </a:stretch>
                  </pic:blipFill>
                  <pic:spPr bwMode="auto">
                    <a:xfrm>
                      <a:off x="0" y="0"/>
                      <a:ext cx="4133850" cy="2914650"/>
                    </a:xfrm>
                    <a:prstGeom prst="rect">
                      <a:avLst/>
                    </a:prstGeom>
                    <a:noFill/>
                    <a:ln w="9525">
                      <a:noFill/>
                      <a:miter lim="800000"/>
                      <a:headEnd/>
                      <a:tailEnd/>
                    </a:ln>
                  </pic:spPr>
                </pic:pic>
              </a:graphicData>
            </a:graphic>
          </wp:anchor>
        </w:drawing>
      </w:r>
      <w:r w:rsidR="00021682">
        <w:rPr>
          <w:rFonts w:ascii="Arial" w:hAnsi="Arial" w:cs="Arial"/>
          <w:sz w:val="20"/>
          <w:szCs w:val="20"/>
        </w:rPr>
        <w:t xml:space="preserve">Otro proceso metabólico fundamental de los seres vivos es </w:t>
      </w:r>
      <w:r w:rsidR="000B0283" w:rsidRPr="000B0283">
        <w:rPr>
          <w:rFonts w:ascii="Arial" w:hAnsi="Arial" w:cs="Arial"/>
          <w:sz w:val="20"/>
          <w:szCs w:val="20"/>
        </w:rPr>
        <w:t xml:space="preserve">la </w:t>
      </w:r>
      <w:r w:rsidR="000B0283" w:rsidRPr="00021682">
        <w:rPr>
          <w:rFonts w:ascii="Arial" w:hAnsi="Arial" w:cs="Arial"/>
          <w:b/>
          <w:sz w:val="20"/>
          <w:szCs w:val="20"/>
        </w:rPr>
        <w:t xml:space="preserve">respiración </w:t>
      </w:r>
      <w:proofErr w:type="gramStart"/>
      <w:r w:rsidR="000B0283" w:rsidRPr="00021682">
        <w:rPr>
          <w:rFonts w:ascii="Arial" w:hAnsi="Arial" w:cs="Arial"/>
          <w:b/>
          <w:sz w:val="20"/>
          <w:szCs w:val="20"/>
        </w:rPr>
        <w:t>celular</w:t>
      </w:r>
      <w:r w:rsidR="00021682">
        <w:rPr>
          <w:rFonts w:ascii="Arial" w:hAnsi="Arial" w:cs="Arial"/>
          <w:sz w:val="20"/>
          <w:szCs w:val="20"/>
        </w:rPr>
        <w:t xml:space="preserve">  que</w:t>
      </w:r>
      <w:proofErr w:type="gramEnd"/>
      <w:r w:rsidR="00021682">
        <w:rPr>
          <w:rFonts w:ascii="Arial" w:hAnsi="Arial" w:cs="Arial"/>
          <w:sz w:val="20"/>
          <w:szCs w:val="20"/>
        </w:rPr>
        <w:t xml:space="preserve"> corresponde a un </w:t>
      </w:r>
      <w:r w:rsidR="000B0283" w:rsidRPr="000B0283">
        <w:rPr>
          <w:rFonts w:ascii="Arial" w:hAnsi="Arial" w:cs="Arial"/>
          <w:sz w:val="20"/>
          <w:szCs w:val="20"/>
        </w:rPr>
        <w:t>conjunto de reac</w:t>
      </w:r>
      <w:r w:rsidR="00021682">
        <w:rPr>
          <w:rFonts w:ascii="Arial" w:hAnsi="Arial" w:cs="Arial"/>
          <w:sz w:val="20"/>
          <w:szCs w:val="20"/>
        </w:rPr>
        <w:t xml:space="preserve">ciones bioquímicas </w:t>
      </w:r>
      <w:r>
        <w:rPr>
          <w:rFonts w:ascii="Arial" w:hAnsi="Arial" w:cs="Arial"/>
          <w:sz w:val="20"/>
          <w:szCs w:val="20"/>
        </w:rPr>
        <w:t>que extrae</w:t>
      </w:r>
      <w:r w:rsidRPr="00021682">
        <w:rPr>
          <w:rFonts w:ascii="Arial" w:hAnsi="Arial" w:cs="Arial"/>
          <w:sz w:val="20"/>
          <w:szCs w:val="20"/>
        </w:rPr>
        <w:t xml:space="preserve"> energía de las moléculas orgánicas</w:t>
      </w:r>
      <w:r>
        <w:rPr>
          <w:rFonts w:ascii="Arial" w:hAnsi="Arial" w:cs="Arial"/>
          <w:sz w:val="20"/>
          <w:szCs w:val="20"/>
        </w:rPr>
        <w:t xml:space="preserve"> </w:t>
      </w:r>
      <w:r w:rsidRPr="00021682">
        <w:rPr>
          <w:rFonts w:ascii="Arial" w:hAnsi="Arial" w:cs="Arial"/>
          <w:sz w:val="20"/>
          <w:szCs w:val="20"/>
        </w:rPr>
        <w:t>que pueden ser elaborados mediante la fotosíntesis u obtenidos del entorno</w:t>
      </w:r>
      <w:r w:rsidRPr="00A54711">
        <w:rPr>
          <w:rFonts w:ascii="Arial" w:hAnsi="Arial" w:cs="Arial"/>
          <w:sz w:val="20"/>
          <w:szCs w:val="20"/>
        </w:rPr>
        <w:t xml:space="preserve"> </w:t>
      </w:r>
      <w:r w:rsidRPr="000B0283">
        <w:rPr>
          <w:rFonts w:ascii="Arial" w:hAnsi="Arial" w:cs="Arial"/>
          <w:sz w:val="20"/>
          <w:szCs w:val="20"/>
        </w:rPr>
        <w:t>hasta convertirse en materia inorgánica</w:t>
      </w:r>
    </w:p>
    <w:p w14:paraId="35BFF5A9" w14:textId="77777777" w:rsidR="00021682" w:rsidRPr="001553D0" w:rsidRDefault="00021682" w:rsidP="004D105D">
      <w:pPr>
        <w:spacing w:line="360" w:lineRule="auto"/>
        <w:ind w:firstLine="0"/>
        <w:jc w:val="both"/>
        <w:rPr>
          <w:rFonts w:ascii="Arial" w:hAnsi="Arial" w:cs="Arial"/>
          <w:b/>
          <w:sz w:val="20"/>
          <w:szCs w:val="20"/>
        </w:rPr>
      </w:pPr>
      <w:r w:rsidRPr="00021682">
        <w:rPr>
          <w:rFonts w:ascii="Arial" w:hAnsi="Arial" w:cs="Arial"/>
          <w:sz w:val="20"/>
          <w:szCs w:val="20"/>
        </w:rPr>
        <w:t xml:space="preserve">En la mayoría de las células, nutrientes, como la glucosa, en presencia de oxígeno, pasan por un proceso de oxidación, que facilita la obtención de su energía química para luego ser almacenada en forma de ATP; estas transformaciones, que se llevan a cabo en las </w:t>
      </w:r>
      <w:r w:rsidRPr="00021682">
        <w:rPr>
          <w:rFonts w:ascii="Arial" w:hAnsi="Arial" w:cs="Arial"/>
          <w:b/>
          <w:sz w:val="20"/>
          <w:szCs w:val="20"/>
        </w:rPr>
        <w:t>mitocondrias</w:t>
      </w:r>
      <w:r w:rsidRPr="00021682">
        <w:rPr>
          <w:rFonts w:ascii="Arial" w:hAnsi="Arial" w:cs="Arial"/>
          <w:sz w:val="20"/>
          <w:szCs w:val="20"/>
        </w:rPr>
        <w:t xml:space="preserve"> </w:t>
      </w:r>
      <w:r w:rsidRPr="00021682">
        <w:rPr>
          <w:rFonts w:ascii="Arial" w:hAnsi="Arial" w:cs="Arial"/>
          <w:sz w:val="20"/>
          <w:szCs w:val="20"/>
        </w:rPr>
        <w:lastRenderedPageBreak/>
        <w:t xml:space="preserve">de las células, son conocidas comúnmente como respiración celular. </w:t>
      </w:r>
      <w:r w:rsidR="001553D0" w:rsidRPr="001553D0">
        <w:rPr>
          <w:rFonts w:ascii="Arial" w:hAnsi="Arial" w:cs="Arial"/>
          <w:b/>
          <w:sz w:val="20"/>
          <w:szCs w:val="20"/>
        </w:rPr>
        <w:t>(figura 10)</w:t>
      </w:r>
    </w:p>
    <w:p w14:paraId="2040223F" w14:textId="77777777" w:rsidR="00021682" w:rsidRDefault="00021682" w:rsidP="004D105D">
      <w:pPr>
        <w:spacing w:line="360" w:lineRule="auto"/>
        <w:ind w:firstLine="0"/>
        <w:jc w:val="both"/>
        <w:rPr>
          <w:rFonts w:ascii="Arial" w:hAnsi="Arial" w:cs="Arial"/>
          <w:sz w:val="20"/>
          <w:szCs w:val="20"/>
        </w:rPr>
      </w:pPr>
      <w:r w:rsidRPr="00021682">
        <w:rPr>
          <w:rFonts w:ascii="Arial" w:hAnsi="Arial" w:cs="Arial"/>
          <w:sz w:val="20"/>
          <w:szCs w:val="20"/>
        </w:rPr>
        <w:t>En este proceso, asimismo, se liberan dióxido de carbo</w:t>
      </w:r>
      <w:r>
        <w:rPr>
          <w:rFonts w:ascii="Arial" w:hAnsi="Arial" w:cs="Arial"/>
          <w:sz w:val="20"/>
          <w:szCs w:val="20"/>
        </w:rPr>
        <w:t>no y agua, como productos resi</w:t>
      </w:r>
      <w:r w:rsidRPr="00021682">
        <w:rPr>
          <w:rFonts w:ascii="Arial" w:hAnsi="Arial" w:cs="Arial"/>
          <w:sz w:val="20"/>
          <w:szCs w:val="20"/>
        </w:rPr>
        <w:t xml:space="preserve">duales del proceso. Su reacción general es: </w:t>
      </w:r>
    </w:p>
    <w:p w14:paraId="576E9A29" w14:textId="44EE8297" w:rsidR="00021682" w:rsidRPr="001553D0" w:rsidRDefault="00CD270B" w:rsidP="00A54711">
      <w:pPr>
        <w:spacing w:line="360" w:lineRule="auto"/>
        <w:ind w:left="567" w:firstLine="0"/>
        <w:jc w:val="center"/>
        <w:rPr>
          <w:rFonts w:ascii="Arial" w:hAnsi="Arial" w:cs="Arial"/>
          <w:b/>
          <w:sz w:val="24"/>
          <w:szCs w:val="24"/>
        </w:rPr>
      </w:pPr>
      <w:r>
        <w:rPr>
          <w:rFonts w:ascii="Arial" w:hAnsi="Arial" w:cs="Arial"/>
          <w:b/>
          <w:noProof/>
          <w:sz w:val="24"/>
          <w:szCs w:val="24"/>
          <w:lang w:val="es-ES" w:eastAsia="es-ES"/>
        </w:rPr>
        <mc:AlternateContent>
          <mc:Choice Requires="wps">
            <w:drawing>
              <wp:anchor distT="0" distB="0" distL="114300" distR="114300" simplePos="0" relativeHeight="251675136" behindDoc="0" locked="0" layoutInCell="1" allowOverlap="1" wp14:anchorId="396DCCB2" wp14:editId="14636A37">
                <wp:simplePos x="0" y="0"/>
                <wp:positionH relativeFrom="column">
                  <wp:posOffset>2775585</wp:posOffset>
                </wp:positionH>
                <wp:positionV relativeFrom="paragraph">
                  <wp:posOffset>88900</wp:posOffset>
                </wp:positionV>
                <wp:extent cx="726440" cy="0"/>
                <wp:effectExtent l="13335" t="60325" r="22225" b="53975"/>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3A5648" id="_x0000_t32" coordsize="21600,21600" o:spt="32" o:oned="t" path="m,l21600,21600e" filled="f">
                <v:path arrowok="t" fillok="f" o:connecttype="none"/>
                <o:lock v:ext="edit" shapetype="t"/>
              </v:shapetype>
              <v:shape id="AutoShape 2" o:spid="_x0000_s1026" type="#_x0000_t32" style="position:absolute;margin-left:218.55pt;margin-top:7pt;width:57.2pt;height: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">
                <v:stroke endarrow="block"/>
              </v:shape>
            </w:pict>
          </mc:Fallback>
        </mc:AlternateContent>
      </w:r>
      <w:r w:rsidR="00021682" w:rsidRPr="001553D0">
        <w:rPr>
          <w:rFonts w:ascii="Arial" w:hAnsi="Arial" w:cs="Arial"/>
          <w:b/>
          <w:sz w:val="24"/>
          <w:szCs w:val="24"/>
        </w:rPr>
        <w:t>C</w:t>
      </w:r>
      <w:r w:rsidR="00021682" w:rsidRPr="001553D0">
        <w:rPr>
          <w:rFonts w:ascii="Arial" w:hAnsi="Arial" w:cs="Arial"/>
          <w:b/>
          <w:sz w:val="24"/>
          <w:szCs w:val="24"/>
          <w:vertAlign w:val="subscript"/>
        </w:rPr>
        <w:t>6</w:t>
      </w:r>
      <w:r w:rsidR="00021682" w:rsidRPr="001553D0">
        <w:rPr>
          <w:rFonts w:ascii="Arial" w:hAnsi="Arial" w:cs="Arial"/>
          <w:b/>
          <w:sz w:val="24"/>
          <w:szCs w:val="24"/>
        </w:rPr>
        <w:t>H</w:t>
      </w:r>
      <w:r w:rsidR="00021682" w:rsidRPr="001553D0">
        <w:rPr>
          <w:rFonts w:ascii="Arial" w:hAnsi="Arial" w:cs="Arial"/>
          <w:b/>
          <w:sz w:val="24"/>
          <w:szCs w:val="24"/>
          <w:vertAlign w:val="subscript"/>
        </w:rPr>
        <w:t>12</w:t>
      </w:r>
      <w:r w:rsidR="00021682" w:rsidRPr="001553D0">
        <w:rPr>
          <w:rFonts w:ascii="Arial" w:hAnsi="Arial" w:cs="Arial"/>
          <w:b/>
          <w:sz w:val="24"/>
          <w:szCs w:val="24"/>
        </w:rPr>
        <w:t>O</w:t>
      </w:r>
      <w:r w:rsidR="00021682" w:rsidRPr="001553D0">
        <w:rPr>
          <w:rFonts w:ascii="Arial" w:hAnsi="Arial" w:cs="Arial"/>
          <w:b/>
          <w:sz w:val="24"/>
          <w:szCs w:val="24"/>
          <w:vertAlign w:val="subscript"/>
        </w:rPr>
        <w:t>6</w:t>
      </w:r>
      <w:r w:rsidR="00021682" w:rsidRPr="001553D0">
        <w:rPr>
          <w:rFonts w:ascii="Arial" w:hAnsi="Arial" w:cs="Arial"/>
          <w:b/>
          <w:sz w:val="24"/>
          <w:szCs w:val="24"/>
        </w:rPr>
        <w:t xml:space="preserve"> + 6 O</w:t>
      </w:r>
      <w:r w:rsidR="00021682" w:rsidRPr="001553D0">
        <w:rPr>
          <w:rFonts w:ascii="Arial" w:hAnsi="Arial" w:cs="Arial"/>
          <w:b/>
          <w:sz w:val="24"/>
          <w:szCs w:val="24"/>
          <w:vertAlign w:val="subscript"/>
        </w:rPr>
        <w:t>2</w:t>
      </w:r>
      <w:r w:rsidR="00021682" w:rsidRPr="001553D0">
        <w:rPr>
          <w:rFonts w:ascii="Arial" w:hAnsi="Arial" w:cs="Arial"/>
          <w:b/>
          <w:sz w:val="24"/>
          <w:szCs w:val="24"/>
        </w:rPr>
        <w:t xml:space="preserve">   </w:t>
      </w:r>
      <w:r w:rsidR="00021682" w:rsidRPr="001553D0">
        <w:rPr>
          <w:rFonts w:ascii="Arial" w:hAnsi="Arial" w:cs="Arial"/>
          <w:b/>
          <w:sz w:val="24"/>
          <w:szCs w:val="24"/>
        </w:rPr>
        <w:tab/>
      </w:r>
      <w:proofErr w:type="gramStart"/>
      <w:r w:rsidR="00021682" w:rsidRPr="001553D0">
        <w:rPr>
          <w:rFonts w:ascii="Arial" w:hAnsi="Arial" w:cs="Arial"/>
          <w:b/>
          <w:sz w:val="24"/>
          <w:szCs w:val="24"/>
        </w:rPr>
        <w:tab/>
        <w:t xml:space="preserve">  6</w:t>
      </w:r>
      <w:proofErr w:type="gramEnd"/>
      <w:r w:rsidR="00021682" w:rsidRPr="001553D0">
        <w:rPr>
          <w:rFonts w:ascii="Arial" w:hAnsi="Arial" w:cs="Arial"/>
          <w:b/>
          <w:sz w:val="24"/>
          <w:szCs w:val="24"/>
        </w:rPr>
        <w:t xml:space="preserve"> CO</w:t>
      </w:r>
      <w:r w:rsidR="00021682" w:rsidRPr="001553D0">
        <w:rPr>
          <w:rFonts w:ascii="Arial" w:hAnsi="Arial" w:cs="Arial"/>
          <w:b/>
          <w:sz w:val="24"/>
          <w:szCs w:val="24"/>
          <w:vertAlign w:val="subscript"/>
        </w:rPr>
        <w:t>2</w:t>
      </w:r>
      <w:r w:rsidR="00021682" w:rsidRPr="001553D0">
        <w:rPr>
          <w:rFonts w:ascii="Arial" w:hAnsi="Arial" w:cs="Arial"/>
          <w:b/>
          <w:sz w:val="24"/>
          <w:szCs w:val="24"/>
        </w:rPr>
        <w:t xml:space="preserve"> + 6 H</w:t>
      </w:r>
      <w:r w:rsidR="00021682" w:rsidRPr="001553D0">
        <w:rPr>
          <w:rFonts w:ascii="Arial" w:hAnsi="Arial" w:cs="Arial"/>
          <w:b/>
          <w:sz w:val="24"/>
          <w:szCs w:val="24"/>
          <w:vertAlign w:val="subscript"/>
        </w:rPr>
        <w:t>2</w:t>
      </w:r>
      <w:r w:rsidR="00021682" w:rsidRPr="001553D0">
        <w:rPr>
          <w:rFonts w:ascii="Arial" w:hAnsi="Arial" w:cs="Arial"/>
          <w:b/>
          <w:sz w:val="24"/>
          <w:szCs w:val="24"/>
        </w:rPr>
        <w:t>O + ATP</w:t>
      </w:r>
    </w:p>
    <w:p w14:paraId="491CF77A" w14:textId="77777777" w:rsidR="00484470" w:rsidRPr="00484470" w:rsidRDefault="00A54711" w:rsidP="00021682">
      <w:pPr>
        <w:spacing w:line="360" w:lineRule="auto"/>
        <w:ind w:firstLine="0"/>
        <w:jc w:val="both"/>
        <w:rPr>
          <w:rFonts w:ascii="Arial" w:hAnsi="Arial" w:cs="Arial"/>
          <w:b/>
          <w:sz w:val="20"/>
          <w:szCs w:val="20"/>
        </w:rPr>
      </w:pPr>
      <w:r>
        <w:rPr>
          <w:rFonts w:ascii="Arial" w:hAnsi="Arial" w:cs="Arial"/>
          <w:noProof/>
          <w:sz w:val="20"/>
          <w:szCs w:val="20"/>
          <w:lang w:val="es-ES" w:eastAsia="es-ES"/>
        </w:rPr>
        <w:drawing>
          <wp:anchor distT="0" distB="0" distL="114300" distR="114300" simplePos="0" relativeHeight="251691520" behindDoc="1" locked="0" layoutInCell="1" allowOverlap="1" wp14:anchorId="44529FBB" wp14:editId="30C6A552">
            <wp:simplePos x="0" y="0"/>
            <wp:positionH relativeFrom="column">
              <wp:posOffset>-24765</wp:posOffset>
            </wp:positionH>
            <wp:positionV relativeFrom="paragraph">
              <wp:posOffset>725170</wp:posOffset>
            </wp:positionV>
            <wp:extent cx="3562350" cy="2962275"/>
            <wp:effectExtent l="19050" t="0" r="0" b="0"/>
            <wp:wrapTight wrapText="bothSides">
              <wp:wrapPolygon edited="0">
                <wp:start x="-116" y="0"/>
                <wp:lineTo x="-116" y="21531"/>
                <wp:lineTo x="21600" y="21531"/>
                <wp:lineTo x="21600" y="0"/>
                <wp:lineTo x="-116" y="0"/>
              </wp:wrapPolygon>
            </wp:wrapTight>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3562350" cy="2962275"/>
                    </a:xfrm>
                    <a:prstGeom prst="rect">
                      <a:avLst/>
                    </a:prstGeom>
                    <a:noFill/>
                    <a:ln w="9525">
                      <a:noFill/>
                      <a:miter lim="800000"/>
                      <a:headEnd/>
                      <a:tailEnd/>
                    </a:ln>
                  </pic:spPr>
                </pic:pic>
              </a:graphicData>
            </a:graphic>
          </wp:anchor>
        </w:drawing>
      </w:r>
      <w:r>
        <w:rPr>
          <w:rFonts w:ascii="Arial" w:hAnsi="Arial" w:cs="Arial"/>
          <w:sz w:val="20"/>
          <w:szCs w:val="20"/>
        </w:rPr>
        <w:t>E</w:t>
      </w:r>
      <w:r w:rsidR="00021682" w:rsidRPr="00484470">
        <w:rPr>
          <w:rFonts w:ascii="Arial" w:hAnsi="Arial" w:cs="Arial"/>
          <w:sz w:val="20"/>
          <w:szCs w:val="20"/>
        </w:rPr>
        <w:t xml:space="preserve">xiste una </w:t>
      </w:r>
      <w:r>
        <w:rPr>
          <w:rFonts w:ascii="Arial" w:hAnsi="Arial" w:cs="Arial"/>
          <w:sz w:val="20"/>
          <w:szCs w:val="20"/>
        </w:rPr>
        <w:t>r</w:t>
      </w:r>
      <w:r w:rsidR="00021682" w:rsidRPr="00484470">
        <w:rPr>
          <w:rFonts w:ascii="Arial" w:hAnsi="Arial" w:cs="Arial"/>
          <w:sz w:val="20"/>
          <w:szCs w:val="20"/>
        </w:rPr>
        <w:t>elación de dependencia entre la fotosíntesis y la respiración celular, dado que algunos productos de esta última (CO</w:t>
      </w:r>
      <w:r w:rsidR="00021682" w:rsidRPr="00EC5C71">
        <w:rPr>
          <w:rFonts w:ascii="Arial" w:hAnsi="Arial" w:cs="Arial"/>
          <w:sz w:val="20"/>
          <w:szCs w:val="20"/>
          <w:vertAlign w:val="subscript"/>
        </w:rPr>
        <w:t>2</w:t>
      </w:r>
      <w:r w:rsidR="00021682" w:rsidRPr="00484470">
        <w:rPr>
          <w:rFonts w:ascii="Arial" w:hAnsi="Arial" w:cs="Arial"/>
          <w:sz w:val="20"/>
          <w:szCs w:val="20"/>
        </w:rPr>
        <w:t xml:space="preserve"> y H</w:t>
      </w:r>
      <w:r w:rsidR="00021682" w:rsidRPr="00EC5C71">
        <w:rPr>
          <w:rFonts w:ascii="Arial" w:hAnsi="Arial" w:cs="Arial"/>
          <w:sz w:val="20"/>
          <w:szCs w:val="20"/>
          <w:vertAlign w:val="subscript"/>
        </w:rPr>
        <w:t>2</w:t>
      </w:r>
      <w:r w:rsidR="00021682" w:rsidRPr="00484470">
        <w:rPr>
          <w:rFonts w:ascii="Arial" w:hAnsi="Arial" w:cs="Arial"/>
          <w:sz w:val="20"/>
          <w:szCs w:val="20"/>
        </w:rPr>
        <w:t>O) sirven como reactantes para la fotosíntesis y, al revés, los productos de la fotosíntesis (O</w:t>
      </w:r>
      <w:r w:rsidR="00021682" w:rsidRPr="00EC5C71">
        <w:rPr>
          <w:rFonts w:ascii="Arial" w:hAnsi="Arial" w:cs="Arial"/>
          <w:sz w:val="20"/>
          <w:szCs w:val="20"/>
          <w:vertAlign w:val="subscript"/>
        </w:rPr>
        <w:t>2</w:t>
      </w:r>
      <w:r w:rsidR="00021682" w:rsidRPr="00484470">
        <w:rPr>
          <w:rFonts w:ascii="Arial" w:hAnsi="Arial" w:cs="Arial"/>
          <w:sz w:val="20"/>
          <w:szCs w:val="20"/>
        </w:rPr>
        <w:t xml:space="preserve"> y C</w:t>
      </w:r>
      <w:r w:rsidR="00021682" w:rsidRPr="00EC5C71">
        <w:rPr>
          <w:rFonts w:ascii="Arial" w:hAnsi="Arial" w:cs="Arial"/>
          <w:sz w:val="20"/>
          <w:szCs w:val="20"/>
          <w:vertAlign w:val="subscript"/>
        </w:rPr>
        <w:t>6</w:t>
      </w:r>
      <w:r w:rsidR="00021682" w:rsidRPr="00484470">
        <w:rPr>
          <w:rFonts w:ascii="Arial" w:hAnsi="Arial" w:cs="Arial"/>
          <w:sz w:val="20"/>
          <w:szCs w:val="20"/>
        </w:rPr>
        <w:t>H</w:t>
      </w:r>
      <w:r w:rsidR="00021682" w:rsidRPr="00EC5C71">
        <w:rPr>
          <w:rFonts w:ascii="Arial" w:hAnsi="Arial" w:cs="Arial"/>
          <w:sz w:val="20"/>
          <w:szCs w:val="20"/>
          <w:vertAlign w:val="subscript"/>
        </w:rPr>
        <w:t>12</w:t>
      </w:r>
      <w:r w:rsidR="00021682" w:rsidRPr="00484470">
        <w:rPr>
          <w:rFonts w:ascii="Arial" w:hAnsi="Arial" w:cs="Arial"/>
          <w:sz w:val="20"/>
          <w:szCs w:val="20"/>
        </w:rPr>
        <w:t>O</w:t>
      </w:r>
      <w:r w:rsidR="00021682" w:rsidRPr="00EC5C71">
        <w:rPr>
          <w:rFonts w:ascii="Arial" w:hAnsi="Arial" w:cs="Arial"/>
          <w:sz w:val="20"/>
          <w:szCs w:val="20"/>
          <w:vertAlign w:val="subscript"/>
        </w:rPr>
        <w:t>6</w:t>
      </w:r>
      <w:r w:rsidR="00021682" w:rsidRPr="00484470">
        <w:rPr>
          <w:rFonts w:ascii="Arial" w:hAnsi="Arial" w:cs="Arial"/>
          <w:sz w:val="20"/>
          <w:szCs w:val="20"/>
        </w:rPr>
        <w:t>) son utiliz</w:t>
      </w:r>
      <w:r w:rsidR="00484470">
        <w:rPr>
          <w:rFonts w:ascii="Arial" w:hAnsi="Arial" w:cs="Arial"/>
          <w:sz w:val="20"/>
          <w:szCs w:val="20"/>
        </w:rPr>
        <w:t xml:space="preserve">ados en la respiración celular </w:t>
      </w:r>
      <w:r w:rsidR="00484470" w:rsidRPr="00484470">
        <w:rPr>
          <w:rFonts w:ascii="Arial" w:hAnsi="Arial" w:cs="Arial"/>
          <w:b/>
          <w:sz w:val="20"/>
          <w:szCs w:val="20"/>
        </w:rPr>
        <w:t>(figura 11)</w:t>
      </w:r>
    </w:p>
    <w:p w14:paraId="774EE254" w14:textId="77777777" w:rsidR="00021682" w:rsidRPr="00484470" w:rsidRDefault="00021682" w:rsidP="00021682">
      <w:pPr>
        <w:spacing w:line="360" w:lineRule="auto"/>
        <w:ind w:firstLine="0"/>
        <w:jc w:val="both"/>
        <w:rPr>
          <w:rFonts w:ascii="Arial" w:hAnsi="Arial" w:cs="Arial"/>
          <w:sz w:val="20"/>
          <w:szCs w:val="20"/>
        </w:rPr>
      </w:pPr>
      <w:r w:rsidRPr="00484470">
        <w:rPr>
          <w:rFonts w:ascii="Arial" w:hAnsi="Arial" w:cs="Arial"/>
          <w:sz w:val="20"/>
          <w:szCs w:val="20"/>
        </w:rPr>
        <w:t>Al contrario de lo que muchos creen, los organismos fotosintéticos también realizan respiración celular. La producción de glucosa y oxígeno de estos organismos es mucho mayor que la cantidad de glucosa y oxígeno ocupado por ellos para efectuar la respiración celular.</w:t>
      </w:r>
    </w:p>
    <w:p w14:paraId="284D96A5" w14:textId="77777777" w:rsidR="00484470" w:rsidRDefault="00484470" w:rsidP="00484470">
      <w:pPr>
        <w:spacing w:line="360" w:lineRule="auto"/>
        <w:ind w:firstLine="0"/>
        <w:jc w:val="both"/>
        <w:rPr>
          <w:rFonts w:ascii="Arial" w:hAnsi="Arial" w:cs="Arial"/>
          <w:b/>
          <w:sz w:val="20"/>
          <w:szCs w:val="20"/>
        </w:rPr>
      </w:pPr>
      <w:r>
        <w:rPr>
          <w:rFonts w:ascii="Arial" w:hAnsi="Arial" w:cs="Arial"/>
          <w:b/>
          <w:sz w:val="20"/>
          <w:szCs w:val="20"/>
        </w:rPr>
        <w:t xml:space="preserve">                                                                                     Figura 11</w:t>
      </w:r>
    </w:p>
    <w:p w14:paraId="43990199" w14:textId="77777777" w:rsidR="00A54711" w:rsidRDefault="00A54711" w:rsidP="00484470">
      <w:pPr>
        <w:spacing w:line="360" w:lineRule="auto"/>
        <w:ind w:firstLine="0"/>
        <w:jc w:val="both"/>
        <w:rPr>
          <w:rFonts w:ascii="Arial" w:hAnsi="Arial" w:cs="Arial"/>
          <w:b/>
          <w:sz w:val="20"/>
          <w:szCs w:val="20"/>
        </w:rPr>
      </w:pPr>
    </w:p>
    <w:p w14:paraId="5FDF1343" w14:textId="77777777" w:rsidR="00A54711" w:rsidRDefault="00A54711" w:rsidP="00484470">
      <w:pPr>
        <w:spacing w:line="360" w:lineRule="auto"/>
        <w:ind w:firstLine="0"/>
        <w:jc w:val="both"/>
        <w:rPr>
          <w:rFonts w:ascii="Arial" w:hAnsi="Arial" w:cs="Arial"/>
          <w:b/>
          <w:sz w:val="20"/>
          <w:szCs w:val="20"/>
        </w:rPr>
      </w:pPr>
    </w:p>
    <w:p w14:paraId="0BF2D286" w14:textId="77777777" w:rsidR="00A54711" w:rsidRDefault="00A54711" w:rsidP="00484470">
      <w:pPr>
        <w:spacing w:line="360" w:lineRule="auto"/>
        <w:ind w:firstLine="0"/>
        <w:jc w:val="both"/>
        <w:rPr>
          <w:rFonts w:ascii="Arial" w:hAnsi="Arial" w:cs="Arial"/>
          <w:b/>
          <w:sz w:val="20"/>
          <w:szCs w:val="20"/>
        </w:rPr>
      </w:pPr>
    </w:p>
    <w:p w14:paraId="7D8328B5" w14:textId="77777777" w:rsidR="00A54711" w:rsidRDefault="00A54711" w:rsidP="00484470">
      <w:pPr>
        <w:spacing w:line="360" w:lineRule="auto"/>
        <w:ind w:firstLine="0"/>
        <w:jc w:val="both"/>
        <w:rPr>
          <w:rFonts w:ascii="Arial" w:hAnsi="Arial" w:cs="Arial"/>
          <w:b/>
          <w:i/>
          <w:sz w:val="28"/>
          <w:szCs w:val="28"/>
          <w:u w:val="single"/>
        </w:rPr>
      </w:pPr>
    </w:p>
    <w:p w14:paraId="67A10348" w14:textId="77777777" w:rsidR="00484470" w:rsidRPr="00A54711" w:rsidRDefault="00484470" w:rsidP="00484470">
      <w:pPr>
        <w:spacing w:line="360" w:lineRule="auto"/>
        <w:ind w:firstLine="0"/>
        <w:jc w:val="both"/>
        <w:rPr>
          <w:rFonts w:ascii="Arial" w:hAnsi="Arial" w:cs="Arial"/>
          <w:b/>
          <w:i/>
          <w:sz w:val="28"/>
          <w:szCs w:val="28"/>
          <w:u w:val="single"/>
        </w:rPr>
      </w:pPr>
      <w:r w:rsidRPr="00A54711">
        <w:rPr>
          <w:rFonts w:ascii="Arial" w:hAnsi="Arial" w:cs="Arial"/>
          <w:b/>
          <w:i/>
          <w:sz w:val="28"/>
          <w:szCs w:val="28"/>
          <w:u w:val="single"/>
        </w:rPr>
        <w:t xml:space="preserve">3. </w:t>
      </w:r>
      <w:r w:rsidR="006501CD" w:rsidRPr="00A54711">
        <w:rPr>
          <w:rFonts w:ascii="Arial" w:hAnsi="Arial" w:cs="Arial"/>
          <w:b/>
          <w:i/>
          <w:sz w:val="28"/>
          <w:szCs w:val="28"/>
          <w:u w:val="single"/>
        </w:rPr>
        <w:t xml:space="preserve">Productividad primaria en el ecosistema </w:t>
      </w:r>
    </w:p>
    <w:p w14:paraId="2707DD50" w14:textId="77777777" w:rsidR="00484470" w:rsidRPr="00484470" w:rsidRDefault="00484470" w:rsidP="00484470">
      <w:pPr>
        <w:spacing w:line="360" w:lineRule="auto"/>
        <w:ind w:firstLine="0"/>
        <w:jc w:val="both"/>
        <w:rPr>
          <w:rFonts w:ascii="Arial" w:hAnsi="Arial" w:cs="Arial"/>
          <w:sz w:val="20"/>
          <w:szCs w:val="20"/>
        </w:rPr>
      </w:pPr>
      <w:r>
        <w:rPr>
          <w:rFonts w:ascii="Arial" w:hAnsi="Arial" w:cs="Arial"/>
          <w:sz w:val="20"/>
          <w:szCs w:val="20"/>
        </w:rPr>
        <w:t>Según lo que hemos visto hasta el momento, podemos ir concluyendo que l</w:t>
      </w:r>
      <w:r w:rsidRPr="00484470">
        <w:rPr>
          <w:rFonts w:ascii="Arial" w:hAnsi="Arial" w:cs="Arial"/>
          <w:sz w:val="20"/>
          <w:szCs w:val="20"/>
        </w:rPr>
        <w:t>os organismos fotosi</w:t>
      </w:r>
      <w:r>
        <w:rPr>
          <w:rFonts w:ascii="Arial" w:hAnsi="Arial" w:cs="Arial"/>
          <w:sz w:val="20"/>
          <w:szCs w:val="20"/>
        </w:rPr>
        <w:t>ntéticos y la fotosíntesis tie</w:t>
      </w:r>
      <w:r w:rsidRPr="00484470">
        <w:rPr>
          <w:rFonts w:ascii="Arial" w:hAnsi="Arial" w:cs="Arial"/>
          <w:sz w:val="20"/>
          <w:szCs w:val="20"/>
        </w:rPr>
        <w:t>nen un rol fundamental en l</w:t>
      </w:r>
      <w:r w:rsidR="00F12FE5">
        <w:rPr>
          <w:rFonts w:ascii="Arial" w:hAnsi="Arial" w:cs="Arial"/>
          <w:sz w:val="20"/>
          <w:szCs w:val="20"/>
        </w:rPr>
        <w:t>a Tierra, ya que ellos generan</w:t>
      </w:r>
      <w:r w:rsidRPr="00484470">
        <w:rPr>
          <w:rFonts w:ascii="Arial" w:hAnsi="Arial" w:cs="Arial"/>
          <w:sz w:val="20"/>
          <w:szCs w:val="20"/>
        </w:rPr>
        <w:t xml:space="preserve"> las cond</w:t>
      </w:r>
      <w:r w:rsidR="00F12FE5">
        <w:rPr>
          <w:rFonts w:ascii="Arial" w:hAnsi="Arial" w:cs="Arial"/>
          <w:sz w:val="20"/>
          <w:szCs w:val="20"/>
        </w:rPr>
        <w:t xml:space="preserve">iciones para que se mantenga la vida </w:t>
      </w:r>
      <w:r w:rsidRPr="00484470">
        <w:rPr>
          <w:rFonts w:ascii="Arial" w:hAnsi="Arial" w:cs="Arial"/>
          <w:sz w:val="20"/>
          <w:szCs w:val="20"/>
        </w:rPr>
        <w:t xml:space="preserve">en el planeta y además captan la energía que entra a los ecosistemas, contabilizada como </w:t>
      </w:r>
      <w:r w:rsidRPr="00F12FE5">
        <w:rPr>
          <w:rFonts w:ascii="Arial" w:hAnsi="Arial" w:cs="Arial"/>
          <w:b/>
          <w:sz w:val="20"/>
          <w:szCs w:val="20"/>
        </w:rPr>
        <w:t>productividad primaria</w:t>
      </w:r>
      <w:r w:rsidRPr="00484470">
        <w:rPr>
          <w:rFonts w:ascii="Arial" w:hAnsi="Arial" w:cs="Arial"/>
          <w:sz w:val="20"/>
          <w:szCs w:val="20"/>
        </w:rPr>
        <w:t xml:space="preserve"> de un ecosistema.</w:t>
      </w:r>
    </w:p>
    <w:p w14:paraId="73C21F13" w14:textId="5A65B8F1" w:rsidR="00F12FE5" w:rsidRDefault="00CD270B" w:rsidP="00484470">
      <w:pPr>
        <w:spacing w:line="360" w:lineRule="auto"/>
        <w:ind w:firstLine="0"/>
        <w:jc w:val="both"/>
        <w:rPr>
          <w:rFonts w:ascii="Arial" w:hAnsi="Arial" w:cs="Arial"/>
          <w:sz w:val="20"/>
          <w:szCs w:val="20"/>
        </w:rPr>
      </w:pPr>
      <w:r>
        <w:rPr>
          <w:rFonts w:ascii="Arial" w:hAnsi="Arial" w:cs="Arial"/>
          <w:noProof/>
          <w:sz w:val="20"/>
          <w:szCs w:val="20"/>
          <w:lang w:val="es-ES" w:eastAsia="es-ES"/>
        </w:rPr>
        <mc:AlternateContent>
          <mc:Choice Requires="wps">
            <w:drawing>
              <wp:anchor distT="0" distB="0" distL="114300" distR="114300" simplePos="0" relativeHeight="251677184" behindDoc="0" locked="0" layoutInCell="1" allowOverlap="1" wp14:anchorId="4FC11334" wp14:editId="228EC69A">
                <wp:simplePos x="0" y="0"/>
                <wp:positionH relativeFrom="column">
                  <wp:posOffset>1070610</wp:posOffset>
                </wp:positionH>
                <wp:positionV relativeFrom="paragraph">
                  <wp:posOffset>565150</wp:posOffset>
                </wp:positionV>
                <wp:extent cx="3628390" cy="1323975"/>
                <wp:effectExtent l="13335" t="12700" r="6350" b="6350"/>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8390" cy="13239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83CC8B" id="Oval 3" o:spid="_x0000_s1026" style="position:absolute;margin-left:84.3pt;margin-top:44.5pt;width:285.7pt;height:104.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"/>
            </w:pict>
          </mc:Fallback>
        </mc:AlternateContent>
      </w:r>
      <w:r w:rsidR="00484470" w:rsidRPr="00484470">
        <w:rPr>
          <w:rFonts w:ascii="Arial" w:hAnsi="Arial" w:cs="Arial"/>
          <w:sz w:val="20"/>
          <w:szCs w:val="20"/>
        </w:rPr>
        <w:t>La productividad primaria es una medida que hace referencia a la cantidad de energía lumínica transformada en moléc</w:t>
      </w:r>
      <w:r w:rsidR="00F12FE5">
        <w:rPr>
          <w:rFonts w:ascii="Arial" w:hAnsi="Arial" w:cs="Arial"/>
          <w:sz w:val="20"/>
          <w:szCs w:val="20"/>
        </w:rPr>
        <w:t>ulas orgánicas por un ecosiste</w:t>
      </w:r>
      <w:r w:rsidR="00484470" w:rsidRPr="00484470">
        <w:rPr>
          <w:rFonts w:ascii="Arial" w:hAnsi="Arial" w:cs="Arial"/>
          <w:sz w:val="20"/>
          <w:szCs w:val="20"/>
        </w:rPr>
        <w:t xml:space="preserve">ma, y que es almacenada en forma de </w:t>
      </w:r>
      <w:r w:rsidR="00484470" w:rsidRPr="00F12FE5">
        <w:rPr>
          <w:rFonts w:ascii="Arial" w:hAnsi="Arial" w:cs="Arial"/>
          <w:b/>
          <w:sz w:val="20"/>
          <w:szCs w:val="20"/>
        </w:rPr>
        <w:t>biomasa</w:t>
      </w:r>
      <w:r w:rsidR="00484470" w:rsidRPr="00484470">
        <w:rPr>
          <w:rFonts w:ascii="Arial" w:hAnsi="Arial" w:cs="Arial"/>
          <w:sz w:val="20"/>
          <w:szCs w:val="20"/>
        </w:rPr>
        <w:t xml:space="preserve"> en una unidad de superficie y en un tiempo determinado. </w:t>
      </w:r>
    </w:p>
    <w:p w14:paraId="792F1402" w14:textId="35CEE0B7" w:rsidR="00F12FE5" w:rsidRDefault="00CD270B" w:rsidP="00484470">
      <w:pPr>
        <w:spacing w:line="360" w:lineRule="auto"/>
        <w:ind w:firstLine="0"/>
        <w:jc w:val="both"/>
        <w:rPr>
          <w:rFonts w:ascii="Arial" w:hAnsi="Arial" w:cs="Arial"/>
          <w:sz w:val="20"/>
          <w:szCs w:val="20"/>
        </w:rPr>
      </w:pPr>
      <w:r>
        <w:rPr>
          <w:rFonts w:ascii="Arial" w:hAnsi="Arial" w:cs="Arial"/>
          <w:noProof/>
          <w:sz w:val="20"/>
          <w:szCs w:val="20"/>
          <w:lang w:val="es-ES" w:eastAsia="es-ES"/>
        </w:rPr>
        <mc:AlternateContent>
          <mc:Choice Requires="wps">
            <w:drawing>
              <wp:anchor distT="0" distB="0" distL="114300" distR="114300" simplePos="0" relativeHeight="251678208" behindDoc="0" locked="0" layoutInCell="1" allowOverlap="1" wp14:anchorId="3D0A989E" wp14:editId="5E2E6B15">
                <wp:simplePos x="0" y="0"/>
                <wp:positionH relativeFrom="column">
                  <wp:posOffset>1385570</wp:posOffset>
                </wp:positionH>
                <wp:positionV relativeFrom="paragraph">
                  <wp:posOffset>190500</wp:posOffset>
                </wp:positionV>
                <wp:extent cx="2710815" cy="642620"/>
                <wp:effectExtent l="4445"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642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AE4AF2" w14:textId="77777777" w:rsidR="00F12FE5" w:rsidRPr="00F12FE5" w:rsidRDefault="00F12FE5" w:rsidP="00F12FE5">
                            <w:pPr>
                              <w:jc w:val="center"/>
                              <w:rPr>
                                <w:rFonts w:ascii="Arial" w:hAnsi="Arial" w:cs="Arial"/>
                                <w:sz w:val="20"/>
                                <w:szCs w:val="20"/>
                                <w:lang w:val="es-ES"/>
                              </w:rPr>
                            </w:pPr>
                            <w:r w:rsidRPr="00F12FE5">
                              <w:rPr>
                                <w:rFonts w:ascii="Arial" w:hAnsi="Arial" w:cs="Arial"/>
                                <w:b/>
                                <w:bCs/>
                                <w:sz w:val="20"/>
                                <w:szCs w:val="20"/>
                              </w:rPr>
                              <w:t>Biomasa</w:t>
                            </w:r>
                            <w:r w:rsidRPr="00F12FE5">
                              <w:rPr>
                                <w:rFonts w:ascii="Arial" w:hAnsi="Arial" w:cs="Arial"/>
                                <w:sz w:val="20"/>
                                <w:szCs w:val="20"/>
                              </w:rPr>
                              <w:t>: es la cantidad de materia orgánica presente en un nivel trófico o en un ecosistema. Suele expresarse en g/m</w:t>
                            </w:r>
                            <w:r w:rsidRPr="00F12FE5">
                              <w:rPr>
                                <w:rFonts w:ascii="Arial" w:hAnsi="Arial" w:cs="Arial"/>
                                <w:sz w:val="20"/>
                                <w:szCs w:val="20"/>
                                <w:vertAlign w:val="superscript"/>
                              </w:rPr>
                              <w:t>2</w:t>
                            </w:r>
                            <w:r w:rsidRPr="00F12FE5">
                              <w:rPr>
                                <w:rFonts w:ascii="Arial" w:hAnsi="Arial" w:cs="Arial"/>
                                <w:sz w:val="20"/>
                                <w:szCs w:val="20"/>
                              </w:rPr>
                              <w:t>.</w:t>
                            </w:r>
                          </w:p>
                          <w:p w14:paraId="2B7DF291" w14:textId="77777777" w:rsidR="00F12FE5" w:rsidRDefault="00F12F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A989E" id="Text Box 4" o:spid="_x0000_s1028" type="#_x0000_t202" style="position:absolute;left:0;text-align:left;margin-left:109.1pt;margin-top:15pt;width:213.45pt;height:50.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" stroked="f">
                <v:textbox>
                  <w:txbxContent>
                    <w:p w14:paraId="1AAE4AF2" w14:textId="77777777" w:rsidR="00F12FE5" w:rsidRPr="00F12FE5" w:rsidRDefault="00F12FE5" w:rsidP="00F12FE5">
                      <w:pPr>
                        <w:jc w:val="center"/>
                        <w:rPr>
                          <w:rFonts w:ascii="Arial" w:hAnsi="Arial" w:cs="Arial"/>
                          <w:sz w:val="20"/>
                          <w:szCs w:val="20"/>
                          <w:lang w:val="es-ES"/>
                        </w:rPr>
                      </w:pPr>
                      <w:r w:rsidRPr="00F12FE5">
                        <w:rPr>
                          <w:rFonts w:ascii="Arial" w:hAnsi="Arial" w:cs="Arial"/>
                          <w:b/>
                          <w:bCs/>
                          <w:sz w:val="20"/>
                          <w:szCs w:val="20"/>
                        </w:rPr>
                        <w:t>Biomasa</w:t>
                      </w:r>
                      <w:r w:rsidRPr="00F12FE5">
                        <w:rPr>
                          <w:rFonts w:ascii="Arial" w:hAnsi="Arial" w:cs="Arial"/>
                          <w:sz w:val="20"/>
                          <w:szCs w:val="20"/>
                        </w:rPr>
                        <w:t>: es la cantidad de materia orgánica presente en un nivel trófico o en un ecosistema. Suele expresarse en g/m</w:t>
                      </w:r>
                      <w:r w:rsidRPr="00F12FE5">
                        <w:rPr>
                          <w:rFonts w:ascii="Arial" w:hAnsi="Arial" w:cs="Arial"/>
                          <w:sz w:val="20"/>
                          <w:szCs w:val="20"/>
                          <w:vertAlign w:val="superscript"/>
                        </w:rPr>
                        <w:t>2</w:t>
                      </w:r>
                      <w:r w:rsidRPr="00F12FE5">
                        <w:rPr>
                          <w:rFonts w:ascii="Arial" w:hAnsi="Arial" w:cs="Arial"/>
                          <w:sz w:val="20"/>
                          <w:szCs w:val="20"/>
                        </w:rPr>
                        <w:t>.</w:t>
                      </w:r>
                    </w:p>
                    <w:p w14:paraId="2B7DF291" w14:textId="77777777" w:rsidR="00F12FE5" w:rsidRDefault="00F12FE5"/>
                  </w:txbxContent>
                </v:textbox>
              </v:shape>
            </w:pict>
          </mc:Fallback>
        </mc:AlternateContent>
      </w:r>
    </w:p>
    <w:p w14:paraId="1E1F9786" w14:textId="77777777" w:rsidR="00F12FE5" w:rsidRDefault="00F12FE5" w:rsidP="00484470">
      <w:pPr>
        <w:spacing w:line="360" w:lineRule="auto"/>
        <w:ind w:firstLine="0"/>
        <w:jc w:val="both"/>
        <w:rPr>
          <w:rFonts w:ascii="Arial" w:hAnsi="Arial" w:cs="Arial"/>
          <w:sz w:val="20"/>
          <w:szCs w:val="20"/>
        </w:rPr>
      </w:pPr>
    </w:p>
    <w:p w14:paraId="3D04C0D4" w14:textId="77777777" w:rsidR="00F12FE5" w:rsidRDefault="00F12FE5" w:rsidP="00484470">
      <w:pPr>
        <w:spacing w:line="360" w:lineRule="auto"/>
        <w:ind w:firstLine="0"/>
        <w:jc w:val="both"/>
        <w:rPr>
          <w:rFonts w:ascii="Arial" w:hAnsi="Arial" w:cs="Arial"/>
          <w:sz w:val="20"/>
          <w:szCs w:val="20"/>
        </w:rPr>
      </w:pPr>
    </w:p>
    <w:p w14:paraId="7A6653FD" w14:textId="77777777" w:rsidR="00F12FE5" w:rsidRDefault="00F12FE5" w:rsidP="00484470">
      <w:pPr>
        <w:spacing w:line="360" w:lineRule="auto"/>
        <w:ind w:firstLine="0"/>
        <w:jc w:val="both"/>
        <w:rPr>
          <w:rFonts w:ascii="Arial" w:hAnsi="Arial" w:cs="Arial"/>
          <w:sz w:val="20"/>
          <w:szCs w:val="20"/>
        </w:rPr>
      </w:pPr>
    </w:p>
    <w:p w14:paraId="42B0FBFC" w14:textId="77777777" w:rsidR="00F12FE5" w:rsidRDefault="00484470" w:rsidP="00484470">
      <w:pPr>
        <w:spacing w:line="360" w:lineRule="auto"/>
        <w:ind w:firstLine="0"/>
        <w:jc w:val="both"/>
        <w:rPr>
          <w:rFonts w:ascii="Arial" w:hAnsi="Arial" w:cs="Arial"/>
          <w:sz w:val="20"/>
          <w:szCs w:val="20"/>
        </w:rPr>
      </w:pPr>
      <w:r w:rsidRPr="00484470">
        <w:rPr>
          <w:rFonts w:ascii="Arial" w:hAnsi="Arial" w:cs="Arial"/>
          <w:sz w:val="20"/>
          <w:szCs w:val="20"/>
        </w:rPr>
        <w:t xml:space="preserve">Entre otras clasificaciones, se puede distinguir entre productividad primaria bruta y neta. </w:t>
      </w:r>
    </w:p>
    <w:p w14:paraId="1ABFBBC1" w14:textId="77777777" w:rsidR="00F12FE5" w:rsidRDefault="00484470" w:rsidP="00484470">
      <w:pPr>
        <w:spacing w:line="360" w:lineRule="auto"/>
        <w:ind w:firstLine="0"/>
        <w:jc w:val="both"/>
        <w:rPr>
          <w:rFonts w:ascii="Arial" w:hAnsi="Arial" w:cs="Arial"/>
          <w:sz w:val="20"/>
          <w:szCs w:val="20"/>
        </w:rPr>
      </w:pPr>
      <w:r w:rsidRPr="00484470">
        <w:rPr>
          <w:rFonts w:ascii="Arial" w:hAnsi="Arial" w:cs="Arial"/>
          <w:sz w:val="20"/>
          <w:szCs w:val="20"/>
        </w:rPr>
        <w:t xml:space="preserve">• La </w:t>
      </w:r>
      <w:r w:rsidRPr="00F12FE5">
        <w:rPr>
          <w:rFonts w:ascii="Arial" w:hAnsi="Arial" w:cs="Arial"/>
          <w:b/>
          <w:sz w:val="20"/>
          <w:szCs w:val="20"/>
        </w:rPr>
        <w:t xml:space="preserve">productividad primaria bruta (PPB) </w:t>
      </w:r>
      <w:r w:rsidRPr="00484470">
        <w:rPr>
          <w:rFonts w:ascii="Arial" w:hAnsi="Arial" w:cs="Arial"/>
          <w:sz w:val="20"/>
          <w:szCs w:val="20"/>
        </w:rPr>
        <w:t>se</w:t>
      </w:r>
      <w:r w:rsidR="00F12FE5">
        <w:rPr>
          <w:rFonts w:ascii="Arial" w:hAnsi="Arial" w:cs="Arial"/>
          <w:sz w:val="20"/>
          <w:szCs w:val="20"/>
        </w:rPr>
        <w:t xml:space="preserve"> refiere a la cantidad de ener</w:t>
      </w:r>
      <w:r w:rsidRPr="00484470">
        <w:rPr>
          <w:rFonts w:ascii="Arial" w:hAnsi="Arial" w:cs="Arial"/>
          <w:sz w:val="20"/>
          <w:szCs w:val="20"/>
        </w:rPr>
        <w:t xml:space="preserve">gía que es captada por los productores, guardada como materia orgánica y almacenada en un área y tiempo determinados. </w:t>
      </w:r>
    </w:p>
    <w:p w14:paraId="4892A059" w14:textId="77777777" w:rsidR="00484470" w:rsidRDefault="00F12FE5" w:rsidP="00484470">
      <w:pPr>
        <w:spacing w:line="360" w:lineRule="auto"/>
        <w:ind w:firstLine="0"/>
        <w:jc w:val="both"/>
        <w:rPr>
          <w:rFonts w:ascii="Arial" w:hAnsi="Arial" w:cs="Arial"/>
          <w:sz w:val="20"/>
          <w:szCs w:val="20"/>
        </w:rPr>
      </w:pPr>
      <w:r>
        <w:rPr>
          <w:rFonts w:ascii="Arial" w:hAnsi="Arial" w:cs="Arial"/>
          <w:noProof/>
          <w:sz w:val="20"/>
          <w:szCs w:val="20"/>
          <w:lang w:val="es-ES" w:eastAsia="es-ES"/>
        </w:rPr>
        <w:lastRenderedPageBreak/>
        <w:drawing>
          <wp:anchor distT="0" distB="0" distL="114300" distR="114300" simplePos="0" relativeHeight="251679232" behindDoc="1" locked="0" layoutInCell="1" allowOverlap="1" wp14:anchorId="5A8DC05C" wp14:editId="0B1976E5">
            <wp:simplePos x="0" y="0"/>
            <wp:positionH relativeFrom="column">
              <wp:posOffset>4356735</wp:posOffset>
            </wp:positionH>
            <wp:positionV relativeFrom="paragraph">
              <wp:posOffset>442595</wp:posOffset>
            </wp:positionV>
            <wp:extent cx="1743075" cy="600075"/>
            <wp:effectExtent l="19050" t="0" r="9525" b="0"/>
            <wp:wrapTight wrapText="bothSides">
              <wp:wrapPolygon edited="0">
                <wp:start x="-236" y="0"/>
                <wp:lineTo x="-236" y="21257"/>
                <wp:lineTo x="21718" y="21257"/>
                <wp:lineTo x="21718" y="0"/>
                <wp:lineTo x="-236" y="0"/>
              </wp:wrapPolygon>
            </wp:wrapTight>
            <wp:docPr id="10" name="Imagen 2" descr="Captura de pantalla 2017-03-21 a las 07.29.42.png"/>
            <wp:cNvGraphicFramePr/>
            <a:graphic xmlns:a="http://schemas.openxmlformats.org/drawingml/2006/main">
              <a:graphicData uri="http://schemas.openxmlformats.org/drawingml/2006/picture">
                <pic:pic xmlns:pic="http://schemas.openxmlformats.org/drawingml/2006/picture">
                  <pic:nvPicPr>
                    <pic:cNvPr id="5" name="Picture 4" descr="Captura de pantalla 2017-03-21 a las 07.29.42.png"/>
                    <pic:cNvPicPr>
                      <a:picLocks noChangeAspect="1"/>
                    </pic:cNvPicPr>
                  </pic:nvPicPr>
                  <pic:blipFill>
                    <a:blip r:embed="rId33" cstate="print">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743075" cy="600075"/>
                    </a:xfrm>
                    <a:prstGeom prst="rect">
                      <a:avLst/>
                    </a:prstGeom>
                  </pic:spPr>
                </pic:pic>
              </a:graphicData>
            </a:graphic>
          </wp:anchor>
        </w:drawing>
      </w:r>
      <w:r w:rsidR="00484470" w:rsidRPr="00484470">
        <w:rPr>
          <w:rFonts w:ascii="Arial" w:hAnsi="Arial" w:cs="Arial"/>
          <w:sz w:val="20"/>
          <w:szCs w:val="20"/>
        </w:rPr>
        <w:t xml:space="preserve">• La </w:t>
      </w:r>
      <w:r w:rsidR="00484470" w:rsidRPr="00F12FE5">
        <w:rPr>
          <w:rFonts w:ascii="Arial" w:hAnsi="Arial" w:cs="Arial"/>
          <w:b/>
          <w:sz w:val="20"/>
          <w:szCs w:val="20"/>
        </w:rPr>
        <w:t>productividad primaria neta (PPN)</w:t>
      </w:r>
      <w:r w:rsidR="00484470" w:rsidRPr="00484470">
        <w:rPr>
          <w:rFonts w:ascii="Arial" w:hAnsi="Arial" w:cs="Arial"/>
          <w:sz w:val="20"/>
          <w:szCs w:val="20"/>
        </w:rPr>
        <w:t xml:space="preserve"> es la cantidad total de energía captada por los productores, menos la energía utilizada en la respiración celular, o sea, es la energía que se almacena en biomasa y puede ser aprovechada por otros niveles tróficos en un área y tiempo determinados.</w:t>
      </w:r>
    </w:p>
    <w:p w14:paraId="3C1E49E1" w14:textId="77777777" w:rsidR="00B9777D" w:rsidRDefault="00B9777D" w:rsidP="00484470">
      <w:pPr>
        <w:spacing w:line="360" w:lineRule="auto"/>
        <w:ind w:firstLine="0"/>
        <w:jc w:val="both"/>
        <w:rPr>
          <w:rFonts w:ascii="Arial" w:hAnsi="Arial" w:cs="Arial"/>
          <w:sz w:val="20"/>
          <w:szCs w:val="20"/>
        </w:rPr>
      </w:pPr>
    </w:p>
    <w:p w14:paraId="71050484" w14:textId="77777777" w:rsidR="00F12FE5" w:rsidRDefault="00F12FE5" w:rsidP="00484470">
      <w:pPr>
        <w:spacing w:line="360" w:lineRule="auto"/>
        <w:ind w:firstLine="0"/>
        <w:jc w:val="both"/>
        <w:rPr>
          <w:rFonts w:ascii="Arial" w:hAnsi="Arial" w:cs="Arial"/>
          <w:sz w:val="20"/>
          <w:szCs w:val="20"/>
        </w:rPr>
      </w:pPr>
      <w:r w:rsidRPr="00F12FE5">
        <w:rPr>
          <w:rFonts w:ascii="Arial" w:hAnsi="Arial" w:cs="Arial"/>
          <w:sz w:val="20"/>
          <w:szCs w:val="20"/>
        </w:rPr>
        <w:t>Si bien los organismos fotosintéticos realizan</w:t>
      </w:r>
      <w:r w:rsidR="009B4D19">
        <w:rPr>
          <w:rFonts w:ascii="Arial" w:hAnsi="Arial" w:cs="Arial"/>
          <w:sz w:val="20"/>
          <w:szCs w:val="20"/>
        </w:rPr>
        <w:t xml:space="preserve"> el mismo proceso de fotosínte</w:t>
      </w:r>
      <w:r w:rsidRPr="00F12FE5">
        <w:rPr>
          <w:rFonts w:ascii="Arial" w:hAnsi="Arial" w:cs="Arial"/>
          <w:sz w:val="20"/>
          <w:szCs w:val="20"/>
        </w:rPr>
        <w:t>sis, no todos generan las mismas sustancias ni las almacenan en los mismos órganos. Entonces, la producción de biomasa de un ecosistema dependerá del tipo de organismos que lo conformen y</w:t>
      </w:r>
      <w:r w:rsidR="009B4D19">
        <w:rPr>
          <w:rFonts w:ascii="Arial" w:hAnsi="Arial" w:cs="Arial"/>
          <w:sz w:val="20"/>
          <w:szCs w:val="20"/>
        </w:rPr>
        <w:t xml:space="preserve"> del modo en que estos interac</w:t>
      </w:r>
      <w:r w:rsidRPr="00F12FE5">
        <w:rPr>
          <w:rFonts w:ascii="Arial" w:hAnsi="Arial" w:cs="Arial"/>
          <w:sz w:val="20"/>
          <w:szCs w:val="20"/>
        </w:rPr>
        <w:t>túan con el ambiente.</w:t>
      </w:r>
    </w:p>
    <w:p w14:paraId="688B3C9A" w14:textId="77777777" w:rsidR="009B4D19" w:rsidRDefault="009B361B" w:rsidP="00484470">
      <w:pPr>
        <w:spacing w:line="360" w:lineRule="auto"/>
        <w:ind w:firstLine="0"/>
        <w:jc w:val="both"/>
        <w:rPr>
          <w:rFonts w:ascii="Arial" w:hAnsi="Arial" w:cs="Arial"/>
          <w:sz w:val="20"/>
          <w:szCs w:val="20"/>
        </w:rPr>
      </w:pPr>
      <w:r>
        <w:rPr>
          <w:rFonts w:ascii="Arial" w:hAnsi="Arial" w:cs="Arial"/>
          <w:noProof/>
          <w:sz w:val="20"/>
          <w:szCs w:val="20"/>
          <w:lang w:val="es-ES" w:eastAsia="es-ES"/>
        </w:rPr>
        <w:drawing>
          <wp:anchor distT="0" distB="0" distL="114300" distR="114300" simplePos="0" relativeHeight="251692544" behindDoc="1" locked="0" layoutInCell="1" allowOverlap="1" wp14:anchorId="6AF2F120" wp14:editId="051952D6">
            <wp:simplePos x="0" y="0"/>
            <wp:positionH relativeFrom="column">
              <wp:posOffset>24130</wp:posOffset>
            </wp:positionH>
            <wp:positionV relativeFrom="paragraph">
              <wp:posOffset>759460</wp:posOffset>
            </wp:positionV>
            <wp:extent cx="3660140" cy="3096895"/>
            <wp:effectExtent l="19050" t="19050" r="16510" b="27305"/>
            <wp:wrapTight wrapText="bothSides">
              <wp:wrapPolygon edited="0">
                <wp:start x="-112" y="-133"/>
                <wp:lineTo x="-112" y="21790"/>
                <wp:lineTo x="21697" y="21790"/>
                <wp:lineTo x="21697" y="-133"/>
                <wp:lineTo x="-112" y="-133"/>
              </wp:wrapPolygon>
            </wp:wrapTight>
            <wp:docPr id="17" name="Imagen 5" descr="PP_planeta.gif"/>
            <wp:cNvGraphicFramePr/>
            <a:graphic xmlns:a="http://schemas.openxmlformats.org/drawingml/2006/main">
              <a:graphicData uri="http://schemas.openxmlformats.org/drawingml/2006/picture">
                <pic:pic xmlns:pic="http://schemas.openxmlformats.org/drawingml/2006/picture">
                  <pic:nvPicPr>
                    <pic:cNvPr id="6" name="5 Marcador de contenido" descr="PP_planeta.gif"/>
                    <pic:cNvPicPr>
                      <a:picLocks noGrp="1" noChangeAspect="1"/>
                    </pic:cNvPicPr>
                  </pic:nvPicPr>
                  <pic:blipFill>
                    <a:blip r:embed="rId34" cstate="print"/>
                    <a:stretch>
                      <a:fillRect/>
                    </a:stretch>
                  </pic:blipFill>
                  <pic:spPr>
                    <a:xfrm>
                      <a:off x="0" y="0"/>
                      <a:ext cx="3660140" cy="3096895"/>
                    </a:xfrm>
                    <a:prstGeom prst="rect">
                      <a:avLst/>
                    </a:prstGeom>
                    <a:ln>
                      <a:solidFill>
                        <a:schemeClr val="accent1"/>
                      </a:solidFill>
                    </a:ln>
                  </pic:spPr>
                </pic:pic>
              </a:graphicData>
            </a:graphic>
          </wp:anchor>
        </w:drawing>
      </w:r>
      <w:r w:rsidR="009B4D19">
        <w:rPr>
          <w:rFonts w:ascii="Arial" w:hAnsi="Arial" w:cs="Arial"/>
          <w:sz w:val="20"/>
          <w:szCs w:val="20"/>
        </w:rPr>
        <w:t xml:space="preserve">Como podemos ver en la </w:t>
      </w:r>
      <w:r w:rsidR="009B4D19" w:rsidRPr="009B4D19">
        <w:rPr>
          <w:rFonts w:ascii="Arial" w:hAnsi="Arial" w:cs="Arial"/>
          <w:b/>
          <w:sz w:val="20"/>
          <w:szCs w:val="20"/>
        </w:rPr>
        <w:t>figura 12</w:t>
      </w:r>
      <w:r w:rsidR="009B4D19">
        <w:rPr>
          <w:rFonts w:ascii="Arial" w:hAnsi="Arial" w:cs="Arial"/>
          <w:sz w:val="20"/>
          <w:szCs w:val="20"/>
        </w:rPr>
        <w:t xml:space="preserve">, la Productividad  </w:t>
      </w:r>
      <w:r w:rsidR="00170A40">
        <w:rPr>
          <w:rFonts w:ascii="Arial" w:hAnsi="Arial" w:cs="Arial"/>
          <w:sz w:val="20"/>
          <w:szCs w:val="20"/>
        </w:rPr>
        <w:t xml:space="preserve"> </w:t>
      </w:r>
      <w:r w:rsidR="009B4D19">
        <w:rPr>
          <w:rFonts w:ascii="Arial" w:hAnsi="Arial" w:cs="Arial"/>
          <w:sz w:val="20"/>
          <w:szCs w:val="20"/>
        </w:rPr>
        <w:t>no es igual en todos los ecosistemas del planeta y ya que esta representa la fuente de biomasa o alimento para l</w:t>
      </w:r>
      <w:r w:rsidR="00170A40">
        <w:rPr>
          <w:rFonts w:ascii="Arial" w:hAnsi="Arial" w:cs="Arial"/>
          <w:sz w:val="20"/>
          <w:szCs w:val="20"/>
        </w:rPr>
        <w:t>os seres vivos</w:t>
      </w:r>
      <w:r w:rsidR="009B4D19">
        <w:rPr>
          <w:rFonts w:ascii="Arial" w:hAnsi="Arial" w:cs="Arial"/>
          <w:sz w:val="20"/>
          <w:szCs w:val="20"/>
        </w:rPr>
        <w:t xml:space="preserve">, debemos resaltar la importancia de resguardar ciertos </w:t>
      </w:r>
      <w:proofErr w:type="gramStart"/>
      <w:r w:rsidR="00B9777D">
        <w:rPr>
          <w:rFonts w:ascii="Arial" w:hAnsi="Arial" w:cs="Arial"/>
          <w:sz w:val="20"/>
          <w:szCs w:val="20"/>
        </w:rPr>
        <w:t>ecosistemas  especialmente</w:t>
      </w:r>
      <w:proofErr w:type="gramEnd"/>
      <w:r w:rsidR="00B9777D">
        <w:rPr>
          <w:rFonts w:ascii="Arial" w:hAnsi="Arial" w:cs="Arial"/>
          <w:sz w:val="20"/>
          <w:szCs w:val="20"/>
        </w:rPr>
        <w:t xml:space="preserve"> (</w:t>
      </w:r>
      <w:r w:rsidR="009B4D19">
        <w:rPr>
          <w:rFonts w:ascii="Arial" w:hAnsi="Arial" w:cs="Arial"/>
          <w:sz w:val="20"/>
          <w:szCs w:val="20"/>
        </w:rPr>
        <w:t>Bosques del Amazonas</w:t>
      </w:r>
      <w:r w:rsidR="000112AD">
        <w:rPr>
          <w:rFonts w:ascii="Arial" w:hAnsi="Arial" w:cs="Arial"/>
          <w:sz w:val="20"/>
          <w:szCs w:val="20"/>
        </w:rPr>
        <w:t>,</w:t>
      </w:r>
      <w:r w:rsidR="009B4D19">
        <w:rPr>
          <w:rFonts w:ascii="Arial" w:hAnsi="Arial" w:cs="Arial"/>
          <w:sz w:val="20"/>
          <w:szCs w:val="20"/>
        </w:rPr>
        <w:t xml:space="preserve"> por ejemplo)</w:t>
      </w:r>
      <w:r w:rsidR="00170A40">
        <w:rPr>
          <w:rFonts w:ascii="Arial" w:hAnsi="Arial" w:cs="Arial"/>
          <w:sz w:val="20"/>
          <w:szCs w:val="20"/>
        </w:rPr>
        <w:t>.</w:t>
      </w:r>
    </w:p>
    <w:p w14:paraId="40A0DB81" w14:textId="77777777" w:rsidR="00170A40" w:rsidRDefault="00170A40" w:rsidP="00484470">
      <w:pPr>
        <w:spacing w:line="360" w:lineRule="auto"/>
        <w:ind w:firstLine="0"/>
        <w:jc w:val="both"/>
        <w:rPr>
          <w:rFonts w:ascii="Arial" w:hAnsi="Arial" w:cs="Arial"/>
          <w:sz w:val="20"/>
          <w:szCs w:val="20"/>
        </w:rPr>
      </w:pPr>
      <w:r>
        <w:rPr>
          <w:rFonts w:ascii="Arial" w:hAnsi="Arial" w:cs="Arial"/>
          <w:sz w:val="20"/>
          <w:szCs w:val="20"/>
        </w:rPr>
        <w:t xml:space="preserve">Los pueblos originarios que habitan estas zonas y muchos grupos activistas conocen esto desde hace mucho y han luchado incansablemente por defender estos territorios. Sin embargo, </w:t>
      </w:r>
      <w:r w:rsidR="000112AD">
        <w:rPr>
          <w:rFonts w:ascii="Arial" w:hAnsi="Arial" w:cs="Arial"/>
          <w:sz w:val="20"/>
          <w:szCs w:val="20"/>
        </w:rPr>
        <w:t>el modelo económico que sustentan</w:t>
      </w:r>
      <w:r>
        <w:rPr>
          <w:rFonts w:ascii="Arial" w:hAnsi="Arial" w:cs="Arial"/>
          <w:sz w:val="20"/>
          <w:szCs w:val="20"/>
        </w:rPr>
        <w:t xml:space="preserve"> algunos mandatarios persiste en desconocer la importancia de esto.</w:t>
      </w:r>
    </w:p>
    <w:p w14:paraId="7611AB7E" w14:textId="77777777" w:rsidR="00170A40" w:rsidRDefault="00170A40" w:rsidP="00484470">
      <w:pPr>
        <w:spacing w:line="360" w:lineRule="auto"/>
        <w:ind w:firstLine="0"/>
        <w:jc w:val="both"/>
        <w:rPr>
          <w:rFonts w:ascii="Arial" w:hAnsi="Arial" w:cs="Arial"/>
          <w:sz w:val="20"/>
          <w:szCs w:val="20"/>
        </w:rPr>
      </w:pPr>
    </w:p>
    <w:p w14:paraId="1EECF37E" w14:textId="77777777" w:rsidR="00B9777D" w:rsidRDefault="00B9777D" w:rsidP="00484470">
      <w:pPr>
        <w:spacing w:line="360" w:lineRule="auto"/>
        <w:ind w:firstLine="0"/>
        <w:jc w:val="both"/>
        <w:rPr>
          <w:rFonts w:ascii="Arial" w:hAnsi="Arial" w:cs="Arial"/>
          <w:b/>
          <w:sz w:val="20"/>
          <w:szCs w:val="20"/>
        </w:rPr>
      </w:pPr>
    </w:p>
    <w:p w14:paraId="0345DFDA" w14:textId="77777777" w:rsidR="009B4D19" w:rsidRPr="00170A40" w:rsidRDefault="00170A40" w:rsidP="00484470">
      <w:pPr>
        <w:spacing w:line="360" w:lineRule="auto"/>
        <w:ind w:firstLine="0"/>
        <w:jc w:val="both"/>
        <w:rPr>
          <w:rFonts w:ascii="Arial" w:hAnsi="Arial" w:cs="Arial"/>
          <w:b/>
          <w:sz w:val="20"/>
          <w:szCs w:val="20"/>
        </w:rPr>
      </w:pPr>
      <w:r w:rsidRPr="00170A40">
        <w:rPr>
          <w:rFonts w:ascii="Arial" w:hAnsi="Arial" w:cs="Arial"/>
          <w:b/>
          <w:sz w:val="20"/>
          <w:szCs w:val="20"/>
        </w:rPr>
        <w:t>Figura 12</w:t>
      </w:r>
    </w:p>
    <w:p w14:paraId="2AA94EB7" w14:textId="77777777" w:rsidR="00F12FE5" w:rsidRDefault="00F12FE5" w:rsidP="00484470">
      <w:pPr>
        <w:spacing w:line="360" w:lineRule="auto"/>
        <w:ind w:firstLine="0"/>
        <w:jc w:val="both"/>
        <w:rPr>
          <w:rFonts w:ascii="Arial" w:hAnsi="Arial" w:cs="Arial"/>
          <w:sz w:val="20"/>
          <w:szCs w:val="20"/>
        </w:rPr>
      </w:pPr>
    </w:p>
    <w:p w14:paraId="3C3D95E1" w14:textId="0AC88F7C" w:rsidR="000C0FCC" w:rsidRDefault="000C0FCC" w:rsidP="000C0FCC">
      <w:pPr>
        <w:autoSpaceDE w:val="0"/>
        <w:autoSpaceDN w:val="0"/>
        <w:adjustRightInd w:val="0"/>
        <w:spacing w:after="0" w:line="360" w:lineRule="auto"/>
        <w:ind w:firstLine="0"/>
        <w:jc w:val="both"/>
        <w:rPr>
          <w:rFonts w:ascii="Arial" w:hAnsi="Arial" w:cs="Arial"/>
          <w:bCs/>
          <w:sz w:val="20"/>
          <w:szCs w:val="20"/>
        </w:rPr>
      </w:pPr>
    </w:p>
    <w:p w14:paraId="4B3542CA" w14:textId="555028CE" w:rsidR="00E176FC" w:rsidRDefault="00E176FC" w:rsidP="000C0FCC">
      <w:pPr>
        <w:autoSpaceDE w:val="0"/>
        <w:autoSpaceDN w:val="0"/>
        <w:adjustRightInd w:val="0"/>
        <w:spacing w:after="0" w:line="360" w:lineRule="auto"/>
        <w:ind w:firstLine="0"/>
        <w:jc w:val="both"/>
        <w:rPr>
          <w:rFonts w:ascii="Arial" w:hAnsi="Arial" w:cs="Arial"/>
          <w:bCs/>
          <w:sz w:val="20"/>
          <w:szCs w:val="20"/>
        </w:rPr>
      </w:pPr>
    </w:p>
    <w:p w14:paraId="7F3A567A" w14:textId="7C1478E2" w:rsidR="00E176FC" w:rsidRDefault="00E176FC" w:rsidP="000C0FCC">
      <w:pPr>
        <w:autoSpaceDE w:val="0"/>
        <w:autoSpaceDN w:val="0"/>
        <w:adjustRightInd w:val="0"/>
        <w:spacing w:after="0" w:line="360" w:lineRule="auto"/>
        <w:ind w:firstLine="0"/>
        <w:jc w:val="both"/>
        <w:rPr>
          <w:rFonts w:ascii="Arial" w:hAnsi="Arial" w:cs="Arial"/>
          <w:bCs/>
          <w:sz w:val="20"/>
          <w:szCs w:val="20"/>
        </w:rPr>
      </w:pPr>
    </w:p>
    <w:p w14:paraId="386E6BF7" w14:textId="7F30B1ED" w:rsidR="00E176FC" w:rsidRDefault="00E176FC" w:rsidP="000C0FCC">
      <w:pPr>
        <w:autoSpaceDE w:val="0"/>
        <w:autoSpaceDN w:val="0"/>
        <w:adjustRightInd w:val="0"/>
        <w:spacing w:after="0" w:line="360" w:lineRule="auto"/>
        <w:ind w:firstLine="0"/>
        <w:jc w:val="both"/>
        <w:rPr>
          <w:rFonts w:ascii="Arial" w:hAnsi="Arial" w:cs="Arial"/>
          <w:bCs/>
          <w:sz w:val="20"/>
          <w:szCs w:val="20"/>
        </w:rPr>
      </w:pPr>
    </w:p>
    <w:p w14:paraId="0A26D114" w14:textId="0E2FA909" w:rsidR="00E176FC" w:rsidRDefault="00E176FC" w:rsidP="000C0FCC">
      <w:pPr>
        <w:autoSpaceDE w:val="0"/>
        <w:autoSpaceDN w:val="0"/>
        <w:adjustRightInd w:val="0"/>
        <w:spacing w:after="0" w:line="360" w:lineRule="auto"/>
        <w:ind w:firstLine="0"/>
        <w:jc w:val="both"/>
        <w:rPr>
          <w:rFonts w:ascii="Arial" w:hAnsi="Arial" w:cs="Arial"/>
          <w:bCs/>
          <w:sz w:val="20"/>
          <w:szCs w:val="20"/>
        </w:rPr>
      </w:pPr>
    </w:p>
    <w:sectPr w:rsidR="00E176FC" w:rsidSect="009B361B">
      <w:headerReference w:type="default" r:id="rId35"/>
      <w:pgSz w:w="12240" w:h="20160" w:code="5"/>
      <w:pgMar w:top="1134"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8A6789" w14:textId="77777777" w:rsidR="00402230" w:rsidRDefault="00402230" w:rsidP="005A27F3">
      <w:pPr>
        <w:spacing w:after="0"/>
      </w:pPr>
      <w:r>
        <w:separator/>
      </w:r>
    </w:p>
  </w:endnote>
  <w:endnote w:type="continuationSeparator" w:id="0">
    <w:p w14:paraId="65DCEDD7" w14:textId="77777777" w:rsidR="00402230" w:rsidRDefault="00402230" w:rsidP="005A27F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GillSans">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150483" w14:textId="77777777" w:rsidR="00402230" w:rsidRDefault="00402230" w:rsidP="005A27F3">
      <w:pPr>
        <w:spacing w:after="0"/>
      </w:pPr>
      <w:r>
        <w:separator/>
      </w:r>
    </w:p>
  </w:footnote>
  <w:footnote w:type="continuationSeparator" w:id="0">
    <w:p w14:paraId="1A944A22" w14:textId="77777777" w:rsidR="00402230" w:rsidRDefault="00402230" w:rsidP="005A27F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687C8" w14:textId="67BA0079" w:rsidR="00EC5C71" w:rsidRDefault="003250CF" w:rsidP="00EC5C71">
    <w:pPr>
      <w:pStyle w:val="Sinespaciado"/>
      <w:ind w:firstLine="0"/>
      <w:jc w:val="both"/>
      <w:rPr>
        <w:rFonts w:ascii="Arial" w:hAnsi="Arial" w:cs="Arial"/>
        <w:sz w:val="20"/>
        <w:szCs w:val="20"/>
      </w:rPr>
    </w:pPr>
    <w:r>
      <w:rPr>
        <w:noProof/>
      </w:rPr>
      <w:drawing>
        <wp:anchor distT="0" distB="0" distL="114300" distR="114300" simplePos="0" relativeHeight="251659264" behindDoc="0" locked="0" layoutInCell="1" allowOverlap="1" wp14:anchorId="71B78CCC" wp14:editId="4996D8EE">
          <wp:simplePos x="0" y="0"/>
          <wp:positionH relativeFrom="column">
            <wp:posOffset>5400675</wp:posOffset>
          </wp:positionH>
          <wp:positionV relativeFrom="paragraph">
            <wp:posOffset>-140335</wp:posOffset>
          </wp:positionV>
          <wp:extent cx="814070" cy="712470"/>
          <wp:effectExtent l="0" t="0" r="0" b="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grayscl/>
                    <a:biLevel thresh="50000"/>
                    <a:extLst>
                      <a:ext uri="{28A0092B-C50C-407E-A947-70E740481C1C}">
                        <a14:useLocalDpi xmlns:a14="http://schemas.microsoft.com/office/drawing/2010/main" val="0"/>
                      </a:ext>
                    </a:extLst>
                  </a:blip>
                  <a:srcRect/>
                  <a:stretch>
                    <a:fillRect/>
                  </a:stretch>
                </pic:blipFill>
                <pic:spPr bwMode="auto">
                  <a:xfrm>
                    <a:off x="0" y="0"/>
                    <a:ext cx="814070" cy="712470"/>
                  </a:xfrm>
                  <a:prstGeom prst="rect">
                    <a:avLst/>
                  </a:prstGeom>
                  <a:noFill/>
                  <a:ln>
                    <a:noFill/>
                  </a:ln>
                </pic:spPr>
              </pic:pic>
            </a:graphicData>
          </a:graphic>
          <wp14:sizeRelH relativeFrom="page">
            <wp14:pctWidth>0</wp14:pctWidth>
          </wp14:sizeRelH>
          <wp14:sizeRelV relativeFrom="page">
            <wp14:pctHeight>0</wp14:pctHeight>
          </wp14:sizeRelV>
        </wp:anchor>
      </w:drawing>
    </w:r>
    <w:r w:rsidR="00EC5C71">
      <w:rPr>
        <w:rFonts w:ascii="Arial" w:hAnsi="Arial" w:cs="Arial"/>
        <w:sz w:val="20"/>
        <w:szCs w:val="20"/>
      </w:rPr>
      <w:t>Liceo Nº1 Javiera Carrera</w:t>
    </w:r>
  </w:p>
  <w:p w14:paraId="05D3C49F" w14:textId="374185E2" w:rsidR="00EC5C71" w:rsidRPr="002B0B15" w:rsidRDefault="00EC5C71" w:rsidP="003250CF">
    <w:pPr>
      <w:pStyle w:val="Sinespaciado"/>
      <w:tabs>
        <w:tab w:val="left" w:pos="6015"/>
      </w:tabs>
      <w:ind w:firstLine="0"/>
      <w:jc w:val="both"/>
      <w:rPr>
        <w:rFonts w:ascii="Arial" w:hAnsi="Arial" w:cs="Arial"/>
        <w:sz w:val="20"/>
        <w:szCs w:val="20"/>
      </w:rPr>
    </w:pPr>
    <w:proofErr w:type="spellStart"/>
    <w:r w:rsidRPr="002B0B15">
      <w:rPr>
        <w:rFonts w:ascii="Arial" w:hAnsi="Arial" w:cs="Arial"/>
        <w:sz w:val="20"/>
        <w:szCs w:val="20"/>
      </w:rPr>
      <w:t>Dpto</w:t>
    </w:r>
    <w:proofErr w:type="spellEnd"/>
    <w:r w:rsidRPr="002B0B15">
      <w:rPr>
        <w:rFonts w:ascii="Arial" w:hAnsi="Arial" w:cs="Arial"/>
        <w:sz w:val="20"/>
        <w:szCs w:val="20"/>
      </w:rPr>
      <w:t>: Biología</w:t>
    </w:r>
    <w:r w:rsidR="003250CF">
      <w:rPr>
        <w:rFonts w:ascii="Arial" w:hAnsi="Arial" w:cs="Arial"/>
        <w:sz w:val="20"/>
        <w:szCs w:val="20"/>
      </w:rPr>
      <w:tab/>
    </w:r>
  </w:p>
  <w:p w14:paraId="282ACDBF" w14:textId="77777777" w:rsidR="00EC5C71" w:rsidRPr="002B0B15" w:rsidRDefault="00EC5C71" w:rsidP="00EC5C71">
    <w:pPr>
      <w:pStyle w:val="Sinespaciado"/>
      <w:ind w:firstLine="0"/>
      <w:jc w:val="both"/>
      <w:rPr>
        <w:rFonts w:ascii="Arial" w:hAnsi="Arial" w:cs="Arial"/>
        <w:sz w:val="20"/>
        <w:szCs w:val="20"/>
      </w:rPr>
    </w:pPr>
    <w:proofErr w:type="spellStart"/>
    <w:r w:rsidRPr="002B0B15">
      <w:rPr>
        <w:rFonts w:ascii="Arial" w:hAnsi="Arial" w:cs="Arial"/>
        <w:sz w:val="20"/>
        <w:szCs w:val="20"/>
      </w:rPr>
      <w:t>Cordinadora</w:t>
    </w:r>
    <w:proofErr w:type="spellEnd"/>
    <w:r w:rsidRPr="002B0B15">
      <w:rPr>
        <w:rFonts w:ascii="Arial" w:hAnsi="Arial" w:cs="Arial"/>
        <w:sz w:val="20"/>
        <w:szCs w:val="20"/>
      </w:rPr>
      <w:t>: Marta Ruiz C.</w:t>
    </w:r>
  </w:p>
  <w:p w14:paraId="0D23E4E4" w14:textId="77777777" w:rsidR="00EC5C71" w:rsidRPr="002B0B15" w:rsidRDefault="00EC5C71" w:rsidP="00EC5C71">
    <w:pPr>
      <w:pStyle w:val="Sinespaciado"/>
      <w:ind w:firstLine="0"/>
      <w:jc w:val="both"/>
      <w:rPr>
        <w:rFonts w:ascii="Arial" w:hAnsi="Arial" w:cs="Arial"/>
        <w:sz w:val="20"/>
        <w:szCs w:val="20"/>
      </w:rPr>
    </w:pPr>
    <w:r>
      <w:rPr>
        <w:rFonts w:ascii="Arial" w:hAnsi="Arial" w:cs="Arial"/>
        <w:sz w:val="20"/>
        <w:szCs w:val="20"/>
      </w:rPr>
      <w:t>Profesora: JCD/</w:t>
    </w:r>
    <w:proofErr w:type="spellStart"/>
    <w:r>
      <w:rPr>
        <w:rFonts w:ascii="Arial" w:hAnsi="Arial" w:cs="Arial"/>
        <w:sz w:val="20"/>
        <w:szCs w:val="20"/>
      </w:rPr>
      <w:t>jcd</w:t>
    </w:r>
    <w:proofErr w:type="spellEnd"/>
  </w:p>
  <w:p w14:paraId="36264B6A" w14:textId="77777777" w:rsidR="00245C60" w:rsidRPr="00245C60" w:rsidRDefault="00245C60" w:rsidP="00245C60">
    <w:pPr>
      <w:pStyle w:val="Sinespaciado"/>
      <w:ind w:left="707"/>
      <w:rPr>
        <w:rFonts w:ascii="Arial" w:hAnsi="Arial" w:cs="Arial"/>
        <w:b/>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94A52"/>
    <w:multiLevelType w:val="hybridMultilevel"/>
    <w:tmpl w:val="BA8E68C6"/>
    <w:lvl w:ilvl="0" w:tplc="EFF2DE0A">
      <w:start w:val="1"/>
      <w:numFmt w:val="bullet"/>
      <w:lvlText w:val="•"/>
      <w:lvlJc w:val="left"/>
      <w:pPr>
        <w:tabs>
          <w:tab w:val="num" w:pos="720"/>
        </w:tabs>
        <w:ind w:left="720" w:hanging="360"/>
      </w:pPr>
      <w:rPr>
        <w:rFonts w:ascii="Times New Roman" w:hAnsi="Times New Roman" w:hint="default"/>
      </w:rPr>
    </w:lvl>
    <w:lvl w:ilvl="1" w:tplc="A22E6816" w:tentative="1">
      <w:start w:val="1"/>
      <w:numFmt w:val="bullet"/>
      <w:lvlText w:val="•"/>
      <w:lvlJc w:val="left"/>
      <w:pPr>
        <w:tabs>
          <w:tab w:val="num" w:pos="1440"/>
        </w:tabs>
        <w:ind w:left="1440" w:hanging="360"/>
      </w:pPr>
      <w:rPr>
        <w:rFonts w:ascii="Times New Roman" w:hAnsi="Times New Roman" w:hint="default"/>
      </w:rPr>
    </w:lvl>
    <w:lvl w:ilvl="2" w:tplc="81588122" w:tentative="1">
      <w:start w:val="1"/>
      <w:numFmt w:val="bullet"/>
      <w:lvlText w:val="•"/>
      <w:lvlJc w:val="left"/>
      <w:pPr>
        <w:tabs>
          <w:tab w:val="num" w:pos="2160"/>
        </w:tabs>
        <w:ind w:left="2160" w:hanging="360"/>
      </w:pPr>
      <w:rPr>
        <w:rFonts w:ascii="Times New Roman" w:hAnsi="Times New Roman" w:hint="default"/>
      </w:rPr>
    </w:lvl>
    <w:lvl w:ilvl="3" w:tplc="800E0146" w:tentative="1">
      <w:start w:val="1"/>
      <w:numFmt w:val="bullet"/>
      <w:lvlText w:val="•"/>
      <w:lvlJc w:val="left"/>
      <w:pPr>
        <w:tabs>
          <w:tab w:val="num" w:pos="2880"/>
        </w:tabs>
        <w:ind w:left="2880" w:hanging="360"/>
      </w:pPr>
      <w:rPr>
        <w:rFonts w:ascii="Times New Roman" w:hAnsi="Times New Roman" w:hint="default"/>
      </w:rPr>
    </w:lvl>
    <w:lvl w:ilvl="4" w:tplc="3B54522E" w:tentative="1">
      <w:start w:val="1"/>
      <w:numFmt w:val="bullet"/>
      <w:lvlText w:val="•"/>
      <w:lvlJc w:val="left"/>
      <w:pPr>
        <w:tabs>
          <w:tab w:val="num" w:pos="3600"/>
        </w:tabs>
        <w:ind w:left="3600" w:hanging="360"/>
      </w:pPr>
      <w:rPr>
        <w:rFonts w:ascii="Times New Roman" w:hAnsi="Times New Roman" w:hint="default"/>
      </w:rPr>
    </w:lvl>
    <w:lvl w:ilvl="5" w:tplc="1CA8B3BA" w:tentative="1">
      <w:start w:val="1"/>
      <w:numFmt w:val="bullet"/>
      <w:lvlText w:val="•"/>
      <w:lvlJc w:val="left"/>
      <w:pPr>
        <w:tabs>
          <w:tab w:val="num" w:pos="4320"/>
        </w:tabs>
        <w:ind w:left="4320" w:hanging="360"/>
      </w:pPr>
      <w:rPr>
        <w:rFonts w:ascii="Times New Roman" w:hAnsi="Times New Roman" w:hint="default"/>
      </w:rPr>
    </w:lvl>
    <w:lvl w:ilvl="6" w:tplc="6E309956" w:tentative="1">
      <w:start w:val="1"/>
      <w:numFmt w:val="bullet"/>
      <w:lvlText w:val="•"/>
      <w:lvlJc w:val="left"/>
      <w:pPr>
        <w:tabs>
          <w:tab w:val="num" w:pos="5040"/>
        </w:tabs>
        <w:ind w:left="5040" w:hanging="360"/>
      </w:pPr>
      <w:rPr>
        <w:rFonts w:ascii="Times New Roman" w:hAnsi="Times New Roman" w:hint="default"/>
      </w:rPr>
    </w:lvl>
    <w:lvl w:ilvl="7" w:tplc="0818C636" w:tentative="1">
      <w:start w:val="1"/>
      <w:numFmt w:val="bullet"/>
      <w:lvlText w:val="•"/>
      <w:lvlJc w:val="left"/>
      <w:pPr>
        <w:tabs>
          <w:tab w:val="num" w:pos="5760"/>
        </w:tabs>
        <w:ind w:left="5760" w:hanging="360"/>
      </w:pPr>
      <w:rPr>
        <w:rFonts w:ascii="Times New Roman" w:hAnsi="Times New Roman" w:hint="default"/>
      </w:rPr>
    </w:lvl>
    <w:lvl w:ilvl="8" w:tplc="B146443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43F151F"/>
    <w:multiLevelType w:val="hybridMultilevel"/>
    <w:tmpl w:val="F02EABE2"/>
    <w:lvl w:ilvl="0" w:tplc="A83A3B06">
      <w:start w:val="1"/>
      <w:numFmt w:val="bullet"/>
      <w:lvlText w:val="•"/>
      <w:lvlJc w:val="left"/>
      <w:pPr>
        <w:tabs>
          <w:tab w:val="num" w:pos="720"/>
        </w:tabs>
        <w:ind w:left="720" w:hanging="360"/>
      </w:pPr>
      <w:rPr>
        <w:rFonts w:ascii="Arial" w:hAnsi="Arial" w:hint="default"/>
      </w:rPr>
    </w:lvl>
    <w:lvl w:ilvl="1" w:tplc="E912FC10" w:tentative="1">
      <w:start w:val="1"/>
      <w:numFmt w:val="bullet"/>
      <w:lvlText w:val="•"/>
      <w:lvlJc w:val="left"/>
      <w:pPr>
        <w:tabs>
          <w:tab w:val="num" w:pos="1440"/>
        </w:tabs>
        <w:ind w:left="1440" w:hanging="360"/>
      </w:pPr>
      <w:rPr>
        <w:rFonts w:ascii="Arial" w:hAnsi="Arial" w:hint="default"/>
      </w:rPr>
    </w:lvl>
    <w:lvl w:ilvl="2" w:tplc="8C066CBC" w:tentative="1">
      <w:start w:val="1"/>
      <w:numFmt w:val="bullet"/>
      <w:lvlText w:val="•"/>
      <w:lvlJc w:val="left"/>
      <w:pPr>
        <w:tabs>
          <w:tab w:val="num" w:pos="2160"/>
        </w:tabs>
        <w:ind w:left="2160" w:hanging="360"/>
      </w:pPr>
      <w:rPr>
        <w:rFonts w:ascii="Arial" w:hAnsi="Arial" w:hint="default"/>
      </w:rPr>
    </w:lvl>
    <w:lvl w:ilvl="3" w:tplc="CB9EE842" w:tentative="1">
      <w:start w:val="1"/>
      <w:numFmt w:val="bullet"/>
      <w:lvlText w:val="•"/>
      <w:lvlJc w:val="left"/>
      <w:pPr>
        <w:tabs>
          <w:tab w:val="num" w:pos="2880"/>
        </w:tabs>
        <w:ind w:left="2880" w:hanging="360"/>
      </w:pPr>
      <w:rPr>
        <w:rFonts w:ascii="Arial" w:hAnsi="Arial" w:hint="default"/>
      </w:rPr>
    </w:lvl>
    <w:lvl w:ilvl="4" w:tplc="DD686F1E" w:tentative="1">
      <w:start w:val="1"/>
      <w:numFmt w:val="bullet"/>
      <w:lvlText w:val="•"/>
      <w:lvlJc w:val="left"/>
      <w:pPr>
        <w:tabs>
          <w:tab w:val="num" w:pos="3600"/>
        </w:tabs>
        <w:ind w:left="3600" w:hanging="360"/>
      </w:pPr>
      <w:rPr>
        <w:rFonts w:ascii="Arial" w:hAnsi="Arial" w:hint="default"/>
      </w:rPr>
    </w:lvl>
    <w:lvl w:ilvl="5" w:tplc="73166C40" w:tentative="1">
      <w:start w:val="1"/>
      <w:numFmt w:val="bullet"/>
      <w:lvlText w:val="•"/>
      <w:lvlJc w:val="left"/>
      <w:pPr>
        <w:tabs>
          <w:tab w:val="num" w:pos="4320"/>
        </w:tabs>
        <w:ind w:left="4320" w:hanging="360"/>
      </w:pPr>
      <w:rPr>
        <w:rFonts w:ascii="Arial" w:hAnsi="Arial" w:hint="default"/>
      </w:rPr>
    </w:lvl>
    <w:lvl w:ilvl="6" w:tplc="37B23B14" w:tentative="1">
      <w:start w:val="1"/>
      <w:numFmt w:val="bullet"/>
      <w:lvlText w:val="•"/>
      <w:lvlJc w:val="left"/>
      <w:pPr>
        <w:tabs>
          <w:tab w:val="num" w:pos="5040"/>
        </w:tabs>
        <w:ind w:left="5040" w:hanging="360"/>
      </w:pPr>
      <w:rPr>
        <w:rFonts w:ascii="Arial" w:hAnsi="Arial" w:hint="default"/>
      </w:rPr>
    </w:lvl>
    <w:lvl w:ilvl="7" w:tplc="D6F4FC8C" w:tentative="1">
      <w:start w:val="1"/>
      <w:numFmt w:val="bullet"/>
      <w:lvlText w:val="•"/>
      <w:lvlJc w:val="left"/>
      <w:pPr>
        <w:tabs>
          <w:tab w:val="num" w:pos="5760"/>
        </w:tabs>
        <w:ind w:left="5760" w:hanging="360"/>
      </w:pPr>
      <w:rPr>
        <w:rFonts w:ascii="Arial" w:hAnsi="Arial" w:hint="default"/>
      </w:rPr>
    </w:lvl>
    <w:lvl w:ilvl="8" w:tplc="378EB95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B072ECC"/>
    <w:multiLevelType w:val="hybridMultilevel"/>
    <w:tmpl w:val="52F84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A2845"/>
    <w:multiLevelType w:val="hybridMultilevel"/>
    <w:tmpl w:val="3B1607CC"/>
    <w:lvl w:ilvl="0" w:tplc="73DC25D0">
      <w:start w:val="1"/>
      <w:numFmt w:val="bullet"/>
      <w:lvlText w:val="•"/>
      <w:lvlJc w:val="left"/>
      <w:pPr>
        <w:tabs>
          <w:tab w:val="num" w:pos="720"/>
        </w:tabs>
        <w:ind w:left="720" w:hanging="360"/>
      </w:pPr>
      <w:rPr>
        <w:rFonts w:ascii="Times New Roman" w:hAnsi="Times New Roman" w:hint="default"/>
      </w:rPr>
    </w:lvl>
    <w:lvl w:ilvl="1" w:tplc="08D08756" w:tentative="1">
      <w:start w:val="1"/>
      <w:numFmt w:val="bullet"/>
      <w:lvlText w:val="•"/>
      <w:lvlJc w:val="left"/>
      <w:pPr>
        <w:tabs>
          <w:tab w:val="num" w:pos="1440"/>
        </w:tabs>
        <w:ind w:left="1440" w:hanging="360"/>
      </w:pPr>
      <w:rPr>
        <w:rFonts w:ascii="Times New Roman" w:hAnsi="Times New Roman" w:hint="default"/>
      </w:rPr>
    </w:lvl>
    <w:lvl w:ilvl="2" w:tplc="8276912A" w:tentative="1">
      <w:start w:val="1"/>
      <w:numFmt w:val="bullet"/>
      <w:lvlText w:val="•"/>
      <w:lvlJc w:val="left"/>
      <w:pPr>
        <w:tabs>
          <w:tab w:val="num" w:pos="2160"/>
        </w:tabs>
        <w:ind w:left="2160" w:hanging="360"/>
      </w:pPr>
      <w:rPr>
        <w:rFonts w:ascii="Times New Roman" w:hAnsi="Times New Roman" w:hint="default"/>
      </w:rPr>
    </w:lvl>
    <w:lvl w:ilvl="3" w:tplc="5CA6A4C6" w:tentative="1">
      <w:start w:val="1"/>
      <w:numFmt w:val="bullet"/>
      <w:lvlText w:val="•"/>
      <w:lvlJc w:val="left"/>
      <w:pPr>
        <w:tabs>
          <w:tab w:val="num" w:pos="2880"/>
        </w:tabs>
        <w:ind w:left="2880" w:hanging="360"/>
      </w:pPr>
      <w:rPr>
        <w:rFonts w:ascii="Times New Roman" w:hAnsi="Times New Roman" w:hint="default"/>
      </w:rPr>
    </w:lvl>
    <w:lvl w:ilvl="4" w:tplc="AB2667EA" w:tentative="1">
      <w:start w:val="1"/>
      <w:numFmt w:val="bullet"/>
      <w:lvlText w:val="•"/>
      <w:lvlJc w:val="left"/>
      <w:pPr>
        <w:tabs>
          <w:tab w:val="num" w:pos="3600"/>
        </w:tabs>
        <w:ind w:left="3600" w:hanging="360"/>
      </w:pPr>
      <w:rPr>
        <w:rFonts w:ascii="Times New Roman" w:hAnsi="Times New Roman" w:hint="default"/>
      </w:rPr>
    </w:lvl>
    <w:lvl w:ilvl="5" w:tplc="D97E5012" w:tentative="1">
      <w:start w:val="1"/>
      <w:numFmt w:val="bullet"/>
      <w:lvlText w:val="•"/>
      <w:lvlJc w:val="left"/>
      <w:pPr>
        <w:tabs>
          <w:tab w:val="num" w:pos="4320"/>
        </w:tabs>
        <w:ind w:left="4320" w:hanging="360"/>
      </w:pPr>
      <w:rPr>
        <w:rFonts w:ascii="Times New Roman" w:hAnsi="Times New Roman" w:hint="default"/>
      </w:rPr>
    </w:lvl>
    <w:lvl w:ilvl="6" w:tplc="2012C336" w:tentative="1">
      <w:start w:val="1"/>
      <w:numFmt w:val="bullet"/>
      <w:lvlText w:val="•"/>
      <w:lvlJc w:val="left"/>
      <w:pPr>
        <w:tabs>
          <w:tab w:val="num" w:pos="5040"/>
        </w:tabs>
        <w:ind w:left="5040" w:hanging="360"/>
      </w:pPr>
      <w:rPr>
        <w:rFonts w:ascii="Times New Roman" w:hAnsi="Times New Roman" w:hint="default"/>
      </w:rPr>
    </w:lvl>
    <w:lvl w:ilvl="7" w:tplc="A6E4FD60" w:tentative="1">
      <w:start w:val="1"/>
      <w:numFmt w:val="bullet"/>
      <w:lvlText w:val="•"/>
      <w:lvlJc w:val="left"/>
      <w:pPr>
        <w:tabs>
          <w:tab w:val="num" w:pos="5760"/>
        </w:tabs>
        <w:ind w:left="5760" w:hanging="360"/>
      </w:pPr>
      <w:rPr>
        <w:rFonts w:ascii="Times New Roman" w:hAnsi="Times New Roman" w:hint="default"/>
      </w:rPr>
    </w:lvl>
    <w:lvl w:ilvl="8" w:tplc="F9F8274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3033592D"/>
    <w:multiLevelType w:val="hybridMultilevel"/>
    <w:tmpl w:val="95CC3C2C"/>
    <w:lvl w:ilvl="0" w:tplc="A04AD570">
      <w:start w:val="1"/>
      <w:numFmt w:val="bullet"/>
      <w:lvlText w:val="•"/>
      <w:lvlJc w:val="left"/>
      <w:pPr>
        <w:tabs>
          <w:tab w:val="num" w:pos="720"/>
        </w:tabs>
        <w:ind w:left="720" w:hanging="360"/>
      </w:pPr>
      <w:rPr>
        <w:rFonts w:ascii="Times New Roman" w:hAnsi="Times New Roman" w:hint="default"/>
      </w:rPr>
    </w:lvl>
    <w:lvl w:ilvl="1" w:tplc="0C0A000D">
      <w:start w:val="1"/>
      <w:numFmt w:val="bullet"/>
      <w:lvlText w:val=""/>
      <w:lvlJc w:val="left"/>
      <w:pPr>
        <w:tabs>
          <w:tab w:val="num" w:pos="1440"/>
        </w:tabs>
        <w:ind w:left="1440" w:hanging="360"/>
      </w:pPr>
      <w:rPr>
        <w:rFonts w:ascii="Wingdings" w:hAnsi="Wingdings" w:hint="default"/>
      </w:rPr>
    </w:lvl>
    <w:lvl w:ilvl="2" w:tplc="802EF5E4" w:tentative="1">
      <w:start w:val="1"/>
      <w:numFmt w:val="bullet"/>
      <w:lvlText w:val="•"/>
      <w:lvlJc w:val="left"/>
      <w:pPr>
        <w:tabs>
          <w:tab w:val="num" w:pos="2160"/>
        </w:tabs>
        <w:ind w:left="2160" w:hanging="360"/>
      </w:pPr>
      <w:rPr>
        <w:rFonts w:ascii="Times New Roman" w:hAnsi="Times New Roman" w:hint="default"/>
      </w:rPr>
    </w:lvl>
    <w:lvl w:ilvl="3" w:tplc="DE3C597C" w:tentative="1">
      <w:start w:val="1"/>
      <w:numFmt w:val="bullet"/>
      <w:lvlText w:val="•"/>
      <w:lvlJc w:val="left"/>
      <w:pPr>
        <w:tabs>
          <w:tab w:val="num" w:pos="2880"/>
        </w:tabs>
        <w:ind w:left="2880" w:hanging="360"/>
      </w:pPr>
      <w:rPr>
        <w:rFonts w:ascii="Times New Roman" w:hAnsi="Times New Roman" w:hint="default"/>
      </w:rPr>
    </w:lvl>
    <w:lvl w:ilvl="4" w:tplc="4ADE7D2C" w:tentative="1">
      <w:start w:val="1"/>
      <w:numFmt w:val="bullet"/>
      <w:lvlText w:val="•"/>
      <w:lvlJc w:val="left"/>
      <w:pPr>
        <w:tabs>
          <w:tab w:val="num" w:pos="3600"/>
        </w:tabs>
        <w:ind w:left="3600" w:hanging="360"/>
      </w:pPr>
      <w:rPr>
        <w:rFonts w:ascii="Times New Roman" w:hAnsi="Times New Roman" w:hint="default"/>
      </w:rPr>
    </w:lvl>
    <w:lvl w:ilvl="5" w:tplc="6844686A" w:tentative="1">
      <w:start w:val="1"/>
      <w:numFmt w:val="bullet"/>
      <w:lvlText w:val="•"/>
      <w:lvlJc w:val="left"/>
      <w:pPr>
        <w:tabs>
          <w:tab w:val="num" w:pos="4320"/>
        </w:tabs>
        <w:ind w:left="4320" w:hanging="360"/>
      </w:pPr>
      <w:rPr>
        <w:rFonts w:ascii="Times New Roman" w:hAnsi="Times New Roman" w:hint="default"/>
      </w:rPr>
    </w:lvl>
    <w:lvl w:ilvl="6" w:tplc="0152F106" w:tentative="1">
      <w:start w:val="1"/>
      <w:numFmt w:val="bullet"/>
      <w:lvlText w:val="•"/>
      <w:lvlJc w:val="left"/>
      <w:pPr>
        <w:tabs>
          <w:tab w:val="num" w:pos="5040"/>
        </w:tabs>
        <w:ind w:left="5040" w:hanging="360"/>
      </w:pPr>
      <w:rPr>
        <w:rFonts w:ascii="Times New Roman" w:hAnsi="Times New Roman" w:hint="default"/>
      </w:rPr>
    </w:lvl>
    <w:lvl w:ilvl="7" w:tplc="16065F74" w:tentative="1">
      <w:start w:val="1"/>
      <w:numFmt w:val="bullet"/>
      <w:lvlText w:val="•"/>
      <w:lvlJc w:val="left"/>
      <w:pPr>
        <w:tabs>
          <w:tab w:val="num" w:pos="5760"/>
        </w:tabs>
        <w:ind w:left="5760" w:hanging="360"/>
      </w:pPr>
      <w:rPr>
        <w:rFonts w:ascii="Times New Roman" w:hAnsi="Times New Roman" w:hint="default"/>
      </w:rPr>
    </w:lvl>
    <w:lvl w:ilvl="8" w:tplc="52BC4B3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36D25690"/>
    <w:multiLevelType w:val="hybridMultilevel"/>
    <w:tmpl w:val="28F6C90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3B1D0C4D"/>
    <w:multiLevelType w:val="hybridMultilevel"/>
    <w:tmpl w:val="13D2DED0"/>
    <w:lvl w:ilvl="0" w:tplc="FCC01DD0">
      <w:start w:val="4"/>
      <w:numFmt w:val="bullet"/>
      <w:lvlText w:val=""/>
      <w:lvlJc w:val="left"/>
      <w:pPr>
        <w:tabs>
          <w:tab w:val="num" w:pos="720"/>
        </w:tabs>
        <w:ind w:left="720" w:hanging="360"/>
      </w:pPr>
      <w:rPr>
        <w:rFonts w:ascii="Symbol" w:eastAsia="Times New Roman" w:hAnsi="Symbol" w:cs="Arial"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18D799E"/>
    <w:multiLevelType w:val="hybridMultilevel"/>
    <w:tmpl w:val="7CD42DFA"/>
    <w:lvl w:ilvl="0" w:tplc="A04AD570">
      <w:start w:val="1"/>
      <w:numFmt w:val="bullet"/>
      <w:lvlText w:val="•"/>
      <w:lvlJc w:val="left"/>
      <w:pPr>
        <w:ind w:left="720" w:hanging="360"/>
      </w:pPr>
      <w:rPr>
        <w:rFonts w:ascii="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3D2700B"/>
    <w:multiLevelType w:val="hybridMultilevel"/>
    <w:tmpl w:val="39281D16"/>
    <w:lvl w:ilvl="0" w:tplc="384AD9FC">
      <w:start w:val="1"/>
      <w:numFmt w:val="bullet"/>
      <w:lvlText w:val="•"/>
      <w:lvlJc w:val="left"/>
      <w:pPr>
        <w:tabs>
          <w:tab w:val="num" w:pos="720"/>
        </w:tabs>
        <w:ind w:left="720" w:hanging="360"/>
      </w:pPr>
      <w:rPr>
        <w:rFonts w:ascii="Times New Roman" w:hAnsi="Times New Roman" w:hint="default"/>
      </w:rPr>
    </w:lvl>
    <w:lvl w:ilvl="1" w:tplc="4E324AD0">
      <w:start w:val="1275"/>
      <w:numFmt w:val="bullet"/>
      <w:lvlText w:val="–"/>
      <w:lvlJc w:val="left"/>
      <w:pPr>
        <w:tabs>
          <w:tab w:val="num" w:pos="1440"/>
        </w:tabs>
        <w:ind w:left="1440" w:hanging="360"/>
      </w:pPr>
      <w:rPr>
        <w:rFonts w:ascii="Times New Roman" w:hAnsi="Times New Roman" w:hint="default"/>
      </w:rPr>
    </w:lvl>
    <w:lvl w:ilvl="2" w:tplc="65223420" w:tentative="1">
      <w:start w:val="1"/>
      <w:numFmt w:val="bullet"/>
      <w:lvlText w:val="•"/>
      <w:lvlJc w:val="left"/>
      <w:pPr>
        <w:tabs>
          <w:tab w:val="num" w:pos="2160"/>
        </w:tabs>
        <w:ind w:left="2160" w:hanging="360"/>
      </w:pPr>
      <w:rPr>
        <w:rFonts w:ascii="Times New Roman" w:hAnsi="Times New Roman" w:hint="default"/>
      </w:rPr>
    </w:lvl>
    <w:lvl w:ilvl="3" w:tplc="29EED274" w:tentative="1">
      <w:start w:val="1"/>
      <w:numFmt w:val="bullet"/>
      <w:lvlText w:val="•"/>
      <w:lvlJc w:val="left"/>
      <w:pPr>
        <w:tabs>
          <w:tab w:val="num" w:pos="2880"/>
        </w:tabs>
        <w:ind w:left="2880" w:hanging="360"/>
      </w:pPr>
      <w:rPr>
        <w:rFonts w:ascii="Times New Roman" w:hAnsi="Times New Roman" w:hint="default"/>
      </w:rPr>
    </w:lvl>
    <w:lvl w:ilvl="4" w:tplc="6928B494" w:tentative="1">
      <w:start w:val="1"/>
      <w:numFmt w:val="bullet"/>
      <w:lvlText w:val="•"/>
      <w:lvlJc w:val="left"/>
      <w:pPr>
        <w:tabs>
          <w:tab w:val="num" w:pos="3600"/>
        </w:tabs>
        <w:ind w:left="3600" w:hanging="360"/>
      </w:pPr>
      <w:rPr>
        <w:rFonts w:ascii="Times New Roman" w:hAnsi="Times New Roman" w:hint="default"/>
      </w:rPr>
    </w:lvl>
    <w:lvl w:ilvl="5" w:tplc="395034D4" w:tentative="1">
      <w:start w:val="1"/>
      <w:numFmt w:val="bullet"/>
      <w:lvlText w:val="•"/>
      <w:lvlJc w:val="left"/>
      <w:pPr>
        <w:tabs>
          <w:tab w:val="num" w:pos="4320"/>
        </w:tabs>
        <w:ind w:left="4320" w:hanging="360"/>
      </w:pPr>
      <w:rPr>
        <w:rFonts w:ascii="Times New Roman" w:hAnsi="Times New Roman" w:hint="default"/>
      </w:rPr>
    </w:lvl>
    <w:lvl w:ilvl="6" w:tplc="0C044B10" w:tentative="1">
      <w:start w:val="1"/>
      <w:numFmt w:val="bullet"/>
      <w:lvlText w:val="•"/>
      <w:lvlJc w:val="left"/>
      <w:pPr>
        <w:tabs>
          <w:tab w:val="num" w:pos="5040"/>
        </w:tabs>
        <w:ind w:left="5040" w:hanging="360"/>
      </w:pPr>
      <w:rPr>
        <w:rFonts w:ascii="Times New Roman" w:hAnsi="Times New Roman" w:hint="default"/>
      </w:rPr>
    </w:lvl>
    <w:lvl w:ilvl="7" w:tplc="39942F70" w:tentative="1">
      <w:start w:val="1"/>
      <w:numFmt w:val="bullet"/>
      <w:lvlText w:val="•"/>
      <w:lvlJc w:val="left"/>
      <w:pPr>
        <w:tabs>
          <w:tab w:val="num" w:pos="5760"/>
        </w:tabs>
        <w:ind w:left="5760" w:hanging="360"/>
      </w:pPr>
      <w:rPr>
        <w:rFonts w:ascii="Times New Roman" w:hAnsi="Times New Roman" w:hint="default"/>
      </w:rPr>
    </w:lvl>
    <w:lvl w:ilvl="8" w:tplc="3F6C7CF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55CF337B"/>
    <w:multiLevelType w:val="hybridMultilevel"/>
    <w:tmpl w:val="459E0F6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5AB360CC"/>
    <w:multiLevelType w:val="hybridMultilevel"/>
    <w:tmpl w:val="4A202BA2"/>
    <w:lvl w:ilvl="0" w:tplc="EB9E96B6">
      <w:numFmt w:val="bullet"/>
      <w:lvlText w:val=""/>
      <w:lvlJc w:val="left"/>
      <w:pPr>
        <w:ind w:left="720" w:hanging="360"/>
      </w:pPr>
      <w:rPr>
        <w:rFonts w:ascii="Wingdings" w:eastAsia="Calibri" w:hAnsi="Wingdings"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F891EE0"/>
    <w:multiLevelType w:val="hybridMultilevel"/>
    <w:tmpl w:val="74741186"/>
    <w:lvl w:ilvl="0" w:tplc="A04AD570">
      <w:start w:val="1"/>
      <w:numFmt w:val="bullet"/>
      <w:lvlText w:val="•"/>
      <w:lvlJc w:val="left"/>
      <w:pPr>
        <w:tabs>
          <w:tab w:val="num" w:pos="720"/>
        </w:tabs>
        <w:ind w:left="720" w:hanging="360"/>
      </w:pPr>
      <w:rPr>
        <w:rFonts w:ascii="Times New Roman" w:hAnsi="Times New Roman" w:hint="default"/>
      </w:rPr>
    </w:lvl>
    <w:lvl w:ilvl="1" w:tplc="E44CDCEA">
      <w:start w:val="1"/>
      <w:numFmt w:val="bullet"/>
      <w:lvlText w:val="•"/>
      <w:lvlJc w:val="left"/>
      <w:pPr>
        <w:tabs>
          <w:tab w:val="num" w:pos="1440"/>
        </w:tabs>
        <w:ind w:left="1440" w:hanging="360"/>
      </w:pPr>
      <w:rPr>
        <w:rFonts w:ascii="Times New Roman" w:hAnsi="Times New Roman" w:hint="default"/>
      </w:rPr>
    </w:lvl>
    <w:lvl w:ilvl="2" w:tplc="802EF5E4" w:tentative="1">
      <w:start w:val="1"/>
      <w:numFmt w:val="bullet"/>
      <w:lvlText w:val="•"/>
      <w:lvlJc w:val="left"/>
      <w:pPr>
        <w:tabs>
          <w:tab w:val="num" w:pos="2160"/>
        </w:tabs>
        <w:ind w:left="2160" w:hanging="360"/>
      </w:pPr>
      <w:rPr>
        <w:rFonts w:ascii="Times New Roman" w:hAnsi="Times New Roman" w:hint="default"/>
      </w:rPr>
    </w:lvl>
    <w:lvl w:ilvl="3" w:tplc="DE3C597C" w:tentative="1">
      <w:start w:val="1"/>
      <w:numFmt w:val="bullet"/>
      <w:lvlText w:val="•"/>
      <w:lvlJc w:val="left"/>
      <w:pPr>
        <w:tabs>
          <w:tab w:val="num" w:pos="2880"/>
        </w:tabs>
        <w:ind w:left="2880" w:hanging="360"/>
      </w:pPr>
      <w:rPr>
        <w:rFonts w:ascii="Times New Roman" w:hAnsi="Times New Roman" w:hint="default"/>
      </w:rPr>
    </w:lvl>
    <w:lvl w:ilvl="4" w:tplc="4ADE7D2C" w:tentative="1">
      <w:start w:val="1"/>
      <w:numFmt w:val="bullet"/>
      <w:lvlText w:val="•"/>
      <w:lvlJc w:val="left"/>
      <w:pPr>
        <w:tabs>
          <w:tab w:val="num" w:pos="3600"/>
        </w:tabs>
        <w:ind w:left="3600" w:hanging="360"/>
      </w:pPr>
      <w:rPr>
        <w:rFonts w:ascii="Times New Roman" w:hAnsi="Times New Roman" w:hint="default"/>
      </w:rPr>
    </w:lvl>
    <w:lvl w:ilvl="5" w:tplc="6844686A" w:tentative="1">
      <w:start w:val="1"/>
      <w:numFmt w:val="bullet"/>
      <w:lvlText w:val="•"/>
      <w:lvlJc w:val="left"/>
      <w:pPr>
        <w:tabs>
          <w:tab w:val="num" w:pos="4320"/>
        </w:tabs>
        <w:ind w:left="4320" w:hanging="360"/>
      </w:pPr>
      <w:rPr>
        <w:rFonts w:ascii="Times New Roman" w:hAnsi="Times New Roman" w:hint="default"/>
      </w:rPr>
    </w:lvl>
    <w:lvl w:ilvl="6" w:tplc="0152F106" w:tentative="1">
      <w:start w:val="1"/>
      <w:numFmt w:val="bullet"/>
      <w:lvlText w:val="•"/>
      <w:lvlJc w:val="left"/>
      <w:pPr>
        <w:tabs>
          <w:tab w:val="num" w:pos="5040"/>
        </w:tabs>
        <w:ind w:left="5040" w:hanging="360"/>
      </w:pPr>
      <w:rPr>
        <w:rFonts w:ascii="Times New Roman" w:hAnsi="Times New Roman" w:hint="default"/>
      </w:rPr>
    </w:lvl>
    <w:lvl w:ilvl="7" w:tplc="16065F74" w:tentative="1">
      <w:start w:val="1"/>
      <w:numFmt w:val="bullet"/>
      <w:lvlText w:val="•"/>
      <w:lvlJc w:val="left"/>
      <w:pPr>
        <w:tabs>
          <w:tab w:val="num" w:pos="5760"/>
        </w:tabs>
        <w:ind w:left="5760" w:hanging="360"/>
      </w:pPr>
      <w:rPr>
        <w:rFonts w:ascii="Times New Roman" w:hAnsi="Times New Roman" w:hint="default"/>
      </w:rPr>
    </w:lvl>
    <w:lvl w:ilvl="8" w:tplc="52BC4B3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7ACE7DF6"/>
    <w:multiLevelType w:val="hybridMultilevel"/>
    <w:tmpl w:val="E35CD0AA"/>
    <w:lvl w:ilvl="0" w:tplc="B55C3628">
      <w:start w:val="4"/>
      <w:numFmt w:val="bullet"/>
      <w:lvlText w:val="-"/>
      <w:lvlJc w:val="left"/>
      <w:pPr>
        <w:ind w:left="720" w:hanging="360"/>
      </w:pPr>
      <w:rPr>
        <w:rFonts w:ascii="Calibri" w:eastAsia="Calibri" w:hAnsi="Calibri"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11"/>
  </w:num>
  <w:num w:numId="4">
    <w:abstractNumId w:val="8"/>
  </w:num>
  <w:num w:numId="5">
    <w:abstractNumId w:val="0"/>
  </w:num>
  <w:num w:numId="6">
    <w:abstractNumId w:val="3"/>
  </w:num>
  <w:num w:numId="7">
    <w:abstractNumId w:val="10"/>
  </w:num>
  <w:num w:numId="8">
    <w:abstractNumId w:val="4"/>
  </w:num>
  <w:num w:numId="9">
    <w:abstractNumId w:val="7"/>
  </w:num>
  <w:num w:numId="10">
    <w:abstractNumId w:val="2"/>
  </w:num>
  <w:num w:numId="11">
    <w:abstractNumId w:val="1"/>
  </w:num>
  <w:num w:numId="12">
    <w:abstractNumId w:val="9"/>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BBB"/>
    <w:rsid w:val="000112AD"/>
    <w:rsid w:val="00021682"/>
    <w:rsid w:val="000232AA"/>
    <w:rsid w:val="00026B12"/>
    <w:rsid w:val="00033994"/>
    <w:rsid w:val="00063BE2"/>
    <w:rsid w:val="00067736"/>
    <w:rsid w:val="000A15A1"/>
    <w:rsid w:val="000B0283"/>
    <w:rsid w:val="000B64A4"/>
    <w:rsid w:val="000C0FCC"/>
    <w:rsid w:val="00116BF9"/>
    <w:rsid w:val="0012483F"/>
    <w:rsid w:val="00135CF9"/>
    <w:rsid w:val="00142928"/>
    <w:rsid w:val="001552E4"/>
    <w:rsid w:val="001553D0"/>
    <w:rsid w:val="00170A40"/>
    <w:rsid w:val="001D5F08"/>
    <w:rsid w:val="001E4FC0"/>
    <w:rsid w:val="001E53B5"/>
    <w:rsid w:val="001F1D89"/>
    <w:rsid w:val="00245C60"/>
    <w:rsid w:val="00255F1E"/>
    <w:rsid w:val="00270189"/>
    <w:rsid w:val="0028470D"/>
    <w:rsid w:val="002A25AA"/>
    <w:rsid w:val="002F3E28"/>
    <w:rsid w:val="00311C3C"/>
    <w:rsid w:val="003250CF"/>
    <w:rsid w:val="00333465"/>
    <w:rsid w:val="00356FF4"/>
    <w:rsid w:val="0037196B"/>
    <w:rsid w:val="00390E42"/>
    <w:rsid w:val="003B4978"/>
    <w:rsid w:val="003C2360"/>
    <w:rsid w:val="003F2277"/>
    <w:rsid w:val="00402230"/>
    <w:rsid w:val="00410553"/>
    <w:rsid w:val="00456042"/>
    <w:rsid w:val="004620A8"/>
    <w:rsid w:val="00477F69"/>
    <w:rsid w:val="00484470"/>
    <w:rsid w:val="00491171"/>
    <w:rsid w:val="0049523E"/>
    <w:rsid w:val="004A4E22"/>
    <w:rsid w:val="004C0E28"/>
    <w:rsid w:val="004D105D"/>
    <w:rsid w:val="004D750E"/>
    <w:rsid w:val="00512D6B"/>
    <w:rsid w:val="005302F4"/>
    <w:rsid w:val="00561073"/>
    <w:rsid w:val="00562CFF"/>
    <w:rsid w:val="0057098F"/>
    <w:rsid w:val="005A27F3"/>
    <w:rsid w:val="005C4B9B"/>
    <w:rsid w:val="005E48DA"/>
    <w:rsid w:val="005F2547"/>
    <w:rsid w:val="006501CD"/>
    <w:rsid w:val="006B1F22"/>
    <w:rsid w:val="006E1B82"/>
    <w:rsid w:val="006F6274"/>
    <w:rsid w:val="00720048"/>
    <w:rsid w:val="00723A47"/>
    <w:rsid w:val="00730417"/>
    <w:rsid w:val="007C2FB4"/>
    <w:rsid w:val="007C4EF8"/>
    <w:rsid w:val="007D3EFA"/>
    <w:rsid w:val="007D77F1"/>
    <w:rsid w:val="00810E3B"/>
    <w:rsid w:val="00810F2E"/>
    <w:rsid w:val="00811D03"/>
    <w:rsid w:val="00834440"/>
    <w:rsid w:val="00844338"/>
    <w:rsid w:val="00850DE3"/>
    <w:rsid w:val="00853C27"/>
    <w:rsid w:val="008A3302"/>
    <w:rsid w:val="008A528A"/>
    <w:rsid w:val="008C60ED"/>
    <w:rsid w:val="008D0B31"/>
    <w:rsid w:val="008F5470"/>
    <w:rsid w:val="00911C83"/>
    <w:rsid w:val="0093461C"/>
    <w:rsid w:val="009574C4"/>
    <w:rsid w:val="0097645D"/>
    <w:rsid w:val="00982126"/>
    <w:rsid w:val="00982D9C"/>
    <w:rsid w:val="00986375"/>
    <w:rsid w:val="009A2377"/>
    <w:rsid w:val="009B361B"/>
    <w:rsid w:val="009B4D19"/>
    <w:rsid w:val="009B6E8A"/>
    <w:rsid w:val="009C0C5D"/>
    <w:rsid w:val="009C73FD"/>
    <w:rsid w:val="009D4E16"/>
    <w:rsid w:val="00A05517"/>
    <w:rsid w:val="00A54711"/>
    <w:rsid w:val="00A66BBB"/>
    <w:rsid w:val="00A702AD"/>
    <w:rsid w:val="00A82809"/>
    <w:rsid w:val="00AA5A4D"/>
    <w:rsid w:val="00AD1176"/>
    <w:rsid w:val="00AD201D"/>
    <w:rsid w:val="00AE26FA"/>
    <w:rsid w:val="00AF7020"/>
    <w:rsid w:val="00B2113C"/>
    <w:rsid w:val="00B314AA"/>
    <w:rsid w:val="00B420CA"/>
    <w:rsid w:val="00B84507"/>
    <w:rsid w:val="00B967C6"/>
    <w:rsid w:val="00B9777D"/>
    <w:rsid w:val="00BB0094"/>
    <w:rsid w:val="00BE7F49"/>
    <w:rsid w:val="00BF0EE6"/>
    <w:rsid w:val="00BF733D"/>
    <w:rsid w:val="00BF7869"/>
    <w:rsid w:val="00C00731"/>
    <w:rsid w:val="00C07E7B"/>
    <w:rsid w:val="00C66715"/>
    <w:rsid w:val="00C86749"/>
    <w:rsid w:val="00CC34FE"/>
    <w:rsid w:val="00CD270B"/>
    <w:rsid w:val="00CE0643"/>
    <w:rsid w:val="00CE2FC0"/>
    <w:rsid w:val="00CE45CB"/>
    <w:rsid w:val="00CE6340"/>
    <w:rsid w:val="00CF3031"/>
    <w:rsid w:val="00D118CE"/>
    <w:rsid w:val="00D239EC"/>
    <w:rsid w:val="00D27043"/>
    <w:rsid w:val="00D63D50"/>
    <w:rsid w:val="00D64AAE"/>
    <w:rsid w:val="00D834C4"/>
    <w:rsid w:val="00D93D4D"/>
    <w:rsid w:val="00DB55B6"/>
    <w:rsid w:val="00DC3469"/>
    <w:rsid w:val="00DD0C5C"/>
    <w:rsid w:val="00DF6AE0"/>
    <w:rsid w:val="00E040BD"/>
    <w:rsid w:val="00E133A8"/>
    <w:rsid w:val="00E176FC"/>
    <w:rsid w:val="00E52194"/>
    <w:rsid w:val="00E70778"/>
    <w:rsid w:val="00E816D4"/>
    <w:rsid w:val="00E83FE2"/>
    <w:rsid w:val="00E91AFC"/>
    <w:rsid w:val="00E972A8"/>
    <w:rsid w:val="00EB1F4B"/>
    <w:rsid w:val="00EB6A2C"/>
    <w:rsid w:val="00EC5C71"/>
    <w:rsid w:val="00EE5526"/>
    <w:rsid w:val="00EF7DCC"/>
    <w:rsid w:val="00F12FE5"/>
    <w:rsid w:val="00F17531"/>
    <w:rsid w:val="00F27D52"/>
    <w:rsid w:val="00F322BE"/>
    <w:rsid w:val="00F348EA"/>
    <w:rsid w:val="00F74981"/>
    <w:rsid w:val="00F97E22"/>
    <w:rsid w:val="00FA7571"/>
    <w:rsid w:val="00FB6E28"/>
    <w:rsid w:val="00FF5D5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24B152"/>
  <w15:docId w15:val="{861FEBB8-16F8-4927-9533-CBB97F389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547"/>
    <w:pPr>
      <w:spacing w:after="200"/>
      <w:ind w:firstLine="709"/>
    </w:pPr>
    <w:rPr>
      <w:sz w:val="22"/>
      <w:szCs w:val="22"/>
      <w:lang w:val="es-ES_tradnl" w:eastAsia="en-US"/>
    </w:rPr>
  </w:style>
  <w:style w:type="paragraph" w:styleId="Ttulo1">
    <w:name w:val="heading 1"/>
    <w:basedOn w:val="Normal"/>
    <w:next w:val="Normal"/>
    <w:link w:val="Ttulo1Car"/>
    <w:uiPriority w:val="9"/>
    <w:qFormat/>
    <w:rsid w:val="00834440"/>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link w:val="Ttulo2Car"/>
    <w:uiPriority w:val="9"/>
    <w:qFormat/>
    <w:rsid w:val="00A66BBB"/>
    <w:pPr>
      <w:spacing w:before="100" w:beforeAutospacing="1" w:after="100" w:afterAutospacing="1"/>
      <w:ind w:firstLine="0"/>
      <w:outlineLvl w:val="1"/>
    </w:pPr>
    <w:rPr>
      <w:rFonts w:ascii="Times New Roman" w:eastAsia="Times New Roman" w:hAnsi="Times New Roman"/>
      <w:b/>
      <w:bCs/>
      <w:sz w:val="36"/>
      <w:szCs w:val="36"/>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A66BBB"/>
    <w:rPr>
      <w:rFonts w:ascii="Times New Roman" w:eastAsia="Times New Roman" w:hAnsi="Times New Roman" w:cs="Times New Roman"/>
      <w:b/>
      <w:bCs/>
      <w:sz w:val="36"/>
      <w:szCs w:val="36"/>
      <w:lang w:eastAsia="es-ES_tradnl"/>
    </w:rPr>
  </w:style>
  <w:style w:type="paragraph" w:styleId="NormalWeb">
    <w:name w:val="Normal (Web)"/>
    <w:basedOn w:val="Normal"/>
    <w:uiPriority w:val="99"/>
    <w:semiHidden/>
    <w:unhideWhenUsed/>
    <w:rsid w:val="00A66BBB"/>
    <w:pPr>
      <w:spacing w:before="100" w:beforeAutospacing="1" w:after="100" w:afterAutospacing="1"/>
      <w:ind w:firstLine="0"/>
    </w:pPr>
    <w:rPr>
      <w:rFonts w:ascii="Times New Roman" w:eastAsia="Times New Roman" w:hAnsi="Times New Roman"/>
      <w:sz w:val="24"/>
      <w:szCs w:val="24"/>
      <w:lang w:eastAsia="es-ES_tradnl"/>
    </w:rPr>
  </w:style>
  <w:style w:type="character" w:styleId="Textoennegrita">
    <w:name w:val="Strong"/>
    <w:basedOn w:val="Fuentedeprrafopredeter"/>
    <w:uiPriority w:val="22"/>
    <w:qFormat/>
    <w:rsid w:val="00A66BBB"/>
    <w:rPr>
      <w:b/>
      <w:bCs/>
    </w:rPr>
  </w:style>
  <w:style w:type="character" w:customStyle="1" w:styleId="apple-converted-space">
    <w:name w:val="apple-converted-space"/>
    <w:basedOn w:val="Fuentedeprrafopredeter"/>
    <w:rsid w:val="00A66BBB"/>
  </w:style>
  <w:style w:type="character" w:styleId="AcrnimoHTML">
    <w:name w:val="HTML Acronym"/>
    <w:basedOn w:val="Fuentedeprrafopredeter"/>
    <w:uiPriority w:val="99"/>
    <w:semiHidden/>
    <w:unhideWhenUsed/>
    <w:rsid w:val="00A66BBB"/>
  </w:style>
  <w:style w:type="character" w:styleId="nfasis">
    <w:name w:val="Emphasis"/>
    <w:basedOn w:val="Fuentedeprrafopredeter"/>
    <w:uiPriority w:val="20"/>
    <w:qFormat/>
    <w:rsid w:val="00A66BBB"/>
    <w:rPr>
      <w:i/>
      <w:iCs/>
    </w:rPr>
  </w:style>
  <w:style w:type="character" w:customStyle="1" w:styleId="Ttulo1Car">
    <w:name w:val="Título 1 Car"/>
    <w:basedOn w:val="Fuentedeprrafopredeter"/>
    <w:link w:val="Ttulo1"/>
    <w:uiPriority w:val="9"/>
    <w:rsid w:val="00834440"/>
    <w:rPr>
      <w:rFonts w:ascii="Cambria" w:eastAsia="Times New Roman" w:hAnsi="Cambria" w:cs="Times New Roman"/>
      <w:b/>
      <w:bCs/>
      <w:color w:val="365F91"/>
      <w:sz w:val="28"/>
      <w:szCs w:val="28"/>
    </w:rPr>
  </w:style>
  <w:style w:type="character" w:styleId="Hipervnculo">
    <w:name w:val="Hyperlink"/>
    <w:basedOn w:val="Fuentedeprrafopredeter"/>
    <w:uiPriority w:val="99"/>
    <w:unhideWhenUsed/>
    <w:rsid w:val="00D27043"/>
    <w:rPr>
      <w:color w:val="0000FF"/>
      <w:u w:val="single"/>
    </w:rPr>
  </w:style>
  <w:style w:type="paragraph" w:styleId="Textodeglobo">
    <w:name w:val="Balloon Text"/>
    <w:basedOn w:val="Normal"/>
    <w:link w:val="TextodegloboCar"/>
    <w:uiPriority w:val="99"/>
    <w:semiHidden/>
    <w:unhideWhenUsed/>
    <w:rsid w:val="00BF0EE6"/>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F0EE6"/>
    <w:rPr>
      <w:rFonts w:ascii="Tahoma" w:hAnsi="Tahoma" w:cs="Tahoma"/>
      <w:sz w:val="16"/>
      <w:szCs w:val="16"/>
    </w:rPr>
  </w:style>
  <w:style w:type="paragraph" w:styleId="Encabezado">
    <w:name w:val="header"/>
    <w:basedOn w:val="Normal"/>
    <w:link w:val="EncabezadoCar"/>
    <w:uiPriority w:val="99"/>
    <w:unhideWhenUsed/>
    <w:rsid w:val="005A27F3"/>
    <w:pPr>
      <w:tabs>
        <w:tab w:val="center" w:pos="4252"/>
        <w:tab w:val="right" w:pos="8504"/>
      </w:tabs>
    </w:pPr>
  </w:style>
  <w:style w:type="character" w:customStyle="1" w:styleId="EncabezadoCar">
    <w:name w:val="Encabezado Car"/>
    <w:basedOn w:val="Fuentedeprrafopredeter"/>
    <w:link w:val="Encabezado"/>
    <w:uiPriority w:val="99"/>
    <w:rsid w:val="005A27F3"/>
    <w:rPr>
      <w:sz w:val="22"/>
      <w:szCs w:val="22"/>
      <w:lang w:val="es-ES_tradnl" w:eastAsia="en-US"/>
    </w:rPr>
  </w:style>
  <w:style w:type="paragraph" w:styleId="Piedepgina">
    <w:name w:val="footer"/>
    <w:basedOn w:val="Normal"/>
    <w:link w:val="PiedepginaCar"/>
    <w:uiPriority w:val="99"/>
    <w:unhideWhenUsed/>
    <w:rsid w:val="005A27F3"/>
    <w:pPr>
      <w:tabs>
        <w:tab w:val="center" w:pos="4252"/>
        <w:tab w:val="right" w:pos="8504"/>
      </w:tabs>
    </w:pPr>
  </w:style>
  <w:style w:type="character" w:customStyle="1" w:styleId="PiedepginaCar">
    <w:name w:val="Pie de página Car"/>
    <w:basedOn w:val="Fuentedeprrafopredeter"/>
    <w:link w:val="Piedepgina"/>
    <w:uiPriority w:val="99"/>
    <w:rsid w:val="005A27F3"/>
    <w:rPr>
      <w:sz w:val="22"/>
      <w:szCs w:val="22"/>
      <w:lang w:val="es-ES_tradnl" w:eastAsia="en-US"/>
    </w:rPr>
  </w:style>
  <w:style w:type="paragraph" w:styleId="Sinespaciado">
    <w:name w:val="No Spacing"/>
    <w:uiPriority w:val="1"/>
    <w:qFormat/>
    <w:rsid w:val="005A27F3"/>
    <w:pPr>
      <w:ind w:firstLine="709"/>
    </w:pPr>
    <w:rPr>
      <w:sz w:val="22"/>
      <w:szCs w:val="22"/>
      <w:lang w:val="es-ES_tradnl" w:eastAsia="en-US"/>
    </w:rPr>
  </w:style>
  <w:style w:type="paragraph" w:styleId="Textonotaalfinal">
    <w:name w:val="endnote text"/>
    <w:basedOn w:val="Normal"/>
    <w:link w:val="TextonotaalfinalCar"/>
    <w:uiPriority w:val="99"/>
    <w:semiHidden/>
    <w:unhideWhenUsed/>
    <w:rsid w:val="00270189"/>
    <w:pPr>
      <w:spacing w:after="0"/>
    </w:pPr>
    <w:rPr>
      <w:sz w:val="20"/>
      <w:szCs w:val="20"/>
    </w:rPr>
  </w:style>
  <w:style w:type="character" w:customStyle="1" w:styleId="TextonotaalfinalCar">
    <w:name w:val="Texto nota al final Car"/>
    <w:basedOn w:val="Fuentedeprrafopredeter"/>
    <w:link w:val="Textonotaalfinal"/>
    <w:uiPriority w:val="99"/>
    <w:semiHidden/>
    <w:rsid w:val="00270189"/>
    <w:rPr>
      <w:lang w:val="es-ES_tradnl" w:eastAsia="en-US"/>
    </w:rPr>
  </w:style>
  <w:style w:type="character" w:styleId="Refdenotaalfinal">
    <w:name w:val="endnote reference"/>
    <w:basedOn w:val="Fuentedeprrafopredeter"/>
    <w:uiPriority w:val="99"/>
    <w:semiHidden/>
    <w:unhideWhenUsed/>
    <w:rsid w:val="00270189"/>
    <w:rPr>
      <w:vertAlign w:val="superscript"/>
    </w:rPr>
  </w:style>
  <w:style w:type="paragraph" w:styleId="Prrafodelista">
    <w:name w:val="List Paragraph"/>
    <w:basedOn w:val="Normal"/>
    <w:link w:val="PrrafodelistaCar"/>
    <w:uiPriority w:val="34"/>
    <w:qFormat/>
    <w:rsid w:val="004620A8"/>
    <w:pPr>
      <w:ind w:left="720"/>
      <w:contextualSpacing/>
    </w:pPr>
  </w:style>
  <w:style w:type="character" w:styleId="Refdecomentario">
    <w:name w:val="annotation reference"/>
    <w:basedOn w:val="Fuentedeprrafopredeter"/>
    <w:uiPriority w:val="99"/>
    <w:semiHidden/>
    <w:unhideWhenUsed/>
    <w:rsid w:val="00EB1F4B"/>
    <w:rPr>
      <w:sz w:val="16"/>
      <w:szCs w:val="16"/>
    </w:rPr>
  </w:style>
  <w:style w:type="paragraph" w:styleId="Textocomentario">
    <w:name w:val="annotation text"/>
    <w:basedOn w:val="Normal"/>
    <w:link w:val="TextocomentarioCar"/>
    <w:uiPriority w:val="99"/>
    <w:semiHidden/>
    <w:unhideWhenUsed/>
    <w:rsid w:val="00EB1F4B"/>
    <w:rPr>
      <w:sz w:val="20"/>
      <w:szCs w:val="20"/>
    </w:rPr>
  </w:style>
  <w:style w:type="character" w:customStyle="1" w:styleId="TextocomentarioCar">
    <w:name w:val="Texto comentario Car"/>
    <w:basedOn w:val="Fuentedeprrafopredeter"/>
    <w:link w:val="Textocomentario"/>
    <w:uiPriority w:val="99"/>
    <w:semiHidden/>
    <w:rsid w:val="00EB1F4B"/>
    <w:rPr>
      <w:lang w:val="es-ES_tradnl" w:eastAsia="en-US"/>
    </w:rPr>
  </w:style>
  <w:style w:type="paragraph" w:styleId="Asuntodelcomentario">
    <w:name w:val="annotation subject"/>
    <w:basedOn w:val="Textocomentario"/>
    <w:next w:val="Textocomentario"/>
    <w:link w:val="AsuntodelcomentarioCar"/>
    <w:uiPriority w:val="99"/>
    <w:semiHidden/>
    <w:unhideWhenUsed/>
    <w:rsid w:val="00EB1F4B"/>
    <w:rPr>
      <w:b/>
      <w:bCs/>
    </w:rPr>
  </w:style>
  <w:style w:type="character" w:customStyle="1" w:styleId="AsuntodelcomentarioCar">
    <w:name w:val="Asunto del comentario Car"/>
    <w:basedOn w:val="TextocomentarioCar"/>
    <w:link w:val="Asuntodelcomentario"/>
    <w:uiPriority w:val="99"/>
    <w:semiHidden/>
    <w:rsid w:val="00EB1F4B"/>
    <w:rPr>
      <w:b/>
      <w:bCs/>
      <w:lang w:val="es-ES_tradnl" w:eastAsia="en-US"/>
    </w:rPr>
  </w:style>
  <w:style w:type="character" w:customStyle="1" w:styleId="PrrafodelistaCar">
    <w:name w:val="Párrafo de lista Car"/>
    <w:basedOn w:val="Fuentedeprrafopredeter"/>
    <w:link w:val="Prrafodelista"/>
    <w:uiPriority w:val="34"/>
    <w:rsid w:val="00B9777D"/>
    <w:rPr>
      <w:sz w:val="22"/>
      <w:szCs w:val="22"/>
      <w:lang w:val="es-ES_tradnl" w:eastAsia="en-US"/>
    </w:rPr>
  </w:style>
  <w:style w:type="character" w:styleId="Mencinsinresolver">
    <w:name w:val="Unresolved Mention"/>
    <w:basedOn w:val="Fuentedeprrafopredeter"/>
    <w:uiPriority w:val="99"/>
    <w:semiHidden/>
    <w:unhideWhenUsed/>
    <w:rsid w:val="00982D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7427297">
      <w:bodyDiv w:val="1"/>
      <w:marLeft w:val="0"/>
      <w:marRight w:val="0"/>
      <w:marTop w:val="0"/>
      <w:marBottom w:val="0"/>
      <w:divBdr>
        <w:top w:val="none" w:sz="0" w:space="0" w:color="auto"/>
        <w:left w:val="none" w:sz="0" w:space="0" w:color="auto"/>
        <w:bottom w:val="none" w:sz="0" w:space="0" w:color="auto"/>
        <w:right w:val="none" w:sz="0" w:space="0" w:color="auto"/>
      </w:divBdr>
      <w:divsChild>
        <w:div w:id="1360816643">
          <w:marLeft w:val="547"/>
          <w:marRight w:val="0"/>
          <w:marTop w:val="106"/>
          <w:marBottom w:val="0"/>
          <w:divBdr>
            <w:top w:val="none" w:sz="0" w:space="0" w:color="auto"/>
            <w:left w:val="none" w:sz="0" w:space="0" w:color="auto"/>
            <w:bottom w:val="none" w:sz="0" w:space="0" w:color="auto"/>
            <w:right w:val="none" w:sz="0" w:space="0" w:color="auto"/>
          </w:divBdr>
        </w:div>
        <w:div w:id="1478262269">
          <w:marLeft w:val="547"/>
          <w:marRight w:val="0"/>
          <w:marTop w:val="106"/>
          <w:marBottom w:val="0"/>
          <w:divBdr>
            <w:top w:val="none" w:sz="0" w:space="0" w:color="auto"/>
            <w:left w:val="none" w:sz="0" w:space="0" w:color="auto"/>
            <w:bottom w:val="none" w:sz="0" w:space="0" w:color="auto"/>
            <w:right w:val="none" w:sz="0" w:space="0" w:color="auto"/>
          </w:divBdr>
        </w:div>
        <w:div w:id="1906992684">
          <w:marLeft w:val="547"/>
          <w:marRight w:val="0"/>
          <w:marTop w:val="106"/>
          <w:marBottom w:val="0"/>
          <w:divBdr>
            <w:top w:val="none" w:sz="0" w:space="0" w:color="auto"/>
            <w:left w:val="none" w:sz="0" w:space="0" w:color="auto"/>
            <w:bottom w:val="none" w:sz="0" w:space="0" w:color="auto"/>
            <w:right w:val="none" w:sz="0" w:space="0" w:color="auto"/>
          </w:divBdr>
        </w:div>
      </w:divsChild>
    </w:div>
    <w:div w:id="726033007">
      <w:bodyDiv w:val="1"/>
      <w:marLeft w:val="0"/>
      <w:marRight w:val="0"/>
      <w:marTop w:val="0"/>
      <w:marBottom w:val="0"/>
      <w:divBdr>
        <w:top w:val="none" w:sz="0" w:space="0" w:color="auto"/>
        <w:left w:val="none" w:sz="0" w:space="0" w:color="auto"/>
        <w:bottom w:val="none" w:sz="0" w:space="0" w:color="auto"/>
        <w:right w:val="none" w:sz="0" w:space="0" w:color="auto"/>
      </w:divBdr>
      <w:divsChild>
        <w:div w:id="481895351">
          <w:marLeft w:val="1166"/>
          <w:marRight w:val="0"/>
          <w:marTop w:val="106"/>
          <w:marBottom w:val="0"/>
          <w:divBdr>
            <w:top w:val="none" w:sz="0" w:space="0" w:color="auto"/>
            <w:left w:val="none" w:sz="0" w:space="0" w:color="auto"/>
            <w:bottom w:val="none" w:sz="0" w:space="0" w:color="auto"/>
            <w:right w:val="none" w:sz="0" w:space="0" w:color="auto"/>
          </w:divBdr>
        </w:div>
        <w:div w:id="498693209">
          <w:marLeft w:val="1166"/>
          <w:marRight w:val="0"/>
          <w:marTop w:val="106"/>
          <w:marBottom w:val="0"/>
          <w:divBdr>
            <w:top w:val="none" w:sz="0" w:space="0" w:color="auto"/>
            <w:left w:val="none" w:sz="0" w:space="0" w:color="auto"/>
            <w:bottom w:val="none" w:sz="0" w:space="0" w:color="auto"/>
            <w:right w:val="none" w:sz="0" w:space="0" w:color="auto"/>
          </w:divBdr>
        </w:div>
        <w:div w:id="602805414">
          <w:marLeft w:val="1166"/>
          <w:marRight w:val="0"/>
          <w:marTop w:val="106"/>
          <w:marBottom w:val="0"/>
          <w:divBdr>
            <w:top w:val="none" w:sz="0" w:space="0" w:color="auto"/>
            <w:left w:val="none" w:sz="0" w:space="0" w:color="auto"/>
            <w:bottom w:val="none" w:sz="0" w:space="0" w:color="auto"/>
            <w:right w:val="none" w:sz="0" w:space="0" w:color="auto"/>
          </w:divBdr>
        </w:div>
        <w:div w:id="1004287377">
          <w:marLeft w:val="1166"/>
          <w:marRight w:val="0"/>
          <w:marTop w:val="106"/>
          <w:marBottom w:val="0"/>
          <w:divBdr>
            <w:top w:val="none" w:sz="0" w:space="0" w:color="auto"/>
            <w:left w:val="none" w:sz="0" w:space="0" w:color="auto"/>
            <w:bottom w:val="none" w:sz="0" w:space="0" w:color="auto"/>
            <w:right w:val="none" w:sz="0" w:space="0" w:color="auto"/>
          </w:divBdr>
        </w:div>
        <w:div w:id="1777824774">
          <w:marLeft w:val="547"/>
          <w:marRight w:val="0"/>
          <w:marTop w:val="106"/>
          <w:marBottom w:val="0"/>
          <w:divBdr>
            <w:top w:val="none" w:sz="0" w:space="0" w:color="auto"/>
            <w:left w:val="none" w:sz="0" w:space="0" w:color="auto"/>
            <w:bottom w:val="none" w:sz="0" w:space="0" w:color="auto"/>
            <w:right w:val="none" w:sz="0" w:space="0" w:color="auto"/>
          </w:divBdr>
        </w:div>
      </w:divsChild>
    </w:div>
    <w:div w:id="800540285">
      <w:bodyDiv w:val="1"/>
      <w:marLeft w:val="0"/>
      <w:marRight w:val="0"/>
      <w:marTop w:val="0"/>
      <w:marBottom w:val="0"/>
      <w:divBdr>
        <w:top w:val="none" w:sz="0" w:space="0" w:color="auto"/>
        <w:left w:val="none" w:sz="0" w:space="0" w:color="auto"/>
        <w:bottom w:val="none" w:sz="0" w:space="0" w:color="auto"/>
        <w:right w:val="none" w:sz="0" w:space="0" w:color="auto"/>
      </w:divBdr>
      <w:divsChild>
        <w:div w:id="1137257273">
          <w:marLeft w:val="0"/>
          <w:marRight w:val="0"/>
          <w:marTop w:val="0"/>
          <w:marBottom w:val="0"/>
          <w:divBdr>
            <w:top w:val="none" w:sz="0" w:space="0" w:color="auto"/>
            <w:left w:val="none" w:sz="0" w:space="0" w:color="auto"/>
            <w:bottom w:val="none" w:sz="0" w:space="0" w:color="auto"/>
            <w:right w:val="none" w:sz="0" w:space="0" w:color="auto"/>
          </w:divBdr>
          <w:divsChild>
            <w:div w:id="10548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92021">
      <w:bodyDiv w:val="1"/>
      <w:marLeft w:val="0"/>
      <w:marRight w:val="0"/>
      <w:marTop w:val="0"/>
      <w:marBottom w:val="0"/>
      <w:divBdr>
        <w:top w:val="none" w:sz="0" w:space="0" w:color="auto"/>
        <w:left w:val="none" w:sz="0" w:space="0" w:color="auto"/>
        <w:bottom w:val="none" w:sz="0" w:space="0" w:color="auto"/>
        <w:right w:val="none" w:sz="0" w:space="0" w:color="auto"/>
      </w:divBdr>
      <w:divsChild>
        <w:div w:id="67924885">
          <w:marLeft w:val="547"/>
          <w:marRight w:val="0"/>
          <w:marTop w:val="106"/>
          <w:marBottom w:val="0"/>
          <w:divBdr>
            <w:top w:val="none" w:sz="0" w:space="0" w:color="auto"/>
            <w:left w:val="none" w:sz="0" w:space="0" w:color="auto"/>
            <w:bottom w:val="none" w:sz="0" w:space="0" w:color="auto"/>
            <w:right w:val="none" w:sz="0" w:space="0" w:color="auto"/>
          </w:divBdr>
        </w:div>
        <w:div w:id="1323922752">
          <w:marLeft w:val="547"/>
          <w:marRight w:val="0"/>
          <w:marTop w:val="106"/>
          <w:marBottom w:val="0"/>
          <w:divBdr>
            <w:top w:val="none" w:sz="0" w:space="0" w:color="auto"/>
            <w:left w:val="none" w:sz="0" w:space="0" w:color="auto"/>
            <w:bottom w:val="none" w:sz="0" w:space="0" w:color="auto"/>
            <w:right w:val="none" w:sz="0" w:space="0" w:color="auto"/>
          </w:divBdr>
        </w:div>
      </w:divsChild>
    </w:div>
    <w:div w:id="849294085">
      <w:bodyDiv w:val="1"/>
      <w:marLeft w:val="0"/>
      <w:marRight w:val="0"/>
      <w:marTop w:val="0"/>
      <w:marBottom w:val="0"/>
      <w:divBdr>
        <w:top w:val="none" w:sz="0" w:space="0" w:color="auto"/>
        <w:left w:val="none" w:sz="0" w:space="0" w:color="auto"/>
        <w:bottom w:val="none" w:sz="0" w:space="0" w:color="auto"/>
        <w:right w:val="none" w:sz="0" w:space="0" w:color="auto"/>
      </w:divBdr>
    </w:div>
    <w:div w:id="1033112147">
      <w:bodyDiv w:val="1"/>
      <w:marLeft w:val="0"/>
      <w:marRight w:val="0"/>
      <w:marTop w:val="0"/>
      <w:marBottom w:val="0"/>
      <w:divBdr>
        <w:top w:val="none" w:sz="0" w:space="0" w:color="auto"/>
        <w:left w:val="none" w:sz="0" w:space="0" w:color="auto"/>
        <w:bottom w:val="none" w:sz="0" w:space="0" w:color="auto"/>
        <w:right w:val="none" w:sz="0" w:space="0" w:color="auto"/>
      </w:divBdr>
    </w:div>
    <w:div w:id="1287127833">
      <w:bodyDiv w:val="1"/>
      <w:marLeft w:val="0"/>
      <w:marRight w:val="0"/>
      <w:marTop w:val="0"/>
      <w:marBottom w:val="0"/>
      <w:divBdr>
        <w:top w:val="none" w:sz="0" w:space="0" w:color="auto"/>
        <w:left w:val="none" w:sz="0" w:space="0" w:color="auto"/>
        <w:bottom w:val="none" w:sz="0" w:space="0" w:color="auto"/>
        <w:right w:val="none" w:sz="0" w:space="0" w:color="auto"/>
      </w:divBdr>
      <w:divsChild>
        <w:div w:id="626858525">
          <w:marLeft w:val="547"/>
          <w:marRight w:val="0"/>
          <w:marTop w:val="106"/>
          <w:marBottom w:val="0"/>
          <w:divBdr>
            <w:top w:val="none" w:sz="0" w:space="0" w:color="auto"/>
            <w:left w:val="none" w:sz="0" w:space="0" w:color="auto"/>
            <w:bottom w:val="none" w:sz="0" w:space="0" w:color="auto"/>
            <w:right w:val="none" w:sz="0" w:space="0" w:color="auto"/>
          </w:divBdr>
        </w:div>
        <w:div w:id="1324549182">
          <w:marLeft w:val="547"/>
          <w:marRight w:val="0"/>
          <w:marTop w:val="106"/>
          <w:marBottom w:val="0"/>
          <w:divBdr>
            <w:top w:val="none" w:sz="0" w:space="0" w:color="auto"/>
            <w:left w:val="none" w:sz="0" w:space="0" w:color="auto"/>
            <w:bottom w:val="none" w:sz="0" w:space="0" w:color="auto"/>
            <w:right w:val="none" w:sz="0" w:space="0" w:color="auto"/>
          </w:divBdr>
        </w:div>
      </w:divsChild>
    </w:div>
    <w:div w:id="1372920996">
      <w:bodyDiv w:val="1"/>
      <w:marLeft w:val="0"/>
      <w:marRight w:val="0"/>
      <w:marTop w:val="0"/>
      <w:marBottom w:val="0"/>
      <w:divBdr>
        <w:top w:val="none" w:sz="0" w:space="0" w:color="auto"/>
        <w:left w:val="none" w:sz="0" w:space="0" w:color="auto"/>
        <w:bottom w:val="none" w:sz="0" w:space="0" w:color="auto"/>
        <w:right w:val="none" w:sz="0" w:space="0" w:color="auto"/>
      </w:divBdr>
      <w:divsChild>
        <w:div w:id="1414859535">
          <w:marLeft w:val="432"/>
          <w:marRight w:val="0"/>
          <w:marTop w:val="106"/>
          <w:marBottom w:val="0"/>
          <w:divBdr>
            <w:top w:val="none" w:sz="0" w:space="0" w:color="auto"/>
            <w:left w:val="none" w:sz="0" w:space="0" w:color="auto"/>
            <w:bottom w:val="none" w:sz="0" w:space="0" w:color="auto"/>
            <w:right w:val="none" w:sz="0" w:space="0" w:color="auto"/>
          </w:divBdr>
        </w:div>
      </w:divsChild>
    </w:div>
    <w:div w:id="1960798886">
      <w:bodyDiv w:val="1"/>
      <w:marLeft w:val="0"/>
      <w:marRight w:val="0"/>
      <w:marTop w:val="0"/>
      <w:marBottom w:val="0"/>
      <w:divBdr>
        <w:top w:val="none" w:sz="0" w:space="0" w:color="auto"/>
        <w:left w:val="none" w:sz="0" w:space="0" w:color="auto"/>
        <w:bottom w:val="none" w:sz="0" w:space="0" w:color="auto"/>
        <w:right w:val="none" w:sz="0" w:space="0" w:color="auto"/>
      </w:divBdr>
    </w:div>
    <w:div w:id="2126851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nografias.com/cgi-bin/search.cgi?query=luz&amp;?intersearch" TargetMode="External"/><Relationship Id="rId18" Type="http://schemas.openxmlformats.org/officeDocument/2006/relationships/hyperlink" Target="http://www.monografias.com/cgi-bin/search.cgi?query=antenas&amp;?intersearch" TargetMode="External"/><Relationship Id="rId26" Type="http://schemas.openxmlformats.org/officeDocument/2006/relationships/image" Target="http://t3.gstatic.com/images?q=tbn:ANd9GcTl-aY48XJAdBuBj_W9rzvsmDqDvLqiWXRRuuko6My8bAxEZXkP" TargetMode="External"/><Relationship Id="rId21" Type="http://schemas.openxmlformats.org/officeDocument/2006/relationships/image" Target="media/image6.png"/><Relationship Id="rId34" Type="http://schemas.openxmlformats.org/officeDocument/2006/relationships/image" Target="media/image16.gif"/><Relationship Id="rId7" Type="http://schemas.openxmlformats.org/officeDocument/2006/relationships/endnotes" Target="endnotes.xml"/><Relationship Id="rId12" Type="http://schemas.openxmlformats.org/officeDocument/2006/relationships/hyperlink" Target="http://www.monografias.com/cgi-bin/search.cgi?query=c%C3%A9lulas&amp;?intersearch" TargetMode="External"/><Relationship Id="rId17" Type="http://schemas.openxmlformats.org/officeDocument/2006/relationships/hyperlink" Target="http://www.monografias.com/cgi-bin/search.cgi?query=sistemas&amp;?intersearch" TargetMode="External"/><Relationship Id="rId25" Type="http://schemas.openxmlformats.org/officeDocument/2006/relationships/image" Target="media/image10.jpeg"/><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nografias.com/trabajos15/medio-ambiente-venezuela/medio-ambiente-venezuela.shtml" TargetMode="Externa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8.png"/><Relationship Id="rId28" Type="http://schemas.openxmlformats.org/officeDocument/2006/relationships/image" Target="http://t0.gstatic.com/images?q=tbn:ANd9GcRde8ysP66E_6ahpcCe6_p9Dk4B1XbTQ0AA0oYnPRkVK7NSfWXE" TargetMode="External"/><Relationship Id="rId36" Type="http://schemas.openxmlformats.org/officeDocument/2006/relationships/fontTable" Target="fontTable.xml"/><Relationship Id="rId10" Type="http://schemas.openxmlformats.org/officeDocument/2006/relationships/hyperlink" Target="http://www.monografias.com/trabajos14/falta-oxigeno/falta-oxigeno.shtml" TargetMode="External"/><Relationship Id="rId19" Type="http://schemas.openxmlformats.org/officeDocument/2006/relationships/image" Target="media/image4.pn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monografias.com/cgi-bin/search.cgi?query=bioqu%C3%ADmica&amp;?intersearch" TargetMode="Externa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http://t3.gstatic.com/images?q=tbn:ANd9GcSH590xH9a4dd6RRohEC5h7RUk_IxKQQ816_3KfSuQtRy38N3AFQA" TargetMode="External"/><Relationship Id="rId35" Type="http://schemas.openxmlformats.org/officeDocument/2006/relationships/header" Target="header1.xml"/><Relationship Id="rId8" Type="http://schemas.openxmlformats.org/officeDocument/2006/relationships/hyperlink" Target="mailto:nombreapellido@liceo1.cl"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33C06-6654-4692-8F91-9F58907A1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8</Pages>
  <Words>2466</Words>
  <Characters>13567</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16001</CharactersWithSpaces>
  <SharedDoc>false</SharedDoc>
  <HLinks>
    <vt:vector size="42" baseType="variant">
      <vt:variant>
        <vt:i4>1507349</vt:i4>
      </vt:variant>
      <vt:variant>
        <vt:i4>-1</vt:i4>
      </vt:variant>
      <vt:variant>
        <vt:i4>1048</vt:i4>
      </vt:variant>
      <vt:variant>
        <vt:i4>1</vt:i4>
      </vt:variant>
      <vt:variant>
        <vt:lpwstr>http://www.cobach-elr.com/academias/quimicas/biologia/biologia/curtis/libro/img/54-12.jpg</vt:lpwstr>
      </vt:variant>
      <vt:variant>
        <vt:lpwstr/>
      </vt:variant>
      <vt:variant>
        <vt:i4>3670121</vt:i4>
      </vt:variant>
      <vt:variant>
        <vt:i4>-1</vt:i4>
      </vt:variant>
      <vt:variant>
        <vt:i4>1049</vt:i4>
      </vt:variant>
      <vt:variant>
        <vt:i4>1</vt:i4>
      </vt:variant>
      <vt:variant>
        <vt:lpwstr>http://3.bp.blogspot.com/_TYKXEPKoytc/S_O0T4qup7I/AAAAAAAADi0/kAWB3ykhb-w/s1600/D4.jpg</vt:lpwstr>
      </vt:variant>
      <vt:variant>
        <vt:lpwstr/>
      </vt:variant>
      <vt:variant>
        <vt:i4>4980763</vt:i4>
      </vt:variant>
      <vt:variant>
        <vt:i4>-1</vt:i4>
      </vt:variant>
      <vt:variant>
        <vt:i4>1052</vt:i4>
      </vt:variant>
      <vt:variant>
        <vt:i4>1</vt:i4>
      </vt:variant>
      <vt:variant>
        <vt:lpwstr>http://curtisbiologia.com/files/images/49-14.jpg</vt:lpwstr>
      </vt:variant>
      <vt:variant>
        <vt:lpwstr/>
      </vt:variant>
      <vt:variant>
        <vt:i4>7995492</vt:i4>
      </vt:variant>
      <vt:variant>
        <vt:i4>-1</vt:i4>
      </vt:variant>
      <vt:variant>
        <vt:i4>1054</vt:i4>
      </vt:variant>
      <vt:variant>
        <vt:i4>1</vt:i4>
      </vt:variant>
      <vt:variant>
        <vt:lpwstr>http://t3.gstatic.com/images?q=tbn:ANd9GcSH590xH9a4dd6RRohEC5h7RUk_IxKQQ816_3KfSuQtRy38N3AFQA</vt:lpwstr>
      </vt:variant>
      <vt:variant>
        <vt:lpwstr/>
      </vt:variant>
      <vt:variant>
        <vt:i4>851984</vt:i4>
      </vt:variant>
      <vt:variant>
        <vt:i4>-1</vt:i4>
      </vt:variant>
      <vt:variant>
        <vt:i4>1055</vt:i4>
      </vt:variant>
      <vt:variant>
        <vt:i4>1</vt:i4>
      </vt:variant>
      <vt:variant>
        <vt:lpwstr>http://t0.gstatic.com/images?q=tbn:ANd9GcRde8ysP66E_6ahpcCe6_p9Dk4B1XbTQ0AA0oYnPRkVK7NSfWXE</vt:lpwstr>
      </vt:variant>
      <vt:variant>
        <vt:lpwstr/>
      </vt:variant>
      <vt:variant>
        <vt:i4>2752576</vt:i4>
      </vt:variant>
      <vt:variant>
        <vt:i4>-1</vt:i4>
      </vt:variant>
      <vt:variant>
        <vt:i4>1056</vt:i4>
      </vt:variant>
      <vt:variant>
        <vt:i4>1</vt:i4>
      </vt:variant>
      <vt:variant>
        <vt:lpwstr>http://t3.gstatic.com/images?q=tbn:ANd9GcTl-aY48XJAdBuBj_W9rzvsmDqDvLqiWXRRuuko6My8bAxEZXkP</vt:lpwstr>
      </vt:variant>
      <vt:variant>
        <vt:lpwstr/>
      </vt:variant>
      <vt:variant>
        <vt:i4>786501</vt:i4>
      </vt:variant>
      <vt:variant>
        <vt:i4>-1</vt:i4>
      </vt:variant>
      <vt:variant>
        <vt:i4>1058</vt:i4>
      </vt:variant>
      <vt:variant>
        <vt:i4>1</vt:i4>
      </vt:variant>
      <vt:variant>
        <vt:lpwstr>http://mail.google.com/mail/?view=att&amp;disp=thd&amp;attid=0.1&amp;th=10d5afbd68377c2b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WinuE</dc:creator>
  <cp:lastModifiedBy>YaninnaLepin</cp:lastModifiedBy>
  <cp:revision>11</cp:revision>
  <dcterms:created xsi:type="dcterms:W3CDTF">2020-05-11T13:02:00Z</dcterms:created>
  <dcterms:modified xsi:type="dcterms:W3CDTF">2020-05-12T22:33:00Z</dcterms:modified>
</cp:coreProperties>
</file>