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06" w:rsidRPr="00650893" w:rsidRDefault="00EF4C2E" w:rsidP="00E85706">
      <w:pPr>
        <w:jc w:val="center"/>
        <w:rPr>
          <w:rFonts w:ascii="Century Gothic" w:hAnsi="Century Gothic"/>
          <w:b/>
          <w:color w:val="000000" w:themeColor="text1"/>
          <w:sz w:val="28"/>
        </w:rPr>
      </w:pPr>
      <w:bookmarkStart w:id="0" w:name="_GoBack"/>
      <w:r w:rsidRPr="00650893">
        <w:rPr>
          <w:rFonts w:ascii="Century Gothic" w:hAnsi="Century Gothic"/>
          <w:b/>
          <w:color w:val="000000" w:themeColor="text1"/>
          <w:sz w:val="28"/>
        </w:rPr>
        <w:t>GUÍA DE APRENDIZAJE Nº 2</w:t>
      </w:r>
      <w:r w:rsidR="00E85706" w:rsidRPr="00650893">
        <w:rPr>
          <w:rFonts w:ascii="Century Gothic" w:hAnsi="Century Gothic"/>
          <w:b/>
          <w:color w:val="000000" w:themeColor="text1"/>
          <w:sz w:val="28"/>
        </w:rPr>
        <w:t xml:space="preserve"> </w:t>
      </w:r>
    </w:p>
    <w:p w:rsidR="00E85706" w:rsidRPr="00650893" w:rsidRDefault="00015C64" w:rsidP="00E85706">
      <w:pPr>
        <w:jc w:val="center"/>
        <w:rPr>
          <w:rFonts w:ascii="Century Gothic" w:hAnsi="Century Gothic"/>
          <w:b/>
          <w:color w:val="000000" w:themeColor="text1"/>
          <w:sz w:val="28"/>
        </w:rPr>
      </w:pPr>
      <w:r w:rsidRPr="00650893">
        <w:rPr>
          <w:rFonts w:ascii="Century Gothic" w:hAnsi="Century Gothic"/>
          <w:b/>
          <w:color w:val="000000" w:themeColor="text1"/>
          <w:sz w:val="28"/>
        </w:rPr>
        <w:t xml:space="preserve"> </w:t>
      </w:r>
      <w:r w:rsidR="00E85706" w:rsidRPr="00650893">
        <w:rPr>
          <w:rFonts w:ascii="Century Gothic" w:hAnsi="Century Gothic"/>
          <w:b/>
          <w:color w:val="000000" w:themeColor="text1"/>
          <w:sz w:val="28"/>
        </w:rPr>
        <w:t>LECTO ESCRITURA MUSICAL INICIAL</w:t>
      </w:r>
    </w:p>
    <w:bookmarkEnd w:id="0"/>
    <w:p w:rsidR="00E85706" w:rsidRPr="00795802" w:rsidRDefault="00E85706">
      <w:pPr>
        <w:rPr>
          <w:rFonts w:ascii="Century Gothic" w:hAnsi="Century Gothic"/>
        </w:rPr>
      </w:pPr>
    </w:p>
    <w:tbl>
      <w:tblPr>
        <w:tblStyle w:val="Tablaconcuadrcula"/>
        <w:tblW w:w="0" w:type="auto"/>
        <w:tblLook w:val="04A0" w:firstRow="1" w:lastRow="0" w:firstColumn="1" w:lastColumn="0" w:noHBand="0" w:noVBand="1"/>
      </w:tblPr>
      <w:tblGrid>
        <w:gridCol w:w="1581"/>
        <w:gridCol w:w="6913"/>
      </w:tblGrid>
      <w:tr w:rsidR="00E85706" w:rsidRPr="00795802" w:rsidTr="009206F1">
        <w:tc>
          <w:tcPr>
            <w:tcW w:w="1581" w:type="dxa"/>
          </w:tcPr>
          <w:p w:rsidR="00E85706" w:rsidRPr="00795802" w:rsidRDefault="00E85706">
            <w:pPr>
              <w:rPr>
                <w:rFonts w:ascii="Century Gothic" w:hAnsi="Century Gothic"/>
              </w:rPr>
            </w:pPr>
            <w:r w:rsidRPr="00795802">
              <w:rPr>
                <w:rFonts w:ascii="Century Gothic" w:hAnsi="Century Gothic"/>
              </w:rPr>
              <w:t>Unidad 1</w:t>
            </w:r>
          </w:p>
        </w:tc>
        <w:tc>
          <w:tcPr>
            <w:tcW w:w="6913" w:type="dxa"/>
          </w:tcPr>
          <w:p w:rsidR="00E85706" w:rsidRPr="00795802" w:rsidRDefault="00E85706" w:rsidP="00E85706">
            <w:pPr>
              <w:pStyle w:val="Sinespaciado"/>
              <w:spacing w:line="276" w:lineRule="auto"/>
              <w:contextualSpacing/>
              <w:rPr>
                <w:rFonts w:ascii="Century Gothic" w:hAnsi="Century Gothic"/>
                <w:b/>
              </w:rPr>
            </w:pPr>
            <w:r w:rsidRPr="00795802">
              <w:rPr>
                <w:rFonts w:ascii="Century Gothic" w:hAnsi="Century Gothic"/>
                <w:b/>
              </w:rPr>
              <w:t>APRENDIENDO LA LECTO-ESCRITURA MUSICAL.</w:t>
            </w:r>
            <w:r w:rsidRPr="00795802">
              <w:rPr>
                <w:rFonts w:ascii="Century Gothic" w:eastAsia="Times New Roman" w:hAnsi="Century Gothic"/>
                <w:b/>
                <w:color w:val="000000"/>
                <w:lang w:val="es-ES_tradnl" w:eastAsia="es-ES"/>
              </w:rPr>
              <w:t xml:space="preserve">   </w:t>
            </w:r>
          </w:p>
        </w:tc>
      </w:tr>
      <w:tr w:rsidR="00E85706" w:rsidRPr="00795802" w:rsidTr="009206F1">
        <w:tc>
          <w:tcPr>
            <w:tcW w:w="1581" w:type="dxa"/>
          </w:tcPr>
          <w:p w:rsidR="00E85706" w:rsidRPr="00795802" w:rsidRDefault="00E85706">
            <w:pPr>
              <w:rPr>
                <w:rFonts w:ascii="Century Gothic" w:hAnsi="Century Gothic"/>
              </w:rPr>
            </w:pPr>
            <w:r w:rsidRPr="00795802">
              <w:rPr>
                <w:rFonts w:ascii="Century Gothic" w:hAnsi="Century Gothic"/>
              </w:rPr>
              <w:t>Objetivo de aprendizaje</w:t>
            </w:r>
          </w:p>
        </w:tc>
        <w:tc>
          <w:tcPr>
            <w:tcW w:w="6913" w:type="dxa"/>
          </w:tcPr>
          <w:p w:rsidR="00E85706" w:rsidRDefault="00E85706" w:rsidP="00E85706">
            <w:pPr>
              <w:pStyle w:val="Sinespaciado"/>
              <w:spacing w:line="276" w:lineRule="auto"/>
              <w:contextualSpacing/>
              <w:rPr>
                <w:rFonts w:ascii="Century Gothic" w:hAnsi="Century Gothic"/>
              </w:rPr>
            </w:pPr>
            <w:r w:rsidRPr="003415BF">
              <w:rPr>
                <w:rFonts w:ascii="Century Gothic" w:hAnsi="Century Gothic"/>
                <w:b/>
              </w:rPr>
              <w:t xml:space="preserve">OAC1 </w:t>
            </w:r>
            <w:r w:rsidRPr="003415BF">
              <w:rPr>
                <w:rFonts w:ascii="Century Gothic" w:hAnsi="Century Gothic"/>
              </w:rPr>
              <w:t xml:space="preserve">Reconocer los símbolos y elementos gráficos teóricos de </w:t>
            </w:r>
            <w:proofErr w:type="spellStart"/>
            <w:r w:rsidRPr="003415BF">
              <w:rPr>
                <w:rFonts w:ascii="Century Gothic" w:hAnsi="Century Gothic"/>
              </w:rPr>
              <w:t>lecto</w:t>
            </w:r>
            <w:proofErr w:type="spellEnd"/>
            <w:r w:rsidRPr="003415BF">
              <w:rPr>
                <w:rFonts w:ascii="Century Gothic" w:hAnsi="Century Gothic"/>
              </w:rPr>
              <w:t>- escritura musical.</w:t>
            </w:r>
          </w:p>
          <w:p w:rsidR="003415BF" w:rsidRPr="003415BF" w:rsidRDefault="003415BF" w:rsidP="00E85706">
            <w:pPr>
              <w:pStyle w:val="Sinespaciado"/>
              <w:spacing w:line="276" w:lineRule="auto"/>
              <w:contextualSpacing/>
              <w:rPr>
                <w:rFonts w:ascii="Century Gothic" w:hAnsi="Century Gothic"/>
              </w:rPr>
            </w:pPr>
          </w:p>
          <w:p w:rsidR="00E85706" w:rsidRDefault="003415BF" w:rsidP="003415BF">
            <w:pPr>
              <w:pStyle w:val="Sinespaciado"/>
              <w:spacing w:line="276" w:lineRule="auto"/>
              <w:contextualSpacing/>
              <w:rPr>
                <w:rFonts w:ascii="Century Gothic" w:hAnsi="Century Gothic"/>
                <w:lang w:val="es-ES_tradnl"/>
              </w:rPr>
            </w:pPr>
            <w:r w:rsidRPr="003415BF">
              <w:rPr>
                <w:rFonts w:ascii="Century Gothic" w:hAnsi="Century Gothic"/>
                <w:b/>
                <w:lang w:val="es-ES_tradnl"/>
              </w:rPr>
              <w:t>O.A.C 2</w:t>
            </w:r>
            <w:r w:rsidRPr="003415BF">
              <w:rPr>
                <w:rFonts w:ascii="Century Gothic" w:hAnsi="Century Gothic"/>
                <w:lang w:val="es-ES_tradnl"/>
              </w:rPr>
              <w:t xml:space="preserve"> Reconocer aspectos auditivos e incorporarlos a su aprendizaje musical. </w:t>
            </w:r>
          </w:p>
          <w:p w:rsidR="003415BF" w:rsidRPr="003415BF" w:rsidRDefault="003415BF" w:rsidP="003415BF">
            <w:pPr>
              <w:pStyle w:val="Sinespaciado"/>
              <w:spacing w:line="276" w:lineRule="auto"/>
              <w:contextualSpacing/>
              <w:rPr>
                <w:rFonts w:ascii="Century Gothic" w:hAnsi="Century Gothic"/>
                <w:lang w:val="es-ES_tradnl"/>
              </w:rPr>
            </w:pPr>
          </w:p>
        </w:tc>
      </w:tr>
      <w:tr w:rsidR="00E85706" w:rsidRPr="00795802" w:rsidTr="009206F1">
        <w:tc>
          <w:tcPr>
            <w:tcW w:w="1581" w:type="dxa"/>
          </w:tcPr>
          <w:p w:rsidR="00E85706" w:rsidRPr="00795802" w:rsidRDefault="00E85706">
            <w:pPr>
              <w:rPr>
                <w:rFonts w:ascii="Century Gothic" w:hAnsi="Century Gothic"/>
              </w:rPr>
            </w:pPr>
            <w:r w:rsidRPr="00795802">
              <w:rPr>
                <w:rFonts w:ascii="Century Gothic" w:hAnsi="Century Gothic"/>
              </w:rPr>
              <w:t>Contenidos</w:t>
            </w:r>
          </w:p>
        </w:tc>
        <w:tc>
          <w:tcPr>
            <w:tcW w:w="6913" w:type="dxa"/>
          </w:tcPr>
          <w:p w:rsidR="00E85706" w:rsidRPr="003415BF" w:rsidRDefault="00E85706" w:rsidP="00E85706">
            <w:pPr>
              <w:pStyle w:val="Sinespaciado"/>
              <w:spacing w:line="276" w:lineRule="auto"/>
              <w:contextualSpacing/>
              <w:rPr>
                <w:rFonts w:ascii="Century Gothic" w:hAnsi="Century Gothic"/>
              </w:rPr>
            </w:pPr>
            <w:r w:rsidRPr="003415BF">
              <w:rPr>
                <w:rFonts w:ascii="Century Gothic" w:hAnsi="Century Gothic"/>
                <w:b/>
              </w:rPr>
              <w:t>Elementos de la partitura.</w:t>
            </w:r>
          </w:p>
          <w:p w:rsidR="00E85706" w:rsidRPr="003415BF" w:rsidRDefault="00E85706" w:rsidP="00E85706">
            <w:pPr>
              <w:pStyle w:val="Sinespaciado"/>
              <w:spacing w:line="276" w:lineRule="auto"/>
              <w:contextualSpacing/>
              <w:rPr>
                <w:rFonts w:ascii="Century Gothic" w:hAnsi="Century Gothic"/>
              </w:rPr>
            </w:pPr>
            <w:r w:rsidRPr="003415BF">
              <w:rPr>
                <w:rFonts w:ascii="Century Gothic" w:hAnsi="Century Gothic"/>
              </w:rPr>
              <w:t>1.1 Música</w:t>
            </w:r>
          </w:p>
          <w:p w:rsidR="00E85706" w:rsidRPr="003415BF" w:rsidRDefault="00E85706" w:rsidP="00E85706">
            <w:pPr>
              <w:pStyle w:val="Sinespaciado"/>
              <w:spacing w:line="276" w:lineRule="auto"/>
              <w:contextualSpacing/>
              <w:rPr>
                <w:rFonts w:ascii="Century Gothic" w:hAnsi="Century Gothic"/>
              </w:rPr>
            </w:pPr>
            <w:r w:rsidRPr="003415BF">
              <w:rPr>
                <w:rFonts w:ascii="Century Gothic" w:hAnsi="Century Gothic"/>
              </w:rPr>
              <w:t>1.2 Figuras rítmicas – silencios.</w:t>
            </w:r>
          </w:p>
          <w:p w:rsidR="00E85706" w:rsidRPr="003415BF" w:rsidRDefault="00E85706">
            <w:pPr>
              <w:rPr>
                <w:rFonts w:ascii="Century Gothic" w:hAnsi="Century Gothic"/>
                <w:lang w:val="es-CL"/>
              </w:rPr>
            </w:pPr>
          </w:p>
          <w:p w:rsidR="003415BF" w:rsidRPr="003415BF" w:rsidRDefault="003415BF" w:rsidP="003415BF">
            <w:pPr>
              <w:pStyle w:val="Sinespaciado"/>
              <w:spacing w:line="276" w:lineRule="auto"/>
              <w:contextualSpacing/>
              <w:rPr>
                <w:rFonts w:ascii="Century Gothic" w:hAnsi="Century Gothic"/>
                <w:b/>
              </w:rPr>
            </w:pPr>
            <w:r w:rsidRPr="003415BF">
              <w:rPr>
                <w:rFonts w:ascii="Century Gothic" w:hAnsi="Century Gothic"/>
                <w:b/>
              </w:rPr>
              <w:t>Ejecución instrumental.</w:t>
            </w:r>
          </w:p>
          <w:p w:rsidR="003415BF" w:rsidRPr="003415BF" w:rsidRDefault="003415BF" w:rsidP="003415BF">
            <w:pPr>
              <w:pStyle w:val="Sinespaciado"/>
              <w:spacing w:line="276" w:lineRule="auto"/>
              <w:contextualSpacing/>
              <w:rPr>
                <w:rFonts w:ascii="Century Gothic" w:hAnsi="Century Gothic"/>
              </w:rPr>
            </w:pPr>
            <w:r w:rsidRPr="003415BF">
              <w:rPr>
                <w:rFonts w:ascii="Century Gothic" w:hAnsi="Century Gothic"/>
              </w:rPr>
              <w:t>2.1 Pentagrama.</w:t>
            </w:r>
          </w:p>
          <w:p w:rsidR="003415BF" w:rsidRPr="003415BF" w:rsidRDefault="003415BF" w:rsidP="003415BF">
            <w:pPr>
              <w:pStyle w:val="Sinespaciado"/>
              <w:spacing w:line="276" w:lineRule="auto"/>
              <w:contextualSpacing/>
              <w:rPr>
                <w:rFonts w:ascii="Century Gothic" w:hAnsi="Century Gothic"/>
              </w:rPr>
            </w:pPr>
            <w:r w:rsidRPr="003415BF">
              <w:rPr>
                <w:rFonts w:ascii="Century Gothic" w:hAnsi="Century Gothic"/>
              </w:rPr>
              <w:t xml:space="preserve">2.2 Llave de sol. </w:t>
            </w:r>
          </w:p>
          <w:p w:rsidR="003415BF" w:rsidRPr="003415BF" w:rsidRDefault="003415BF" w:rsidP="003415BF">
            <w:pPr>
              <w:pStyle w:val="Sinespaciado"/>
              <w:spacing w:line="276" w:lineRule="auto"/>
              <w:contextualSpacing/>
              <w:rPr>
                <w:rFonts w:ascii="Century Gothic" w:hAnsi="Century Gothic"/>
              </w:rPr>
            </w:pPr>
            <w:r w:rsidRPr="003415BF">
              <w:rPr>
                <w:rFonts w:ascii="Century Gothic" w:hAnsi="Century Gothic"/>
              </w:rPr>
              <w:t>2.3 Notas desde do central a do agudo.</w:t>
            </w:r>
          </w:p>
          <w:p w:rsidR="003415BF" w:rsidRPr="003415BF" w:rsidRDefault="003415BF">
            <w:pPr>
              <w:rPr>
                <w:rFonts w:ascii="Century Gothic" w:hAnsi="Century Gothic"/>
                <w:lang w:val="es-CL"/>
              </w:rPr>
            </w:pPr>
          </w:p>
        </w:tc>
      </w:tr>
      <w:tr w:rsidR="00E85706" w:rsidRPr="00795802" w:rsidTr="009206F1">
        <w:tc>
          <w:tcPr>
            <w:tcW w:w="1581" w:type="dxa"/>
          </w:tcPr>
          <w:p w:rsidR="00E85706" w:rsidRPr="00795802" w:rsidRDefault="00E85706">
            <w:pPr>
              <w:rPr>
                <w:rFonts w:ascii="Century Gothic" w:hAnsi="Century Gothic"/>
              </w:rPr>
            </w:pPr>
            <w:r w:rsidRPr="00795802">
              <w:rPr>
                <w:rFonts w:ascii="Century Gothic" w:hAnsi="Century Gothic"/>
              </w:rPr>
              <w:t>Indicaciones</w:t>
            </w:r>
          </w:p>
        </w:tc>
        <w:tc>
          <w:tcPr>
            <w:tcW w:w="6913" w:type="dxa"/>
          </w:tcPr>
          <w:p w:rsidR="00E85706" w:rsidRPr="00795802" w:rsidRDefault="003415BF">
            <w:pPr>
              <w:rPr>
                <w:rFonts w:ascii="Century Gothic" w:hAnsi="Century Gothic"/>
              </w:rPr>
            </w:pPr>
            <w:r>
              <w:rPr>
                <w:rFonts w:ascii="Century Gothic" w:hAnsi="Century Gothic"/>
              </w:rPr>
              <w:t>Este guía</w:t>
            </w:r>
            <w:r w:rsidR="00E85706" w:rsidRPr="00795802">
              <w:rPr>
                <w:rFonts w:ascii="Century Gothic" w:hAnsi="Century Gothic"/>
              </w:rPr>
              <w:t xml:space="preserve"> </w:t>
            </w:r>
            <w:r w:rsidR="004D2D2A" w:rsidRPr="00795802">
              <w:rPr>
                <w:rFonts w:ascii="Century Gothic" w:hAnsi="Century Gothic"/>
              </w:rPr>
              <w:t>está disponible para ser usado en todos los cursos de séptimo básico, complementario a este</w:t>
            </w:r>
            <w:r w:rsidR="00BF2A3F" w:rsidRPr="00795802">
              <w:rPr>
                <w:rFonts w:ascii="Century Gothic" w:hAnsi="Century Gothic"/>
              </w:rPr>
              <w:t xml:space="preserve"> material, </w:t>
            </w:r>
            <w:r w:rsidR="004D2D2A" w:rsidRPr="00795802">
              <w:rPr>
                <w:rFonts w:ascii="Century Gothic" w:hAnsi="Century Gothic"/>
              </w:rPr>
              <w:t xml:space="preserve"> </w:t>
            </w:r>
            <w:r>
              <w:rPr>
                <w:rFonts w:ascii="Century Gothic" w:hAnsi="Century Gothic"/>
              </w:rPr>
              <w:t xml:space="preserve"> encontraras algunos link, debes hacer clic en cada uno de ellos, ya que  permitirán desarrollar y/o comprender de mejor manera cada uno de los contenidos tratados en esta guía </w:t>
            </w:r>
          </w:p>
          <w:p w:rsidR="004D2D2A" w:rsidRPr="00795802" w:rsidRDefault="004D2D2A">
            <w:pPr>
              <w:rPr>
                <w:rFonts w:ascii="Century Gothic" w:hAnsi="Century Gothic"/>
              </w:rPr>
            </w:pPr>
          </w:p>
          <w:p w:rsidR="00BF2A3F" w:rsidRPr="00795802" w:rsidRDefault="00BF2A3F" w:rsidP="003415BF">
            <w:pPr>
              <w:rPr>
                <w:rFonts w:ascii="Century Gothic" w:hAnsi="Century Gothic"/>
              </w:rPr>
            </w:pPr>
            <w:r w:rsidRPr="00795802">
              <w:rPr>
                <w:rFonts w:ascii="Century Gothic" w:hAnsi="Century Gothic"/>
              </w:rPr>
              <w:t xml:space="preserve">Lea atentamente la información que aquí se presenta, luego realice </w:t>
            </w:r>
            <w:r w:rsidR="007E764A" w:rsidRPr="00795802">
              <w:rPr>
                <w:rFonts w:ascii="Century Gothic" w:hAnsi="Century Gothic"/>
              </w:rPr>
              <w:t>individualmente</w:t>
            </w:r>
            <w:r w:rsidR="005E6BDB" w:rsidRPr="00795802">
              <w:rPr>
                <w:rFonts w:ascii="Century Gothic" w:hAnsi="Century Gothic"/>
              </w:rPr>
              <w:t xml:space="preserve"> los ejercicios, </w:t>
            </w:r>
            <w:r w:rsidR="003415BF">
              <w:rPr>
                <w:rFonts w:ascii="Century Gothic" w:hAnsi="Century Gothic"/>
              </w:rPr>
              <w:t>escr</w:t>
            </w:r>
            <w:r w:rsidR="005E6BDB" w:rsidRPr="00795802">
              <w:rPr>
                <w:rFonts w:ascii="Century Gothic" w:hAnsi="Century Gothic"/>
              </w:rPr>
              <w:t>íbalos en su cuaderno, estos le servirán como material de estudio para la evaluación futura.</w:t>
            </w:r>
          </w:p>
        </w:tc>
      </w:tr>
    </w:tbl>
    <w:p w:rsidR="00E85706" w:rsidRPr="00795802" w:rsidRDefault="00E85706">
      <w:pPr>
        <w:rPr>
          <w:rFonts w:ascii="Century Gothic" w:hAnsi="Century Gothic"/>
        </w:rPr>
      </w:pPr>
    </w:p>
    <w:p w:rsidR="00EF4C2E" w:rsidRPr="00795802" w:rsidRDefault="00BA35F8" w:rsidP="00BA35F8">
      <w:pPr>
        <w:tabs>
          <w:tab w:val="left" w:pos="3025"/>
        </w:tabs>
        <w:rPr>
          <w:rFonts w:ascii="Century Gothic" w:hAnsi="Century Gothic"/>
          <w:b/>
        </w:rPr>
      </w:pPr>
      <w:r w:rsidRPr="00795802">
        <w:rPr>
          <w:rFonts w:ascii="Century Gothic" w:hAnsi="Century Gothic"/>
          <w:b/>
        </w:rPr>
        <w:t xml:space="preserve">I.- </w:t>
      </w:r>
      <w:r w:rsidRPr="009206F1">
        <w:rPr>
          <w:rFonts w:ascii="Century Gothic" w:hAnsi="Century Gothic"/>
          <w:b/>
          <w:sz w:val="28"/>
        </w:rPr>
        <w:t xml:space="preserve">Figuras Rítmicas </w:t>
      </w:r>
    </w:p>
    <w:p w:rsidR="00BA35F8" w:rsidRPr="00795802" w:rsidRDefault="00BA35F8" w:rsidP="00BA35F8">
      <w:pPr>
        <w:tabs>
          <w:tab w:val="left" w:pos="3025"/>
        </w:tabs>
        <w:rPr>
          <w:rFonts w:ascii="Century Gothic" w:hAnsi="Century Gothic"/>
        </w:rPr>
      </w:pPr>
      <w:r w:rsidRPr="00795802">
        <w:rPr>
          <w:rFonts w:ascii="Century Gothic" w:hAnsi="Century Gothic"/>
        </w:rPr>
        <w:t>En la guía Nº 1, conocimos las figuras rítmicas simples como:</w:t>
      </w:r>
    </w:p>
    <w:p w:rsidR="00BA35F8" w:rsidRPr="00795802" w:rsidRDefault="00BA35F8" w:rsidP="00BA35F8">
      <w:pPr>
        <w:tabs>
          <w:tab w:val="left" w:pos="3025"/>
        </w:tabs>
        <w:rPr>
          <w:rFonts w:ascii="Century Gothic" w:hAnsi="Century Gothic"/>
        </w:rPr>
      </w:pPr>
      <w:r w:rsidRPr="00795802">
        <w:rPr>
          <w:rFonts w:ascii="Century Gothic" w:hAnsi="Century Gothic"/>
        </w:rPr>
        <w:t>Redonda, blanca, negra, corchea y semicorchea, con sus valores. Hoy sumaremos otras que se usan habitualmente.</w:t>
      </w:r>
    </w:p>
    <w:p w:rsidR="00BA35F8" w:rsidRPr="00795802" w:rsidRDefault="00BA35F8" w:rsidP="00BA35F8">
      <w:pPr>
        <w:pStyle w:val="Prrafodelista"/>
        <w:numPr>
          <w:ilvl w:val="0"/>
          <w:numId w:val="3"/>
        </w:numPr>
        <w:tabs>
          <w:tab w:val="left" w:pos="3025"/>
        </w:tabs>
        <w:rPr>
          <w:rFonts w:ascii="Century Gothic" w:hAnsi="Century Gothic"/>
        </w:rPr>
      </w:pPr>
      <w:proofErr w:type="spellStart"/>
      <w:r w:rsidRPr="00795802">
        <w:rPr>
          <w:rFonts w:ascii="Century Gothic" w:hAnsi="Century Gothic"/>
          <w:b/>
        </w:rPr>
        <w:t>Cuartina</w:t>
      </w:r>
      <w:proofErr w:type="spellEnd"/>
      <w:r w:rsidRPr="00795802">
        <w:rPr>
          <w:rFonts w:ascii="Century Gothic" w:hAnsi="Century Gothic"/>
        </w:rPr>
        <w:t xml:space="preserve">: </w:t>
      </w:r>
      <w:r w:rsidR="00A52EE6" w:rsidRPr="00795802">
        <w:rPr>
          <w:rFonts w:ascii="Century Gothic" w:hAnsi="Century Gothic"/>
        </w:rPr>
        <w:t xml:space="preserve">Figura rítmica que consta </w:t>
      </w:r>
      <w:r w:rsidRPr="00795802">
        <w:rPr>
          <w:rFonts w:ascii="Century Gothic" w:hAnsi="Century Gothic"/>
        </w:rPr>
        <w:t>de 4 semicorcheas</w:t>
      </w:r>
      <w:r w:rsidR="00A52EE6" w:rsidRPr="00795802">
        <w:rPr>
          <w:rFonts w:ascii="Century Gothic" w:hAnsi="Century Gothic"/>
        </w:rPr>
        <w:t xml:space="preserve">, cada </w:t>
      </w:r>
      <w:proofErr w:type="spellStart"/>
      <w:r w:rsidR="00A52EE6" w:rsidRPr="00795802">
        <w:rPr>
          <w:rFonts w:ascii="Century Gothic" w:hAnsi="Century Gothic"/>
        </w:rPr>
        <w:t>cuartina</w:t>
      </w:r>
      <w:proofErr w:type="spellEnd"/>
      <w:r w:rsidR="00A52EE6" w:rsidRPr="00795802">
        <w:rPr>
          <w:rFonts w:ascii="Century Gothic" w:hAnsi="Century Gothic"/>
        </w:rPr>
        <w:t xml:space="preserve"> equivale a una negra o a 2 corcheas.</w:t>
      </w:r>
    </w:p>
    <w:p w:rsidR="00A52EE6" w:rsidRPr="00795802" w:rsidRDefault="00A52EE6" w:rsidP="00A52EE6">
      <w:pPr>
        <w:pStyle w:val="Prrafodelista"/>
        <w:tabs>
          <w:tab w:val="left" w:pos="3025"/>
        </w:tabs>
        <w:jc w:val="center"/>
        <w:rPr>
          <w:rFonts w:ascii="Century Gothic" w:hAnsi="Century Gothic"/>
        </w:rPr>
      </w:pPr>
      <w:r w:rsidRPr="00795802">
        <w:rPr>
          <w:rFonts w:ascii="Century Gothic" w:hAnsi="Century Gothic"/>
          <w:noProof/>
          <w:lang w:val="en-US"/>
        </w:rPr>
        <w:drawing>
          <wp:inline distT="0" distB="0" distL="0" distR="0">
            <wp:extent cx="1114004" cy="714327"/>
            <wp:effectExtent l="0" t="0" r="0" b="0"/>
            <wp:docPr id="8" name="Imagen 8" descr="http://bp3.blogger.com/_OH9c-v4EY1w/SJVSRFP0dXI/AAAAAAAAACM/6hPPKa7uVIQ/s400/cuar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p3.blogger.com/_OH9c-v4EY1w/SJVSRFP0dXI/AAAAAAAAACM/6hPPKa7uVIQ/s400/cuartin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101" cy="727855"/>
                    </a:xfrm>
                    <a:prstGeom prst="rect">
                      <a:avLst/>
                    </a:prstGeom>
                    <a:noFill/>
                    <a:ln>
                      <a:noFill/>
                    </a:ln>
                  </pic:spPr>
                </pic:pic>
              </a:graphicData>
            </a:graphic>
          </wp:inline>
        </w:drawing>
      </w:r>
    </w:p>
    <w:p w:rsidR="00795802" w:rsidRPr="00795802" w:rsidRDefault="00795802" w:rsidP="00A52EE6">
      <w:pPr>
        <w:pStyle w:val="Prrafodelista"/>
        <w:tabs>
          <w:tab w:val="left" w:pos="3025"/>
        </w:tabs>
        <w:jc w:val="center"/>
        <w:rPr>
          <w:rFonts w:ascii="Century Gothic" w:hAnsi="Century Gothic"/>
        </w:rPr>
      </w:pPr>
    </w:p>
    <w:p w:rsidR="00BA35F8" w:rsidRPr="00795802" w:rsidRDefault="00A52EE6" w:rsidP="00A52EE6">
      <w:pPr>
        <w:pStyle w:val="Prrafodelista"/>
        <w:numPr>
          <w:ilvl w:val="0"/>
          <w:numId w:val="3"/>
        </w:numPr>
        <w:tabs>
          <w:tab w:val="left" w:pos="3025"/>
        </w:tabs>
        <w:rPr>
          <w:rFonts w:ascii="Century Gothic" w:hAnsi="Century Gothic"/>
        </w:rPr>
      </w:pPr>
      <w:r w:rsidRPr="00795802">
        <w:rPr>
          <w:rFonts w:ascii="Century Gothic" w:hAnsi="Century Gothic"/>
          <w:b/>
        </w:rPr>
        <w:lastRenderedPageBreak/>
        <w:t>Dos corcheas o doble corchea</w:t>
      </w:r>
      <w:r w:rsidRPr="00795802">
        <w:rPr>
          <w:rFonts w:ascii="Century Gothic" w:hAnsi="Century Gothic"/>
        </w:rPr>
        <w:t>: Figura rítmica que</w:t>
      </w:r>
      <w:r w:rsidR="00795802" w:rsidRPr="00795802">
        <w:rPr>
          <w:rFonts w:ascii="Century Gothic" w:hAnsi="Century Gothic"/>
        </w:rPr>
        <w:t xml:space="preserve"> </w:t>
      </w:r>
      <w:r w:rsidRPr="00795802">
        <w:rPr>
          <w:rFonts w:ascii="Century Gothic" w:hAnsi="Century Gothic"/>
        </w:rPr>
        <w:t>consta de 2 corcheas, la suma de estas equivalen a una negra.</w:t>
      </w:r>
    </w:p>
    <w:p w:rsidR="00A52EE6" w:rsidRPr="00795802" w:rsidRDefault="00795802" w:rsidP="00795802">
      <w:pPr>
        <w:pStyle w:val="Prrafodelista"/>
        <w:tabs>
          <w:tab w:val="left" w:pos="3025"/>
        </w:tabs>
        <w:jc w:val="center"/>
        <w:rPr>
          <w:rFonts w:ascii="Century Gothic" w:hAnsi="Century Gothic"/>
        </w:rPr>
      </w:pPr>
      <w:r w:rsidRPr="00795802">
        <w:rPr>
          <w:rFonts w:ascii="Century Gothic" w:hAnsi="Century Gothic"/>
          <w:noProof/>
          <w:lang w:val="en-US"/>
        </w:rPr>
        <w:drawing>
          <wp:inline distT="0" distB="0" distL="0" distR="0">
            <wp:extent cx="484094" cy="530703"/>
            <wp:effectExtent l="0" t="0" r="0" b="3175"/>
            <wp:docPr id="9" name="Imagen 9" descr="Image result for doble corc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doble corch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762" cy="558842"/>
                    </a:xfrm>
                    <a:prstGeom prst="rect">
                      <a:avLst/>
                    </a:prstGeom>
                    <a:noFill/>
                    <a:ln>
                      <a:noFill/>
                    </a:ln>
                  </pic:spPr>
                </pic:pic>
              </a:graphicData>
            </a:graphic>
          </wp:inline>
        </w:drawing>
      </w:r>
    </w:p>
    <w:p w:rsidR="00795802" w:rsidRPr="00795802" w:rsidRDefault="00795802" w:rsidP="00795802">
      <w:pPr>
        <w:pStyle w:val="Prrafodelista"/>
        <w:tabs>
          <w:tab w:val="left" w:pos="3025"/>
        </w:tabs>
        <w:jc w:val="center"/>
        <w:rPr>
          <w:rFonts w:ascii="Century Gothic" w:hAnsi="Century Gothic"/>
        </w:rPr>
      </w:pPr>
      <w:r w:rsidRPr="00795802">
        <w:rPr>
          <w:rFonts w:ascii="Century Gothic" w:hAnsi="Century Gothic"/>
          <w:noProof/>
          <w:lang w:val="en-US"/>
        </w:rPr>
        <w:drawing>
          <wp:inline distT="0" distB="0" distL="0" distR="0">
            <wp:extent cx="4879340" cy="868045"/>
            <wp:effectExtent l="0" t="0" r="0" b="8255"/>
            <wp:docPr id="10" name="Imagen 10" descr="Image result for dos corches doble corc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dos corches doble corch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340" cy="868045"/>
                    </a:xfrm>
                    <a:prstGeom prst="rect">
                      <a:avLst/>
                    </a:prstGeom>
                    <a:noFill/>
                    <a:ln>
                      <a:noFill/>
                    </a:ln>
                  </pic:spPr>
                </pic:pic>
              </a:graphicData>
            </a:graphic>
          </wp:inline>
        </w:drawing>
      </w:r>
    </w:p>
    <w:p w:rsidR="00795802" w:rsidRPr="00795802" w:rsidRDefault="00795802" w:rsidP="00795802">
      <w:pPr>
        <w:pStyle w:val="Prrafodelista"/>
        <w:tabs>
          <w:tab w:val="left" w:pos="3025"/>
        </w:tabs>
        <w:jc w:val="center"/>
        <w:rPr>
          <w:rFonts w:ascii="Century Gothic" w:hAnsi="Century Gothic"/>
        </w:rPr>
      </w:pPr>
    </w:p>
    <w:p w:rsidR="00795802" w:rsidRPr="00795802" w:rsidRDefault="00795802" w:rsidP="00795802">
      <w:pPr>
        <w:pStyle w:val="Prrafodelista"/>
        <w:numPr>
          <w:ilvl w:val="0"/>
          <w:numId w:val="3"/>
        </w:numPr>
        <w:tabs>
          <w:tab w:val="left" w:pos="3025"/>
        </w:tabs>
        <w:rPr>
          <w:rFonts w:ascii="Century Gothic" w:hAnsi="Century Gothic"/>
        </w:rPr>
      </w:pPr>
      <w:r w:rsidRPr="00795802">
        <w:rPr>
          <w:rFonts w:ascii="Century Gothic" w:hAnsi="Century Gothic"/>
          <w:b/>
        </w:rPr>
        <w:t>Galopa:</w:t>
      </w:r>
      <w:r w:rsidRPr="00795802">
        <w:rPr>
          <w:rFonts w:ascii="Century Gothic" w:hAnsi="Century Gothic"/>
        </w:rPr>
        <w:t xml:space="preserve"> Figura Rítmica que consta de una corchea y dos semicorcheas; la suma de estas equivale a una negra.</w:t>
      </w:r>
    </w:p>
    <w:p w:rsidR="00795802" w:rsidRPr="00795802" w:rsidRDefault="00795802" w:rsidP="00795802">
      <w:pPr>
        <w:tabs>
          <w:tab w:val="left" w:pos="3025"/>
        </w:tabs>
        <w:jc w:val="center"/>
        <w:rPr>
          <w:rFonts w:ascii="Century Gothic" w:hAnsi="Century Gothic"/>
        </w:rPr>
      </w:pPr>
      <w:r w:rsidRPr="00795802">
        <w:rPr>
          <w:rFonts w:ascii="Century Gothic" w:hAnsi="Century Gothic"/>
          <w:noProof/>
          <w:lang w:val="en-US"/>
        </w:rPr>
        <w:drawing>
          <wp:inline distT="0" distB="0" distL="0" distR="0">
            <wp:extent cx="1988148" cy="1118721"/>
            <wp:effectExtent l="0" t="0" r="0" b="5715"/>
            <wp:docPr id="11" name="Imagen 11" descr="Image result for gal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galo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226" cy="1131707"/>
                    </a:xfrm>
                    <a:prstGeom prst="rect">
                      <a:avLst/>
                    </a:prstGeom>
                    <a:noFill/>
                    <a:ln>
                      <a:noFill/>
                    </a:ln>
                  </pic:spPr>
                </pic:pic>
              </a:graphicData>
            </a:graphic>
          </wp:inline>
        </w:drawing>
      </w:r>
    </w:p>
    <w:p w:rsidR="00795802" w:rsidRPr="00795802" w:rsidRDefault="00795802" w:rsidP="00BA35F8">
      <w:pPr>
        <w:tabs>
          <w:tab w:val="left" w:pos="3025"/>
        </w:tabs>
        <w:rPr>
          <w:rFonts w:ascii="Century Gothic" w:hAnsi="Century Gothic"/>
        </w:rPr>
      </w:pPr>
    </w:p>
    <w:p w:rsidR="00BA35F8" w:rsidRPr="009206F1" w:rsidRDefault="00A52EE6" w:rsidP="009206F1">
      <w:pPr>
        <w:pStyle w:val="Prrafodelista"/>
        <w:numPr>
          <w:ilvl w:val="0"/>
          <w:numId w:val="3"/>
        </w:numPr>
        <w:tabs>
          <w:tab w:val="left" w:pos="3025"/>
        </w:tabs>
        <w:rPr>
          <w:rFonts w:ascii="Century Gothic" w:hAnsi="Century Gothic"/>
        </w:rPr>
      </w:pPr>
      <w:r w:rsidRPr="009206F1">
        <w:rPr>
          <w:rFonts w:ascii="Century Gothic" w:hAnsi="Century Gothic"/>
        </w:rPr>
        <w:t xml:space="preserve">Para complementar la información,  Haz clic aquí: </w:t>
      </w:r>
      <w:hyperlink r:id="rId11" w:history="1">
        <w:r w:rsidR="00BA35F8" w:rsidRPr="009206F1">
          <w:rPr>
            <w:rStyle w:val="Hipervnculo"/>
            <w:rFonts w:ascii="Century Gothic" w:hAnsi="Century Gothic"/>
          </w:rPr>
          <w:t>https://www.youtube.com/watch?v=GgkTwvyT6cI</w:t>
        </w:r>
      </w:hyperlink>
    </w:p>
    <w:p w:rsidR="00C07C6D" w:rsidRPr="00795802" w:rsidRDefault="00C07C6D" w:rsidP="00BA35F8">
      <w:pPr>
        <w:tabs>
          <w:tab w:val="left" w:pos="3025"/>
        </w:tabs>
        <w:rPr>
          <w:rFonts w:ascii="Century Gothic" w:hAnsi="Century Gothic"/>
        </w:rPr>
      </w:pPr>
    </w:p>
    <w:p w:rsidR="00C07C6D" w:rsidRPr="009206F1" w:rsidRDefault="00795802" w:rsidP="009206F1">
      <w:pPr>
        <w:tabs>
          <w:tab w:val="left" w:pos="3025"/>
        </w:tabs>
        <w:jc w:val="center"/>
        <w:rPr>
          <w:rFonts w:ascii="Century Gothic" w:hAnsi="Century Gothic"/>
          <w:b/>
          <w:color w:val="FF0000"/>
          <w:sz w:val="28"/>
        </w:rPr>
      </w:pPr>
      <w:r w:rsidRPr="009206F1">
        <w:rPr>
          <w:rFonts w:ascii="Century Gothic" w:hAnsi="Century Gothic"/>
          <w:b/>
          <w:color w:val="FF0000"/>
          <w:sz w:val="28"/>
        </w:rPr>
        <w:t>Actividad 1</w:t>
      </w:r>
    </w:p>
    <w:p w:rsidR="00795802" w:rsidRPr="00795802" w:rsidRDefault="009C4CB9" w:rsidP="00BA35F8">
      <w:pPr>
        <w:tabs>
          <w:tab w:val="left" w:pos="3025"/>
        </w:tabs>
        <w:rPr>
          <w:rFonts w:ascii="Century Gothic" w:hAnsi="Century Gothic"/>
        </w:rPr>
      </w:pPr>
      <w:r>
        <w:rPr>
          <w:rFonts w:ascii="Century Gothic" w:hAnsi="Century Gothic"/>
        </w:rPr>
        <w:t>En los siguientes videos encontrarás ejercicios rítmicos, primero observa y escucha con atención, luego vuelve a verlo y percute los ejercicios que ahí se presentan.</w:t>
      </w:r>
    </w:p>
    <w:p w:rsidR="00C07C6D" w:rsidRPr="00795802" w:rsidRDefault="00E737BA" w:rsidP="00BA35F8">
      <w:pPr>
        <w:tabs>
          <w:tab w:val="left" w:pos="3025"/>
        </w:tabs>
        <w:rPr>
          <w:rFonts w:ascii="Century Gothic" w:hAnsi="Century Gothic"/>
        </w:rPr>
      </w:pPr>
      <w:hyperlink r:id="rId12" w:history="1">
        <w:r w:rsidR="00C07C6D" w:rsidRPr="00795802">
          <w:rPr>
            <w:rStyle w:val="Hipervnculo"/>
            <w:rFonts w:ascii="Century Gothic" w:hAnsi="Century Gothic"/>
          </w:rPr>
          <w:t>https://www.youtube.com/watch?v=0Kj_WP0hzDw</w:t>
        </w:r>
      </w:hyperlink>
    </w:p>
    <w:p w:rsidR="00C07C6D" w:rsidRPr="00795802" w:rsidRDefault="00E737BA" w:rsidP="00BA35F8">
      <w:pPr>
        <w:tabs>
          <w:tab w:val="left" w:pos="3025"/>
        </w:tabs>
        <w:rPr>
          <w:rFonts w:ascii="Century Gothic" w:hAnsi="Century Gothic"/>
        </w:rPr>
      </w:pPr>
      <w:hyperlink r:id="rId13" w:history="1">
        <w:r w:rsidR="00C07C6D" w:rsidRPr="00795802">
          <w:rPr>
            <w:rStyle w:val="Hipervnculo"/>
            <w:rFonts w:ascii="Century Gothic" w:hAnsi="Century Gothic"/>
          </w:rPr>
          <w:t>https://www.youtube.com/watch?v=qkqqMbXMwJ8</w:t>
        </w:r>
      </w:hyperlink>
    </w:p>
    <w:p w:rsidR="009C4CB9" w:rsidRDefault="009C4CB9" w:rsidP="009C4CB9">
      <w:pPr>
        <w:pStyle w:val="Prrafodelista"/>
        <w:ind w:left="1080"/>
        <w:jc w:val="both"/>
        <w:rPr>
          <w:rFonts w:ascii="Century Gothic" w:hAnsi="Century Gothic"/>
          <w:b/>
        </w:rPr>
      </w:pPr>
    </w:p>
    <w:p w:rsidR="009C4CB9" w:rsidRPr="00AA0C2D" w:rsidRDefault="009C4CB9" w:rsidP="009C4CB9">
      <w:pPr>
        <w:jc w:val="both"/>
        <w:rPr>
          <w:rFonts w:ascii="Century Gothic" w:hAnsi="Century Gothic"/>
          <w:b/>
          <w:sz w:val="28"/>
        </w:rPr>
      </w:pPr>
      <w:r w:rsidRPr="00AA0C2D">
        <w:rPr>
          <w:rFonts w:ascii="Century Gothic" w:hAnsi="Century Gothic"/>
          <w:b/>
          <w:sz w:val="28"/>
        </w:rPr>
        <w:t>II. El Punto o Puntillo.</w:t>
      </w:r>
    </w:p>
    <w:p w:rsidR="009C4CB9" w:rsidRPr="00AA0C2D" w:rsidRDefault="00820E47" w:rsidP="009C4CB9">
      <w:pPr>
        <w:jc w:val="both"/>
        <w:rPr>
          <w:rFonts w:ascii="Century Gothic" w:hAnsi="Century Gothic"/>
          <w:b/>
        </w:rPr>
      </w:pPr>
      <w:r w:rsidRPr="00AA0C2D">
        <w:rPr>
          <w:rFonts w:ascii="Century Gothic" w:hAnsi="Century Gothic" w:cs="Arial"/>
          <w:color w:val="222222"/>
          <w:shd w:val="clear" w:color="auto" w:fill="FFFFFF"/>
        </w:rPr>
        <w:t>Es un punto que  se señala a la derecha de la nota que se pretende modificar, incrementando su valor y su duración en la mitad. Cabe destacar que tanto las notas como los silencios pueden llevar </w:t>
      </w:r>
      <w:r w:rsidRPr="00AA0C2D">
        <w:rPr>
          <w:rFonts w:ascii="Century Gothic" w:hAnsi="Century Gothic" w:cs="Arial"/>
          <w:b/>
          <w:bCs/>
          <w:color w:val="222222"/>
          <w:shd w:val="clear" w:color="auto" w:fill="FFFFFF"/>
        </w:rPr>
        <w:t>puntillos</w:t>
      </w:r>
      <w:r w:rsidRPr="00AA0C2D">
        <w:rPr>
          <w:rFonts w:ascii="Century Gothic" w:hAnsi="Century Gothic" w:cs="Arial"/>
          <w:color w:val="222222"/>
          <w:shd w:val="clear" w:color="auto" w:fill="FFFFFF"/>
        </w:rPr>
        <w:t>.</w:t>
      </w:r>
    </w:p>
    <w:p w:rsidR="009C4CB9" w:rsidRDefault="009C4CB9" w:rsidP="009C4CB9">
      <w:pPr>
        <w:pStyle w:val="Prrafodelista"/>
        <w:ind w:left="1080"/>
        <w:jc w:val="both"/>
        <w:rPr>
          <w:rFonts w:ascii="Century Gothic" w:hAnsi="Century Gothic"/>
          <w:b/>
        </w:rPr>
      </w:pPr>
    </w:p>
    <w:p w:rsidR="009C4CB9" w:rsidRDefault="00820E47" w:rsidP="00820E47">
      <w:pPr>
        <w:pStyle w:val="Prrafodelista"/>
        <w:ind w:left="1080"/>
        <w:jc w:val="center"/>
        <w:rPr>
          <w:rFonts w:ascii="Century Gothic" w:hAnsi="Century Gothic"/>
          <w:b/>
        </w:rPr>
      </w:pPr>
      <w:r>
        <w:rPr>
          <w:noProof/>
          <w:lang w:val="en-US"/>
        </w:rPr>
        <w:lastRenderedPageBreak/>
        <w:drawing>
          <wp:anchor distT="0" distB="0" distL="114300" distR="114300" simplePos="0" relativeHeight="251660288" behindDoc="0" locked="0" layoutInCell="1" allowOverlap="1">
            <wp:simplePos x="0" y="0"/>
            <wp:positionH relativeFrom="column">
              <wp:posOffset>87715</wp:posOffset>
            </wp:positionH>
            <wp:positionV relativeFrom="paragraph">
              <wp:posOffset>442</wp:posOffset>
            </wp:positionV>
            <wp:extent cx="5400040" cy="1532232"/>
            <wp:effectExtent l="0" t="0" r="0" b="0"/>
            <wp:wrapSquare wrapText="bothSides"/>
            <wp:docPr id="14" name="Imagen 14" descr="Image result for el punto o pu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el punto o puntil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5322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CB9" w:rsidRDefault="009C4CB9" w:rsidP="009C4CB9">
      <w:pPr>
        <w:pStyle w:val="Prrafodelista"/>
        <w:ind w:left="1080"/>
        <w:jc w:val="both"/>
        <w:rPr>
          <w:rFonts w:ascii="Century Gothic" w:hAnsi="Century Gothic"/>
          <w:b/>
        </w:rPr>
      </w:pPr>
    </w:p>
    <w:p w:rsidR="00820E47" w:rsidRDefault="00820E47" w:rsidP="00820E47">
      <w:pPr>
        <w:jc w:val="both"/>
        <w:rPr>
          <w:rFonts w:ascii="Century Gothic" w:hAnsi="Century Gothic"/>
        </w:rPr>
      </w:pPr>
      <w:r w:rsidRPr="00AA0C2D">
        <w:rPr>
          <w:rFonts w:ascii="Century Gothic" w:hAnsi="Century Gothic"/>
        </w:rPr>
        <w:t>Es decir, una  redonda que equivale a cuatro tiempos, con el punto incrementará su valor a seis tiempo, ya que el punto aumenta, agrega la mitad del tiempo que vale la figura, como la redonda vale cuatro, el punto valdrá la mitad de cuatro (2), entonces sumaremos los cuatro tiempos de la redonda, más los dos tiempos del punto, total seis tiempo</w:t>
      </w:r>
      <w:r w:rsidR="00AA0C2D" w:rsidRPr="00AA0C2D">
        <w:rPr>
          <w:rFonts w:ascii="Century Gothic" w:hAnsi="Century Gothic"/>
        </w:rPr>
        <w:t>s</w:t>
      </w:r>
      <w:r w:rsidRPr="00AA0C2D">
        <w:rPr>
          <w:rFonts w:ascii="Century Gothic" w:hAnsi="Century Gothic"/>
        </w:rPr>
        <w:t>.</w:t>
      </w:r>
    </w:p>
    <w:p w:rsidR="00AA0C2D" w:rsidRDefault="00AA0C2D" w:rsidP="00820E47">
      <w:pPr>
        <w:jc w:val="both"/>
        <w:rPr>
          <w:rFonts w:ascii="Century Gothic" w:hAnsi="Century Gothic"/>
        </w:rPr>
      </w:pPr>
      <w:r>
        <w:rPr>
          <w:rFonts w:ascii="Century Gothic" w:hAnsi="Century Gothic"/>
        </w:rPr>
        <w:t>Así con cada figura o silencio…</w:t>
      </w:r>
    </w:p>
    <w:p w:rsidR="009C4CB9" w:rsidRDefault="009C4CB9" w:rsidP="009C4CB9">
      <w:pPr>
        <w:pStyle w:val="Prrafodelista"/>
        <w:ind w:left="1080"/>
        <w:jc w:val="both"/>
        <w:rPr>
          <w:rFonts w:ascii="Century Gothic" w:hAnsi="Century Gothic"/>
          <w:b/>
        </w:rPr>
      </w:pPr>
    </w:p>
    <w:p w:rsidR="009C4CB9" w:rsidRDefault="009C4CB9" w:rsidP="009C4CB9">
      <w:pPr>
        <w:pStyle w:val="Prrafodelista"/>
        <w:ind w:left="1080"/>
        <w:jc w:val="both"/>
        <w:rPr>
          <w:rFonts w:ascii="Century Gothic" w:hAnsi="Century Gothic"/>
          <w:b/>
        </w:rPr>
      </w:pPr>
    </w:p>
    <w:p w:rsidR="00EF4C2E" w:rsidRPr="00AA0C2D" w:rsidRDefault="009C4CB9" w:rsidP="00AA0C2D">
      <w:pPr>
        <w:pStyle w:val="Prrafodelista"/>
        <w:numPr>
          <w:ilvl w:val="0"/>
          <w:numId w:val="5"/>
        </w:numPr>
        <w:jc w:val="both"/>
        <w:rPr>
          <w:rFonts w:ascii="Century Gothic" w:hAnsi="Century Gothic"/>
          <w:b/>
          <w:sz w:val="28"/>
        </w:rPr>
      </w:pPr>
      <w:r w:rsidRPr="00AA0C2D">
        <w:rPr>
          <w:rFonts w:ascii="Century Gothic" w:hAnsi="Century Gothic"/>
          <w:b/>
          <w:sz w:val="28"/>
        </w:rPr>
        <w:t>Pauta o Pentagrama</w:t>
      </w:r>
    </w:p>
    <w:p w:rsidR="005E6BDB" w:rsidRPr="00795802" w:rsidRDefault="005E6BDB" w:rsidP="005E6BDB">
      <w:pPr>
        <w:ind w:left="360"/>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El </w:t>
      </w:r>
      <w:r w:rsidRPr="00795802">
        <w:rPr>
          <w:rFonts w:ascii="Century Gothic" w:hAnsi="Century Gothic" w:cs="Arial"/>
          <w:bCs/>
          <w:color w:val="222222"/>
          <w:shd w:val="clear" w:color="auto" w:fill="FFFFFF"/>
        </w:rPr>
        <w:t>pentagrama</w:t>
      </w:r>
      <w:r w:rsidRPr="00795802">
        <w:rPr>
          <w:rFonts w:ascii="Century Gothic" w:hAnsi="Century Gothic" w:cs="Arial"/>
          <w:color w:val="222222"/>
          <w:shd w:val="clear" w:color="auto" w:fill="FFFFFF"/>
        </w:rPr>
        <w:t> es el conjunto de cinco líneas paralelas y equidistantes </w:t>
      </w:r>
      <w:r w:rsidRPr="00795802">
        <w:rPr>
          <w:rFonts w:ascii="Century Gothic" w:hAnsi="Century Gothic" w:cs="Arial"/>
          <w:bCs/>
          <w:color w:val="222222"/>
          <w:shd w:val="clear" w:color="auto" w:fill="FFFFFF"/>
        </w:rPr>
        <w:t>que</w:t>
      </w:r>
      <w:r w:rsidRPr="00795802">
        <w:rPr>
          <w:rFonts w:ascii="Century Gothic" w:hAnsi="Century Gothic" w:cs="Arial"/>
          <w:color w:val="222222"/>
          <w:shd w:val="clear" w:color="auto" w:fill="FFFFFF"/>
        </w:rPr>
        <w:t> se usan </w:t>
      </w:r>
      <w:r w:rsidRPr="00795802">
        <w:rPr>
          <w:rFonts w:ascii="Century Gothic" w:hAnsi="Century Gothic" w:cs="Arial"/>
          <w:bCs/>
          <w:color w:val="222222"/>
          <w:shd w:val="clear" w:color="auto" w:fill="FFFFFF"/>
        </w:rPr>
        <w:t>para</w:t>
      </w:r>
      <w:r w:rsidRPr="00795802">
        <w:rPr>
          <w:rFonts w:ascii="Century Gothic" w:hAnsi="Century Gothic" w:cs="Arial"/>
          <w:color w:val="222222"/>
          <w:shd w:val="clear" w:color="auto" w:fill="FFFFFF"/>
        </w:rPr>
        <w:t> escribir las notas musicales. </w:t>
      </w:r>
      <w:r w:rsidRPr="00795802">
        <w:rPr>
          <w:rFonts w:ascii="Century Gothic" w:hAnsi="Century Gothic" w:cs="Arial"/>
          <w:bCs/>
          <w:color w:val="222222"/>
          <w:shd w:val="clear" w:color="auto" w:fill="FFFFFF"/>
        </w:rPr>
        <w:t>Pentagrama</w:t>
      </w:r>
      <w:r w:rsidRPr="00795802">
        <w:rPr>
          <w:rFonts w:ascii="Century Gothic" w:hAnsi="Century Gothic" w:cs="Arial"/>
          <w:color w:val="222222"/>
          <w:shd w:val="clear" w:color="auto" w:fill="FFFFFF"/>
        </w:rPr>
        <w:t xml:space="preserve"> es una palabra de origen griego: </w:t>
      </w:r>
      <w:proofErr w:type="spellStart"/>
      <w:r w:rsidRPr="00795802">
        <w:rPr>
          <w:rFonts w:ascii="Century Gothic" w:hAnsi="Century Gothic" w:cs="Arial"/>
          <w:color w:val="222222"/>
          <w:shd w:val="clear" w:color="auto" w:fill="FFFFFF"/>
        </w:rPr>
        <w:t>Penta</w:t>
      </w:r>
      <w:proofErr w:type="spellEnd"/>
      <w:r w:rsidR="009C4CB9">
        <w:rPr>
          <w:rFonts w:ascii="Century Gothic" w:hAnsi="Century Gothic" w:cs="Arial"/>
          <w:color w:val="222222"/>
          <w:shd w:val="clear" w:color="auto" w:fill="FFFFFF"/>
        </w:rPr>
        <w:t xml:space="preserve">, </w:t>
      </w:r>
      <w:r w:rsidRPr="00795802">
        <w:rPr>
          <w:rFonts w:ascii="Century Gothic" w:hAnsi="Century Gothic" w:cs="Arial"/>
          <w:color w:val="222222"/>
          <w:shd w:val="clear" w:color="auto" w:fill="FFFFFF"/>
        </w:rPr>
        <w:t xml:space="preserve"> significa cinco y grama, significa escrito. En el </w:t>
      </w:r>
      <w:r w:rsidRPr="00795802">
        <w:rPr>
          <w:rFonts w:ascii="Century Gothic" w:hAnsi="Century Gothic" w:cs="Arial"/>
          <w:bCs/>
          <w:color w:val="222222"/>
          <w:shd w:val="clear" w:color="auto" w:fill="FFFFFF"/>
        </w:rPr>
        <w:t>pentagrama</w:t>
      </w:r>
      <w:r w:rsidRPr="00795802">
        <w:rPr>
          <w:rFonts w:ascii="Century Gothic" w:hAnsi="Century Gothic" w:cs="Arial"/>
          <w:color w:val="222222"/>
          <w:shd w:val="clear" w:color="auto" w:fill="FFFFFF"/>
        </w:rPr>
        <w:t> se usan las líneas y los espacios </w:t>
      </w:r>
      <w:r w:rsidRPr="00795802">
        <w:rPr>
          <w:rFonts w:ascii="Century Gothic" w:hAnsi="Century Gothic" w:cs="Arial"/>
          <w:bCs/>
          <w:color w:val="222222"/>
          <w:shd w:val="clear" w:color="auto" w:fill="FFFFFF"/>
        </w:rPr>
        <w:t>para</w:t>
      </w:r>
      <w:r w:rsidRPr="00795802">
        <w:rPr>
          <w:rFonts w:ascii="Century Gothic" w:hAnsi="Century Gothic" w:cs="Arial"/>
          <w:color w:val="222222"/>
          <w:shd w:val="clear" w:color="auto" w:fill="FFFFFF"/>
        </w:rPr>
        <w:t> escribir las notas</w:t>
      </w:r>
      <w:r w:rsidR="00C07C6D" w:rsidRPr="00795802">
        <w:rPr>
          <w:rFonts w:ascii="Century Gothic" w:hAnsi="Century Gothic" w:cs="Arial"/>
          <w:color w:val="222222"/>
          <w:shd w:val="clear" w:color="auto" w:fill="FFFFFF"/>
        </w:rPr>
        <w:t xml:space="preserve"> (DO, RE, MI, FA, SOL, LA, SI… etc.)</w:t>
      </w:r>
      <w:r w:rsidRPr="00795802">
        <w:rPr>
          <w:rFonts w:ascii="Century Gothic" w:hAnsi="Century Gothic" w:cs="Arial"/>
          <w:color w:val="222222"/>
          <w:shd w:val="clear" w:color="auto" w:fill="FFFFFF"/>
        </w:rPr>
        <w:t>.</w:t>
      </w:r>
    </w:p>
    <w:p w:rsidR="005E6BDB" w:rsidRPr="00795802" w:rsidRDefault="005E6BDB" w:rsidP="005E6BDB">
      <w:pPr>
        <w:ind w:left="360"/>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Es import</w:t>
      </w:r>
      <w:r w:rsidR="00C07C6D" w:rsidRPr="00795802">
        <w:rPr>
          <w:rFonts w:ascii="Century Gothic" w:hAnsi="Century Gothic" w:cs="Arial"/>
          <w:color w:val="222222"/>
          <w:shd w:val="clear" w:color="auto" w:fill="FFFFFF"/>
        </w:rPr>
        <w:t>ant</w:t>
      </w:r>
      <w:r w:rsidRPr="00795802">
        <w:rPr>
          <w:rFonts w:ascii="Century Gothic" w:hAnsi="Century Gothic" w:cs="Arial"/>
          <w:color w:val="222222"/>
          <w:shd w:val="clear" w:color="auto" w:fill="FFFFFF"/>
        </w:rPr>
        <w:t>e mencionar que las líneas y los espacios se cuenta de abajo hacia arriba.</w:t>
      </w:r>
    </w:p>
    <w:p w:rsidR="005E6BDB" w:rsidRPr="00795802" w:rsidRDefault="005E6BDB" w:rsidP="005E6BDB">
      <w:pPr>
        <w:ind w:left="360"/>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Ejemplo:</w:t>
      </w:r>
    </w:p>
    <w:p w:rsidR="005E6BDB" w:rsidRPr="00795802" w:rsidRDefault="005E6BDB" w:rsidP="00F905FA">
      <w:pPr>
        <w:ind w:left="360"/>
        <w:jc w:val="center"/>
        <w:rPr>
          <w:rFonts w:ascii="Century Gothic" w:hAnsi="Century Gothic" w:cs="Arial"/>
          <w:color w:val="222222"/>
          <w:shd w:val="clear" w:color="auto" w:fill="FFFFFF"/>
        </w:rPr>
      </w:pPr>
      <w:r w:rsidRPr="00795802">
        <w:rPr>
          <w:rFonts w:ascii="Century Gothic" w:hAnsi="Century Gothic"/>
          <w:noProof/>
          <w:lang w:val="en-US"/>
        </w:rPr>
        <w:drawing>
          <wp:inline distT="0" distB="0" distL="0" distR="0">
            <wp:extent cx="2260600" cy="1169795"/>
            <wp:effectExtent l="0" t="0" r="6350" b="0"/>
            <wp:docPr id="1" name="Imagen 1" descr="Image result for pentagrama lineas y espa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tagrama lineas y espaci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5114" cy="1182480"/>
                    </a:xfrm>
                    <a:prstGeom prst="rect">
                      <a:avLst/>
                    </a:prstGeom>
                    <a:noFill/>
                    <a:ln>
                      <a:noFill/>
                    </a:ln>
                  </pic:spPr>
                </pic:pic>
              </a:graphicData>
            </a:graphic>
          </wp:inline>
        </w:drawing>
      </w:r>
    </w:p>
    <w:p w:rsidR="005E6BDB" w:rsidRDefault="00F905FA" w:rsidP="009C4CB9">
      <w:pPr>
        <w:pStyle w:val="Prrafodelista"/>
        <w:ind w:left="1080"/>
        <w:jc w:val="both"/>
        <w:rPr>
          <w:rFonts w:ascii="Century Gothic" w:hAnsi="Century Gothic" w:cs="Arial"/>
          <w:b/>
          <w:color w:val="222222"/>
          <w:shd w:val="clear" w:color="auto" w:fill="FFFFFF"/>
        </w:rPr>
      </w:pPr>
      <w:r w:rsidRPr="00795802">
        <w:rPr>
          <w:rFonts w:ascii="Century Gothic" w:hAnsi="Century Gothic"/>
          <w:b/>
          <w:noProof/>
          <w:lang w:val="en-US"/>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143</wp:posOffset>
            </wp:positionV>
            <wp:extent cx="6401232" cy="4800925"/>
            <wp:effectExtent l="0" t="0" r="0" b="0"/>
            <wp:wrapSquare wrapText="bothSides"/>
            <wp:docPr id="2" name="Imagen 2" descr="Image result for pentagrama lineas y espa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ntagrama lineas y espaci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1232" cy="480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CB9" w:rsidRPr="00AA0C2D" w:rsidRDefault="00AA0C2D" w:rsidP="00AA0C2D">
      <w:pPr>
        <w:pStyle w:val="Prrafodelista"/>
        <w:numPr>
          <w:ilvl w:val="0"/>
          <w:numId w:val="5"/>
        </w:numPr>
        <w:jc w:val="both"/>
        <w:rPr>
          <w:rFonts w:ascii="Century Gothic" w:hAnsi="Century Gothic" w:cs="Arial"/>
          <w:b/>
          <w:color w:val="222222"/>
          <w:shd w:val="clear" w:color="auto" w:fill="FFFFFF"/>
        </w:rPr>
      </w:pPr>
      <w:r>
        <w:rPr>
          <w:rFonts w:ascii="Century Gothic" w:hAnsi="Century Gothic" w:cs="Arial"/>
          <w:b/>
          <w:color w:val="222222"/>
          <w:sz w:val="28"/>
          <w:shd w:val="clear" w:color="auto" w:fill="FFFFFF"/>
        </w:rPr>
        <w:t>Llave d</w:t>
      </w:r>
      <w:r w:rsidR="009C4CB9" w:rsidRPr="00AA0C2D">
        <w:rPr>
          <w:rFonts w:ascii="Century Gothic" w:hAnsi="Century Gothic" w:cs="Arial"/>
          <w:b/>
          <w:color w:val="222222"/>
          <w:sz w:val="28"/>
          <w:shd w:val="clear" w:color="auto" w:fill="FFFFFF"/>
        </w:rPr>
        <w:t>e sol</w:t>
      </w:r>
    </w:p>
    <w:p w:rsidR="00F905FA" w:rsidRPr="00795802" w:rsidRDefault="00F905FA"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La Llave de sol es un signo que se escribe al principio del pentagrama</w:t>
      </w:r>
      <w:r w:rsidR="00B1339A" w:rsidRPr="00795802">
        <w:rPr>
          <w:rFonts w:ascii="Century Gothic" w:hAnsi="Century Gothic" w:cs="Arial"/>
          <w:color w:val="222222"/>
          <w:shd w:val="clear" w:color="auto" w:fill="FFFFFF"/>
        </w:rPr>
        <w:t>, sirve para saber dónde se escribe cada nota en el pentagrama.</w:t>
      </w:r>
    </w:p>
    <w:p w:rsidR="00B1339A" w:rsidRPr="00795802" w:rsidRDefault="00B1339A"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Ejemplo:</w:t>
      </w:r>
    </w:p>
    <w:p w:rsidR="00F824B8" w:rsidRPr="00795802" w:rsidRDefault="00B1339A" w:rsidP="009C4CB9">
      <w:pPr>
        <w:jc w:val="center"/>
        <w:rPr>
          <w:rFonts w:ascii="Century Gothic" w:hAnsi="Century Gothic" w:cs="Arial"/>
          <w:color w:val="222222"/>
          <w:shd w:val="clear" w:color="auto" w:fill="FFFFFF"/>
        </w:rPr>
      </w:pPr>
      <w:r w:rsidRPr="00795802">
        <w:rPr>
          <w:rFonts w:ascii="Century Gothic" w:hAnsi="Century Gothic"/>
          <w:noProof/>
          <w:lang w:val="en-US"/>
        </w:rPr>
        <w:drawing>
          <wp:inline distT="0" distB="0" distL="0" distR="0">
            <wp:extent cx="1429230" cy="879745"/>
            <wp:effectExtent l="0" t="0" r="0" b="0"/>
            <wp:docPr id="3" name="Imagen 3" descr="Image result for clave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ave de s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6773" cy="939786"/>
                    </a:xfrm>
                    <a:prstGeom prst="rect">
                      <a:avLst/>
                    </a:prstGeom>
                    <a:noFill/>
                    <a:ln>
                      <a:noFill/>
                    </a:ln>
                  </pic:spPr>
                </pic:pic>
              </a:graphicData>
            </a:graphic>
          </wp:inline>
        </w:drawing>
      </w:r>
    </w:p>
    <w:p w:rsidR="00F824B8" w:rsidRDefault="00F824B8" w:rsidP="009C4CB9">
      <w:pPr>
        <w:rPr>
          <w:rFonts w:ascii="Century Gothic" w:hAnsi="Century Gothic" w:cs="Arial"/>
          <w:color w:val="222222"/>
          <w:shd w:val="clear" w:color="auto" w:fill="FFFFFF"/>
        </w:rPr>
      </w:pPr>
    </w:p>
    <w:p w:rsidR="00AA0C2D" w:rsidRDefault="00AA0C2D" w:rsidP="009C4CB9">
      <w:pPr>
        <w:rPr>
          <w:rFonts w:ascii="Century Gothic" w:hAnsi="Century Gothic" w:cs="Arial"/>
          <w:color w:val="222222"/>
          <w:shd w:val="clear" w:color="auto" w:fill="FFFFFF"/>
        </w:rPr>
      </w:pPr>
    </w:p>
    <w:p w:rsidR="00AA0C2D" w:rsidRDefault="00AA0C2D" w:rsidP="009C4CB9">
      <w:pPr>
        <w:rPr>
          <w:rFonts w:ascii="Century Gothic" w:hAnsi="Century Gothic" w:cs="Arial"/>
          <w:color w:val="222222"/>
          <w:shd w:val="clear" w:color="auto" w:fill="FFFFFF"/>
        </w:rPr>
      </w:pPr>
    </w:p>
    <w:p w:rsidR="00AA0C2D" w:rsidRDefault="00AA0C2D" w:rsidP="009C4CB9">
      <w:pPr>
        <w:rPr>
          <w:rFonts w:ascii="Century Gothic" w:hAnsi="Century Gothic" w:cs="Arial"/>
          <w:color w:val="222222"/>
          <w:shd w:val="clear" w:color="auto" w:fill="FFFFFF"/>
        </w:rPr>
      </w:pPr>
    </w:p>
    <w:p w:rsidR="00AA0C2D" w:rsidRPr="00795802" w:rsidRDefault="00AA0C2D" w:rsidP="009C4CB9">
      <w:pPr>
        <w:rPr>
          <w:rFonts w:ascii="Century Gothic" w:hAnsi="Century Gothic" w:cs="Arial"/>
          <w:color w:val="222222"/>
          <w:shd w:val="clear" w:color="auto" w:fill="FFFFFF"/>
        </w:rPr>
      </w:pPr>
    </w:p>
    <w:p w:rsidR="00F824B8" w:rsidRPr="009C4CB9" w:rsidRDefault="009C4CB9" w:rsidP="00B1339A">
      <w:pPr>
        <w:jc w:val="center"/>
        <w:rPr>
          <w:rFonts w:ascii="Century Gothic" w:hAnsi="Century Gothic" w:cs="Arial"/>
          <w:b/>
          <w:color w:val="FF0000"/>
          <w:sz w:val="28"/>
          <w:shd w:val="clear" w:color="auto" w:fill="FFFFFF"/>
        </w:rPr>
      </w:pPr>
      <w:r w:rsidRPr="009C4CB9">
        <w:rPr>
          <w:rFonts w:ascii="Century Gothic" w:hAnsi="Century Gothic" w:cs="Arial"/>
          <w:b/>
          <w:color w:val="FF0000"/>
          <w:sz w:val="28"/>
          <w:shd w:val="clear" w:color="auto" w:fill="FFFFFF"/>
        </w:rPr>
        <w:lastRenderedPageBreak/>
        <w:t>Actividad 2</w:t>
      </w:r>
    </w:p>
    <w:p w:rsidR="00F824B8" w:rsidRPr="00795802" w:rsidRDefault="00F824B8" w:rsidP="00B1339A">
      <w:pPr>
        <w:jc w:val="center"/>
        <w:rPr>
          <w:rFonts w:ascii="Century Gothic" w:hAnsi="Century Gothic" w:cs="Arial"/>
          <w:color w:val="222222"/>
          <w:shd w:val="clear" w:color="auto" w:fill="FFFFFF"/>
        </w:rPr>
      </w:pPr>
      <w:r w:rsidRPr="00795802">
        <w:rPr>
          <w:rFonts w:ascii="Century Gothic" w:hAnsi="Century Gothic" w:cs="Arial"/>
          <w:color w:val="222222"/>
          <w:shd w:val="clear" w:color="auto" w:fill="FFFFFF"/>
        </w:rPr>
        <w:t>Ahora comienza dibujando la llave de sol con ayuda de estos puntos ;)</w:t>
      </w:r>
    </w:p>
    <w:p w:rsidR="009C4CB9" w:rsidRDefault="00F824B8" w:rsidP="00B1339A">
      <w:pPr>
        <w:jc w:val="center"/>
        <w:rPr>
          <w:rFonts w:ascii="Century Gothic" w:hAnsi="Century Gothic" w:cs="Arial"/>
          <w:color w:val="222222"/>
          <w:shd w:val="clear" w:color="auto" w:fill="FFFFFF"/>
        </w:rPr>
      </w:pPr>
      <w:r w:rsidRPr="00795802">
        <w:rPr>
          <w:rFonts w:ascii="Century Gothic" w:hAnsi="Century Gothic"/>
          <w:noProof/>
          <w:lang w:val="en-US"/>
        </w:rPr>
        <w:drawing>
          <wp:inline distT="0" distB="0" distL="0" distR="0">
            <wp:extent cx="3995697" cy="3364998"/>
            <wp:effectExtent l="0" t="0" r="0" b="0"/>
            <wp:docPr id="7" name="Imagen 7" descr="Image result for como dibujar la llave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omo dibujar la llave de s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9453" cy="3376583"/>
                    </a:xfrm>
                    <a:prstGeom prst="rect">
                      <a:avLst/>
                    </a:prstGeom>
                    <a:noFill/>
                    <a:ln>
                      <a:noFill/>
                    </a:ln>
                  </pic:spPr>
                </pic:pic>
              </a:graphicData>
            </a:graphic>
          </wp:inline>
        </w:drawing>
      </w:r>
    </w:p>
    <w:p w:rsidR="009C4CB9" w:rsidRPr="00795802" w:rsidRDefault="009C4CB9" w:rsidP="00B1339A">
      <w:pPr>
        <w:jc w:val="center"/>
        <w:rPr>
          <w:rFonts w:ascii="Century Gothic" w:hAnsi="Century Gothic" w:cs="Arial"/>
          <w:color w:val="222222"/>
          <w:shd w:val="clear" w:color="auto" w:fill="FFFFFF"/>
        </w:rPr>
      </w:pPr>
    </w:p>
    <w:p w:rsidR="00F824B8" w:rsidRPr="009C4CB9" w:rsidRDefault="00B1339A" w:rsidP="00AA0C2D">
      <w:pPr>
        <w:pStyle w:val="Prrafodelista"/>
        <w:numPr>
          <w:ilvl w:val="0"/>
          <w:numId w:val="5"/>
        </w:numPr>
        <w:rPr>
          <w:rFonts w:ascii="Century Gothic" w:hAnsi="Century Gothic" w:cs="Arial"/>
          <w:b/>
          <w:color w:val="222222"/>
          <w:sz w:val="28"/>
          <w:shd w:val="clear" w:color="auto" w:fill="FFFFFF"/>
        </w:rPr>
      </w:pPr>
      <w:r w:rsidRPr="009C4CB9">
        <w:rPr>
          <w:rFonts w:ascii="Century Gothic" w:hAnsi="Century Gothic" w:cs="Arial"/>
          <w:b/>
          <w:color w:val="222222"/>
          <w:sz w:val="28"/>
          <w:shd w:val="clear" w:color="auto" w:fill="FFFFFF"/>
        </w:rPr>
        <w:t>Ub</w:t>
      </w:r>
      <w:r w:rsidR="00F824B8" w:rsidRPr="009C4CB9">
        <w:rPr>
          <w:rFonts w:ascii="Century Gothic" w:hAnsi="Century Gothic" w:cs="Arial"/>
          <w:b/>
          <w:color w:val="222222"/>
          <w:sz w:val="28"/>
          <w:shd w:val="clear" w:color="auto" w:fill="FFFFFF"/>
        </w:rPr>
        <w:t>icación de las notas en la pauta.</w:t>
      </w:r>
    </w:p>
    <w:p w:rsidR="00B1339A" w:rsidRPr="00795802" w:rsidRDefault="00F824B8" w:rsidP="00B1339A">
      <w:pPr>
        <w:rPr>
          <w:rFonts w:ascii="Century Gothic" w:hAnsi="Century Gothic" w:cs="Arial"/>
          <w:color w:val="222222"/>
          <w:shd w:val="clear" w:color="auto" w:fill="FFFFFF"/>
        </w:rPr>
      </w:pPr>
      <w:r w:rsidRPr="00795802">
        <w:rPr>
          <w:rFonts w:ascii="Century Gothic" w:hAnsi="Century Gothic"/>
          <w:noProof/>
          <w:lang w:val="en-US"/>
        </w:rPr>
        <w:drawing>
          <wp:anchor distT="0" distB="0" distL="114300" distR="114300" simplePos="0" relativeHeight="251659264" behindDoc="0" locked="0" layoutInCell="1" allowOverlap="1">
            <wp:simplePos x="0" y="0"/>
            <wp:positionH relativeFrom="column">
              <wp:posOffset>464233</wp:posOffset>
            </wp:positionH>
            <wp:positionV relativeFrom="paragraph">
              <wp:posOffset>96</wp:posOffset>
            </wp:positionV>
            <wp:extent cx="3984625" cy="2487930"/>
            <wp:effectExtent l="0" t="0" r="0" b="7620"/>
            <wp:wrapSquare wrapText="bothSides"/>
            <wp:docPr id="6" name="Imagen 6" descr="http://4.bp.blogspot.com/-dn9tc20Lqd8/TooEICclrhI/AAAAAAAAA5Y/ThX5bAWauXs/s1600/clave+s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dn9tc20Lqd8/TooEICclrhI/AAAAAAAAA5Y/ThX5bAWauXs/s1600/clave+sol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4625" cy="248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39A" w:rsidRPr="00795802">
        <w:rPr>
          <w:rFonts w:ascii="Century Gothic" w:hAnsi="Century Gothic"/>
          <w:noProof/>
          <w:lang w:val="en-US"/>
        </w:rPr>
        <w:drawing>
          <wp:inline distT="0" distB="0" distL="0" distR="0">
            <wp:extent cx="4733290" cy="1129665"/>
            <wp:effectExtent l="0" t="0" r="0" b="0"/>
            <wp:docPr id="4" name="Imagen 4" descr="Image result for ubicación de las notas en la pa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ubicación de las notas en la pau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3290" cy="1129665"/>
                    </a:xfrm>
                    <a:prstGeom prst="rect">
                      <a:avLst/>
                    </a:prstGeom>
                    <a:noFill/>
                    <a:ln>
                      <a:noFill/>
                    </a:ln>
                  </pic:spPr>
                </pic:pic>
              </a:graphicData>
            </a:graphic>
          </wp:inline>
        </w:drawing>
      </w:r>
    </w:p>
    <w:p w:rsidR="00F824B8" w:rsidRPr="00795802" w:rsidRDefault="00F824B8" w:rsidP="00B1339A">
      <w:pPr>
        <w:rPr>
          <w:rFonts w:ascii="Century Gothic" w:hAnsi="Century Gothic" w:cs="Arial"/>
          <w:color w:val="222222"/>
          <w:shd w:val="clear" w:color="auto" w:fill="FFFFFF"/>
        </w:rPr>
      </w:pPr>
    </w:p>
    <w:p w:rsidR="00B1339A" w:rsidRPr="00795802" w:rsidRDefault="00B1339A" w:rsidP="00B1339A">
      <w:pPr>
        <w:rPr>
          <w:rFonts w:ascii="Century Gothic" w:hAnsi="Century Gothic" w:cs="Arial"/>
          <w:color w:val="222222"/>
          <w:shd w:val="clear" w:color="auto" w:fill="FFFFFF"/>
        </w:rPr>
      </w:pPr>
      <w:r w:rsidRPr="00795802">
        <w:rPr>
          <w:rFonts w:ascii="Century Gothic" w:hAnsi="Century Gothic"/>
          <w:noProof/>
          <w:lang w:val="en-US"/>
        </w:rPr>
        <w:drawing>
          <wp:inline distT="0" distB="0" distL="0" distR="0">
            <wp:extent cx="4764405" cy="1236980"/>
            <wp:effectExtent l="0" t="0" r="0" b="1270"/>
            <wp:docPr id="5" name="Imagen 5" descr="Image result for ubicación de las notas en la pa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ubicación de las notas en la paut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4405" cy="1236980"/>
                    </a:xfrm>
                    <a:prstGeom prst="rect">
                      <a:avLst/>
                    </a:prstGeom>
                    <a:noFill/>
                    <a:ln>
                      <a:noFill/>
                    </a:ln>
                  </pic:spPr>
                </pic:pic>
              </a:graphicData>
            </a:graphic>
          </wp:inline>
        </w:drawing>
      </w:r>
    </w:p>
    <w:p w:rsidR="00B1339A" w:rsidRPr="009C4CB9" w:rsidRDefault="009C4CB9" w:rsidP="00C07C6D">
      <w:pPr>
        <w:jc w:val="center"/>
        <w:rPr>
          <w:rFonts w:ascii="Century Gothic" w:hAnsi="Century Gothic" w:cs="Arial"/>
          <w:b/>
          <w:color w:val="FF0000"/>
          <w:sz w:val="28"/>
          <w:shd w:val="clear" w:color="auto" w:fill="FFFFFF"/>
        </w:rPr>
      </w:pPr>
      <w:r w:rsidRPr="009C4CB9">
        <w:rPr>
          <w:rFonts w:ascii="Century Gothic" w:hAnsi="Century Gothic" w:cs="Arial"/>
          <w:b/>
          <w:color w:val="FF0000"/>
          <w:sz w:val="28"/>
          <w:shd w:val="clear" w:color="auto" w:fill="FFFFFF"/>
        </w:rPr>
        <w:t>Actividad 3</w:t>
      </w:r>
    </w:p>
    <w:p w:rsidR="00C07C6D" w:rsidRPr="00795802" w:rsidRDefault="00C07C6D"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A partir de la imagen anterior escribe la ubicación de las notas musicales, siguiendo el mismo orden de la ilustración.</w:t>
      </w:r>
    </w:p>
    <w:tbl>
      <w:tblPr>
        <w:tblStyle w:val="Tablaconcuadrcula"/>
        <w:tblW w:w="0" w:type="auto"/>
        <w:tblLook w:val="04A0" w:firstRow="1" w:lastRow="0" w:firstColumn="1" w:lastColumn="0" w:noHBand="0" w:noVBand="1"/>
      </w:tblPr>
      <w:tblGrid>
        <w:gridCol w:w="1696"/>
        <w:gridCol w:w="6798"/>
      </w:tblGrid>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Do</w:t>
            </w:r>
          </w:p>
        </w:tc>
        <w:tc>
          <w:tcPr>
            <w:tcW w:w="6798"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Debajo de la pauta con una línea adicional.</w:t>
            </w: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 xml:space="preserve">Re </w:t>
            </w:r>
          </w:p>
        </w:tc>
        <w:tc>
          <w:tcPr>
            <w:tcW w:w="6798"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Bajo la pauta</w:t>
            </w: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Mi</w:t>
            </w:r>
          </w:p>
        </w:tc>
        <w:tc>
          <w:tcPr>
            <w:tcW w:w="6798"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Primera Línea</w:t>
            </w: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Fa</w:t>
            </w:r>
          </w:p>
        </w:tc>
        <w:tc>
          <w:tcPr>
            <w:tcW w:w="6798"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Primer espacio</w:t>
            </w: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Sol</w:t>
            </w:r>
          </w:p>
        </w:tc>
        <w:tc>
          <w:tcPr>
            <w:tcW w:w="6798" w:type="dxa"/>
          </w:tcPr>
          <w:p w:rsidR="00C07C6D" w:rsidRPr="00795802" w:rsidRDefault="00C07C6D" w:rsidP="00B1339A">
            <w:pPr>
              <w:jc w:val="both"/>
              <w:rPr>
                <w:rFonts w:ascii="Century Gothic" w:hAnsi="Century Gothic" w:cs="Arial"/>
                <w:color w:val="222222"/>
                <w:shd w:val="clear" w:color="auto" w:fill="FFFFFF"/>
              </w:rPr>
            </w:pP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 xml:space="preserve">La </w:t>
            </w:r>
          </w:p>
        </w:tc>
        <w:tc>
          <w:tcPr>
            <w:tcW w:w="6798" w:type="dxa"/>
          </w:tcPr>
          <w:p w:rsidR="00C07C6D" w:rsidRPr="00795802" w:rsidRDefault="00C07C6D" w:rsidP="00B1339A">
            <w:pPr>
              <w:jc w:val="both"/>
              <w:rPr>
                <w:rFonts w:ascii="Century Gothic" w:hAnsi="Century Gothic" w:cs="Arial"/>
                <w:color w:val="222222"/>
                <w:shd w:val="clear" w:color="auto" w:fill="FFFFFF"/>
              </w:rPr>
            </w:pP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Si</w:t>
            </w:r>
          </w:p>
        </w:tc>
        <w:tc>
          <w:tcPr>
            <w:tcW w:w="6798" w:type="dxa"/>
          </w:tcPr>
          <w:p w:rsidR="00C07C6D" w:rsidRPr="00795802" w:rsidRDefault="00C07C6D" w:rsidP="00B1339A">
            <w:pPr>
              <w:jc w:val="both"/>
              <w:rPr>
                <w:rFonts w:ascii="Century Gothic" w:hAnsi="Century Gothic" w:cs="Arial"/>
                <w:color w:val="222222"/>
                <w:shd w:val="clear" w:color="auto" w:fill="FFFFFF"/>
              </w:rPr>
            </w:pPr>
          </w:p>
        </w:tc>
      </w:tr>
      <w:tr w:rsidR="00C07C6D" w:rsidRPr="00795802" w:rsidTr="00795802">
        <w:tc>
          <w:tcPr>
            <w:tcW w:w="1696" w:type="dxa"/>
          </w:tcPr>
          <w:p w:rsidR="00C07C6D" w:rsidRPr="00795802" w:rsidRDefault="00795802" w:rsidP="00B1339A">
            <w:pPr>
              <w:jc w:val="both"/>
              <w:rPr>
                <w:rFonts w:ascii="Century Gothic" w:hAnsi="Century Gothic" w:cs="Arial"/>
                <w:color w:val="222222"/>
                <w:shd w:val="clear" w:color="auto" w:fill="FFFFFF"/>
              </w:rPr>
            </w:pPr>
            <w:r w:rsidRPr="00795802">
              <w:rPr>
                <w:rFonts w:ascii="Century Gothic" w:hAnsi="Century Gothic" w:cs="Arial"/>
                <w:color w:val="222222"/>
                <w:shd w:val="clear" w:color="auto" w:fill="FFFFFF"/>
              </w:rPr>
              <w:t>Do agudo</w:t>
            </w:r>
          </w:p>
        </w:tc>
        <w:tc>
          <w:tcPr>
            <w:tcW w:w="6798" w:type="dxa"/>
          </w:tcPr>
          <w:p w:rsidR="00C07C6D" w:rsidRPr="00795802" w:rsidRDefault="00C07C6D" w:rsidP="00B1339A">
            <w:pPr>
              <w:jc w:val="both"/>
              <w:rPr>
                <w:rFonts w:ascii="Century Gothic" w:hAnsi="Century Gothic" w:cs="Arial"/>
                <w:color w:val="222222"/>
                <w:shd w:val="clear" w:color="auto" w:fill="FFFFFF"/>
              </w:rPr>
            </w:pPr>
          </w:p>
        </w:tc>
      </w:tr>
    </w:tbl>
    <w:p w:rsidR="00C07C6D" w:rsidRPr="00795802" w:rsidRDefault="00C07C6D" w:rsidP="00B1339A">
      <w:pPr>
        <w:jc w:val="both"/>
        <w:rPr>
          <w:rFonts w:ascii="Century Gothic" w:hAnsi="Century Gothic" w:cs="Arial"/>
          <w:color w:val="222222"/>
          <w:shd w:val="clear" w:color="auto" w:fill="FFFFFF"/>
        </w:rPr>
      </w:pPr>
    </w:p>
    <w:sectPr w:rsidR="00C07C6D" w:rsidRPr="00795802">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7BA" w:rsidRDefault="00E737BA" w:rsidP="00E85706">
      <w:pPr>
        <w:spacing w:after="0" w:line="240" w:lineRule="auto"/>
      </w:pPr>
      <w:r>
        <w:separator/>
      </w:r>
    </w:p>
  </w:endnote>
  <w:endnote w:type="continuationSeparator" w:id="0">
    <w:p w:rsidR="00E737BA" w:rsidRDefault="00E737BA" w:rsidP="00E8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7BA" w:rsidRDefault="00E737BA" w:rsidP="00E85706">
      <w:pPr>
        <w:spacing w:after="0" w:line="240" w:lineRule="auto"/>
      </w:pPr>
      <w:r>
        <w:separator/>
      </w:r>
    </w:p>
  </w:footnote>
  <w:footnote w:type="continuationSeparator" w:id="0">
    <w:p w:rsidR="00E737BA" w:rsidRDefault="00E737BA" w:rsidP="00E8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06" w:rsidRPr="00E85706" w:rsidRDefault="009206F1">
    <w:pPr>
      <w:pStyle w:val="Encabezado"/>
      <w:rPr>
        <w:rFonts w:ascii="Century Gothic" w:hAnsi="Century Gothic"/>
        <w:sz w:val="20"/>
        <w:szCs w:val="20"/>
      </w:rPr>
    </w:pPr>
    <w:r>
      <w:rPr>
        <w:noProof/>
        <w:lang w:val="en-US"/>
      </w:rPr>
      <w:drawing>
        <wp:anchor distT="0" distB="0" distL="114300" distR="114300" simplePos="0" relativeHeight="251659264" behindDoc="1" locked="0" layoutInCell="1" allowOverlap="1" wp14:anchorId="78056965" wp14:editId="02A93B4F">
          <wp:simplePos x="0" y="0"/>
          <wp:positionH relativeFrom="rightMargin">
            <wp:align>left</wp:align>
          </wp:positionH>
          <wp:positionV relativeFrom="paragraph">
            <wp:posOffset>-201786</wp:posOffset>
          </wp:positionV>
          <wp:extent cx="742950" cy="789305"/>
          <wp:effectExtent l="0" t="0" r="0" b="0"/>
          <wp:wrapNone/>
          <wp:docPr id="12" name="Imagen 12" descr="Resultado de imagen para liceo 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iceo 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706" w:rsidRPr="00E85706">
      <w:rPr>
        <w:rFonts w:ascii="Century Gothic" w:hAnsi="Century Gothic"/>
        <w:sz w:val="20"/>
        <w:szCs w:val="20"/>
      </w:rPr>
      <w:t>Liceo 1 “Javiera Carrera”</w:t>
    </w:r>
  </w:p>
  <w:p w:rsidR="00E85706" w:rsidRPr="00E85706" w:rsidRDefault="00E85706">
    <w:pPr>
      <w:pStyle w:val="Encabezado"/>
      <w:rPr>
        <w:rFonts w:ascii="Century Gothic" w:hAnsi="Century Gothic"/>
        <w:sz w:val="20"/>
        <w:szCs w:val="20"/>
      </w:rPr>
    </w:pPr>
    <w:r w:rsidRPr="00E85706">
      <w:rPr>
        <w:rFonts w:ascii="Century Gothic" w:hAnsi="Century Gothic"/>
        <w:sz w:val="20"/>
        <w:szCs w:val="20"/>
      </w:rPr>
      <w:t>Departamento de Música</w:t>
    </w:r>
  </w:p>
  <w:p w:rsidR="00E85706" w:rsidRDefault="00E85706">
    <w:pPr>
      <w:pStyle w:val="Encabezado"/>
      <w:rPr>
        <w:rFonts w:ascii="Century Gothic" w:hAnsi="Century Gothic"/>
        <w:sz w:val="20"/>
        <w:szCs w:val="20"/>
      </w:rPr>
    </w:pPr>
    <w:r w:rsidRPr="00E85706">
      <w:rPr>
        <w:rFonts w:ascii="Century Gothic" w:hAnsi="Century Gothic"/>
        <w:sz w:val="20"/>
        <w:szCs w:val="20"/>
      </w:rPr>
      <w:t>Nivel 7º Básico</w:t>
    </w:r>
    <w:r>
      <w:rPr>
        <w:rFonts w:ascii="Century Gothic" w:hAnsi="Century Gothic"/>
        <w:sz w:val="20"/>
        <w:szCs w:val="20"/>
      </w:rPr>
      <w:t xml:space="preserve">s </w:t>
    </w:r>
    <w:r w:rsidRPr="00E85706">
      <w:rPr>
        <w:rFonts w:ascii="Century Gothic" w:hAnsi="Century Gothic"/>
        <w:sz w:val="20"/>
        <w:szCs w:val="20"/>
      </w:rPr>
      <w:t xml:space="preserve"> 2020</w:t>
    </w:r>
  </w:p>
  <w:p w:rsidR="00E85706" w:rsidRPr="00E85706" w:rsidRDefault="00E85706">
    <w:pPr>
      <w:pStyle w:val="Encabezado"/>
      <w:rPr>
        <w:rFonts w:ascii="Century Gothic" w:hAnsi="Century Gothic"/>
        <w:sz w:val="20"/>
        <w:szCs w:val="20"/>
      </w:rPr>
    </w:pPr>
    <w:r>
      <w:rPr>
        <w:rFonts w:ascii="Century Gothic" w:hAnsi="Century Gothic"/>
        <w:sz w:val="20"/>
        <w:szCs w:val="20"/>
      </w:rPr>
      <w:t>Profesora Ivette Ortega Villanueva</w:t>
    </w:r>
    <w:r w:rsidR="009206F1">
      <w:rPr>
        <w:rFonts w:ascii="Century Gothic" w:hAnsi="Century Gothic"/>
        <w:sz w:val="20"/>
        <w:szCs w:val="20"/>
      </w:rPr>
      <w:t xml:space="preserve"> </w:t>
    </w:r>
  </w:p>
  <w:p w:rsidR="00E85706" w:rsidRDefault="00E857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861"/>
    <w:multiLevelType w:val="hybridMultilevel"/>
    <w:tmpl w:val="1DC69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4C6A75"/>
    <w:multiLevelType w:val="hybridMultilevel"/>
    <w:tmpl w:val="3A7CF55E"/>
    <w:lvl w:ilvl="0" w:tplc="8250B1B0">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26796F"/>
    <w:multiLevelType w:val="hybridMultilevel"/>
    <w:tmpl w:val="81BA1A26"/>
    <w:lvl w:ilvl="0" w:tplc="58F416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5F29C1"/>
    <w:multiLevelType w:val="hybridMultilevel"/>
    <w:tmpl w:val="E67823E2"/>
    <w:lvl w:ilvl="0" w:tplc="994A51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926C0D"/>
    <w:multiLevelType w:val="hybridMultilevel"/>
    <w:tmpl w:val="16B09F84"/>
    <w:lvl w:ilvl="0" w:tplc="18FE1EC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6"/>
    <w:rsid w:val="0000233D"/>
    <w:rsid w:val="00012D00"/>
    <w:rsid w:val="00015C64"/>
    <w:rsid w:val="00023CFE"/>
    <w:rsid w:val="00055193"/>
    <w:rsid w:val="00082F45"/>
    <w:rsid w:val="00091AF1"/>
    <w:rsid w:val="000A4160"/>
    <w:rsid w:val="000A6AFE"/>
    <w:rsid w:val="000B6E90"/>
    <w:rsid w:val="000D2562"/>
    <w:rsid w:val="000F7190"/>
    <w:rsid w:val="00117B09"/>
    <w:rsid w:val="00157B0D"/>
    <w:rsid w:val="001628D5"/>
    <w:rsid w:val="00163512"/>
    <w:rsid w:val="0020362D"/>
    <w:rsid w:val="00243CCE"/>
    <w:rsid w:val="002D1CC7"/>
    <w:rsid w:val="0030086B"/>
    <w:rsid w:val="003415BF"/>
    <w:rsid w:val="003823B3"/>
    <w:rsid w:val="003C2C27"/>
    <w:rsid w:val="003D7A6D"/>
    <w:rsid w:val="003E6DA3"/>
    <w:rsid w:val="003F28B5"/>
    <w:rsid w:val="004508F0"/>
    <w:rsid w:val="004B6F6F"/>
    <w:rsid w:val="004D2D2A"/>
    <w:rsid w:val="004D4E3E"/>
    <w:rsid w:val="004E2FE9"/>
    <w:rsid w:val="00515CDB"/>
    <w:rsid w:val="005644ED"/>
    <w:rsid w:val="005B48FC"/>
    <w:rsid w:val="005D7A88"/>
    <w:rsid w:val="005E6A36"/>
    <w:rsid w:val="005E6BDB"/>
    <w:rsid w:val="00620046"/>
    <w:rsid w:val="0063781F"/>
    <w:rsid w:val="006431AD"/>
    <w:rsid w:val="00650893"/>
    <w:rsid w:val="006757DE"/>
    <w:rsid w:val="00687FB6"/>
    <w:rsid w:val="00693DEF"/>
    <w:rsid w:val="006C4B67"/>
    <w:rsid w:val="006D3497"/>
    <w:rsid w:val="006D65F1"/>
    <w:rsid w:val="006E5D1F"/>
    <w:rsid w:val="00745077"/>
    <w:rsid w:val="0075649C"/>
    <w:rsid w:val="00795802"/>
    <w:rsid w:val="007C6B00"/>
    <w:rsid w:val="007D09D7"/>
    <w:rsid w:val="007E53F0"/>
    <w:rsid w:val="007E764A"/>
    <w:rsid w:val="00820E47"/>
    <w:rsid w:val="008B7AD5"/>
    <w:rsid w:val="008F148E"/>
    <w:rsid w:val="008F71A1"/>
    <w:rsid w:val="009206F1"/>
    <w:rsid w:val="00941F8C"/>
    <w:rsid w:val="00955D33"/>
    <w:rsid w:val="00960996"/>
    <w:rsid w:val="009C4CB9"/>
    <w:rsid w:val="00A52EE6"/>
    <w:rsid w:val="00A54DF5"/>
    <w:rsid w:val="00AA0C2D"/>
    <w:rsid w:val="00AD2422"/>
    <w:rsid w:val="00AD7CF7"/>
    <w:rsid w:val="00B1339A"/>
    <w:rsid w:val="00B226EC"/>
    <w:rsid w:val="00B43ADC"/>
    <w:rsid w:val="00B86515"/>
    <w:rsid w:val="00BA35F8"/>
    <w:rsid w:val="00BC2AFB"/>
    <w:rsid w:val="00BD7A43"/>
    <w:rsid w:val="00BE1DD8"/>
    <w:rsid w:val="00BE64F2"/>
    <w:rsid w:val="00BF2A3F"/>
    <w:rsid w:val="00C07C6D"/>
    <w:rsid w:val="00C1559D"/>
    <w:rsid w:val="00C24FC7"/>
    <w:rsid w:val="00C462CE"/>
    <w:rsid w:val="00C81372"/>
    <w:rsid w:val="00CB13C2"/>
    <w:rsid w:val="00CF0C1B"/>
    <w:rsid w:val="00D00F08"/>
    <w:rsid w:val="00D163C1"/>
    <w:rsid w:val="00D50DB2"/>
    <w:rsid w:val="00D50FA3"/>
    <w:rsid w:val="00D56166"/>
    <w:rsid w:val="00E22010"/>
    <w:rsid w:val="00E25205"/>
    <w:rsid w:val="00E72966"/>
    <w:rsid w:val="00E72FC5"/>
    <w:rsid w:val="00E737BA"/>
    <w:rsid w:val="00E85706"/>
    <w:rsid w:val="00EF4C2E"/>
    <w:rsid w:val="00EF4F37"/>
    <w:rsid w:val="00F162AE"/>
    <w:rsid w:val="00F51001"/>
    <w:rsid w:val="00F53FBF"/>
    <w:rsid w:val="00F820D8"/>
    <w:rsid w:val="00F824B8"/>
    <w:rsid w:val="00F905FA"/>
    <w:rsid w:val="00FC2614"/>
    <w:rsid w:val="00FD01EA"/>
    <w:rsid w:val="00FD26F9"/>
    <w:rsid w:val="00FE37F8"/>
    <w:rsid w:val="00FF2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66F1C-5F2E-49D1-8F07-9F3671D3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7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706"/>
  </w:style>
  <w:style w:type="paragraph" w:styleId="Piedepgina">
    <w:name w:val="footer"/>
    <w:basedOn w:val="Normal"/>
    <w:link w:val="PiedepginaCar"/>
    <w:uiPriority w:val="99"/>
    <w:unhideWhenUsed/>
    <w:rsid w:val="00E85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706"/>
  </w:style>
  <w:style w:type="table" w:styleId="Tablaconcuadrcula">
    <w:name w:val="Table Grid"/>
    <w:basedOn w:val="Tablanormal"/>
    <w:uiPriority w:val="39"/>
    <w:rsid w:val="00E8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5706"/>
    <w:pPr>
      <w:spacing w:after="0" w:line="240" w:lineRule="auto"/>
    </w:pPr>
    <w:rPr>
      <w:rFonts w:ascii="Calibri" w:eastAsia="Calibri" w:hAnsi="Calibri" w:cs="Times New Roman"/>
      <w:lang w:val="es-CL"/>
    </w:rPr>
  </w:style>
  <w:style w:type="paragraph" w:styleId="Prrafodelista">
    <w:name w:val="List Paragraph"/>
    <w:basedOn w:val="Normal"/>
    <w:uiPriority w:val="34"/>
    <w:qFormat/>
    <w:rsid w:val="005E6BDB"/>
    <w:pPr>
      <w:ind w:left="720"/>
      <w:contextualSpacing/>
    </w:pPr>
  </w:style>
  <w:style w:type="character" w:styleId="Hipervnculo">
    <w:name w:val="Hyperlink"/>
    <w:basedOn w:val="Fuentedeprrafopredeter"/>
    <w:uiPriority w:val="99"/>
    <w:semiHidden/>
    <w:unhideWhenUsed/>
    <w:rsid w:val="00BA3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qkqqMbXMwJ8"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1.png"/><Relationship Id="rId12" Type="http://schemas.openxmlformats.org/officeDocument/2006/relationships/hyperlink" Target="https://www.youtube.com/watch?v=0Kj_WP0hzDw"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gkTwvyT6c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gi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Rudiney Arredondo Bravo</dc:creator>
  <cp:keywords/>
  <dc:description/>
  <cp:lastModifiedBy>Alfonso Moya Venegas</cp:lastModifiedBy>
  <cp:revision>4</cp:revision>
  <dcterms:created xsi:type="dcterms:W3CDTF">2020-03-24T02:49:00Z</dcterms:created>
  <dcterms:modified xsi:type="dcterms:W3CDTF">2020-04-09T22:34:00Z</dcterms:modified>
</cp:coreProperties>
</file>